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ГУСО «Краснокаменский социально-реабилитационный центр для несовершеннолетних «Доброта» Забайкальского края</w:t>
      </w:r>
    </w:p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2015 год</w:t>
      </w:r>
    </w:p>
    <w:p w:rsidR="00C1611B" w:rsidRDefault="00C1611B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1611B" w:rsidRPr="004D1E46" w:rsidRDefault="00C1611B" w:rsidP="006B6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И</w:t>
      </w:r>
      <w:r w:rsidRPr="004D1E46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6B669B" w:rsidRPr="004D1E46" w:rsidRDefault="006B669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69B" w:rsidRPr="004D1E46" w:rsidRDefault="006B669B" w:rsidP="006B669B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Министерства труда и социальной защиты Забайкальского края от 09 июля 2015г. № 1027  </w:t>
      </w:r>
      <w:r w:rsidRPr="004D1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отчетный период произошла  реорганизация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ликвидации филиала «Кайластуйский» дом - интерната для престарелых инвалидов и  присоединения ГУСО «Краснокаменский центр помощи детям, оставшимся без попечения родителей «Забота» к ГУСО «Краснокаменский социально-реабилитационный центр для несовершеннолетних «Доброта»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Забайкальского края.</w:t>
      </w:r>
      <w:proofErr w:type="gramEnd"/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6B669B" w:rsidRPr="004D1E46" w:rsidRDefault="00051CA3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669B" w:rsidRPr="004D1E46">
        <w:rPr>
          <w:rFonts w:ascii="Times New Roman" w:eastAsia="Times New Roman" w:hAnsi="Times New Roman" w:cs="Times New Roman"/>
          <w:sz w:val="28"/>
          <w:szCs w:val="28"/>
        </w:rPr>
        <w:t>окращенное наименование – ГУСО КСРЦ «Доброта» Забайкальского края.</w:t>
      </w:r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социальной защиты населения Забайкальского края. </w:t>
      </w:r>
    </w:p>
    <w:bookmarkEnd w:id="0"/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социальной защиты населения Забайкальского края функций по оказанию государственных услуг в сфере социальной защиты.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051CA3" w:rsidRPr="004D1E46" w:rsidRDefault="00051CA3" w:rsidP="00051CA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6B669B" w:rsidRPr="004D1E46" w:rsidRDefault="00A245F2" w:rsidP="00D409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="000560F0" w:rsidRPr="004D1E46">
        <w:rPr>
          <w:rFonts w:ascii="Times New Roman" w:hAnsi="Times New Roman" w:cs="Times New Roman"/>
          <w:sz w:val="28"/>
          <w:szCs w:val="28"/>
        </w:rPr>
        <w:t xml:space="preserve">сайт в  </w:t>
      </w:r>
      <w:proofErr w:type="spellStart"/>
      <w:r w:rsidR="000560F0" w:rsidRPr="004D1E46">
        <w:rPr>
          <w:rFonts w:ascii="Times New Roman" w:hAnsi="Times New Roman" w:cs="Times New Roman"/>
          <w:sz w:val="28"/>
          <w:szCs w:val="28"/>
        </w:rPr>
        <w:t>информационно-телекоммуникационой</w:t>
      </w:r>
      <w:proofErr w:type="spellEnd"/>
      <w:r w:rsidR="000560F0" w:rsidRPr="004D1E46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5" w:history="1">
        <w:r w:rsidR="000560F0" w:rsidRPr="004D1E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  <w:r w:rsidR="000560F0" w:rsidRPr="004D1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912" w:rsidRPr="004D1E46" w:rsidRDefault="000560F0" w:rsidP="00D4091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20912" w:rsidRPr="004D1E46">
        <w:rPr>
          <w:rFonts w:ascii="Times New Roman" w:hAnsi="Times New Roman" w:cs="Times New Roman"/>
          <w:sz w:val="28"/>
          <w:szCs w:val="28"/>
        </w:rPr>
        <w:t>имеет право осуществлять</w:t>
      </w:r>
      <w:r w:rsidRPr="004D1E4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820912" w:rsidRPr="004D1E46">
        <w:rPr>
          <w:rFonts w:ascii="Times New Roman" w:hAnsi="Times New Roman" w:cs="Times New Roman"/>
          <w:sz w:val="28"/>
          <w:szCs w:val="28"/>
        </w:rPr>
        <w:t xml:space="preserve"> по образовательным  программам </w:t>
      </w:r>
      <w:r w:rsidRPr="004D1E4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20912" w:rsidRPr="004D1E46">
        <w:rPr>
          <w:rFonts w:ascii="Times New Roman" w:hAnsi="Times New Roman" w:cs="Times New Roman"/>
          <w:sz w:val="28"/>
          <w:szCs w:val="28"/>
        </w:rPr>
        <w:t>Лицензии серия</w:t>
      </w:r>
      <w:proofErr w:type="gramStart"/>
      <w:r w:rsidR="00820912" w:rsidRPr="004D1E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20912" w:rsidRPr="004D1E46">
        <w:rPr>
          <w:rFonts w:ascii="Times New Roman" w:hAnsi="Times New Roman" w:cs="Times New Roman"/>
          <w:sz w:val="28"/>
          <w:szCs w:val="28"/>
        </w:rPr>
        <w:t xml:space="preserve"> № 347026  регистрационный  № 511 от 23 июня 2010 года, выданной Министерством образования, науки и молодежной политики Забайкальского края.</w:t>
      </w:r>
    </w:p>
    <w:p w:rsidR="006B669B" w:rsidRPr="004D1E46" w:rsidRDefault="00820912" w:rsidP="00D409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Учреждение имеет право осуществлять медицинскую деятельность  на основании Лицензии серия   ЛО-75 № 0003361 № ЛО-75-01-000944 от 02 марта 2015 года, выданной Министерством здравоохранения Забайкальского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края.</w:t>
      </w:r>
    </w:p>
    <w:p w:rsidR="00AE02BA" w:rsidRPr="004D1E46" w:rsidRDefault="00AE02BA" w:rsidP="00AE02BA">
      <w:pPr>
        <w:spacing w:after="0" w:line="240" w:lineRule="auto"/>
        <w:ind w:left="5" w:right="43" w:firstLine="7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Задачей Учреждения является оказание детям-сиротам и детям, оставшимся без попечения родителей, и отдельным гражданам, попавшим в трудную жизненную ситуацию, помощи в реализации законных прав и интересов и содействие в улучшении их социального и материального положения, а также психологического статуса.</w:t>
      </w:r>
      <w:r w:rsidRPr="004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AE02BA" w:rsidRPr="004D1E46" w:rsidRDefault="00AE02BA" w:rsidP="00AE02BA">
      <w:pPr>
        <w:tabs>
          <w:tab w:val="left" w:pos="360"/>
        </w:tabs>
        <w:spacing w:after="0" w:line="240" w:lineRule="auto"/>
        <w:ind w:left="5" w:right="4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4010FE" w:rsidRPr="004D1E46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Учреждения: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обеспечивающих безопасность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подготовка детей к усыновлению (удочерению) и передаче под опеку (попечительство);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и) подбор и подготовка граждан, выразивших желание стать опекунами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т) осуществление реализации индивидуальных программ реабилитации детей-инвалидов;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у) организация отдыха и оздоровления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E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организациями, в том числе организациями для детей-сирот и детей, оставшихся без попечения родителей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ведение в установленном порядке личных дел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4010FE" w:rsidRPr="004D1E46" w:rsidRDefault="004010FE" w:rsidP="004010FE">
      <w:pPr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другие виды деятельности, направленные на обеспечение защиты прав детей</w:t>
      </w:r>
      <w:proofErr w:type="gramStart"/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E02BA" w:rsidRPr="004D1E46" w:rsidRDefault="00AE02BA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образовательной деятельности в Учреждении имеются комнаты для учебных занятий, спортивные комнат</w:t>
      </w:r>
      <w:proofErr w:type="gramStart"/>
      <w:r w:rsidRPr="00600DAC">
        <w:rPr>
          <w:rFonts w:ascii="Times New Roman" w:hAnsi="Times New Roman"/>
          <w:sz w:val="28"/>
          <w:szCs w:val="28"/>
        </w:rPr>
        <w:t>ы(</w:t>
      </w:r>
      <w:proofErr w:type="gramEnd"/>
      <w:r w:rsidRPr="00600DAC">
        <w:rPr>
          <w:rFonts w:ascii="Times New Roman" w:hAnsi="Times New Roman"/>
          <w:sz w:val="28"/>
          <w:szCs w:val="28"/>
        </w:rPr>
        <w:t xml:space="preserve">зал), компьютерные классы и </w:t>
      </w:r>
      <w:proofErr w:type="spellStart"/>
      <w:r w:rsidRPr="00600DAC">
        <w:rPr>
          <w:rFonts w:ascii="Times New Roman" w:hAnsi="Times New Roman"/>
          <w:sz w:val="28"/>
          <w:szCs w:val="28"/>
        </w:rPr>
        <w:t>видеозал</w:t>
      </w:r>
      <w:proofErr w:type="spellEnd"/>
      <w:r w:rsidRPr="00600DAC">
        <w:rPr>
          <w:rFonts w:ascii="Times New Roman" w:hAnsi="Times New Roman"/>
          <w:sz w:val="28"/>
          <w:szCs w:val="28"/>
        </w:rPr>
        <w:t xml:space="preserve">, оборудованная сенсорная комната для психологической разгрузки, кабинет для логопедических занятий,  пищеблок, комнаты для приема пищи, игровые, комната для занятий по трудовому обучению и занятий изо, прикладного творчества.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 xml:space="preserve">Учреждение обеспечено педагогическими кадрами, включая воспитателей, социальных педагогов, специалистов по физической культуре, логопедов, педагогов-психологов. Учреждением принимаются меры по повышению квалификации педагогических кадров.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медицинской деятельности в двух зданиях Учреждения имеются медицинские  кабинеты, изоляторы воздушно-капельной и кишечной инфекции, необходимое медицинское оборудование, запас медикаментов,  организована круглосуточная работа медицинских постов.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Учреждение обеспечено медицинскими кадрами, включая врач</w:t>
      </w:r>
      <w:r>
        <w:rPr>
          <w:rFonts w:ascii="Times New Roman" w:hAnsi="Times New Roman"/>
          <w:sz w:val="28"/>
          <w:szCs w:val="28"/>
        </w:rPr>
        <w:t>ей</w:t>
      </w:r>
      <w:r w:rsidRPr="00600DAC">
        <w:rPr>
          <w:rFonts w:ascii="Times New Roman" w:hAnsi="Times New Roman"/>
          <w:sz w:val="28"/>
          <w:szCs w:val="28"/>
        </w:rPr>
        <w:t>, старшим, средним и младшим медицинским персоналом, имеется ставка диетсестры.</w:t>
      </w:r>
    </w:p>
    <w:p w:rsidR="001F13F5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 xml:space="preserve">Учреждением принимаются меры по повышению квалификации медицинских кадров. </w:t>
      </w:r>
    </w:p>
    <w:p w:rsidR="00AE02BA" w:rsidRPr="004D1E46" w:rsidRDefault="001F13F5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E02BA"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омещения Центра уютно оформлены, мебель соответствует своему назначению.</w:t>
      </w:r>
    </w:p>
    <w:p w:rsidR="00AE02BA" w:rsidRPr="004D1E46" w:rsidRDefault="00AE02BA" w:rsidP="00AE02BA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01.09.2015. помещения переоборудованы в соответствии с требованиями Постановления Правительства РФ №481 от 24.05.2014. «О деятельности организаций для детей-сирот и детей, оставшихся без попечения родителей» и </w:t>
      </w:r>
      <w:proofErr w:type="spell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 В здании стационарного отделения для детей-сирот и детей, оставшихся без попечения родителей, в 2015 году открыты: кабинет домоводства, комната: психологического консультирования, темная сенсорная и светлая сенсорная комнаты.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библиотека;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получают дополнительное образование в швейной мастерской «Белошвейка», в кабинете домоводства «Смак», «Умелые ручки», студиях «Золотые ручки» (вязание крючком), студия «Ровесник» (обучение основам журналистского мастерства) и «Зеленый дом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выращивание и уход за комнатными и сельскохозяйственными растениями на приусадебном участке);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тренажерный зал;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для проведения мероприятий (музыкальный зал);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обеспечиваются 5-разовым питанием, функционирует пищеблок. Прием пищи осуществляется в группах в столовой;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прачечная, туалетные и душевые комнаты в каждой группе.</w:t>
      </w:r>
    </w:p>
    <w:p w:rsidR="00AE02BA" w:rsidRPr="004D1E46" w:rsidRDefault="00AE02BA" w:rsidP="00F93946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По мере необходимости проводится текущий ремонт помещений.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3C152F" w:rsidRPr="004D1E46" w:rsidRDefault="00AE02BA" w:rsidP="003C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5920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1C55" w:rsidRPr="004D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89" w:rsidRPr="004D1E46" w:rsidRDefault="00610889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</w:t>
      </w:r>
      <w:r w:rsidR="00441ADD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численности воспитанников и их возрастных группах</w:t>
      </w:r>
      <w:r w:rsidR="00610889" w:rsidRPr="004D1E46">
        <w:rPr>
          <w:rFonts w:ascii="Times New Roman" w:hAnsi="Times New Roman" w:cs="Times New Roman"/>
          <w:b/>
          <w:sz w:val="28"/>
          <w:szCs w:val="28"/>
        </w:rPr>
        <w:t>:</w:t>
      </w:r>
    </w:p>
    <w:p w:rsidR="00610889" w:rsidRPr="004D1E46" w:rsidRDefault="00610889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549" w:rsidRPr="004D1E46" w:rsidRDefault="00842549" w:rsidP="0084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в соответствии с новой  структурой Краснокаменского социально-реабилитационного центра для несовершеннолетних «Доброта»  в условиях круглосуточного пребывания детей  действует отделение приема и перевозки несовершеннолетних на 12 мест, стационар  на 18 мест,  стационарное отделение для детей-сирот и детей, оставшихся без попечения родителей на 59 мест. </w:t>
      </w:r>
    </w:p>
    <w:p w:rsidR="00842549" w:rsidRPr="004D1E46" w:rsidRDefault="00842549" w:rsidP="0084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>Отделения размещены в двух отдельно стоящих зданиях с круглосуточным постом охраны,  и наличием специализированных помещений для оказания медицинской помощи, приема пищи, отдыха детей, подготовки занятий, психологической разгрузки и другие.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Среднегодовая численность воспитанников в 2015 году составила 179 человек, из них 120 несовершеннолетних с ТЖС, 59 – дети-сироты и дети, оставшиеся без попечения родителей.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состоянию на 01.01.2016 г. в организации находится 94 воспитанника. Из них: дети-сироты составляют 8 человек, а дети, оставшиеся без попечения родителей, - 57 человек.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воспитанников: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3до 7 лет - 16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 до15 лет - 53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Свыше15 лет -24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летних - 1 человек</w:t>
      </w:r>
    </w:p>
    <w:p w:rsidR="00441ADD" w:rsidRPr="004D1E46" w:rsidRDefault="00591E67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62 воспитанника </w:t>
      </w:r>
      <w:r w:rsidRPr="004D1E46">
        <w:rPr>
          <w:rFonts w:ascii="Times New Roman" w:hAnsi="Times New Roman" w:cs="Times New Roman"/>
          <w:sz w:val="28"/>
          <w:szCs w:val="28"/>
        </w:rPr>
        <w:t xml:space="preserve">получают начальное общее, основное общее, среднее общее образование в близлежащих общеобразовательных организациях: муниципальная автономное образовательное учреждение «Средняя общеобразовательная школа №2», муниципальная казенное образовательная учреждение  «Специальная (коррекционная) общеобразовательная школа №10». 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 первое полугодие текущего учебного года среди воспитанников 9 хорошистов из 35 аттестующихся, что составляет 27 % от общего количества обучающихся,  2 воспитанника по итогам полугодия имеют одну или две «3».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по уважительной причине 76, без уважительной причины – 95, или 3 урока на 1 учащегося. Среди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трое учащихся из числа часто болеющих и прибывших из других учреждений в течение учебного полугодия. 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результатам мониторинга успеваемости </w:t>
      </w:r>
      <w:r w:rsidR="001F13F5">
        <w:rPr>
          <w:rFonts w:ascii="Times New Roman" w:hAnsi="Times New Roman" w:cs="Times New Roman"/>
          <w:sz w:val="28"/>
          <w:szCs w:val="28"/>
        </w:rPr>
        <w:t xml:space="preserve">за первое полугодие 2015-2016 учебного года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среди организаций для детей-сирот и детей, оставшихся без попечения родителей, </w:t>
      </w:r>
      <w:r w:rsidR="00591E67" w:rsidRPr="004D1E4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4D1E46">
        <w:rPr>
          <w:rFonts w:ascii="Times New Roman" w:hAnsi="Times New Roman" w:cs="Times New Roman"/>
          <w:sz w:val="28"/>
          <w:szCs w:val="28"/>
        </w:rPr>
        <w:t>ГУСО КСРЦ «Доброта» занимает 3 место.</w:t>
      </w:r>
    </w:p>
    <w:p w:rsidR="00591E67" w:rsidRPr="004D1E46" w:rsidRDefault="00591E67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 и составе работников организации для детей-сирот</w:t>
      </w:r>
      <w:r w:rsidR="00591E67" w:rsidRPr="004D1E46">
        <w:rPr>
          <w:rFonts w:ascii="Times New Roman" w:hAnsi="Times New Roman" w:cs="Times New Roman"/>
          <w:b/>
          <w:sz w:val="28"/>
          <w:szCs w:val="28"/>
        </w:rPr>
        <w:t>:</w:t>
      </w:r>
    </w:p>
    <w:p w:rsidR="00E27426" w:rsidRPr="004D1E46" w:rsidRDefault="00FF4D25" w:rsidP="00E2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состоянию на 31 декабря 2015 года было занято 208,00 штатных единиц, которые занимали 168 работников учреждения. </w:t>
      </w:r>
    </w:p>
    <w:p w:rsidR="00E27426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</w:t>
      </w:r>
      <w:r w:rsidR="00E27426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состав работников</w:t>
      </w:r>
      <w:r w:rsidR="00E27426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27426" w:rsidRPr="004D1E46" w:rsidRDefault="00E27426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</w:t>
      </w:r>
      <w:r w:rsidR="00802645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тивно-управленческий аппарат-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Специалисты, обеспечивающие административно-хозяйственную деятельность учреждения-14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Обслуживающий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персонал-41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Отделение  приема и перевозки несовершеннолетних- 10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Стационарное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отделение-22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Стационарное отделение для детей-сирот и детей, оставшихся без попечения родителей-57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Сектор медицинского обслуживания – 12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</w:t>
      </w:r>
      <w:r w:rsidR="007A48AE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но-воспитательная группа- 4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консультативно-правовой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помощи-</w:t>
      </w:r>
      <w:r w:rsidR="007A48AE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Отделение социального обслуживания на дому граждан пожилого возраста и инвалидов -24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участковых специалистов-5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Отделение экстренной психологической помощи по телефону -5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подготовки и сопровождения замещающих семей, постинтернатного сопровождения детей-3 чел.</w:t>
      </w:r>
    </w:p>
    <w:p w:rsidR="007A48AE" w:rsidRPr="004D1E46" w:rsidRDefault="00FF4D25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Из них высшее образование име</w:t>
      </w:r>
      <w:r w:rsidR="007A48AE" w:rsidRPr="004D1E46">
        <w:rPr>
          <w:rFonts w:ascii="Times New Roman" w:hAnsi="Times New Roman" w:cs="Times New Roman"/>
          <w:sz w:val="28"/>
          <w:szCs w:val="28"/>
        </w:rPr>
        <w:t>ют</w:t>
      </w:r>
      <w:r w:rsidRPr="004D1E46">
        <w:rPr>
          <w:rFonts w:ascii="Times New Roman" w:hAnsi="Times New Roman" w:cs="Times New Roman"/>
          <w:sz w:val="28"/>
          <w:szCs w:val="28"/>
        </w:rPr>
        <w:t xml:space="preserve"> 27 (16 %) сотрудников, среднее профессиональное 63(37,5%)</w:t>
      </w:r>
      <w:r w:rsidR="00E27426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>сотрудника,</w:t>
      </w:r>
      <w:r w:rsidR="00E27426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начальное профессиональное 26 (15,5%) сотрудников и  общее среднее и не полное среднее 52 (31 %) сотрудника. 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Педагогической деятельностью в учреждении занято - 57 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об образовании педагогов: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профессиональное образование имеют 19 чел., среднее профессиональное -21 чел.;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квалификации педагогов: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высшей квалификационной категорией -  4чел.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I квалификационной категорией - 7чел.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категории - 28 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педагогах, имеющих награды: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Почетное звание - 2чел.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почетной грамотой Минобрнауки РФ - 1чел.</w:t>
      </w:r>
    </w:p>
    <w:p w:rsidR="00FF4D25" w:rsidRPr="004D1E46" w:rsidRDefault="007A48AE" w:rsidP="007A48A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FF4D25" w:rsidRPr="004D1E46">
        <w:rPr>
          <w:rFonts w:ascii="Times New Roman" w:hAnsi="Times New Roman" w:cs="Times New Roman"/>
          <w:sz w:val="28"/>
          <w:szCs w:val="28"/>
        </w:rPr>
        <w:t xml:space="preserve">За 2015 год было аттестовано на соответствие занимаемой должности 6 сотрудников (3 воспитателя, 1 специалист по социальной работе, 1 заведующий отделением, 1 инструктор по труду). </w:t>
      </w:r>
    </w:p>
    <w:p w:rsidR="00FF4D25" w:rsidRPr="004D1E46" w:rsidRDefault="00FF4D25" w:rsidP="00FF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 2015 году прошли курсы повышения квалификации 30 человек, в том числе</w:t>
      </w:r>
      <w:r w:rsidR="007A48AE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18 воспитателей, 7 специалистов по социальной работе, 3 педагога-психолога, 2 психолога. </w:t>
      </w:r>
    </w:p>
    <w:p w:rsidR="00FF4D25" w:rsidRPr="004D1E46" w:rsidRDefault="00FF4D25" w:rsidP="00FF4D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профессиональной компетенции специалистов в учреждение  действуют методические объединения, организуются учебные семинары, консультации, работа по самообразованию. Занятия по вебинару стали приемлемой и малозатратной формой повышения квалификации специалистов учреждения. Так,  Фондом поддержки детей, находящихся в трудной жизненной ситуации, была организована серия занятий по повышению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эффективности работы специалистов Службы детского телефона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доверия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.     ГУСО Центром психолого-педагогической помощи населению «Доверие» в такой же форме курсы повышения квалификации по теме «Технологии раннего выявления случаев жестокого обращения с несовершеннолетними», работе с индивидуальными программами реабилитации и т. д. </w:t>
      </w:r>
    </w:p>
    <w:p w:rsidR="00591E67" w:rsidRPr="004D1E46" w:rsidRDefault="00591E67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</w:t>
      </w:r>
      <w:r w:rsidR="007A48AE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направлениях работы с детьми и взаимодействии с организациями и гражданами;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tbl>
      <w:tblPr>
        <w:tblStyle w:val="a3"/>
        <w:tblW w:w="9605" w:type="dxa"/>
        <w:tblInd w:w="-34" w:type="dxa"/>
        <w:tblLook w:val="0420"/>
      </w:tblPr>
      <w:tblGrid>
        <w:gridCol w:w="753"/>
        <w:gridCol w:w="2823"/>
        <w:gridCol w:w="3087"/>
        <w:gridCol w:w="2942"/>
      </w:tblGrid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Духовно-нравственное воспитание 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«Искусство быть человеком»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7A48A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духовно-нравственных ценностей как основы нравственного выбора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 w:rsidP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гражданин и патриот»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гражданственности, воспитание патриотизма, бережного отношения к историческому прошлому и традициям народа.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«Магия творчества»;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«Золотые ручки»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культуры, расширение кругозора, создание условий для развития творческих способностей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мое здоровье»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и установок на здоровый образ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Трудовое воспитание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 w:rsidP="003B3D3D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«Смак»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практической направленности трудовой деятельности воспитанников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Профориентационная 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работа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«Мой выбор»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осознанного выбора профессии.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«Зеленый дом»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системы знаний обучающихся об окружающей среде и экологически безопасного природопользования;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Семейно-ценностное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«Семейный очаг»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знаний и навыков, необходимых для формирования семейных ценностей и подготовке детей к будущей семейной жизни, навыков необходимых родителям при уходе за ребенком, его воспитании, развитии, сохранении физического здоровья.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детского самоуправления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«Единство»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потребности и желания реализации самоорганизации, самодеятельности, самовоспитания, самообучения, самоуправления, умений преобразовывать и строить свой собственный социальный мир и подчиняться коллективу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ECF6FD"/>
                <w:lang w:eastAsia="ru-RU"/>
              </w:rPr>
              <w:t>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Социально-бытовая ориентация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«Школа домашних наук»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формирование у воспитанников социально-бытовых знаний и умений, необходимых им для приспособления к 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окружающей жизни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rtl/>
                <w:lang w:eastAsia="ru-RU"/>
              </w:rPr>
              <w:t>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Социализация воспитанников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«Дорога в жизнь»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социально-значимых качеств личности воспитанников при подготовке их к самостоятельной жизни.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Профилактика безнадзорности и правонарушений несовершеннолетних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«Ровесник»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личностных ориентиров и норм поведения, обеспечивающих сохранение и укрепление физического и психического здоровья, пропагандирование здорового образа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Познавательно-речевое воспитание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программ: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звукопроизношения «Говорим правильно»;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обучению грамоте «АБВГДейка»;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лексико-грамматической стороны речи «Я познаю мир»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творческого воображения, развитие любознательности, как основы познавательной активности.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06F65" w:rsidRPr="004D1E46" w:rsidRDefault="00406F6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7BC5" w:rsidRPr="004D1E46" w:rsidRDefault="00B97BC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 внеурочное время дети занимаются в учреждениях дополнительного образования, в том числе ДЮСШ №3, ДЮСШОР №4, ДООЦ, ДЮЦ. Воспитанники принимают участие в различных конкурсах и соревнованиях, олимпиадах. В учреждении для воспитанников проводятся различные познавательно-развлекательные и спортивные мероприятия.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Большое внимание в социальной реабилитации несовершеннолетних уделяется вопросам социализации детей, привитию трудовых навыков, подготовке к самостоятельной жизни.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ухаживать за собой. Для формирования необходимых в жизни навыков установлены две новые стиральные машины автомат, швейные машины, оборудование для вязания и вышивания, выжигания по дереву. 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</w:t>
      </w:r>
      <w:r w:rsidR="00E254BB" w:rsidRPr="004D1E46">
        <w:rPr>
          <w:rFonts w:ascii="Times New Roman" w:hAnsi="Times New Roman" w:cs="Times New Roman"/>
          <w:sz w:val="28"/>
          <w:szCs w:val="28"/>
        </w:rPr>
        <w:t xml:space="preserve">В кабинете трудового обучения воспитанники мастерят поделки.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В выходные или каникулярные дни дети вместе с воспитателями готовят на ужин любимые блюда, лепят пельмени, выпечку. Для создания домашней атмосферы в каждой школьной группе имеется кухонный гарнитур, подаренный Попечительским советом, электроплиты, кухонные комбайны и посуда.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Важно отметить, что в работе отделения для детей - сирот и детей, оставшихся без попечения родителей, в целом сохраняется положительный опыт, и продолжаются хорошие традиции.</w:t>
      </w:r>
    </w:p>
    <w:p w:rsidR="000666B0" w:rsidRPr="004D1E46" w:rsidRDefault="00A57176" w:rsidP="000666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E254BB"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ГУСО КСРЦ «Доброта» активно сотрудничает </w:t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Попечительским советом, который оказывает помощь в финансово-хозяйственной деятельности учреждения, привлечении внебюджетных средств на нужды учреждения.</w:t>
      </w:r>
      <w:r w:rsidR="000666B0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666B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Благодаря  поддержк</w:t>
      </w:r>
      <w:r w:rsidR="004D6117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со стороны 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«Город Краснокаменск» воспитанники получ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новогодние подарки,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новогоднем карнавале, каникулярных познавательно-развлекательных мероприятиях для детей.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3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Частыми гостями у воспитанников бывают волонтеры</w:t>
      </w:r>
      <w:r w:rsidRPr="004D1E46">
        <w:rPr>
          <w:rFonts w:ascii="Times New Roman" w:hAnsi="Times New Roman" w:cs="Times New Roman"/>
          <w:sz w:val="28"/>
          <w:szCs w:val="28"/>
        </w:rPr>
        <w:t xml:space="preserve"> и активисты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Городской молодежной думы, специалисты ДЮЦ, ДООЦ, школ и детских садов,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001430" w:rsidRPr="004D1E46">
        <w:rPr>
          <w:rFonts w:ascii="Times New Roman" w:hAnsi="Times New Roman" w:cs="Times New Roman"/>
          <w:sz w:val="28"/>
          <w:szCs w:val="28"/>
        </w:rPr>
        <w:t xml:space="preserve"> Воспитанники учреждения активно участвовали в </w:t>
      </w:r>
      <w:proofErr w:type="gramStart"/>
      <w:r w:rsidR="00001430" w:rsidRPr="004D1E46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="00001430" w:rsidRPr="004D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30" w:rsidRPr="004D1E46">
        <w:rPr>
          <w:rFonts w:ascii="Times New Roman" w:hAnsi="Times New Roman" w:cs="Times New Roman"/>
          <w:sz w:val="28"/>
          <w:szCs w:val="28"/>
        </w:rPr>
        <w:t>фото-конкурсе</w:t>
      </w:r>
      <w:proofErr w:type="spellEnd"/>
      <w:r w:rsidR="00001430" w:rsidRPr="004D1E46">
        <w:rPr>
          <w:rFonts w:ascii="Times New Roman" w:hAnsi="Times New Roman" w:cs="Times New Roman"/>
          <w:sz w:val="28"/>
          <w:szCs w:val="28"/>
        </w:rPr>
        <w:t xml:space="preserve"> «Мой город». Волонтеры подготовили и показали воспитанникам учреждения постановки кукольного театра. </w:t>
      </w:r>
    </w:p>
    <w:p w:rsidR="000666B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При финансовой поддержке фирмы «Дамский угодник»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воспитанники учреждения поощряются за достижения в учебе, спорте, активное участие в мероприятиях, трудолюбие. </w:t>
      </w:r>
    </w:p>
    <w:p w:rsidR="004D6117" w:rsidRPr="004D1E46" w:rsidRDefault="004D6117" w:rsidP="004D611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принимает меры по трудоустройству несовершеннолетних в каникулярное время, воспитанники трудились на благоустройстве территории учреждения, работали в цехе озеленения города, подсобными рабочими в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ООО «Монтажно-строительное управление-50».</w:t>
      </w:r>
    </w:p>
    <w:p w:rsidR="004D6117" w:rsidRPr="004D1E46" w:rsidRDefault="004D6117" w:rsidP="004D611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ФКУ ИК-10 УФСИН РФ по Забайкальскому краю, ПАО «Приаргунское производственное горно-химическое объединение» оказ</w:t>
      </w:r>
      <w:r w:rsidR="00446E4C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али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помощь строительными материалами для проведения косметического ремонта учреждения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благоустройства игровых площадок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97BC5" w:rsidRPr="004D1E46" w:rsidRDefault="004D6117" w:rsidP="00E254B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Сотрудники ОМВД России по Забайкальскому краю в городе Краснокаменске и Краснокаменском районе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регулярно проводят беседы со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старшими воспитанниками,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качестве шефской помощи помогают канцелярскими товарами,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</w:t>
      </w:r>
      <w:r w:rsidR="00446E4C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ели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акцию «Милицейский Дед Мороз».</w:t>
      </w:r>
    </w:p>
    <w:p w:rsidR="00573FE5" w:rsidRPr="004D1E46" w:rsidRDefault="00573FE5" w:rsidP="00573F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E3A" w:rsidRPr="004D1E46" w:rsidRDefault="00A04E3A" w:rsidP="00A04E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2015 году в семьи на воспитание переданы 19 детей</w:t>
      </w:r>
      <w:r w:rsidR="00A04E3A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 числа детей-сирот и детей, оставшихся без попечения родителей: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под опеку 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17 чел.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 родные семьи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2 чел.</w:t>
      </w: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 </w:t>
      </w:r>
    </w:p>
    <w:p w:rsidR="004D1E46" w:rsidRPr="004D1E46" w:rsidRDefault="004D1E46" w:rsidP="0076551E">
      <w:pPr>
        <w:pStyle w:val="a6"/>
        <w:ind w:left="0" w:firstLine="708"/>
        <w:jc w:val="center"/>
        <w:rPr>
          <w:b/>
          <w:sz w:val="28"/>
          <w:szCs w:val="28"/>
        </w:rPr>
      </w:pPr>
    </w:p>
    <w:p w:rsidR="0076551E" w:rsidRPr="004D1E46" w:rsidRDefault="0076551E" w:rsidP="0076551E">
      <w:pPr>
        <w:pStyle w:val="a6"/>
        <w:ind w:left="0" w:firstLine="708"/>
        <w:jc w:val="center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В целом можно отметить, что </w:t>
      </w:r>
      <w:r w:rsidR="00210CDB" w:rsidRPr="004D1E46">
        <w:rPr>
          <w:sz w:val="28"/>
          <w:szCs w:val="28"/>
        </w:rPr>
        <w:t xml:space="preserve">обеспечивается жизнедеятельность учреждения, </w:t>
      </w:r>
      <w:r w:rsidRPr="004D1E46">
        <w:rPr>
          <w:sz w:val="28"/>
          <w:szCs w:val="28"/>
        </w:rPr>
        <w:t>в коллективе совершенствуется опыт работы специалистов, сохраняются  традиции.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Администрацией учреждения и профсоюзной организацией  принимаются меры по защите трудовых прав работников.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прав и интересов детей-сирот и детей, оставшихся без попечения родителей, помощь семье и детям, гражданам пожилого возраста и инвалидам. </w:t>
      </w:r>
    </w:p>
    <w:p w:rsidR="0076551E" w:rsidRPr="004D1E46" w:rsidRDefault="0076551E" w:rsidP="0076551E">
      <w:pPr>
        <w:pStyle w:val="a6"/>
        <w:ind w:left="0" w:firstLine="708"/>
        <w:jc w:val="both"/>
        <w:rPr>
          <w:bCs/>
          <w:sz w:val="28"/>
          <w:szCs w:val="28"/>
        </w:rPr>
      </w:pPr>
      <w:r w:rsidRPr="004D1E46">
        <w:rPr>
          <w:sz w:val="28"/>
          <w:szCs w:val="28"/>
        </w:rPr>
        <w:t>Так, по итогам  производственного соревнования среди государственных учреждений социального обслуживания в группе социально-реабилитационных центров  за 2015 год ГУСО «Краснокаменский социально-реабилитационный центр для несовершеннолетних «Доброта» заняло 5 место из 15 учреждений.</w:t>
      </w:r>
    </w:p>
    <w:p w:rsidR="0076551E" w:rsidRPr="004D1E46" w:rsidRDefault="0076551E" w:rsidP="007655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Задачи, поставленные на 2015 год, учреждением в целом выполнены.</w:t>
      </w:r>
    </w:p>
    <w:p w:rsidR="0076551E" w:rsidRPr="004D1E46" w:rsidRDefault="0076551E" w:rsidP="00210C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Приоритетами  2016 года остаются: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4D1E46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В условиях социально-экономической нестабильности  меры государственной социальной помощи семье и детям, защита прав и интересов детей-сирот и детей, оставшихся без попечения родителей, забота </w:t>
      </w:r>
      <w:r w:rsidRPr="004D1E46">
        <w:rPr>
          <w:sz w:val="28"/>
          <w:szCs w:val="28"/>
        </w:rPr>
        <w:lastRenderedPageBreak/>
        <w:t xml:space="preserve">и внимание к гражданам пожилого возраста и инвалидам - остаются востребованными в обществе. </w:t>
      </w:r>
    </w:p>
    <w:p w:rsidR="004D1E46" w:rsidRPr="004D1E46" w:rsidRDefault="0076551E" w:rsidP="004D1E46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Материальная помощь попечителей и спонсоров помогает разрешить оперативные проблемы. Коллектив работает над внедрением </w:t>
      </w:r>
      <w:proofErr w:type="spellStart"/>
      <w:r w:rsidRPr="004D1E46">
        <w:rPr>
          <w:sz w:val="28"/>
          <w:szCs w:val="28"/>
        </w:rPr>
        <w:t>малозатратных</w:t>
      </w:r>
      <w:proofErr w:type="spellEnd"/>
      <w:r w:rsidRPr="004D1E46">
        <w:rPr>
          <w:sz w:val="28"/>
          <w:szCs w:val="28"/>
        </w:rPr>
        <w:t xml:space="preserve"> форм. </w:t>
      </w:r>
    </w:p>
    <w:p w:rsidR="004D1E46" w:rsidRPr="004D1E46" w:rsidRDefault="0076551E" w:rsidP="0076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 w:rsidR="004D1E46" w:rsidRPr="004D1E46">
        <w:rPr>
          <w:rFonts w:ascii="Times New Roman" w:hAnsi="Times New Roman" w:cs="Times New Roman"/>
          <w:sz w:val="28"/>
          <w:szCs w:val="28"/>
        </w:rPr>
        <w:t>целей</w:t>
      </w:r>
      <w:proofErr w:type="gramStart"/>
      <w:r w:rsidR="004D1E46" w:rsidRPr="004D1E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6E4C" w:rsidRPr="004D1E46" w:rsidRDefault="00446E4C" w:rsidP="00446E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плана мероприятий («дорожная карта») по приведению деятельности Государственного учреждения социального обслуживания «Краснокаменский социально - реабилитационный центр «Доброта» Забайкальского края в соответствие к требованиям Постановления Правительства Российской Федерации от 24 мая 2014 года №481 «О деятельности организаций для детей - сирот и детей, оставшихся без попечения родителей, и об устройстве в них детей, оставшихся без попечения родителей».</w:t>
      </w:r>
      <w:proofErr w:type="gramEnd"/>
    </w:p>
    <w:p w:rsidR="00446E4C" w:rsidRPr="004D1E46" w:rsidRDefault="00446E4C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 в Учреждении безопасных, благоприятных условий пребывания, приближенных к 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семейным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детей.</w:t>
      </w:r>
    </w:p>
    <w:p w:rsidR="00446E4C" w:rsidRPr="004D1E46" w:rsidRDefault="00446E4C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Обновление содержания деятельности, включающее социально - педагогическую реабилитацию воспитанников и содействие в возврате детей в родную семью, а при невозможности воссоединения семьи - устройство детей на воспитание в замещающие семьи.</w:t>
      </w:r>
    </w:p>
    <w:p w:rsidR="004D1E46" w:rsidRDefault="00446E4C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профессиональных компетенций сотрудников и сохранение кадрового потенциала отделения. </w:t>
      </w:r>
    </w:p>
    <w:p w:rsidR="00446E4C" w:rsidRDefault="00446E4C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</w:t>
      </w:r>
    </w:p>
    <w:p w:rsidR="00650A13" w:rsidRDefault="00650A13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650A13" w:rsidTr="00650A13">
        <w:tc>
          <w:tcPr>
            <w:tcW w:w="4785" w:type="dxa"/>
          </w:tcPr>
          <w:p w:rsidR="00650A13" w:rsidRDefault="00650A13" w:rsidP="00650A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ГУСО КСРЦ «Доброта»       </w:t>
            </w:r>
          </w:p>
          <w:p w:rsidR="00650A13" w:rsidRPr="00650A13" w:rsidRDefault="00650A13" w:rsidP="00650A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4679" w:type="dxa"/>
          </w:tcPr>
          <w:p w:rsidR="00650A13" w:rsidRDefault="00650A13" w:rsidP="00650A1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О.С. Давыдова</w:t>
            </w:r>
          </w:p>
        </w:tc>
      </w:tr>
    </w:tbl>
    <w:p w:rsidR="00650A13" w:rsidRDefault="00650A13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0A13" w:rsidRPr="004D1E46" w:rsidRDefault="00650A13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05E9" w:rsidRPr="004D1E46" w:rsidRDefault="004005E9" w:rsidP="007528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05E9" w:rsidRPr="004D1E46" w:rsidSect="00A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02"/>
    <w:multiLevelType w:val="multilevel"/>
    <w:tmpl w:val="CAB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A18"/>
    <w:multiLevelType w:val="multilevel"/>
    <w:tmpl w:val="A1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01A5"/>
    <w:multiLevelType w:val="multilevel"/>
    <w:tmpl w:val="7B80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F65"/>
    <w:rsid w:val="00001430"/>
    <w:rsid w:val="000421CE"/>
    <w:rsid w:val="00051CA3"/>
    <w:rsid w:val="000560F0"/>
    <w:rsid w:val="000666B0"/>
    <w:rsid w:val="000B35F5"/>
    <w:rsid w:val="001012FA"/>
    <w:rsid w:val="00157983"/>
    <w:rsid w:val="001F13F5"/>
    <w:rsid w:val="002103F8"/>
    <w:rsid w:val="00210CDB"/>
    <w:rsid w:val="00224B85"/>
    <w:rsid w:val="00246794"/>
    <w:rsid w:val="00372F90"/>
    <w:rsid w:val="003853E9"/>
    <w:rsid w:val="003B127F"/>
    <w:rsid w:val="003B3D3D"/>
    <w:rsid w:val="003C152F"/>
    <w:rsid w:val="004005E9"/>
    <w:rsid w:val="004010FE"/>
    <w:rsid w:val="00406F65"/>
    <w:rsid w:val="00441ADD"/>
    <w:rsid w:val="00446E4C"/>
    <w:rsid w:val="00490E02"/>
    <w:rsid w:val="004D1E46"/>
    <w:rsid w:val="004D6117"/>
    <w:rsid w:val="004E18DA"/>
    <w:rsid w:val="00552573"/>
    <w:rsid w:val="00573FE5"/>
    <w:rsid w:val="00591E67"/>
    <w:rsid w:val="00610889"/>
    <w:rsid w:val="00650A13"/>
    <w:rsid w:val="00656FD9"/>
    <w:rsid w:val="006826D8"/>
    <w:rsid w:val="00685292"/>
    <w:rsid w:val="006B669B"/>
    <w:rsid w:val="00752894"/>
    <w:rsid w:val="007632CE"/>
    <w:rsid w:val="0076551E"/>
    <w:rsid w:val="00775920"/>
    <w:rsid w:val="007A48AE"/>
    <w:rsid w:val="00802645"/>
    <w:rsid w:val="00820912"/>
    <w:rsid w:val="00842549"/>
    <w:rsid w:val="00862E90"/>
    <w:rsid w:val="00892769"/>
    <w:rsid w:val="008E3E93"/>
    <w:rsid w:val="008E549B"/>
    <w:rsid w:val="00947D5C"/>
    <w:rsid w:val="009A5569"/>
    <w:rsid w:val="009D01DE"/>
    <w:rsid w:val="00A04E3A"/>
    <w:rsid w:val="00A245F2"/>
    <w:rsid w:val="00A4145B"/>
    <w:rsid w:val="00A57176"/>
    <w:rsid w:val="00AA2BBA"/>
    <w:rsid w:val="00AD74CA"/>
    <w:rsid w:val="00AE02BA"/>
    <w:rsid w:val="00B84C9C"/>
    <w:rsid w:val="00B87179"/>
    <w:rsid w:val="00B92070"/>
    <w:rsid w:val="00B97BC5"/>
    <w:rsid w:val="00C1611B"/>
    <w:rsid w:val="00D16E6A"/>
    <w:rsid w:val="00D4091F"/>
    <w:rsid w:val="00D744BA"/>
    <w:rsid w:val="00DB2608"/>
    <w:rsid w:val="00E045E6"/>
    <w:rsid w:val="00E254BB"/>
    <w:rsid w:val="00E27426"/>
    <w:rsid w:val="00EA63CA"/>
    <w:rsid w:val="00EE069B"/>
    <w:rsid w:val="00F70467"/>
    <w:rsid w:val="00F93946"/>
    <w:rsid w:val="00FC1C55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6F65"/>
    <w:rPr>
      <w:color w:val="0000FF"/>
      <w:u w:val="single"/>
    </w:rPr>
  </w:style>
  <w:style w:type="paragraph" w:customStyle="1" w:styleId="ConsPlusNormal">
    <w:name w:val="ConsPlusNormal"/>
    <w:rsid w:val="00042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6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13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buh-3</cp:lastModifiedBy>
  <cp:revision>47</cp:revision>
  <dcterms:created xsi:type="dcterms:W3CDTF">2016-07-21T07:15:00Z</dcterms:created>
  <dcterms:modified xsi:type="dcterms:W3CDTF">2016-08-09T23:15:00Z</dcterms:modified>
</cp:coreProperties>
</file>