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9" w:rsidRDefault="00D37E53" w:rsidP="006A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41A91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2D504C" w:rsidRDefault="002D504C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E53" w:rsidRDefault="00D37E5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79F" w:rsidRPr="00A975FB" w:rsidRDefault="002D504C" w:rsidP="002D504C">
      <w:pPr>
        <w:rPr>
          <w:rFonts w:ascii="Times New Roman" w:hAnsi="Times New Roman" w:cs="Times New Roman"/>
          <w:b/>
          <w:sz w:val="28"/>
          <w:szCs w:val="28"/>
        </w:rPr>
      </w:pPr>
      <w:r w:rsidRPr="00A80D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94F21" w:rsidRPr="00A80D86">
        <w:rPr>
          <w:rFonts w:ascii="Times New Roman" w:hAnsi="Times New Roman" w:cs="Times New Roman"/>
          <w:b/>
          <w:sz w:val="28"/>
          <w:szCs w:val="28"/>
        </w:rPr>
        <w:t>П</w:t>
      </w:r>
      <w:r w:rsidR="00B3579F" w:rsidRPr="00A80D86">
        <w:rPr>
          <w:rFonts w:ascii="Times New Roman" w:hAnsi="Times New Roman" w:cs="Times New Roman"/>
          <w:b/>
          <w:sz w:val="28"/>
          <w:szCs w:val="28"/>
        </w:rPr>
        <w:t>лан</w:t>
      </w:r>
      <w:r w:rsidR="00B3579F" w:rsidRPr="00A975FB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 Забайкальского края </w:t>
      </w:r>
    </w:p>
    <w:p w:rsidR="00B740F4" w:rsidRDefault="00D451CE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 на 2014-2020 годы» </w:t>
      </w:r>
      <w:r w:rsidR="00B3579F" w:rsidRPr="00A975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2EA2" w:rsidRPr="00A975FB">
        <w:rPr>
          <w:rFonts w:ascii="Times New Roman" w:hAnsi="Times New Roman" w:cs="Times New Roman"/>
          <w:b/>
          <w:sz w:val="28"/>
          <w:szCs w:val="28"/>
        </w:rPr>
        <w:t>201</w:t>
      </w:r>
      <w:r w:rsidR="006A76F9">
        <w:rPr>
          <w:rFonts w:ascii="Times New Roman" w:hAnsi="Times New Roman" w:cs="Times New Roman"/>
          <w:b/>
          <w:sz w:val="28"/>
          <w:szCs w:val="28"/>
        </w:rPr>
        <w:t>7</w:t>
      </w:r>
      <w:r w:rsidR="00B3579F" w:rsidRPr="00A975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793" w:rsidRDefault="00BB179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37"/>
        <w:gridCol w:w="2534"/>
        <w:gridCol w:w="2013"/>
        <w:gridCol w:w="973"/>
        <w:gridCol w:w="23"/>
        <w:gridCol w:w="14"/>
        <w:gridCol w:w="114"/>
        <w:gridCol w:w="10"/>
        <w:gridCol w:w="873"/>
        <w:gridCol w:w="112"/>
        <w:gridCol w:w="7"/>
        <w:gridCol w:w="10"/>
        <w:gridCol w:w="136"/>
        <w:gridCol w:w="704"/>
        <w:gridCol w:w="211"/>
        <w:gridCol w:w="77"/>
        <w:gridCol w:w="1424"/>
        <w:gridCol w:w="1836"/>
        <w:gridCol w:w="1701"/>
        <w:gridCol w:w="142"/>
        <w:gridCol w:w="1701"/>
      </w:tblGrid>
      <w:tr w:rsidR="00CB72DD" w:rsidTr="00EA3530">
        <w:trPr>
          <w:trHeight w:val="958"/>
        </w:trPr>
        <w:tc>
          <w:tcPr>
            <w:tcW w:w="837" w:type="dxa"/>
            <w:vMerge w:val="restart"/>
          </w:tcPr>
          <w:p w:rsidR="00D37E53" w:rsidRDefault="00D37E5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53" w:rsidRDefault="00D37E5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2013" w:type="dxa"/>
            <w:vMerge w:val="restart"/>
          </w:tcPr>
          <w:p w:rsidR="00D37E53" w:rsidRDefault="00D37E5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88" w:type="dxa"/>
            <w:gridSpan w:val="14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руб.</w:t>
            </w:r>
          </w:p>
        </w:tc>
        <w:tc>
          <w:tcPr>
            <w:tcW w:w="3544" w:type="dxa"/>
            <w:gridSpan w:val="3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CB72DD" w:rsidTr="00EA3530">
        <w:trPr>
          <w:trHeight w:val="137"/>
        </w:trPr>
        <w:tc>
          <w:tcPr>
            <w:tcW w:w="837" w:type="dxa"/>
            <w:vMerge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FC2EA2" w:rsidRDefault="00CB72DD" w:rsidP="00FC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5" w:type="dxa"/>
            <w:gridSpan w:val="3"/>
          </w:tcPr>
          <w:p w:rsidR="00CB72DD" w:rsidRPr="00DF6659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7" w:type="dxa"/>
            <w:gridSpan w:val="4"/>
          </w:tcPr>
          <w:p w:rsidR="00CB72DD" w:rsidRPr="00DF6659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12" w:type="dxa"/>
            <w:gridSpan w:val="3"/>
          </w:tcPr>
          <w:p w:rsidR="00CB72DD" w:rsidRPr="00FC2EA2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836" w:type="dxa"/>
            <w:vMerge/>
          </w:tcPr>
          <w:p w:rsidR="00CB72DD" w:rsidRPr="00DF6659" w:rsidRDefault="00CB72DD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B3579F" w:rsidRDefault="00CB72DD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843" w:type="dxa"/>
            <w:gridSpan w:val="2"/>
          </w:tcPr>
          <w:p w:rsidR="00CB72DD" w:rsidRPr="00B3579F" w:rsidRDefault="00CB72DD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CB72DD" w:rsidTr="00EA3530">
        <w:tc>
          <w:tcPr>
            <w:tcW w:w="837" w:type="dxa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4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4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3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2DD" w:rsidRPr="00B3579F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CB72DD" w:rsidRDefault="00CB72D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2DD" w:rsidRPr="00606FE5" w:rsidTr="00EA3530">
        <w:trPr>
          <w:trHeight w:val="1549"/>
        </w:trPr>
        <w:tc>
          <w:tcPr>
            <w:tcW w:w="837" w:type="dxa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6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4B60F7" w:rsidRDefault="00CB72DD" w:rsidP="00691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60F7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B72DD" w:rsidRPr="004B60F7">
              <w:rPr>
                <w:rFonts w:ascii="Times New Roman" w:hAnsi="Times New Roman"/>
                <w:b/>
                <w:sz w:val="24"/>
                <w:szCs w:val="24"/>
              </w:rPr>
              <w:t>Активная политика содействия занятости и социальная поддержка безработных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B7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B72DD" w:rsidRDefault="004A6FA4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населения</w:t>
            </w:r>
          </w:p>
          <w:p w:rsidR="004A6FA4" w:rsidRPr="00606FE5" w:rsidRDefault="004A6FA4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D86">
              <w:rPr>
                <w:rFonts w:ascii="Times New Roman" w:hAnsi="Times New Roman"/>
                <w:sz w:val="24"/>
                <w:szCs w:val="24"/>
              </w:rPr>
              <w:t xml:space="preserve">561 915,6 </w:t>
            </w:r>
            <w:r w:rsidRPr="00606FE5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D86">
              <w:rPr>
                <w:rFonts w:ascii="Times New Roman" w:hAnsi="Times New Roman"/>
                <w:sz w:val="24"/>
                <w:szCs w:val="24"/>
              </w:rPr>
              <w:t>– 20 000,0</w:t>
            </w:r>
          </w:p>
          <w:p w:rsidR="006A76F9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ФБ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E9C">
              <w:rPr>
                <w:rFonts w:ascii="Times New Roman" w:hAnsi="Times New Roman"/>
                <w:sz w:val="24"/>
                <w:szCs w:val="24"/>
              </w:rPr>
              <w:t>541</w:t>
            </w:r>
            <w:r w:rsidR="00A80D86">
              <w:rPr>
                <w:rFonts w:ascii="Times New Roman" w:hAnsi="Times New Roman"/>
                <w:sz w:val="24"/>
                <w:szCs w:val="24"/>
              </w:rPr>
              <w:t> </w:t>
            </w:r>
            <w:r w:rsidR="00761E9C">
              <w:rPr>
                <w:rFonts w:ascii="Times New Roman" w:hAnsi="Times New Roman"/>
                <w:sz w:val="24"/>
                <w:szCs w:val="24"/>
              </w:rPr>
              <w:t>9</w:t>
            </w:r>
            <w:r w:rsidR="00A80D86">
              <w:rPr>
                <w:rFonts w:ascii="Times New Roman" w:hAnsi="Times New Roman"/>
                <w:sz w:val="24"/>
                <w:szCs w:val="24"/>
              </w:rPr>
              <w:t>15,6</w:t>
            </w:r>
            <w:r w:rsidR="00761E9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МБ</w:t>
            </w:r>
            <w:r w:rsidR="00A8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BC" w:rsidRPr="00606FE5" w:rsidTr="00EA3530">
        <w:trPr>
          <w:trHeight w:val="1466"/>
        </w:trPr>
        <w:tc>
          <w:tcPr>
            <w:tcW w:w="837" w:type="dxa"/>
          </w:tcPr>
          <w:p w:rsidR="001C2CBC" w:rsidRPr="00606FE5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E5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C2CBC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CBC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CBC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CBC" w:rsidRPr="00606FE5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1594F" w:rsidRDefault="00C1594F" w:rsidP="00BF1C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  <w:r w:rsidR="001C2CBC" w:rsidRPr="001F2959">
              <w:rPr>
                <w:rFonts w:ascii="Times New Roman" w:hAnsi="Times New Roman"/>
                <w:sz w:val="24"/>
                <w:szCs w:val="24"/>
              </w:rPr>
              <w:t>1.</w:t>
            </w:r>
            <w:r w:rsidR="000E698E" w:rsidRPr="001F29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2CBC" w:rsidRPr="005903A7" w:rsidRDefault="00402CAE" w:rsidP="00BF1C77">
            <w:pPr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C2CBC" w:rsidRPr="001F2959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</w:t>
            </w:r>
            <w:proofErr w:type="gramStart"/>
            <w:r w:rsidR="001C2CBC" w:rsidRPr="001F2959">
              <w:rPr>
                <w:rFonts w:ascii="Times New Roman" w:hAnsi="Times New Roman"/>
                <w:sz w:val="24"/>
                <w:szCs w:val="24"/>
              </w:rPr>
              <w:t>,</w:t>
            </w:r>
            <w:r w:rsidR="00C1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CBC" w:rsidRPr="001F2959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13" w:type="dxa"/>
          </w:tcPr>
          <w:p w:rsidR="001C2CBC" w:rsidRPr="005903A7" w:rsidRDefault="001C2CBC" w:rsidP="005903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4"/>
          </w:tcPr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551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F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</w:tcPr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2CBC" w:rsidRPr="00606FE5" w:rsidRDefault="001C2CB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C2CBC" w:rsidRPr="00606FE5" w:rsidRDefault="00C1594F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1C2CBC" w:rsidRPr="00606FE5" w:rsidRDefault="001C2CB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CBC" w:rsidRPr="00EA3530" w:rsidRDefault="0075517A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EA353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C2CBC" w:rsidRPr="00E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530" w:rsidRPr="00EA3530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EA3530" w:rsidRPr="00EA3530" w:rsidRDefault="00EA3530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CBC" w:rsidRPr="00EA3530" w:rsidRDefault="001C2CBC" w:rsidP="008F2A16">
            <w:pPr>
              <w:rPr>
                <w:rFonts w:ascii="Times New Roman" w:hAnsi="Times New Roman"/>
                <w:sz w:val="24"/>
                <w:szCs w:val="24"/>
              </w:rPr>
            </w:pPr>
            <w:r w:rsidRPr="00EA353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gridSpan w:val="2"/>
          </w:tcPr>
          <w:p w:rsidR="001C2CBC" w:rsidRPr="00606FE5" w:rsidRDefault="001C2CBC" w:rsidP="00A80D8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</w:t>
            </w:r>
            <w:r w:rsidR="00A80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959" w:rsidRPr="00606FE5" w:rsidTr="00EA3530">
        <w:tc>
          <w:tcPr>
            <w:tcW w:w="837" w:type="dxa"/>
          </w:tcPr>
          <w:p w:rsidR="001F2959" w:rsidRDefault="001F2959" w:rsidP="000E6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34" w:type="dxa"/>
          </w:tcPr>
          <w:p w:rsidR="001F2959" w:rsidRDefault="001F2959" w:rsidP="001F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1.2 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 Забайкальского края, ед.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1F2959" w:rsidRPr="00606FE5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1F2959" w:rsidRDefault="001F2959" w:rsidP="001F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1F2959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4"/>
          </w:tcPr>
          <w:p w:rsidR="001F2959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1F2959" w:rsidRDefault="001F2959" w:rsidP="006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1F2959" w:rsidRDefault="001F2959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1F2959" w:rsidRPr="00EA3530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EA3530">
              <w:rPr>
                <w:rFonts w:ascii="Times New Roman" w:hAnsi="Times New Roman"/>
                <w:sz w:val="24"/>
                <w:szCs w:val="24"/>
              </w:rPr>
              <w:t xml:space="preserve">           1,</w:t>
            </w:r>
            <w:r w:rsidR="00EA3530" w:rsidRPr="00EA35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1F2959" w:rsidRPr="00761E9C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         2,0</w:t>
            </w:r>
          </w:p>
        </w:tc>
      </w:tr>
      <w:tr w:rsidR="001F2959" w:rsidRPr="00606FE5" w:rsidTr="00EA3530">
        <w:tc>
          <w:tcPr>
            <w:tcW w:w="837" w:type="dxa"/>
          </w:tcPr>
          <w:p w:rsidR="001F2959" w:rsidRDefault="001F2959" w:rsidP="00A96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6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C1594F" w:rsidRDefault="001F2959" w:rsidP="000F536C">
            <w:r w:rsidRPr="001F2959"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 w:rsidR="008D610B">
              <w:rPr>
                <w:rFonts w:ascii="Times New Roman" w:hAnsi="Times New Roman"/>
                <w:sz w:val="24"/>
                <w:szCs w:val="24"/>
              </w:rPr>
              <w:t>4</w:t>
            </w:r>
            <w:r w:rsidRPr="001F2959">
              <w:rPr>
                <w:rFonts w:ascii="Times New Roman" w:hAnsi="Times New Roman"/>
                <w:sz w:val="24"/>
                <w:szCs w:val="24"/>
              </w:rPr>
              <w:t>.</w:t>
            </w:r>
            <w:r w:rsidRPr="001F2959">
              <w:t xml:space="preserve"> </w:t>
            </w:r>
          </w:p>
          <w:p w:rsidR="001F2959" w:rsidRPr="001F2959" w:rsidRDefault="00402CAE" w:rsidP="0040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2959" w:rsidRPr="001F295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F2959">
              <w:rPr>
                <w:rFonts w:ascii="Times New Roman" w:hAnsi="Times New Roman"/>
                <w:sz w:val="24"/>
                <w:szCs w:val="24"/>
              </w:rPr>
              <w:t xml:space="preserve">трудоустроенных </w:t>
            </w:r>
            <w:r w:rsidR="001F2959" w:rsidRPr="001F2959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1F2959">
              <w:rPr>
                <w:rFonts w:ascii="Times New Roman" w:hAnsi="Times New Roman"/>
                <w:sz w:val="24"/>
                <w:szCs w:val="24"/>
              </w:rPr>
              <w:t xml:space="preserve"> в общей </w:t>
            </w:r>
            <w:proofErr w:type="gramStart"/>
            <w:r w:rsidR="001F2959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0F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6C">
              <w:rPr>
                <w:rFonts w:ascii="Times New Roman" w:hAnsi="Times New Roman"/>
                <w:sz w:val="24"/>
                <w:szCs w:val="24"/>
              </w:rPr>
              <w:lastRenderedPageBreak/>
              <w:t>обратившихся граждан</w:t>
            </w:r>
            <w:r w:rsidR="001F2959" w:rsidRPr="001F2959">
              <w:rPr>
                <w:rFonts w:ascii="Times New Roman" w:hAnsi="Times New Roman"/>
                <w:sz w:val="24"/>
                <w:szCs w:val="24"/>
              </w:rPr>
              <w:t>,</w:t>
            </w:r>
            <w:r w:rsidR="000F536C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1F2959" w:rsidRPr="00606FE5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1F2959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5" w:type="dxa"/>
            <w:gridSpan w:val="3"/>
          </w:tcPr>
          <w:p w:rsidR="001F2959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1F2959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1F2959" w:rsidRDefault="001F2959" w:rsidP="006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1F2959" w:rsidRDefault="001F2959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1F2959" w:rsidRPr="00761E9C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3530">
              <w:rPr>
                <w:rFonts w:ascii="Times New Roman" w:hAnsi="Times New Roman"/>
                <w:sz w:val="24"/>
                <w:szCs w:val="24"/>
              </w:rPr>
              <w:t>20,0</w:t>
            </w: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F2959" w:rsidRPr="00761E9C" w:rsidRDefault="001F2959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       40,0</w:t>
            </w:r>
          </w:p>
        </w:tc>
      </w:tr>
      <w:tr w:rsidR="00CB72DD" w:rsidRPr="00606FE5" w:rsidTr="00EA3530">
        <w:tc>
          <w:tcPr>
            <w:tcW w:w="837" w:type="dxa"/>
          </w:tcPr>
          <w:p w:rsidR="00CB72DD" w:rsidRPr="00606FE5" w:rsidRDefault="00CB72DD" w:rsidP="001F2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F29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CB72DD" w:rsidRPr="00606FE5" w:rsidRDefault="00CB72DD" w:rsidP="008D610B"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 w:rsidR="008D6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</w:t>
            </w:r>
            <w:r w:rsidR="00402CAE">
              <w:t>«</w:t>
            </w:r>
            <w:r w:rsidR="000F53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D1BF5"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="000F536C">
              <w:rPr>
                <w:rFonts w:ascii="Times New Roman" w:hAnsi="Times New Roman"/>
                <w:sz w:val="24"/>
                <w:szCs w:val="24"/>
              </w:rPr>
              <w:t>охваченных мероприятиями по трудоустройству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75517A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CB72DD" w:rsidRPr="00606FE5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CB72DD" w:rsidRPr="00606FE5" w:rsidRDefault="0075517A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CB72DD" w:rsidRDefault="0075517A" w:rsidP="006A76F9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72DD" w:rsidRPr="009617E6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Pr="00606FE5" w:rsidRDefault="000F536C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CB72DD" w:rsidRPr="00761E9C" w:rsidRDefault="0075517A" w:rsidP="000F536C">
            <w:pPr>
              <w:rPr>
                <w:rFonts w:ascii="Times New Roman" w:hAnsi="Times New Roman"/>
                <w:sz w:val="24"/>
                <w:szCs w:val="24"/>
              </w:rPr>
            </w:pP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F536C" w:rsidRPr="00761E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F536C" w:rsidRPr="00EA3530">
              <w:rPr>
                <w:rFonts w:ascii="Times New Roman" w:hAnsi="Times New Roman"/>
                <w:sz w:val="24"/>
                <w:szCs w:val="24"/>
              </w:rPr>
              <w:t>6</w:t>
            </w:r>
            <w:r w:rsidR="00CB72DD" w:rsidRPr="00EA35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CB72DD" w:rsidRPr="00761E9C" w:rsidRDefault="0075517A" w:rsidP="00B86CE9">
            <w:pPr>
              <w:rPr>
                <w:rFonts w:ascii="Times New Roman" w:hAnsi="Times New Roman"/>
                <w:sz w:val="24"/>
                <w:szCs w:val="24"/>
              </w:rPr>
            </w:pPr>
            <w:r w:rsidRPr="00761E9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F536C" w:rsidRP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2DD" w:rsidRPr="0076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6C" w:rsidRPr="00761E9C">
              <w:rPr>
                <w:rFonts w:ascii="Times New Roman" w:hAnsi="Times New Roman"/>
                <w:sz w:val="24"/>
                <w:szCs w:val="24"/>
              </w:rPr>
              <w:t>18</w:t>
            </w:r>
            <w:r w:rsidR="00B86C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F536C" w:rsidRPr="00606FE5" w:rsidTr="00EA3530">
        <w:trPr>
          <w:trHeight w:val="2350"/>
        </w:trPr>
        <w:tc>
          <w:tcPr>
            <w:tcW w:w="837" w:type="dxa"/>
          </w:tcPr>
          <w:p w:rsidR="000F536C" w:rsidRDefault="000F536C" w:rsidP="000F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34" w:type="dxa"/>
          </w:tcPr>
          <w:p w:rsidR="000F536C" w:rsidRDefault="000F536C" w:rsidP="000F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1.5 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которым оказана поддержка предпринимательской инициативы, чел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0F536C" w:rsidRPr="00606FE5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0F536C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0F536C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0F536C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0F536C" w:rsidRDefault="000F536C" w:rsidP="006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F536C" w:rsidRPr="005F43E0" w:rsidRDefault="00535995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2328,5</w:t>
            </w:r>
          </w:p>
        </w:tc>
        <w:tc>
          <w:tcPr>
            <w:tcW w:w="1701" w:type="dxa"/>
          </w:tcPr>
          <w:p w:rsidR="000F536C" w:rsidRDefault="000F536C" w:rsidP="000F5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35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gridSpan w:val="2"/>
          </w:tcPr>
          <w:p w:rsidR="000F536C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50,0</w:t>
            </w:r>
          </w:p>
        </w:tc>
      </w:tr>
      <w:tr w:rsidR="000F536C" w:rsidRPr="00606FE5" w:rsidTr="00EA3530">
        <w:tc>
          <w:tcPr>
            <w:tcW w:w="837" w:type="dxa"/>
          </w:tcPr>
          <w:p w:rsidR="000F536C" w:rsidRDefault="00535995" w:rsidP="000F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34" w:type="dxa"/>
          </w:tcPr>
          <w:p w:rsidR="00C1594F" w:rsidRDefault="00535995" w:rsidP="00535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1.6 </w:t>
            </w:r>
          </w:p>
          <w:p w:rsidR="000F536C" w:rsidRDefault="00402CAE" w:rsidP="00535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995">
              <w:rPr>
                <w:rFonts w:ascii="Times New Roman" w:hAnsi="Times New Roman"/>
                <w:sz w:val="24"/>
                <w:szCs w:val="24"/>
              </w:rPr>
              <w:t>Доля граждан, получивших услугу по информированию о положении на рынке труда, от численности экономически активного населения</w:t>
            </w:r>
            <w:proofErr w:type="gramStart"/>
            <w:r w:rsidR="00535995">
              <w:rPr>
                <w:rFonts w:ascii="Times New Roman" w:hAnsi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13" w:type="dxa"/>
          </w:tcPr>
          <w:p w:rsidR="000F536C" w:rsidRPr="00606FE5" w:rsidRDefault="000F536C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0F536C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0F536C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0F536C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0F536C" w:rsidRDefault="00535995" w:rsidP="006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F536C" w:rsidRPr="005F43E0" w:rsidRDefault="00535995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741,5</w:t>
            </w:r>
          </w:p>
        </w:tc>
        <w:tc>
          <w:tcPr>
            <w:tcW w:w="1701" w:type="dxa"/>
          </w:tcPr>
          <w:p w:rsidR="000F536C" w:rsidRDefault="00535995" w:rsidP="00535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A353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gridSpan w:val="2"/>
          </w:tcPr>
          <w:p w:rsidR="000F536C" w:rsidRDefault="00535995" w:rsidP="00535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17,0</w:t>
            </w:r>
          </w:p>
        </w:tc>
      </w:tr>
      <w:tr w:rsidR="00535995" w:rsidRPr="00606FE5" w:rsidTr="00EA3530">
        <w:tc>
          <w:tcPr>
            <w:tcW w:w="837" w:type="dxa"/>
          </w:tcPr>
          <w:p w:rsidR="00535995" w:rsidRDefault="00535995" w:rsidP="000F5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34" w:type="dxa"/>
          </w:tcPr>
          <w:p w:rsidR="00BF1C77" w:rsidRDefault="00535995" w:rsidP="0040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1.7 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граждан, трудоустроенных на временные работы, чел.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535995" w:rsidRPr="00606FE5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535995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535995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535995" w:rsidRDefault="00535995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535995" w:rsidRDefault="00535995" w:rsidP="006A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535995" w:rsidRDefault="00535995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5737,5*</w:t>
            </w:r>
          </w:p>
        </w:tc>
        <w:tc>
          <w:tcPr>
            <w:tcW w:w="1701" w:type="dxa"/>
          </w:tcPr>
          <w:p w:rsidR="00535995" w:rsidRDefault="00EA3530" w:rsidP="00EA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  <w:p w:rsidR="00EA3530" w:rsidRDefault="00EA3530" w:rsidP="00EA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A3530" w:rsidRPr="00EA3530" w:rsidRDefault="00C1594F" w:rsidP="00EA3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A3530" w:rsidRPr="00EA3530">
              <w:rPr>
                <w:rFonts w:ascii="Times New Roman" w:hAnsi="Times New Roman"/>
                <w:sz w:val="24"/>
                <w:szCs w:val="24"/>
              </w:rPr>
              <w:t>5 808,0</w:t>
            </w:r>
          </w:p>
          <w:p w:rsidR="00535995" w:rsidRDefault="00535995" w:rsidP="00EA3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DD" w:rsidRPr="00606FE5" w:rsidTr="00EA3530">
        <w:tc>
          <w:tcPr>
            <w:tcW w:w="837" w:type="dxa"/>
          </w:tcPr>
          <w:p w:rsidR="00CB72DD" w:rsidRPr="00606FE5" w:rsidRDefault="00CB72DD" w:rsidP="00C1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CB72DD" w:rsidRPr="00606FE5" w:rsidRDefault="00CB72DD" w:rsidP="00C1594F"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="00402CAE">
              <w:lastRenderedPageBreak/>
              <w:t>«</w:t>
            </w:r>
            <w:r w:rsidRPr="006D1BF5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услуги по социальной адаптации и психологической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CB72DD" w:rsidRPr="00606FE5" w:rsidRDefault="0075517A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CB72DD" w:rsidRPr="00606FE5" w:rsidRDefault="0075517A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CB72DD" w:rsidRDefault="0075517A" w:rsidP="006A76F9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72DD" w:rsidRPr="009617E6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Pr="00D03BED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3E0"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701" w:type="dxa"/>
          </w:tcPr>
          <w:p w:rsidR="00CB72DD" w:rsidRPr="00D03BED" w:rsidRDefault="0075517A" w:rsidP="006917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B72DD" w:rsidRPr="00D03BED">
              <w:rPr>
                <w:rFonts w:ascii="Times New Roman" w:hAnsi="Times New Roman"/>
                <w:sz w:val="24"/>
                <w:szCs w:val="24"/>
              </w:rPr>
              <w:t>2</w:t>
            </w:r>
            <w:r w:rsidR="00CB7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2DD" w:rsidRPr="00D03BED">
              <w:rPr>
                <w:rFonts w:ascii="Times New Roman" w:hAnsi="Times New Roman"/>
                <w:sz w:val="24"/>
                <w:szCs w:val="24"/>
              </w:rPr>
              <w:t>000</w:t>
            </w:r>
            <w:r w:rsidR="00CB72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</w:tcPr>
          <w:p w:rsidR="00CB72DD" w:rsidRPr="00606FE5" w:rsidRDefault="0075517A" w:rsidP="0076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61E9C">
              <w:rPr>
                <w:rFonts w:ascii="Times New Roman" w:hAnsi="Times New Roman"/>
                <w:sz w:val="24"/>
                <w:szCs w:val="24"/>
              </w:rPr>
              <w:t>4 725,</w:t>
            </w:r>
            <w:r w:rsidR="00CB7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2DD" w:rsidRPr="00606FE5" w:rsidTr="00EA3530">
        <w:trPr>
          <w:trHeight w:val="1745"/>
        </w:trPr>
        <w:tc>
          <w:tcPr>
            <w:tcW w:w="837" w:type="dxa"/>
          </w:tcPr>
          <w:p w:rsidR="00CB72DD" w:rsidRPr="00606FE5" w:rsidRDefault="00CB72DD" w:rsidP="00C1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CB72DD" w:rsidRPr="00606FE5" w:rsidRDefault="00CB72DD" w:rsidP="00C1594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="00402CAE">
              <w:t>«</w:t>
            </w:r>
            <w:r w:rsidRPr="006D1BF5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услуги по профессиональной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CB72DD" w:rsidRDefault="00402CAE" w:rsidP="006A76F9"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2DD" w:rsidRPr="009617E6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Pr="00606FE5" w:rsidRDefault="00402CAE" w:rsidP="00402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B72DD" w:rsidRPr="005F43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B72D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gridSpan w:val="2"/>
          </w:tcPr>
          <w:p w:rsidR="00CB72DD" w:rsidRPr="00606FE5" w:rsidRDefault="00402CAE" w:rsidP="00977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77D46">
              <w:rPr>
                <w:rFonts w:ascii="Times New Roman" w:hAnsi="Times New Roman"/>
                <w:sz w:val="24"/>
                <w:szCs w:val="24"/>
              </w:rPr>
              <w:t>19</w:t>
            </w:r>
            <w:r w:rsidR="00CB72DD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CB72DD" w:rsidRPr="00606FE5" w:rsidTr="00EA3530">
        <w:tc>
          <w:tcPr>
            <w:tcW w:w="837" w:type="dxa"/>
          </w:tcPr>
          <w:p w:rsidR="00CB72DD" w:rsidRPr="00606FE5" w:rsidRDefault="00CB72DD" w:rsidP="00C1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CB72DD" w:rsidRPr="00606FE5" w:rsidRDefault="00CB72DD" w:rsidP="00C1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 w:rsidR="00C1594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="00402CAE">
              <w:t>«</w:t>
            </w:r>
            <w:r w:rsidRPr="006D1BF5"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женщин в период отпуска по уходу за ребенком до достижения им возраста трех лет, незанятых граждан, которым назначена трудовая пенсия по старости, приступивших к профессиональному обучению или к дополнительному профессиональному образованию, по направлению органов занятости населения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CB72DD" w:rsidRDefault="00C1594F" w:rsidP="006A76F9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2DD" w:rsidRPr="009617E6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10 832,1</w:t>
            </w:r>
          </w:p>
        </w:tc>
        <w:tc>
          <w:tcPr>
            <w:tcW w:w="1701" w:type="dxa"/>
          </w:tcPr>
          <w:p w:rsidR="00CB72DD" w:rsidRPr="003F2B2B" w:rsidRDefault="00402CAE" w:rsidP="003F2B2B">
            <w:pPr>
              <w:rPr>
                <w:rFonts w:ascii="Times New Roman" w:hAnsi="Times New Roman"/>
                <w:sz w:val="24"/>
                <w:szCs w:val="24"/>
              </w:rPr>
            </w:pPr>
            <w:r w:rsidRPr="003F2B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F2B2B" w:rsidRPr="003F2B2B">
              <w:rPr>
                <w:rFonts w:ascii="Times New Roman" w:hAnsi="Times New Roman"/>
                <w:sz w:val="24"/>
                <w:szCs w:val="24"/>
              </w:rPr>
              <w:t>250,</w:t>
            </w:r>
            <w:r w:rsidR="00CB72DD" w:rsidRPr="003F2B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CB72DD" w:rsidRPr="003F2B2B" w:rsidRDefault="00C1594F" w:rsidP="00691760">
            <w:pPr>
              <w:rPr>
                <w:rFonts w:ascii="Times New Roman" w:hAnsi="Times New Roman"/>
                <w:sz w:val="24"/>
                <w:szCs w:val="24"/>
              </w:rPr>
            </w:pPr>
            <w:r w:rsidRPr="003F2B2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77D46" w:rsidRPr="003F2B2B">
              <w:rPr>
                <w:rFonts w:ascii="Times New Roman" w:hAnsi="Times New Roman"/>
                <w:sz w:val="24"/>
                <w:szCs w:val="24"/>
              </w:rPr>
              <w:t>702</w:t>
            </w:r>
            <w:r w:rsidR="00CB72DD" w:rsidRPr="003F2B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B72DD" w:rsidRPr="003664D9" w:rsidTr="00EA3530">
        <w:trPr>
          <w:trHeight w:val="1959"/>
        </w:trPr>
        <w:tc>
          <w:tcPr>
            <w:tcW w:w="837" w:type="dxa"/>
          </w:tcPr>
          <w:p w:rsidR="00CB72DD" w:rsidRPr="00606FE5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534" w:type="dxa"/>
          </w:tcPr>
          <w:p w:rsidR="00CB72DD" w:rsidRPr="00606FE5" w:rsidRDefault="00CB72DD" w:rsidP="00C1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1.11</w:t>
            </w:r>
            <w:r>
              <w:t xml:space="preserve"> </w:t>
            </w:r>
            <w:r w:rsidR="00402CAE">
              <w:t>«</w:t>
            </w:r>
            <w:r w:rsidRPr="006D1BF5">
              <w:rPr>
                <w:rFonts w:ascii="Times New Roman" w:hAnsi="Times New Roman"/>
                <w:sz w:val="24"/>
                <w:szCs w:val="24"/>
              </w:rPr>
              <w:t>Среднемесячная численность безработных граждан, получающих социальные выплаты</w:t>
            </w:r>
            <w:r w:rsidR="0040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606FE5" w:rsidRDefault="00CB72DD" w:rsidP="0069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CB72DD" w:rsidRPr="00606FE5" w:rsidRDefault="00402CAE" w:rsidP="00691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B72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CB72DD" w:rsidRDefault="00552330" w:rsidP="006A76F9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72DD" w:rsidRPr="009617E6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A76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B72DD" w:rsidRPr="00606FE5" w:rsidRDefault="00977D46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541 915,6 тыс. руб.</w:t>
            </w:r>
          </w:p>
        </w:tc>
        <w:tc>
          <w:tcPr>
            <w:tcW w:w="1701" w:type="dxa"/>
          </w:tcPr>
          <w:p w:rsidR="00CB72DD" w:rsidRPr="00EA3530" w:rsidRDefault="00CB72DD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30">
              <w:rPr>
                <w:rFonts w:ascii="Times New Roman" w:hAnsi="Times New Roman"/>
                <w:sz w:val="24"/>
                <w:szCs w:val="24"/>
              </w:rPr>
              <w:t>10 738,0</w:t>
            </w:r>
          </w:p>
        </w:tc>
        <w:tc>
          <w:tcPr>
            <w:tcW w:w="1843" w:type="dxa"/>
            <w:gridSpan w:val="2"/>
          </w:tcPr>
          <w:p w:rsidR="00CB72DD" w:rsidRPr="00EA3530" w:rsidRDefault="00977D46" w:rsidP="0069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30">
              <w:rPr>
                <w:rFonts w:ascii="Times New Roman" w:hAnsi="Times New Roman"/>
                <w:sz w:val="24"/>
                <w:szCs w:val="24"/>
              </w:rPr>
              <w:t>12 500</w:t>
            </w:r>
            <w:r w:rsidR="00CB72DD" w:rsidRPr="00EA35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77D46" w:rsidTr="00EA3530">
        <w:tc>
          <w:tcPr>
            <w:tcW w:w="837" w:type="dxa"/>
          </w:tcPr>
          <w:p w:rsidR="00977D46" w:rsidRPr="000E698E" w:rsidRDefault="00977D46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977D46" w:rsidRPr="000E698E" w:rsidRDefault="00977D46" w:rsidP="00F3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«Дополнительные мероприятия в сфере занятости населения, направленные на снижение напряженности на рынке труда Забайкальского края в 2016 году»</w:t>
            </w:r>
          </w:p>
        </w:tc>
        <w:tc>
          <w:tcPr>
            <w:tcW w:w="2013" w:type="dxa"/>
          </w:tcPr>
          <w:p w:rsidR="00977D46" w:rsidRPr="000E698E" w:rsidRDefault="00977D46" w:rsidP="00F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F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77D46" w:rsidRPr="000E698E" w:rsidRDefault="00977D46" w:rsidP="00F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4"/>
          </w:tcPr>
          <w:p w:rsidR="00977D46" w:rsidRPr="000E698E" w:rsidRDefault="00977D46" w:rsidP="00F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rPr>
          <w:trHeight w:val="83"/>
        </w:trPr>
        <w:tc>
          <w:tcPr>
            <w:tcW w:w="837" w:type="dxa"/>
          </w:tcPr>
          <w:p w:rsidR="00977D46" w:rsidRPr="000E698E" w:rsidRDefault="00977D46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4" w:type="dxa"/>
          </w:tcPr>
          <w:p w:rsidR="00977D46" w:rsidRPr="000E698E" w:rsidRDefault="00977D46" w:rsidP="00A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2.1</w:t>
            </w:r>
          </w:p>
          <w:p w:rsidR="00977D46" w:rsidRPr="000E698E" w:rsidRDefault="00977D46" w:rsidP="00A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  <w:proofErr w:type="gram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rPr>
          <w:trHeight w:val="83"/>
        </w:trPr>
        <w:tc>
          <w:tcPr>
            <w:tcW w:w="837" w:type="dxa"/>
          </w:tcPr>
          <w:p w:rsidR="00977D46" w:rsidRPr="000E698E" w:rsidRDefault="00977D46" w:rsidP="0069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4" w:type="dxa"/>
          </w:tcPr>
          <w:p w:rsidR="00977D46" w:rsidRPr="000E698E" w:rsidRDefault="00977D46" w:rsidP="0069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труда,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rPr>
          <w:trHeight w:val="83"/>
        </w:trPr>
        <w:tc>
          <w:tcPr>
            <w:tcW w:w="837" w:type="dxa"/>
          </w:tcPr>
          <w:p w:rsidR="00977D46" w:rsidRPr="000E698E" w:rsidRDefault="00977D46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4" w:type="dxa"/>
          </w:tcPr>
          <w:p w:rsidR="00977D46" w:rsidRPr="000E698E" w:rsidRDefault="00977D46" w:rsidP="0069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профессиональное обучение и стажировка (в том числе в другой местности) 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организаций, находящихся под риском  увольнения, в том числе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D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r w:rsidRPr="00980D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0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c>
          <w:tcPr>
            <w:tcW w:w="837" w:type="dxa"/>
          </w:tcPr>
          <w:p w:rsidR="00977D46" w:rsidRPr="000E698E" w:rsidRDefault="00977D46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34" w:type="dxa"/>
          </w:tcPr>
          <w:p w:rsidR="00977D46" w:rsidRPr="000E698E" w:rsidRDefault="00977D46" w:rsidP="006938DD">
            <w:pPr>
              <w:rPr>
                <w:rFonts w:ascii="Times New Roman" w:hAnsi="Times New Roman" w:cs="Times New Roman"/>
              </w:rPr>
            </w:pPr>
            <w:proofErr w:type="gramStart"/>
            <w:r w:rsidRPr="000E698E">
              <w:rPr>
                <w:rFonts w:ascii="Times New Roman" w:hAnsi="Times New Roman" w:cs="Times New Roman"/>
              </w:rPr>
              <w:t xml:space="preserve">Контрольное событие программы 2.4 </w:t>
            </w:r>
            <w:r>
              <w:rPr>
                <w:rFonts w:ascii="Times New Roman" w:hAnsi="Times New Roman" w:cs="Times New Roman"/>
              </w:rPr>
              <w:t>«</w:t>
            </w:r>
            <w:r w:rsidRPr="000E698E">
              <w:rPr>
                <w:rFonts w:ascii="Times New Roman" w:hAnsi="Times New Roman" w:cs="Times New Roman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Pr="000E698E"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 w:rsidRPr="000E698E">
              <w:rPr>
                <w:rFonts w:ascii="Times New Roman" w:hAnsi="Times New Roman" w:cs="Times New Roman"/>
              </w:rPr>
              <w:t xml:space="preserve"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граждан: в </w:t>
            </w:r>
            <w:r w:rsidRPr="000E698E">
              <w:rPr>
                <w:rFonts w:ascii="Times New Roman" w:hAnsi="Times New Roman" w:cs="Times New Roman"/>
              </w:rPr>
              <w:lastRenderedPageBreak/>
              <w:t>течение срока, не превышающего 6 месяцев, - при условии принятия таких работников на</w:t>
            </w:r>
            <w:proofErr w:type="gramEnd"/>
            <w:r w:rsidRPr="000E698E">
              <w:rPr>
                <w:rFonts w:ascii="Times New Roman" w:hAnsi="Times New Roman" w:cs="Times New Roman"/>
              </w:rPr>
              <w:t xml:space="preserve"> постоянную работу; в течение срока, не превышающего 3 месяцев,- при условии принятия таких работников на временную работу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D4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D4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D4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Default="00977D46">
            <w:proofErr w:type="spellStart"/>
            <w:r w:rsidRPr="00F23A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proofErr w:type="spellStart"/>
            <w:r w:rsidRPr="00F23A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proofErr w:type="spellStart"/>
            <w:r w:rsidRPr="00F23A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proofErr w:type="spellStart"/>
            <w:r w:rsidRPr="00F23A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rPr>
          <w:trHeight w:val="4113"/>
        </w:trPr>
        <w:tc>
          <w:tcPr>
            <w:tcW w:w="837" w:type="dxa"/>
          </w:tcPr>
          <w:p w:rsidR="00977D46" w:rsidRPr="000E698E" w:rsidRDefault="00977D46" w:rsidP="0069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34" w:type="dxa"/>
          </w:tcPr>
          <w:p w:rsidR="00977D46" w:rsidRPr="000E698E" w:rsidRDefault="00977D46" w:rsidP="006938DD">
            <w:pPr>
              <w:rPr>
                <w:rFonts w:ascii="Times New Roman" w:hAnsi="Times New Roman" w:cs="Times New Roman"/>
              </w:rPr>
            </w:pPr>
            <w:proofErr w:type="gramStart"/>
            <w:r w:rsidRPr="000E698E">
              <w:rPr>
                <w:rFonts w:ascii="Times New Roman" w:hAnsi="Times New Roman" w:cs="Times New Roman"/>
              </w:rPr>
              <w:t xml:space="preserve">Контрольное событие программы 2.5 </w:t>
            </w:r>
            <w:r>
              <w:rPr>
                <w:rFonts w:ascii="Times New Roman" w:hAnsi="Times New Roman" w:cs="Times New Roman"/>
              </w:rPr>
              <w:t>«</w:t>
            </w:r>
            <w:r w:rsidRPr="000E698E">
              <w:rPr>
                <w:rFonts w:ascii="Times New Roman" w:hAnsi="Times New Roman" w:cs="Times New Roman"/>
              </w:rPr>
              <w:t>Обеспечение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Pr="000E698E" w:rsidRDefault="00977D46" w:rsidP="006A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proofErr w:type="spellStart"/>
            <w:r w:rsidRPr="00872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proofErr w:type="spellStart"/>
            <w:r w:rsidRPr="00872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proofErr w:type="spellStart"/>
            <w:r w:rsidRPr="00872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7D46" w:rsidTr="00EA3530">
        <w:trPr>
          <w:trHeight w:val="3256"/>
        </w:trPr>
        <w:tc>
          <w:tcPr>
            <w:tcW w:w="837" w:type="dxa"/>
          </w:tcPr>
          <w:p w:rsidR="00977D46" w:rsidRPr="000E698E" w:rsidRDefault="00977D46" w:rsidP="0069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34" w:type="dxa"/>
          </w:tcPr>
          <w:p w:rsidR="00977D46" w:rsidRPr="000E698E" w:rsidRDefault="00977D46" w:rsidP="00693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2.6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Возмещение работодателям затрат, связанных с трудоустройством инвалидов, включая создание инфраструктуры, адаптацию на рабочем месте и 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977D46" w:rsidRPr="000E698E" w:rsidRDefault="00977D46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7D46" w:rsidRPr="000E698E" w:rsidRDefault="00977D46" w:rsidP="005F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5" w:type="dxa"/>
            <w:gridSpan w:val="3"/>
          </w:tcPr>
          <w:p w:rsidR="00977D46" w:rsidRPr="000E698E" w:rsidRDefault="00977D46" w:rsidP="005F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7" w:type="dxa"/>
            <w:gridSpan w:val="4"/>
          </w:tcPr>
          <w:p w:rsidR="00977D46" w:rsidRPr="000E698E" w:rsidRDefault="00977D46" w:rsidP="005F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2" w:type="dxa"/>
            <w:gridSpan w:val="3"/>
          </w:tcPr>
          <w:p w:rsidR="00977D46" w:rsidRPr="000E698E" w:rsidRDefault="00977D46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36" w:type="dxa"/>
          </w:tcPr>
          <w:p w:rsidR="00977D46" w:rsidRDefault="00977D46">
            <w:proofErr w:type="spellStart"/>
            <w:r w:rsidRPr="005C01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977D46" w:rsidRDefault="00977D46">
            <w:proofErr w:type="spellStart"/>
            <w:r w:rsidRPr="005C01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977D46" w:rsidRDefault="00977D46">
            <w:proofErr w:type="spellStart"/>
            <w:r w:rsidRPr="005C01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72DD" w:rsidRPr="00EC0064" w:rsidTr="00EA3530">
        <w:trPr>
          <w:trHeight w:val="1633"/>
        </w:trPr>
        <w:tc>
          <w:tcPr>
            <w:tcW w:w="837" w:type="dxa"/>
          </w:tcPr>
          <w:p w:rsidR="00CB72DD" w:rsidRPr="004F409A" w:rsidRDefault="00CB72DD" w:rsidP="0069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:rsidR="00CB72DD" w:rsidRPr="004B60F7" w:rsidRDefault="00CB72DD" w:rsidP="0069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институтов рынка труда»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4A6FA4" w:rsidRDefault="004A6FA4" w:rsidP="004A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населения</w:t>
            </w:r>
          </w:p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87306" w:rsidRPr="00424103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03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</w:p>
          <w:p w:rsidR="00CB72DD" w:rsidRPr="00424103" w:rsidRDefault="00977D46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03">
              <w:rPr>
                <w:rFonts w:ascii="Times New Roman" w:hAnsi="Times New Roman" w:cs="Times New Roman"/>
                <w:sz w:val="24"/>
                <w:szCs w:val="24"/>
              </w:rPr>
              <w:t>61 521,9</w:t>
            </w:r>
          </w:p>
          <w:p w:rsidR="00CB72DD" w:rsidRPr="00424103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03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BF1C77" w:rsidRPr="00424103" w:rsidRDefault="00CB72DD" w:rsidP="0006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487306" w:rsidRPr="00424103">
              <w:rPr>
                <w:rFonts w:ascii="Times New Roman" w:hAnsi="Times New Roman" w:cs="Times New Roman"/>
                <w:sz w:val="24"/>
                <w:szCs w:val="24"/>
              </w:rPr>
              <w:t xml:space="preserve"> – 50 000,0</w:t>
            </w:r>
          </w:p>
          <w:p w:rsidR="00977D46" w:rsidRPr="00424103" w:rsidRDefault="00977D46" w:rsidP="0006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03">
              <w:rPr>
                <w:rFonts w:ascii="Times New Roman" w:hAnsi="Times New Roman" w:cs="Times New Roman"/>
                <w:sz w:val="24"/>
                <w:szCs w:val="24"/>
              </w:rPr>
              <w:t>КБ-11 521,9</w:t>
            </w:r>
          </w:p>
        </w:tc>
        <w:tc>
          <w:tcPr>
            <w:tcW w:w="3544" w:type="dxa"/>
            <w:gridSpan w:val="3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CD" w:rsidRPr="00EC0064" w:rsidTr="00EA3530">
        <w:trPr>
          <w:trHeight w:val="83"/>
        </w:trPr>
        <w:tc>
          <w:tcPr>
            <w:tcW w:w="837" w:type="dxa"/>
          </w:tcPr>
          <w:p w:rsidR="00B953CD" w:rsidRDefault="00B953CD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953CD" w:rsidRPr="000E698E" w:rsidRDefault="00B953CD" w:rsidP="00B9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953CD">
              <w:rPr>
                <w:rFonts w:ascii="Times New Roman" w:hAnsi="Times New Roman" w:cs="Times New Roman"/>
                <w:b/>
                <w:sz w:val="24"/>
                <w:szCs w:val="24"/>
              </w:rPr>
              <w:t>«Мероприятия, направленные на повышение денежных доходов населения»</w:t>
            </w:r>
          </w:p>
        </w:tc>
        <w:tc>
          <w:tcPr>
            <w:tcW w:w="2013" w:type="dxa"/>
          </w:tcPr>
          <w:p w:rsidR="00B953CD" w:rsidRPr="00EC0064" w:rsidRDefault="00B953C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B953CD" w:rsidRPr="00EC0064" w:rsidRDefault="00B953C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953CD" w:rsidRPr="00EC0064" w:rsidRDefault="00B953C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953CD" w:rsidRDefault="00B953CD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945FA" w:rsidRPr="00EC0064" w:rsidTr="00EA3530">
        <w:trPr>
          <w:trHeight w:val="83"/>
        </w:trPr>
        <w:tc>
          <w:tcPr>
            <w:tcW w:w="837" w:type="dxa"/>
          </w:tcPr>
          <w:p w:rsidR="004945FA" w:rsidRDefault="00066255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4" w:type="dxa"/>
          </w:tcPr>
          <w:p w:rsidR="004945FA" w:rsidRPr="00D212F4" w:rsidRDefault="00066255" w:rsidP="00066255">
            <w:pPr>
              <w:rPr>
                <w:rFonts w:ascii="Times New Roman" w:hAnsi="Times New Roman" w:cs="Times New Roman"/>
                <w:highlight w:val="red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2F4" w:rsidRPr="00D212F4">
              <w:rPr>
                <w:rFonts w:ascii="Times New Roman" w:hAnsi="Times New Roman" w:cs="Times New Roman"/>
              </w:rPr>
              <w:t>Разработка проектов нормативных правовых актов по вопросам оплаты труда</w:t>
            </w:r>
            <w:r w:rsidR="00402CAE">
              <w:rPr>
                <w:rFonts w:ascii="Times New Roman" w:hAnsi="Times New Roman" w:cs="Times New Roman"/>
              </w:rPr>
              <w:t>»</w:t>
            </w:r>
            <w:r w:rsidR="00D212F4" w:rsidRPr="00D21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945FA" w:rsidRPr="00E2706F" w:rsidRDefault="00813BCA" w:rsidP="00813BCA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13B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212F4" w:rsidRPr="0081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2F4" w:rsidRPr="00D21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5FA" w:rsidRPr="00EC0064" w:rsidTr="00EA3530">
        <w:trPr>
          <w:trHeight w:val="83"/>
        </w:trPr>
        <w:tc>
          <w:tcPr>
            <w:tcW w:w="837" w:type="dxa"/>
          </w:tcPr>
          <w:p w:rsidR="004945FA" w:rsidRDefault="00066255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4" w:type="dxa"/>
          </w:tcPr>
          <w:p w:rsidR="004945FA" w:rsidRPr="004945FA" w:rsidRDefault="00066255" w:rsidP="00402CAE">
            <w:pPr>
              <w:rPr>
                <w:rFonts w:ascii="Times New Roman" w:hAnsi="Times New Roman" w:cs="Times New Roman"/>
                <w:highlight w:val="red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402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2F4" w:rsidRPr="00066255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="00402CAE">
              <w:rPr>
                <w:rFonts w:ascii="Times New Roman" w:hAnsi="Times New Roman" w:cs="Times New Roman"/>
              </w:rPr>
              <w:t>м</w:t>
            </w:r>
            <w:r w:rsidR="00D212F4" w:rsidRPr="00066255">
              <w:rPr>
                <w:rFonts w:ascii="Times New Roman" w:hAnsi="Times New Roman" w:cs="Times New Roman"/>
              </w:rPr>
              <w:t xml:space="preserve">ониторинга реализации </w:t>
            </w:r>
            <w:r w:rsidR="00D212F4" w:rsidRPr="00066255">
              <w:rPr>
                <w:rFonts w:ascii="Times New Roman" w:hAnsi="Times New Roman" w:cs="Times New Roman"/>
              </w:rPr>
              <w:lastRenderedPageBreak/>
              <w:t>подпрограммы поэтапного совершенствования системы оплаты труда</w:t>
            </w:r>
            <w:proofErr w:type="gramEnd"/>
            <w:r w:rsidR="00D212F4" w:rsidRPr="00066255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гг., утвержденной распоряжением Правительства Российской Федерации от 26 ноября 2012 г. № 2190-р"</w:t>
            </w:r>
          </w:p>
        </w:tc>
        <w:tc>
          <w:tcPr>
            <w:tcW w:w="2013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1B1F2A" w:rsidRPr="00402CAE" w:rsidRDefault="00402CAE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100 %</w:t>
            </w:r>
          </w:p>
          <w:p w:rsidR="00D212F4" w:rsidRDefault="00D212F4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212F4" w:rsidRDefault="00D212F4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212F4" w:rsidRDefault="00D212F4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212F4" w:rsidRDefault="00D212F4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66255" w:rsidRDefault="00D212F4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</w:p>
          <w:p w:rsidR="00066255" w:rsidRDefault="00066255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5" w:rsidRDefault="00066255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F4" w:rsidRPr="00E2706F" w:rsidRDefault="00066255" w:rsidP="00402CAE">
            <w:pPr>
              <w:ind w:left="18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4945FA" w:rsidRPr="00EC0064" w:rsidTr="00EA3530">
        <w:trPr>
          <w:trHeight w:val="83"/>
        </w:trPr>
        <w:tc>
          <w:tcPr>
            <w:tcW w:w="837" w:type="dxa"/>
          </w:tcPr>
          <w:p w:rsidR="004945FA" w:rsidRDefault="00066255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34" w:type="dxa"/>
          </w:tcPr>
          <w:p w:rsidR="004945FA" w:rsidRPr="001B1F2A" w:rsidRDefault="00066255" w:rsidP="00813BCA">
            <w:pPr>
              <w:rPr>
                <w:rFonts w:ascii="Times New Roman" w:hAnsi="Times New Roman" w:cs="Times New Roman"/>
                <w:highlight w:val="red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2F4" w:rsidRPr="002274DC">
              <w:rPr>
                <w:bCs/>
              </w:rPr>
              <w:t>роведение</w:t>
            </w:r>
            <w:r w:rsidR="00D212F4">
              <w:rPr>
                <w:b/>
                <w:bCs/>
              </w:rPr>
              <w:t xml:space="preserve"> </w:t>
            </w:r>
            <w:r w:rsidR="00813BCA" w:rsidRPr="00813BCA">
              <w:rPr>
                <w:rFonts w:ascii="Times New Roman" w:hAnsi="Times New Roman" w:cs="Times New Roman"/>
                <w:b/>
                <w:bCs/>
              </w:rPr>
              <w:t>м</w:t>
            </w:r>
            <w:r w:rsidR="00D212F4" w:rsidRPr="00066255">
              <w:rPr>
                <w:rFonts w:ascii="Times New Roman" w:hAnsi="Times New Roman" w:cs="Times New Roman"/>
              </w:rPr>
              <w:t>ониторинга численности и оплаты труда работников бюджетного сектора экономики, принимающих непосредственное участие в оказании государственных и муниципальных услуг</w:t>
            </w:r>
            <w:r w:rsidR="00D212F4">
              <w:t>"</w:t>
            </w:r>
          </w:p>
        </w:tc>
        <w:tc>
          <w:tcPr>
            <w:tcW w:w="2013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212F4" w:rsidRPr="00E2706F" w:rsidRDefault="00813BCA" w:rsidP="00813BC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212F4" w:rsidRPr="00D212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6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45FA" w:rsidRPr="00EC0064" w:rsidTr="00EA3530">
        <w:trPr>
          <w:trHeight w:val="83"/>
        </w:trPr>
        <w:tc>
          <w:tcPr>
            <w:tcW w:w="837" w:type="dxa"/>
          </w:tcPr>
          <w:p w:rsidR="004945FA" w:rsidRDefault="006547DC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34" w:type="dxa"/>
          </w:tcPr>
          <w:p w:rsidR="004945FA" w:rsidRPr="006E2B33" w:rsidRDefault="006547DC" w:rsidP="006547DC">
            <w:pPr>
              <w:rPr>
                <w:rFonts w:ascii="Times New Roman" w:hAnsi="Times New Roman" w:cs="Times New Roman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4DC" w:rsidRPr="006547DC">
              <w:rPr>
                <w:rFonts w:ascii="Times New Roman" w:hAnsi="Times New Roman" w:cs="Times New Roman"/>
              </w:rPr>
              <w:t xml:space="preserve">Создание экономических, организационных и других условий, обеспечивающих защиту прав граждан в области труда (организацию деятельности комиссии по  проблемам оплаты труда, создание и </w:t>
            </w:r>
            <w:r w:rsidR="002274DC" w:rsidRPr="006547DC">
              <w:rPr>
                <w:rFonts w:ascii="Times New Roman" w:hAnsi="Times New Roman" w:cs="Times New Roman"/>
              </w:rPr>
              <w:lastRenderedPageBreak/>
              <w:t>организация рабочей группы по противодействию неформальной занятости)</w:t>
            </w:r>
            <w:r w:rsidR="00813BCA">
              <w:rPr>
                <w:rFonts w:ascii="Times New Roman" w:hAnsi="Times New Roman" w:cs="Times New Roman"/>
              </w:rPr>
              <w:t>»</w:t>
            </w:r>
            <w:r w:rsidR="002274DC" w:rsidRPr="006E2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274DC" w:rsidRPr="00E2706F" w:rsidRDefault="002274DC" w:rsidP="00813BC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74DC">
              <w:rPr>
                <w:rFonts w:ascii="Times New Roman" w:hAnsi="Times New Roman" w:cs="Times New Roman"/>
                <w:sz w:val="24"/>
                <w:szCs w:val="24"/>
              </w:rPr>
              <w:t>Проведение 4 заседаний комиссий по проблемам оплаты труда, а также 4 заседаний комиссий по противодействию неформальной занятости</w:t>
            </w:r>
          </w:p>
        </w:tc>
      </w:tr>
      <w:tr w:rsidR="004945FA" w:rsidRPr="00EC0064" w:rsidTr="00EA3530">
        <w:trPr>
          <w:trHeight w:val="83"/>
        </w:trPr>
        <w:tc>
          <w:tcPr>
            <w:tcW w:w="837" w:type="dxa"/>
          </w:tcPr>
          <w:p w:rsidR="004945FA" w:rsidRDefault="006547DC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34" w:type="dxa"/>
          </w:tcPr>
          <w:p w:rsidR="004945FA" w:rsidRPr="00577E75" w:rsidRDefault="006547DC" w:rsidP="0065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4DC" w:rsidRPr="006547DC">
              <w:rPr>
                <w:rFonts w:ascii="Times New Roman" w:hAnsi="Times New Roman" w:cs="Times New Roman"/>
              </w:rPr>
              <w:t>Осуществление расчета величины прожиточного минимума на душу населения и по основным социально-демографическим группам населения в Забайкальском крае</w:t>
            </w:r>
            <w:r w:rsidR="002274DC">
              <w:t>"</w:t>
            </w:r>
          </w:p>
        </w:tc>
        <w:tc>
          <w:tcPr>
            <w:tcW w:w="2013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45FA" w:rsidRPr="00EC0064" w:rsidRDefault="004945F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274DC" w:rsidRPr="00E2706F" w:rsidRDefault="002274DC" w:rsidP="00813BC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74D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4 НПА, </w:t>
            </w:r>
            <w:proofErr w:type="gramStart"/>
            <w:r w:rsidRPr="002274DC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4DC">
              <w:rPr>
                <w:rFonts w:ascii="Times New Roman" w:hAnsi="Times New Roman" w:cs="Times New Roman"/>
                <w:sz w:val="24"/>
                <w:szCs w:val="24"/>
              </w:rPr>
              <w:t>ивающих</w:t>
            </w:r>
            <w:proofErr w:type="gramEnd"/>
            <w:r w:rsidRPr="002274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прожиточного минимума</w:t>
            </w:r>
          </w:p>
        </w:tc>
      </w:tr>
      <w:tr w:rsidR="0008645A" w:rsidRPr="00EC0064" w:rsidTr="00EA3530">
        <w:trPr>
          <w:trHeight w:val="83"/>
        </w:trPr>
        <w:tc>
          <w:tcPr>
            <w:tcW w:w="837" w:type="dxa"/>
          </w:tcPr>
          <w:p w:rsidR="0008645A" w:rsidRDefault="006547DC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34" w:type="dxa"/>
          </w:tcPr>
          <w:p w:rsidR="0008645A" w:rsidRPr="006547DC" w:rsidRDefault="006547DC" w:rsidP="006547DC">
            <w:pPr>
              <w:rPr>
                <w:rFonts w:ascii="Times New Roman" w:hAnsi="Times New Roman" w:cs="Times New Roman"/>
                <w:highlight w:val="red"/>
              </w:rPr>
            </w:pPr>
            <w:r w:rsidRPr="000E6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4DC" w:rsidRPr="006547DC">
              <w:rPr>
                <w:rFonts w:ascii="Times New Roman" w:hAnsi="Times New Roman" w:cs="Times New Roman"/>
              </w:rPr>
              <w:t>Расчет величины прожиточного минимума пенсионера в Забайкальском крае"</w:t>
            </w:r>
          </w:p>
        </w:tc>
        <w:tc>
          <w:tcPr>
            <w:tcW w:w="2013" w:type="dxa"/>
          </w:tcPr>
          <w:p w:rsidR="0008645A" w:rsidRPr="00EC0064" w:rsidRDefault="0008645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08645A" w:rsidRPr="00EC0064" w:rsidRDefault="0008645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645A" w:rsidRPr="00EC0064" w:rsidRDefault="0008645A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2274DC" w:rsidRPr="00E2706F" w:rsidRDefault="002274DC" w:rsidP="0008645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7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B953CD" w:rsidRPr="00EC0064" w:rsidTr="00EA3530">
        <w:trPr>
          <w:trHeight w:val="83"/>
        </w:trPr>
        <w:tc>
          <w:tcPr>
            <w:tcW w:w="837" w:type="dxa"/>
          </w:tcPr>
          <w:p w:rsidR="00B953CD" w:rsidRDefault="00B953CD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953CD" w:rsidRPr="00B953CD" w:rsidRDefault="00B953CD" w:rsidP="00146E46">
            <w:pPr>
              <w:rPr>
                <w:rFonts w:ascii="Times New Roman" w:hAnsi="Times New Roman" w:cs="Times New Roman"/>
                <w:b/>
                <w:bCs/>
              </w:rPr>
            </w:pPr>
            <w:r w:rsidRPr="00B953CD">
              <w:rPr>
                <w:rFonts w:ascii="Times New Roman" w:hAnsi="Times New Roman" w:cs="Times New Roman"/>
                <w:b/>
                <w:bCs/>
              </w:rPr>
              <w:t>Основное мероприятие «Развитие системы социального партнерства»</w:t>
            </w:r>
          </w:p>
        </w:tc>
        <w:tc>
          <w:tcPr>
            <w:tcW w:w="2013" w:type="dxa"/>
          </w:tcPr>
          <w:p w:rsidR="00B953CD" w:rsidRPr="00EC0064" w:rsidRDefault="00B953CD" w:rsidP="0014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B953CD" w:rsidRDefault="00B953C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953CD" w:rsidRPr="00EC0064" w:rsidRDefault="00B953C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953CD" w:rsidRDefault="00B953CD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75" w:rsidRPr="00EC0064" w:rsidTr="00EA3530">
        <w:trPr>
          <w:trHeight w:val="83"/>
        </w:trPr>
        <w:tc>
          <w:tcPr>
            <w:tcW w:w="837" w:type="dxa"/>
          </w:tcPr>
          <w:p w:rsidR="003C5975" w:rsidRDefault="00821927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3C5975" w:rsidRPr="00821927" w:rsidRDefault="00821927" w:rsidP="0014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27">
              <w:rPr>
                <w:rFonts w:ascii="Times New Roman" w:hAnsi="Times New Roman" w:cs="Times New Roman"/>
                <w:bCs/>
              </w:rPr>
              <w:t>Контрольное событие программы</w:t>
            </w:r>
            <w:r w:rsidR="00032979" w:rsidRPr="00821927">
              <w:rPr>
                <w:rFonts w:ascii="Times New Roman" w:hAnsi="Times New Roman" w:cs="Times New Roman"/>
              </w:rPr>
              <w:t xml:space="preserve"> </w:t>
            </w:r>
            <w:r w:rsidRPr="00821927">
              <w:rPr>
                <w:rFonts w:ascii="Times New Roman" w:hAnsi="Times New Roman" w:cs="Times New Roman"/>
              </w:rPr>
              <w:t xml:space="preserve">3.8 </w:t>
            </w:r>
            <w:r w:rsidR="000025EF">
              <w:rPr>
                <w:rFonts w:ascii="Times New Roman" w:hAnsi="Times New Roman" w:cs="Times New Roman"/>
              </w:rPr>
              <w:t>«</w:t>
            </w:r>
            <w:r w:rsidRPr="00821927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032979" w:rsidRPr="00821927">
              <w:rPr>
                <w:rFonts w:ascii="Times New Roman" w:hAnsi="Times New Roman" w:cs="Times New Roman"/>
              </w:rPr>
              <w:t>Забайкальской краевой трехсторонней комиссии по регулированию социально-трудовых отношений"</w:t>
            </w:r>
          </w:p>
        </w:tc>
        <w:tc>
          <w:tcPr>
            <w:tcW w:w="2013" w:type="dxa"/>
          </w:tcPr>
          <w:p w:rsidR="003C5975" w:rsidRPr="00EC0064" w:rsidRDefault="003C5975" w:rsidP="0014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3C5975" w:rsidRDefault="00821927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6E46" w:rsidRPr="004B60F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146E46" w:rsidRDefault="00146E46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Pr="00EC0064" w:rsidRDefault="00146E46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C5975" w:rsidRPr="00EC0064" w:rsidRDefault="003C5975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5975" w:rsidRDefault="003C5975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46" w:rsidRDefault="00146E46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75" w:rsidRPr="00EC0064" w:rsidTr="00EA3530">
        <w:trPr>
          <w:trHeight w:val="83"/>
        </w:trPr>
        <w:tc>
          <w:tcPr>
            <w:tcW w:w="837" w:type="dxa"/>
          </w:tcPr>
          <w:p w:rsidR="003C5975" w:rsidRDefault="00821927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3C5975" w:rsidRPr="00821927" w:rsidRDefault="00821927" w:rsidP="008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27">
              <w:rPr>
                <w:rFonts w:ascii="Times New Roman" w:hAnsi="Times New Roman" w:cs="Times New Roman"/>
                <w:bCs/>
              </w:rPr>
              <w:t>Контрольное событие программы</w:t>
            </w:r>
            <w:r w:rsidRPr="00821927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9</w:t>
            </w:r>
            <w:r w:rsidRPr="00821927">
              <w:rPr>
                <w:rFonts w:ascii="Times New Roman" w:hAnsi="Times New Roman" w:cs="Times New Roman"/>
              </w:rPr>
              <w:t xml:space="preserve"> </w:t>
            </w:r>
            <w:r w:rsidR="0018300C" w:rsidRPr="00821927">
              <w:rPr>
                <w:rFonts w:ascii="Times New Roman" w:hAnsi="Times New Roman" w:cs="Times New Roman"/>
              </w:rPr>
              <w:lastRenderedPageBreak/>
              <w:t>"Методическое сопровождение деятельности территориальных трехсторонних комиссий по регулированию социально-трудовых отношений"</w:t>
            </w:r>
          </w:p>
        </w:tc>
        <w:tc>
          <w:tcPr>
            <w:tcW w:w="2013" w:type="dxa"/>
          </w:tcPr>
          <w:p w:rsidR="003C5975" w:rsidRPr="00EC0064" w:rsidRDefault="003C5975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821927" w:rsidRPr="00EC0064" w:rsidRDefault="00821927" w:rsidP="00AF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</w:tcPr>
          <w:p w:rsidR="003C5975" w:rsidRPr="00EC0064" w:rsidRDefault="003C5975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5975" w:rsidRDefault="003C5975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18300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75" w:rsidRPr="00EC0064" w:rsidTr="00EA3530">
        <w:trPr>
          <w:trHeight w:val="83"/>
        </w:trPr>
        <w:tc>
          <w:tcPr>
            <w:tcW w:w="837" w:type="dxa"/>
          </w:tcPr>
          <w:p w:rsidR="003C5975" w:rsidRDefault="00821927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3C5975" w:rsidRPr="00821927" w:rsidRDefault="00821927" w:rsidP="0000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27">
              <w:rPr>
                <w:rFonts w:ascii="Times New Roman" w:hAnsi="Times New Roman" w:cs="Times New Roman"/>
              </w:rPr>
              <w:t>Контрольное событие программы 3.10</w:t>
            </w:r>
            <w:r w:rsidR="00B953CD">
              <w:rPr>
                <w:rFonts w:ascii="Times New Roman" w:hAnsi="Times New Roman" w:cs="Times New Roman"/>
              </w:rPr>
              <w:t xml:space="preserve"> «</w:t>
            </w:r>
            <w:r w:rsidR="0018300C" w:rsidRPr="00821927">
              <w:rPr>
                <w:rFonts w:ascii="Times New Roman" w:hAnsi="Times New Roman" w:cs="Times New Roman"/>
              </w:rPr>
              <w:t>Уведомительная регистрация коллективных договоров и соглашений"</w:t>
            </w:r>
          </w:p>
        </w:tc>
        <w:tc>
          <w:tcPr>
            <w:tcW w:w="2013" w:type="dxa"/>
          </w:tcPr>
          <w:p w:rsidR="003C5975" w:rsidRPr="00821927" w:rsidRDefault="003C5975" w:rsidP="00183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3C5975" w:rsidRPr="00EC0064" w:rsidRDefault="00813BCA" w:rsidP="008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219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</w:tcPr>
          <w:p w:rsidR="003C5975" w:rsidRPr="00EC0064" w:rsidRDefault="003C5975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5975" w:rsidRDefault="003C5975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0C" w:rsidRDefault="0018300C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4D" w:rsidRPr="00EC0064" w:rsidTr="00EA3530">
        <w:trPr>
          <w:trHeight w:val="83"/>
        </w:trPr>
        <w:tc>
          <w:tcPr>
            <w:tcW w:w="837" w:type="dxa"/>
          </w:tcPr>
          <w:p w:rsidR="0017674D" w:rsidRDefault="00821927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17674D" w:rsidRPr="00AF072F" w:rsidRDefault="00821927" w:rsidP="008219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072F">
              <w:rPr>
                <w:rFonts w:ascii="Times New Roman" w:hAnsi="Times New Roman" w:cs="Times New Roman"/>
              </w:rPr>
              <w:t>Контрольное событие программы 3.11</w:t>
            </w:r>
            <w:r w:rsidR="00AF072F" w:rsidRPr="00AF072F">
              <w:rPr>
                <w:rFonts w:ascii="Times New Roman" w:hAnsi="Times New Roman" w:cs="Times New Roman"/>
              </w:rPr>
              <w:t xml:space="preserve"> </w:t>
            </w:r>
            <w:r w:rsidR="00813BCA">
              <w:rPr>
                <w:rFonts w:ascii="Times New Roman" w:hAnsi="Times New Roman" w:cs="Times New Roman"/>
              </w:rPr>
              <w:t>«</w:t>
            </w:r>
            <w:r w:rsidR="0017674D" w:rsidRPr="00AF072F">
              <w:rPr>
                <w:rFonts w:ascii="Times New Roman" w:hAnsi="Times New Roman" w:cs="Times New Roman"/>
              </w:rPr>
              <w:t>Уведомительная регистрация коллективных трудовых споров"</w:t>
            </w:r>
          </w:p>
        </w:tc>
        <w:tc>
          <w:tcPr>
            <w:tcW w:w="2013" w:type="dxa"/>
          </w:tcPr>
          <w:p w:rsidR="0017674D" w:rsidRPr="00EC0064" w:rsidRDefault="0017674D" w:rsidP="001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AF072F" w:rsidRPr="00EC0064" w:rsidRDefault="00813BCA" w:rsidP="008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072F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1836" w:type="dxa"/>
          </w:tcPr>
          <w:p w:rsidR="0017674D" w:rsidRPr="00EC0064" w:rsidRDefault="0017674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17674D" w:rsidRDefault="0017674D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2F" w:rsidRPr="00EC0064" w:rsidTr="00EA3530">
        <w:trPr>
          <w:trHeight w:val="83"/>
        </w:trPr>
        <w:tc>
          <w:tcPr>
            <w:tcW w:w="837" w:type="dxa"/>
          </w:tcPr>
          <w:p w:rsidR="00AF072F" w:rsidRDefault="00AF072F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AF072F" w:rsidRPr="00AF072F" w:rsidRDefault="00AF072F" w:rsidP="00813BCA">
            <w:pPr>
              <w:rPr>
                <w:rFonts w:ascii="Times New Roman" w:hAnsi="Times New Roman" w:cs="Times New Roman"/>
                <w:bCs/>
              </w:rPr>
            </w:pPr>
            <w:r w:rsidRPr="00AF072F">
              <w:rPr>
                <w:rFonts w:ascii="Times New Roman" w:hAnsi="Times New Roman" w:cs="Times New Roman"/>
                <w:bCs/>
              </w:rPr>
              <w:t>Контрольное событие программы 3.1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AF072F">
              <w:rPr>
                <w:rFonts w:ascii="Times New Roman" w:hAnsi="Times New Roman" w:cs="Times New Roman"/>
                <w:bCs/>
              </w:rPr>
              <w:t xml:space="preserve">. </w:t>
            </w:r>
            <w:r w:rsidR="00813BCA">
              <w:rPr>
                <w:rFonts w:ascii="Times New Roman" w:hAnsi="Times New Roman" w:cs="Times New Roman"/>
                <w:bCs/>
              </w:rPr>
              <w:t>«</w:t>
            </w:r>
            <w:r w:rsidRPr="00AF072F">
              <w:rPr>
                <w:rFonts w:ascii="Times New Roman" w:hAnsi="Times New Roman" w:cs="Times New Roman"/>
                <w:bCs/>
              </w:rPr>
              <w:t>Информация о возможных социально–трудовых конфликтах в Забайкальском крае и краткосрочном прогнозе событий, способных повлиять на рост общественно–политической и социальной напряженности в регионе</w:t>
            </w:r>
            <w:r w:rsidR="00813B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13" w:type="dxa"/>
          </w:tcPr>
          <w:p w:rsidR="00AF072F" w:rsidRPr="00EC0064" w:rsidRDefault="00AF072F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AF072F" w:rsidRPr="00EC0064" w:rsidRDefault="00813BCA" w:rsidP="0081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F072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36" w:type="dxa"/>
          </w:tcPr>
          <w:p w:rsidR="00AF072F" w:rsidRPr="00EC0064" w:rsidRDefault="00AF072F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AF072F" w:rsidRDefault="00AF072F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4D" w:rsidRPr="00EC0064" w:rsidTr="00EA3530">
        <w:trPr>
          <w:trHeight w:val="83"/>
        </w:trPr>
        <w:tc>
          <w:tcPr>
            <w:tcW w:w="837" w:type="dxa"/>
          </w:tcPr>
          <w:p w:rsidR="0017674D" w:rsidRDefault="0017674D" w:rsidP="0028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7674D" w:rsidRPr="00AF072F" w:rsidRDefault="0017674D" w:rsidP="0010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2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"Реализация государственной </w:t>
            </w:r>
            <w:r w:rsidRPr="00AF072F">
              <w:rPr>
                <w:rFonts w:ascii="Times New Roman" w:hAnsi="Times New Roman" w:cs="Times New Roman"/>
                <w:b/>
                <w:bCs/>
              </w:rPr>
              <w:lastRenderedPageBreak/>
              <w:t>политики в области охраны труда"</w:t>
            </w:r>
          </w:p>
        </w:tc>
        <w:tc>
          <w:tcPr>
            <w:tcW w:w="2013" w:type="dxa"/>
          </w:tcPr>
          <w:p w:rsidR="0017674D" w:rsidRPr="00EC0064" w:rsidRDefault="0017674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17674D" w:rsidRPr="00EC0064" w:rsidRDefault="0017674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7674D" w:rsidRPr="00EC0064" w:rsidRDefault="0017674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17674D" w:rsidRDefault="0017674D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CB72DD" w:rsidRPr="00EC0064" w:rsidRDefault="00CB72DD" w:rsidP="0042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72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условий и охраны труда на территории Забайкальского края и выработка комплекса мер, направленных на снижение производственного травматизма и профессиональной заболеваемости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CB72DD" w:rsidRPr="00EC0064" w:rsidRDefault="00813BCA" w:rsidP="00977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>остоянно, в течение 201</w:t>
            </w:r>
            <w:r w:rsidR="0097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6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3"/>
          </w:tcPr>
          <w:p w:rsidR="00CB72DD" w:rsidRPr="00EC0064" w:rsidRDefault="00CB72DD" w:rsidP="009D631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состояния условий и охраны труда на территории Забайкальского края</w:t>
            </w: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246FC5" w:rsidRDefault="00CB72DD" w:rsidP="0024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краевой межведомственной комиссии по охране труда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4" w:type="dxa"/>
            <w:gridSpan w:val="5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80" w:type="dxa"/>
            <w:gridSpan w:val="6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01" w:type="dxa"/>
            <w:gridSpan w:val="2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6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3"/>
          </w:tcPr>
          <w:p w:rsidR="00CB72DD" w:rsidRPr="00EC0064" w:rsidRDefault="00CB72DD" w:rsidP="00EC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по вопросам охраны труда </w:t>
            </w: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24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246FC5" w:rsidRDefault="00CB72DD" w:rsidP="0024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</w:t>
            </w:r>
            <w:proofErr w:type="gramStart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переданных полномочий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4" w:type="dxa"/>
            <w:gridSpan w:val="5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180" w:type="dxa"/>
            <w:gridSpan w:val="6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</w:t>
            </w:r>
          </w:p>
        </w:tc>
        <w:tc>
          <w:tcPr>
            <w:tcW w:w="1501" w:type="dxa"/>
            <w:gridSpan w:val="2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836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3"/>
          </w:tcPr>
          <w:p w:rsidR="00CB72DD" w:rsidRPr="00EC0064" w:rsidRDefault="00CB72DD" w:rsidP="0069176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органов местного самоуправления</w:t>
            </w: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20299" w:rsidRPr="00246FC5" w:rsidRDefault="00CB72DD" w:rsidP="00CB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Всемирному Дню охраны труда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2DD" w:rsidRPr="00246FC5" w:rsidRDefault="00CB72DD" w:rsidP="0009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B72DD" w:rsidRPr="00246FC5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0" w:type="dxa"/>
            <w:gridSpan w:val="6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72DD" w:rsidRPr="00EC0064" w:rsidRDefault="00CB72DD" w:rsidP="007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на лучшую организацию работы по охране труда в Забайкальском крае за 201</w:t>
            </w:r>
            <w:r w:rsidR="007F5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246FC5" w:rsidRDefault="00CB72DD" w:rsidP="0024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B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государственной </w:t>
            </w:r>
            <w:proofErr w:type="gramStart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экспертизы качества проведения специальной оценки условий труда</w:t>
            </w:r>
            <w:proofErr w:type="gramEnd"/>
            <w:r w:rsidR="00813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  <w:vMerge w:val="restart"/>
          </w:tcPr>
          <w:p w:rsidR="00CB72DD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6" w:rsidRDefault="00487306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6" w:rsidRDefault="00487306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6" w:rsidRDefault="00487306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6" w:rsidRDefault="00487306" w:rsidP="005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Pr="00EC0064" w:rsidRDefault="00CB72DD" w:rsidP="006A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заявлениям работников, их объединений, профессиональных союзов, их объединений, иных уполномоченных работниками представительных органов</w:t>
            </w:r>
          </w:p>
        </w:tc>
        <w:tc>
          <w:tcPr>
            <w:tcW w:w="1836" w:type="dxa"/>
          </w:tcPr>
          <w:p w:rsidR="00CB72DD" w:rsidRPr="00EC0064" w:rsidRDefault="00CB72DD" w:rsidP="0066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CB72DD" w:rsidRDefault="00CB72DD" w:rsidP="00666F3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666F3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666F3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DD" w:rsidRDefault="00CB72DD" w:rsidP="002257D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B72DD" w:rsidRDefault="00CB72D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</w:t>
            </w:r>
          </w:p>
          <w:p w:rsidR="00D227BD" w:rsidRDefault="00D227B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D" w:rsidRDefault="00D227B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D" w:rsidRDefault="00D227B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D" w:rsidRDefault="00D227B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BD" w:rsidRPr="00EC0064" w:rsidRDefault="00D227BD" w:rsidP="000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24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CB72DD" w:rsidRPr="00246FC5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государственной экспертизы правильности предоставления работникам гарантий и компенсаций за работу с вредными и (или) опасными условиями труда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5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  <w:vMerge/>
          </w:tcPr>
          <w:p w:rsidR="00CB72DD" w:rsidRPr="00EC0064" w:rsidRDefault="00CB72DD" w:rsidP="005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5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CB72DD" w:rsidRPr="00EC0064" w:rsidRDefault="00CB72DD" w:rsidP="00585C7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EC0064" w:rsidTr="00EA3530">
        <w:trPr>
          <w:trHeight w:val="83"/>
        </w:trPr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CB72DD" w:rsidRPr="00EC0064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государственной экспертизы фактических условий труда работников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5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  <w:vMerge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3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B72DD" w:rsidRPr="00EC0064" w:rsidRDefault="00CB72DD" w:rsidP="0069176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EC0064" w:rsidTr="00EA3530"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246FC5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</w:t>
            </w:r>
            <w:proofErr w:type="gramStart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 на территориях муниципальных образований края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CB72DD" w:rsidRPr="00EC0064" w:rsidRDefault="006A76F9" w:rsidP="00BF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заявкам органов местного самоуправления</w:t>
            </w:r>
          </w:p>
        </w:tc>
        <w:tc>
          <w:tcPr>
            <w:tcW w:w="1836" w:type="dxa"/>
          </w:tcPr>
          <w:p w:rsidR="00CB72DD" w:rsidRPr="00EC0064" w:rsidRDefault="00CB72DD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B72DD" w:rsidRPr="00EC0064" w:rsidRDefault="00CB72DD" w:rsidP="003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работников, руководителей и специалистов по охране труда</w:t>
            </w:r>
          </w:p>
        </w:tc>
      </w:tr>
      <w:tr w:rsidR="00CB72DD" w:rsidRPr="00EC0064" w:rsidTr="00EA3530"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EC0064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программ </w:t>
            </w:r>
            <w:proofErr w:type="gramStart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 труда по категориям обучаемых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36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CB72DD" w:rsidRPr="00EC0064" w:rsidRDefault="00CB72DD" w:rsidP="003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заявлениям организаций, оказывающих услуги в сфере охраны труда</w:t>
            </w:r>
          </w:p>
          <w:p w:rsidR="00CB72DD" w:rsidRPr="00EC0064" w:rsidRDefault="00CB72DD" w:rsidP="0036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36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B72DD" w:rsidRPr="00EC0064" w:rsidRDefault="00CB72DD" w:rsidP="003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программы обучения</w:t>
            </w:r>
          </w:p>
        </w:tc>
      </w:tr>
      <w:tr w:rsidR="00CB72DD" w:rsidRPr="00EC0064" w:rsidTr="00EA3530">
        <w:tc>
          <w:tcPr>
            <w:tcW w:w="837" w:type="dxa"/>
          </w:tcPr>
          <w:p w:rsidR="00CB72DD" w:rsidRPr="00EC0064" w:rsidRDefault="00CB72DD" w:rsidP="006A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EC0064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частие в проверке знаний требований охраны труда у руководителей организаций и специалистов служб охраны труда всех форм собственности, работодателей - физических лиц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CB72DD" w:rsidRPr="00EC0064" w:rsidRDefault="00CB72DD" w:rsidP="004D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заявлениям организаций, оказывающих услуги в сфере охраны труда</w:t>
            </w:r>
          </w:p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B72DD" w:rsidRPr="00EC0064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работников, руководителей и специалистов по охране труда</w:t>
            </w:r>
          </w:p>
        </w:tc>
      </w:tr>
      <w:tr w:rsidR="00CB72DD" w:rsidRPr="00EC0064" w:rsidTr="00EA3530"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246FC5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специалистов системы государственного управления охраной труда на территории Забайкальского края, а также государственной экспертизы условий труда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CB72DD" w:rsidRPr="00EC0064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</w:tcPr>
          <w:p w:rsidR="00CB72DD" w:rsidRPr="00EC0064" w:rsidRDefault="00402CAE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gridSpan w:val="3"/>
          </w:tcPr>
          <w:p w:rsidR="00CB72DD" w:rsidRPr="00EC0064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2DD" w:rsidRPr="00EC0064" w:rsidRDefault="00402CAE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6" w:type="dxa"/>
          </w:tcPr>
          <w:p w:rsidR="00CB72DD" w:rsidRPr="00EC0064" w:rsidRDefault="00CB72DD" w:rsidP="00BF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EC0064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 эксперта</w:t>
            </w:r>
          </w:p>
        </w:tc>
        <w:tc>
          <w:tcPr>
            <w:tcW w:w="1701" w:type="dxa"/>
          </w:tcPr>
          <w:p w:rsidR="00CB72DD" w:rsidRPr="00EC0064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 эксперта</w:t>
            </w:r>
          </w:p>
        </w:tc>
      </w:tr>
      <w:tr w:rsidR="00CB72DD" w:rsidRPr="00EC0064" w:rsidTr="00EA3530">
        <w:tc>
          <w:tcPr>
            <w:tcW w:w="837" w:type="dxa"/>
          </w:tcPr>
          <w:p w:rsidR="00CB72DD" w:rsidRPr="00EC0064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CB72DD" w:rsidRPr="00EC0064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</w:t>
            </w:r>
            <w:r w:rsidR="00246FC5" w:rsidRPr="00246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FC5">
              <w:rPr>
                <w:rFonts w:ascii="Times New Roman" w:hAnsi="Times New Roman" w:cs="Times New Roman"/>
                <w:sz w:val="24"/>
                <w:szCs w:val="24"/>
              </w:rPr>
              <w:t>азработка и издание методических рекомендаций по охране труда, а также сборников нормативных правовых актов по охране труда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</w:tcPr>
          <w:p w:rsidR="00CB72DD" w:rsidRPr="00EC0064" w:rsidRDefault="00402CAE" w:rsidP="0040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DD" w:rsidRPr="00EC006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92" w:type="dxa"/>
            <w:gridSpan w:val="3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EC0064" w:rsidRDefault="00CB72DD" w:rsidP="0069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охране труда для строительных организаций Забайкальского края</w:t>
            </w:r>
          </w:p>
        </w:tc>
        <w:tc>
          <w:tcPr>
            <w:tcW w:w="1701" w:type="dxa"/>
          </w:tcPr>
          <w:p w:rsidR="00CB72DD" w:rsidRPr="00EC0064" w:rsidRDefault="00CB72DD" w:rsidP="006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3E404E" w:rsidTr="00EA3530">
        <w:tc>
          <w:tcPr>
            <w:tcW w:w="837" w:type="dxa"/>
          </w:tcPr>
          <w:p w:rsidR="00CB72DD" w:rsidRPr="006E1A75" w:rsidRDefault="00CB72DD" w:rsidP="002B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:rsidR="00BF1C77" w:rsidRPr="006E1A75" w:rsidRDefault="00CB72DD" w:rsidP="0024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7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6E1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улучшения демографической ситуации в Забайкальском крае»</w:t>
            </w:r>
          </w:p>
        </w:tc>
        <w:tc>
          <w:tcPr>
            <w:tcW w:w="2013" w:type="dxa"/>
          </w:tcPr>
          <w:p w:rsidR="004A6FA4" w:rsidRDefault="004A6FA4" w:rsidP="004A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населения</w:t>
            </w:r>
          </w:p>
          <w:p w:rsidR="00CB72DD" w:rsidRPr="004B60F7" w:rsidRDefault="00CB72DD" w:rsidP="006E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3E404E" w:rsidTr="00EA3530">
        <w:tc>
          <w:tcPr>
            <w:tcW w:w="837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4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4.1.</w:t>
            </w:r>
          </w:p>
          <w:p w:rsidR="00CB72DD" w:rsidRPr="004B60F7" w:rsidRDefault="003E3103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Информационно–аналитический материал о реализации региональной 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демографического развития, а также экспертной анкеты по оценке результатов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B72DD" w:rsidRPr="004B60F7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20 марта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8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Минтруд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(Приказ Министерства здравоохранения и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РФ от 24.11.2008 № 662)</w:t>
            </w:r>
          </w:p>
        </w:tc>
      </w:tr>
      <w:tr w:rsidR="00CB72DD" w:rsidRPr="003E404E" w:rsidTr="00EA3530">
        <w:tc>
          <w:tcPr>
            <w:tcW w:w="837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34" w:type="dxa"/>
          </w:tcPr>
          <w:p w:rsidR="00CB72DD" w:rsidRPr="004B60F7" w:rsidRDefault="00CB72DD" w:rsidP="00CB72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4.2.</w:t>
            </w:r>
          </w:p>
          <w:p w:rsidR="00CB72DD" w:rsidRPr="004B60F7" w:rsidRDefault="003E3103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с целью корректировки мер региональной демографической политики на основе анализа демографической ситуации и мониторинга реализации региональной программы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14"/>
          </w:tcPr>
          <w:p w:rsidR="00CB72DD" w:rsidRPr="004B60F7" w:rsidRDefault="003E3103" w:rsidP="003E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3E404E" w:rsidTr="00EA3530">
        <w:tc>
          <w:tcPr>
            <w:tcW w:w="837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34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CB72DD" w:rsidRPr="004B60F7" w:rsidRDefault="003E3103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демографической ситуации в муниципальных 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CB72DD" w:rsidRDefault="00CB72DD" w:rsidP="006E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CB72DD" w:rsidRPr="004B60F7" w:rsidRDefault="00CB72DD" w:rsidP="006A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6" w:type="dxa"/>
            <w:gridSpan w:val="6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CB72DD" w:rsidRPr="004B60F7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до 20 августа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4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3E404E" w:rsidTr="00EA3530">
        <w:tc>
          <w:tcPr>
            <w:tcW w:w="837" w:type="dxa"/>
          </w:tcPr>
          <w:p w:rsidR="00CB72DD" w:rsidRPr="004B60F7" w:rsidRDefault="00CB72DD" w:rsidP="006E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B72DD" w:rsidRPr="00D94F21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2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4.4.</w:t>
            </w:r>
          </w:p>
          <w:p w:rsidR="00CB72DD" w:rsidRPr="004B60F7" w:rsidRDefault="003E3103" w:rsidP="00CB72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DD" w:rsidRPr="00D94F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Информационно–аналитический материал о реализации </w:t>
            </w:r>
            <w:r w:rsidR="00CB72DD" w:rsidRPr="00D9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здорового образа жизни населения в Забайкальском крае на период 2015–2025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CB72DD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CB72DD" w:rsidRPr="004B60F7" w:rsidRDefault="00CB72DD" w:rsidP="006A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6" w:type="dxa"/>
            <w:gridSpan w:val="6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CB72DD" w:rsidRPr="004B60F7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до 20 августа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4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3E404E" w:rsidTr="00EA3530">
        <w:tc>
          <w:tcPr>
            <w:tcW w:w="837" w:type="dxa"/>
          </w:tcPr>
          <w:p w:rsidR="00CB72DD" w:rsidRPr="004B60F7" w:rsidRDefault="00CB72DD" w:rsidP="004B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34" w:type="dxa"/>
          </w:tcPr>
          <w:p w:rsidR="00CB72DD" w:rsidRPr="00D94F21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2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4.5.</w:t>
            </w:r>
          </w:p>
          <w:p w:rsidR="00CB72DD" w:rsidRPr="00D94F21" w:rsidRDefault="003E3103" w:rsidP="00CB72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2DD" w:rsidRPr="00D94F21">
              <w:rPr>
                <w:rFonts w:ascii="Times New Roman" w:hAnsi="Times New Roman" w:cs="Times New Roman"/>
                <w:sz w:val="24"/>
                <w:szCs w:val="24"/>
              </w:rPr>
              <w:t>Информационно–аналитический материал о реализации Концепции формирования условий для гражданского, патриотического и духовно–нравственного воспитания населения Забайкальского края на период 2013–2025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CB72DD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94F21" w:rsidRDefault="00CB72DD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DD" w:rsidRPr="004B60F7" w:rsidRDefault="00D94F21" w:rsidP="00D9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DD" w:rsidRPr="004B60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6" w:type="dxa"/>
            <w:gridSpan w:val="6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CB72DD" w:rsidRPr="004B60F7" w:rsidRDefault="00CB72DD" w:rsidP="006A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>до 20 августа 201</w:t>
            </w:r>
            <w:r w:rsidR="006A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4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2DD" w:rsidRPr="004B60F7" w:rsidRDefault="00CB72DD" w:rsidP="004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DD" w:rsidRPr="002D1A13" w:rsidTr="00EA3530">
        <w:tc>
          <w:tcPr>
            <w:tcW w:w="837" w:type="dxa"/>
          </w:tcPr>
          <w:p w:rsidR="00CB72DD" w:rsidRPr="00422AA1" w:rsidRDefault="00CB72DD" w:rsidP="00422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A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CB72DD" w:rsidRPr="00422AA1" w:rsidRDefault="00CB72DD" w:rsidP="00422A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AA1">
              <w:rPr>
                <w:rFonts w:ascii="Times New Roman" w:hAnsi="Times New Roman"/>
                <w:b/>
                <w:sz w:val="24"/>
                <w:szCs w:val="24"/>
              </w:rPr>
              <w:t>Подпрограмма 5 «Обеспечивающая программа»</w:t>
            </w:r>
          </w:p>
        </w:tc>
        <w:tc>
          <w:tcPr>
            <w:tcW w:w="2013" w:type="dxa"/>
          </w:tcPr>
          <w:p w:rsidR="004A6FA4" w:rsidRDefault="004A6FA4" w:rsidP="004A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населения</w:t>
            </w:r>
          </w:p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6"/>
          </w:tcPr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</w:tcPr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B72DD" w:rsidRPr="00422AA1" w:rsidRDefault="007F5738" w:rsidP="0042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151 470,7</w:t>
            </w:r>
          </w:p>
        </w:tc>
        <w:tc>
          <w:tcPr>
            <w:tcW w:w="1843" w:type="dxa"/>
            <w:gridSpan w:val="2"/>
          </w:tcPr>
          <w:p w:rsidR="00CB72DD" w:rsidRPr="00422AA1" w:rsidRDefault="00ED0CD1" w:rsidP="0042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72DD" w:rsidRPr="00422AA1" w:rsidRDefault="00CB72DD" w:rsidP="00422AA1">
            <w:pPr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0C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86CE9" w:rsidRPr="002D1A13" w:rsidTr="00EA3530">
        <w:tc>
          <w:tcPr>
            <w:tcW w:w="837" w:type="dxa"/>
          </w:tcPr>
          <w:p w:rsidR="00B86CE9" w:rsidRPr="00422AA1" w:rsidRDefault="00B86CE9" w:rsidP="0042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34" w:type="dxa"/>
          </w:tcPr>
          <w:p w:rsidR="00B86CE9" w:rsidRPr="00422AA1" w:rsidRDefault="00B86CE9" w:rsidP="003E3103">
            <w:pPr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>Контрольное событие программы 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2AA1">
              <w:rPr>
                <w:rFonts w:ascii="Times New Roman" w:hAnsi="Times New Roman"/>
                <w:sz w:val="24"/>
                <w:szCs w:val="24"/>
              </w:rPr>
              <w:t>деятельности Государственной службы занятости населения Забайкальского края</w:t>
            </w:r>
            <w:proofErr w:type="gramEnd"/>
            <w:r w:rsidRPr="00422A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22AA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сфере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6" w:type="dxa"/>
            <w:gridSpan w:val="6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8" w:type="dxa"/>
            <w:gridSpan w:val="4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4" w:type="dxa"/>
          </w:tcPr>
          <w:p w:rsidR="00B86CE9" w:rsidRPr="00422AA1" w:rsidRDefault="00B86CE9" w:rsidP="006A76F9"/>
        </w:tc>
        <w:tc>
          <w:tcPr>
            <w:tcW w:w="1836" w:type="dxa"/>
          </w:tcPr>
          <w:p w:rsidR="00B86CE9" w:rsidRPr="00422AA1" w:rsidRDefault="00B86CE9" w:rsidP="0004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B86CE9" w:rsidRPr="00422AA1" w:rsidRDefault="00B86CE9" w:rsidP="0004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B86CE9" w:rsidRPr="00422AA1" w:rsidRDefault="00B86CE9" w:rsidP="00046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86CE9" w:rsidRPr="002D1A13" w:rsidTr="00EA3530">
        <w:tc>
          <w:tcPr>
            <w:tcW w:w="837" w:type="dxa"/>
          </w:tcPr>
          <w:p w:rsidR="00B86CE9" w:rsidRPr="00422AA1" w:rsidRDefault="00B86CE9" w:rsidP="0042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34" w:type="dxa"/>
          </w:tcPr>
          <w:p w:rsidR="00B86CE9" w:rsidRPr="00422AA1" w:rsidRDefault="00B86CE9" w:rsidP="003E3103">
            <w:pPr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5.2.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>Обеспечение деятельности государственных казенных учреждений «Центры занятости населения Забайкальского края»</w:t>
            </w:r>
          </w:p>
        </w:tc>
        <w:tc>
          <w:tcPr>
            <w:tcW w:w="2013" w:type="dxa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6" w:type="dxa"/>
            <w:gridSpan w:val="6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8" w:type="dxa"/>
            <w:gridSpan w:val="4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AA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4" w:type="dxa"/>
          </w:tcPr>
          <w:p w:rsidR="00B86CE9" w:rsidRPr="00422AA1" w:rsidRDefault="00B86CE9" w:rsidP="006A76F9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B86CE9" w:rsidRPr="00422AA1" w:rsidRDefault="00B86CE9" w:rsidP="0042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151 470,7</w:t>
            </w:r>
          </w:p>
        </w:tc>
        <w:tc>
          <w:tcPr>
            <w:tcW w:w="1843" w:type="dxa"/>
            <w:gridSpan w:val="2"/>
          </w:tcPr>
          <w:p w:rsidR="00B86CE9" w:rsidRPr="00422AA1" w:rsidRDefault="00B86CE9" w:rsidP="00422AA1">
            <w:pPr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B86CE9" w:rsidRPr="00422AA1" w:rsidRDefault="00B86CE9" w:rsidP="007F5738">
            <w:pPr>
              <w:rPr>
                <w:rFonts w:ascii="Times New Roman" w:hAnsi="Times New Roman"/>
                <w:sz w:val="24"/>
                <w:szCs w:val="24"/>
              </w:rPr>
            </w:pPr>
            <w:r w:rsidRPr="00422A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  <w:r w:rsidRPr="00422A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53F27" w:rsidRDefault="00E53F27" w:rsidP="00F22B6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53F27" w:rsidSect="00193595">
      <w:headerReference w:type="default" r:id="rId7"/>
      <w:pgSz w:w="16838" w:h="11906" w:orient="landscape" w:code="9"/>
      <w:pgMar w:top="397" w:right="567" w:bottom="39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86" w:rsidRDefault="00A80D86" w:rsidP="008F2A16">
      <w:r>
        <w:separator/>
      </w:r>
    </w:p>
  </w:endnote>
  <w:endnote w:type="continuationSeparator" w:id="0">
    <w:p w:rsidR="00A80D86" w:rsidRDefault="00A80D86" w:rsidP="008F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86" w:rsidRDefault="00A80D86" w:rsidP="008F2A16">
      <w:r>
        <w:separator/>
      </w:r>
    </w:p>
  </w:footnote>
  <w:footnote w:type="continuationSeparator" w:id="0">
    <w:p w:rsidR="00A80D86" w:rsidRDefault="00A80D86" w:rsidP="008F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804371"/>
      <w:docPartObj>
        <w:docPartGallery w:val="Page Numbers (Top of Page)"/>
        <w:docPartUnique/>
      </w:docPartObj>
    </w:sdtPr>
    <w:sdtContent>
      <w:p w:rsidR="00A80D86" w:rsidRDefault="00ED3460">
        <w:pPr>
          <w:pStyle w:val="a6"/>
          <w:jc w:val="center"/>
        </w:pPr>
        <w:fldSimple w:instr="PAGE   \* MERGEFORMAT">
          <w:r w:rsidR="00424103">
            <w:rPr>
              <w:noProof/>
            </w:rPr>
            <w:t>8</w:t>
          </w:r>
        </w:fldSimple>
      </w:p>
    </w:sdtContent>
  </w:sdt>
  <w:p w:rsidR="00A80D86" w:rsidRDefault="00A80D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0D7"/>
    <w:rsid w:val="000025EF"/>
    <w:rsid w:val="00003795"/>
    <w:rsid w:val="00032979"/>
    <w:rsid w:val="00036867"/>
    <w:rsid w:val="00045DD2"/>
    <w:rsid w:val="00052C83"/>
    <w:rsid w:val="00066255"/>
    <w:rsid w:val="0008645A"/>
    <w:rsid w:val="00090649"/>
    <w:rsid w:val="000B68BD"/>
    <w:rsid w:val="000C38B4"/>
    <w:rsid w:val="000C691F"/>
    <w:rsid w:val="000E698E"/>
    <w:rsid w:val="000F2F67"/>
    <w:rsid w:val="000F536C"/>
    <w:rsid w:val="0010694E"/>
    <w:rsid w:val="00123485"/>
    <w:rsid w:val="0012353A"/>
    <w:rsid w:val="00130481"/>
    <w:rsid w:val="001439A3"/>
    <w:rsid w:val="00146E46"/>
    <w:rsid w:val="001720E3"/>
    <w:rsid w:val="0017672F"/>
    <w:rsid w:val="0017674D"/>
    <w:rsid w:val="001779C9"/>
    <w:rsid w:val="0018300C"/>
    <w:rsid w:val="00187742"/>
    <w:rsid w:val="00191829"/>
    <w:rsid w:val="00193595"/>
    <w:rsid w:val="001B1F2A"/>
    <w:rsid w:val="001B7746"/>
    <w:rsid w:val="001C2CBC"/>
    <w:rsid w:val="001D7C0F"/>
    <w:rsid w:val="001E0944"/>
    <w:rsid w:val="001E1186"/>
    <w:rsid w:val="001E7D2C"/>
    <w:rsid w:val="001F2959"/>
    <w:rsid w:val="002257DB"/>
    <w:rsid w:val="002274DC"/>
    <w:rsid w:val="00231D03"/>
    <w:rsid w:val="00241A91"/>
    <w:rsid w:val="00242EC3"/>
    <w:rsid w:val="00246FC5"/>
    <w:rsid w:val="00261E3F"/>
    <w:rsid w:val="00276179"/>
    <w:rsid w:val="0028127D"/>
    <w:rsid w:val="002A351C"/>
    <w:rsid w:val="002B2BB2"/>
    <w:rsid w:val="002B70EA"/>
    <w:rsid w:val="002D00C5"/>
    <w:rsid w:val="002D218D"/>
    <w:rsid w:val="002D504C"/>
    <w:rsid w:val="002D67A4"/>
    <w:rsid w:val="002E5E7B"/>
    <w:rsid w:val="00303012"/>
    <w:rsid w:val="0032329E"/>
    <w:rsid w:val="00345719"/>
    <w:rsid w:val="00363271"/>
    <w:rsid w:val="00391184"/>
    <w:rsid w:val="003A31BD"/>
    <w:rsid w:val="003B62E7"/>
    <w:rsid w:val="003C5975"/>
    <w:rsid w:val="003E2249"/>
    <w:rsid w:val="003E3103"/>
    <w:rsid w:val="003E49A7"/>
    <w:rsid w:val="003F2B2B"/>
    <w:rsid w:val="00402CAE"/>
    <w:rsid w:val="00422AA1"/>
    <w:rsid w:val="00424103"/>
    <w:rsid w:val="004375A1"/>
    <w:rsid w:val="00444774"/>
    <w:rsid w:val="00451B73"/>
    <w:rsid w:val="00456739"/>
    <w:rsid w:val="004721A8"/>
    <w:rsid w:val="00473388"/>
    <w:rsid w:val="00487306"/>
    <w:rsid w:val="00493E10"/>
    <w:rsid w:val="004945FA"/>
    <w:rsid w:val="004A6FA4"/>
    <w:rsid w:val="004B60F7"/>
    <w:rsid w:val="004D5EE9"/>
    <w:rsid w:val="004E2CD3"/>
    <w:rsid w:val="004F409A"/>
    <w:rsid w:val="00501B70"/>
    <w:rsid w:val="0051093F"/>
    <w:rsid w:val="00510FBF"/>
    <w:rsid w:val="00535995"/>
    <w:rsid w:val="00552330"/>
    <w:rsid w:val="00563AAD"/>
    <w:rsid w:val="005664EE"/>
    <w:rsid w:val="00577E75"/>
    <w:rsid w:val="00585C70"/>
    <w:rsid w:val="005903A7"/>
    <w:rsid w:val="005A5174"/>
    <w:rsid w:val="005C210A"/>
    <w:rsid w:val="005D282B"/>
    <w:rsid w:val="005D5C70"/>
    <w:rsid w:val="005F3720"/>
    <w:rsid w:val="00602024"/>
    <w:rsid w:val="00612909"/>
    <w:rsid w:val="00645CBD"/>
    <w:rsid w:val="006547DC"/>
    <w:rsid w:val="00665155"/>
    <w:rsid w:val="00666F3A"/>
    <w:rsid w:val="00670538"/>
    <w:rsid w:val="00670690"/>
    <w:rsid w:val="00681787"/>
    <w:rsid w:val="00691760"/>
    <w:rsid w:val="00691A1C"/>
    <w:rsid w:val="006938DD"/>
    <w:rsid w:val="006A76F9"/>
    <w:rsid w:val="006C3447"/>
    <w:rsid w:val="006E1A75"/>
    <w:rsid w:val="006E2B33"/>
    <w:rsid w:val="006F0DA4"/>
    <w:rsid w:val="006F7F55"/>
    <w:rsid w:val="00736C2B"/>
    <w:rsid w:val="00754C79"/>
    <w:rsid w:val="0075517A"/>
    <w:rsid w:val="00761E9C"/>
    <w:rsid w:val="0077115E"/>
    <w:rsid w:val="00772BAA"/>
    <w:rsid w:val="007816D8"/>
    <w:rsid w:val="007952C7"/>
    <w:rsid w:val="007F5738"/>
    <w:rsid w:val="00806712"/>
    <w:rsid w:val="00812054"/>
    <w:rsid w:val="00813BCA"/>
    <w:rsid w:val="00821927"/>
    <w:rsid w:val="00822169"/>
    <w:rsid w:val="008250D7"/>
    <w:rsid w:val="00830840"/>
    <w:rsid w:val="008377F1"/>
    <w:rsid w:val="00843866"/>
    <w:rsid w:val="00851C6F"/>
    <w:rsid w:val="00893EFF"/>
    <w:rsid w:val="008D610B"/>
    <w:rsid w:val="008F2A16"/>
    <w:rsid w:val="00911536"/>
    <w:rsid w:val="009226E9"/>
    <w:rsid w:val="009631B8"/>
    <w:rsid w:val="0097621B"/>
    <w:rsid w:val="009762B1"/>
    <w:rsid w:val="00977D46"/>
    <w:rsid w:val="009816F9"/>
    <w:rsid w:val="00986FF7"/>
    <w:rsid w:val="00991770"/>
    <w:rsid w:val="009918EE"/>
    <w:rsid w:val="009A7F78"/>
    <w:rsid w:val="009B2655"/>
    <w:rsid w:val="009C3096"/>
    <w:rsid w:val="009C4CE8"/>
    <w:rsid w:val="009D6311"/>
    <w:rsid w:val="009F0321"/>
    <w:rsid w:val="00A04A09"/>
    <w:rsid w:val="00A214C5"/>
    <w:rsid w:val="00A80D86"/>
    <w:rsid w:val="00A81751"/>
    <w:rsid w:val="00A9605D"/>
    <w:rsid w:val="00A975FB"/>
    <w:rsid w:val="00AB7333"/>
    <w:rsid w:val="00AF072F"/>
    <w:rsid w:val="00AF3BFE"/>
    <w:rsid w:val="00B3579F"/>
    <w:rsid w:val="00B740F4"/>
    <w:rsid w:val="00B75C25"/>
    <w:rsid w:val="00B86CE9"/>
    <w:rsid w:val="00B953CD"/>
    <w:rsid w:val="00BB1793"/>
    <w:rsid w:val="00BE311B"/>
    <w:rsid w:val="00BF0CA1"/>
    <w:rsid w:val="00BF1C77"/>
    <w:rsid w:val="00C01DF5"/>
    <w:rsid w:val="00C15004"/>
    <w:rsid w:val="00C1594F"/>
    <w:rsid w:val="00C82F73"/>
    <w:rsid w:val="00CB083D"/>
    <w:rsid w:val="00CB72DD"/>
    <w:rsid w:val="00CB7898"/>
    <w:rsid w:val="00CF1DB6"/>
    <w:rsid w:val="00CF41FC"/>
    <w:rsid w:val="00D17EC2"/>
    <w:rsid w:val="00D212F4"/>
    <w:rsid w:val="00D227BD"/>
    <w:rsid w:val="00D37E53"/>
    <w:rsid w:val="00D451CE"/>
    <w:rsid w:val="00D54430"/>
    <w:rsid w:val="00D94F21"/>
    <w:rsid w:val="00D97C5E"/>
    <w:rsid w:val="00DA012B"/>
    <w:rsid w:val="00DA01C3"/>
    <w:rsid w:val="00DE075C"/>
    <w:rsid w:val="00DE5FAE"/>
    <w:rsid w:val="00DF2684"/>
    <w:rsid w:val="00DF6659"/>
    <w:rsid w:val="00E112C7"/>
    <w:rsid w:val="00E20299"/>
    <w:rsid w:val="00E26F5A"/>
    <w:rsid w:val="00E2706F"/>
    <w:rsid w:val="00E4542F"/>
    <w:rsid w:val="00E53F27"/>
    <w:rsid w:val="00E604B0"/>
    <w:rsid w:val="00E6187B"/>
    <w:rsid w:val="00E6460F"/>
    <w:rsid w:val="00EA2DA1"/>
    <w:rsid w:val="00EA3530"/>
    <w:rsid w:val="00EB194B"/>
    <w:rsid w:val="00EC7BAB"/>
    <w:rsid w:val="00ED0CD1"/>
    <w:rsid w:val="00ED3460"/>
    <w:rsid w:val="00EE2B1E"/>
    <w:rsid w:val="00EE6B8C"/>
    <w:rsid w:val="00F04094"/>
    <w:rsid w:val="00F22B4A"/>
    <w:rsid w:val="00F22B62"/>
    <w:rsid w:val="00F37A93"/>
    <w:rsid w:val="00F41A2F"/>
    <w:rsid w:val="00F91B54"/>
    <w:rsid w:val="00F95893"/>
    <w:rsid w:val="00FA425F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2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A16"/>
  </w:style>
  <w:style w:type="paragraph" w:styleId="a8">
    <w:name w:val="footer"/>
    <w:basedOn w:val="a"/>
    <w:link w:val="a9"/>
    <w:uiPriority w:val="99"/>
    <w:unhideWhenUsed/>
    <w:rsid w:val="008F2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2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A16"/>
  </w:style>
  <w:style w:type="paragraph" w:styleId="a8">
    <w:name w:val="footer"/>
    <w:basedOn w:val="a"/>
    <w:link w:val="a9"/>
    <w:uiPriority w:val="99"/>
    <w:unhideWhenUsed/>
    <w:rsid w:val="008F2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E669-4205-42E2-A7CC-83C618C1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AndreevaOP</cp:lastModifiedBy>
  <cp:revision>14</cp:revision>
  <cp:lastPrinted>2017-02-01T00:00:00Z</cp:lastPrinted>
  <dcterms:created xsi:type="dcterms:W3CDTF">2017-01-31T06:11:00Z</dcterms:created>
  <dcterms:modified xsi:type="dcterms:W3CDTF">2017-02-01T00:02:00Z</dcterms:modified>
</cp:coreProperties>
</file>