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B" w:rsidRDefault="00C32C0B" w:rsidP="00781649">
      <w:pPr>
        <w:suppressAutoHyphens/>
        <w:ind w:left="-567" w:right="-653" w:firstLine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32C0B" w:rsidRPr="00781649" w:rsidRDefault="00C32C0B" w:rsidP="00781649">
      <w:pPr>
        <w:suppressAutoHyphens/>
        <w:ind w:left="-567" w:right="-653" w:firstLine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1649">
        <w:rPr>
          <w:sz w:val="20"/>
          <w:szCs w:val="20"/>
        </w:rPr>
        <w:t>приказ</w:t>
      </w:r>
      <w:r>
        <w:rPr>
          <w:sz w:val="20"/>
          <w:szCs w:val="20"/>
        </w:rPr>
        <w:t>у</w:t>
      </w:r>
      <w:r w:rsidRPr="00781649">
        <w:rPr>
          <w:sz w:val="20"/>
          <w:szCs w:val="20"/>
        </w:rPr>
        <w:t xml:space="preserve"> Министерства труда и социальной</w:t>
      </w:r>
    </w:p>
    <w:p w:rsidR="00C32C0B" w:rsidRPr="00781649" w:rsidRDefault="00C32C0B" w:rsidP="00781649">
      <w:pPr>
        <w:suppressAutoHyphens/>
        <w:ind w:left="-567" w:right="-653" w:firstLine="283"/>
        <w:jc w:val="right"/>
        <w:rPr>
          <w:sz w:val="20"/>
          <w:szCs w:val="20"/>
        </w:rPr>
      </w:pPr>
      <w:r w:rsidRPr="00781649">
        <w:rPr>
          <w:sz w:val="20"/>
          <w:szCs w:val="20"/>
        </w:rPr>
        <w:t>защиты населения Забайкальского края</w:t>
      </w:r>
    </w:p>
    <w:p w:rsidR="00C32C0B" w:rsidRPr="00781649" w:rsidRDefault="00C32C0B" w:rsidP="00781649">
      <w:pPr>
        <w:suppressAutoHyphens/>
        <w:ind w:left="-567" w:right="-653" w:firstLine="283"/>
        <w:jc w:val="right"/>
        <w:rPr>
          <w:sz w:val="20"/>
          <w:szCs w:val="20"/>
        </w:rPr>
      </w:pPr>
      <w:r w:rsidRPr="00781649">
        <w:rPr>
          <w:sz w:val="20"/>
          <w:szCs w:val="20"/>
        </w:rPr>
        <w:t>«</w:t>
      </w:r>
      <w:r w:rsidR="0018108D">
        <w:rPr>
          <w:sz w:val="20"/>
          <w:szCs w:val="20"/>
        </w:rPr>
        <w:t>29</w:t>
      </w:r>
      <w:r w:rsidRPr="00781649">
        <w:rPr>
          <w:sz w:val="20"/>
          <w:szCs w:val="20"/>
        </w:rPr>
        <w:t xml:space="preserve">» декабря 2017 года </w:t>
      </w:r>
    </w:p>
    <w:p w:rsidR="00C32C0B" w:rsidRPr="00781649" w:rsidRDefault="00C32C0B" w:rsidP="00781649">
      <w:pPr>
        <w:suppressAutoHyphens/>
        <w:ind w:left="-567" w:right="-653" w:firstLine="283"/>
        <w:jc w:val="center"/>
        <w:rPr>
          <w:b/>
          <w:bCs/>
          <w:sz w:val="20"/>
          <w:szCs w:val="20"/>
        </w:rPr>
      </w:pPr>
    </w:p>
    <w:p w:rsidR="00C32C0B" w:rsidRPr="00781649" w:rsidRDefault="00C32C0B" w:rsidP="00781649">
      <w:pPr>
        <w:keepNext/>
        <w:suppressAutoHyphens/>
        <w:ind w:left="-567" w:right="-653" w:firstLine="283"/>
        <w:jc w:val="center"/>
        <w:outlineLvl w:val="1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Основные направления деятельности и задачи </w:t>
      </w:r>
    </w:p>
    <w:p w:rsidR="00C32C0B" w:rsidRPr="00781649" w:rsidRDefault="00C32C0B" w:rsidP="00781649">
      <w:pPr>
        <w:keepNext/>
        <w:suppressAutoHyphens/>
        <w:ind w:left="-567" w:right="-653" w:firstLine="283"/>
        <w:jc w:val="center"/>
        <w:outlineLvl w:val="1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Министерства труда и социальной защиты населения</w:t>
      </w:r>
    </w:p>
    <w:p w:rsidR="00C32C0B" w:rsidRPr="00781649" w:rsidRDefault="00C32C0B" w:rsidP="00781649">
      <w:pPr>
        <w:keepNext/>
        <w:suppressAutoHyphens/>
        <w:ind w:left="-567" w:right="-653" w:firstLine="283"/>
        <w:jc w:val="center"/>
        <w:outlineLvl w:val="1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Забайкальского края на 2018 год</w:t>
      </w:r>
    </w:p>
    <w:p w:rsidR="00C32C0B" w:rsidRPr="00781649" w:rsidRDefault="00C32C0B" w:rsidP="00781649">
      <w:p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Министерство труда и социальной защиты населения Забайкальского края (далее – Министерство) является исполнительным органом государственной власти Забайкальского края, определяющим перспективные направления развития в сфере трудовых отношений, содействия занятости населения и социальной защиты населения Забайкальского края.</w:t>
      </w:r>
    </w:p>
    <w:p w:rsidR="00C32C0B" w:rsidRPr="00781649" w:rsidRDefault="00C32C0B" w:rsidP="00781649">
      <w:p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</w:rPr>
        <w:t xml:space="preserve">В сфере трудовых отношений </w:t>
      </w:r>
      <w:r w:rsidRPr="00781649">
        <w:rPr>
          <w:sz w:val="20"/>
          <w:szCs w:val="20"/>
          <w:lang w:eastAsia="en-US"/>
        </w:rPr>
        <w:t>Министерство: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разрабатывает и реализует меры, направленные на повышение уровня и качества жизни населения;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регулирует вопросы в сфере трудовых отношений и оплаты труда;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реализует меры, направленные на развитие социального партнерства в сфере труда;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осуществляет управление трудовыми ресурсами Забайкальского края: вырабатывает предложения по эффективному формированию, перераспределению и использованию трудовых ресурсов;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организует работу по созданию безопасных условий труда в организациях Забайкальского края;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реализует приоритетные направления государственной демографической политики, способствующие улучшению демографической ситуации в Забайкальском крае;</w:t>
      </w:r>
    </w:p>
    <w:p w:rsidR="00C32C0B" w:rsidRPr="00781649" w:rsidRDefault="00C32C0B" w:rsidP="00781649">
      <w:pPr>
        <w:pStyle w:val="a3"/>
        <w:numPr>
          <w:ilvl w:val="0"/>
          <w:numId w:val="1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оказывает консультационную и методическую помощь муниципальным образованиям Забайкальского края по вопросам реализации государственной демографической политики, развития трудовых ресурсов, трудовых отношений, социального партнерства в сфере труда, организации работы по государственному управлению охраной труда.</w:t>
      </w:r>
    </w:p>
    <w:p w:rsidR="00C32C0B" w:rsidRPr="00781649" w:rsidRDefault="00C32C0B" w:rsidP="00781649">
      <w:p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 xml:space="preserve">В сфере </w:t>
      </w:r>
      <w:r w:rsidRPr="00781649">
        <w:rPr>
          <w:sz w:val="20"/>
          <w:szCs w:val="20"/>
          <w:lang w:eastAsia="en-US"/>
        </w:rPr>
        <w:t>содействия занятости населения Министерство:</w:t>
      </w:r>
    </w:p>
    <w:p w:rsidR="00C32C0B" w:rsidRPr="00781649" w:rsidRDefault="00C32C0B" w:rsidP="00781649">
      <w:pPr>
        <w:pStyle w:val="a3"/>
        <w:numPr>
          <w:ilvl w:val="0"/>
          <w:numId w:val="2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организует деятельность государственного казенного учреждения «Краевой центр занятости населения» Забайкальского края по повышению доступности и качества предоставления государственных услуг в сфере содействия занятости населения;</w:t>
      </w:r>
    </w:p>
    <w:p w:rsidR="00C32C0B" w:rsidRPr="00781649" w:rsidRDefault="00C32C0B" w:rsidP="00781649">
      <w:pPr>
        <w:pStyle w:val="a3"/>
        <w:numPr>
          <w:ilvl w:val="0"/>
          <w:numId w:val="2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совершенствует механизмы реализации активной политики занятости населения;</w:t>
      </w:r>
    </w:p>
    <w:p w:rsidR="00C32C0B" w:rsidRPr="00781649" w:rsidRDefault="00C32C0B" w:rsidP="00781649">
      <w:pPr>
        <w:pStyle w:val="a3"/>
        <w:numPr>
          <w:ilvl w:val="0"/>
          <w:numId w:val="2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реализует мероприятия по предоставлению государственных услуг в электронном виде, а также по предоставлению государственных услуг с элементами межведомственного взаимодействия;</w:t>
      </w:r>
    </w:p>
    <w:p w:rsidR="00C32C0B" w:rsidRPr="00781649" w:rsidRDefault="00C32C0B" w:rsidP="00781649">
      <w:pPr>
        <w:pStyle w:val="a3"/>
        <w:numPr>
          <w:ilvl w:val="0"/>
          <w:numId w:val="2"/>
        </w:numPr>
        <w:suppressAutoHyphens/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>организует и осуществляет государственный надзор и контроль, ведомственный контроль в сфере занятости населения;</w:t>
      </w:r>
    </w:p>
    <w:p w:rsidR="00C32C0B" w:rsidRPr="00781649" w:rsidRDefault="00C32C0B" w:rsidP="00781649">
      <w:pPr>
        <w:pStyle w:val="a3"/>
        <w:numPr>
          <w:ilvl w:val="0"/>
          <w:numId w:val="2"/>
        </w:numPr>
        <w:suppressAutoHyphens/>
        <w:ind w:left="-567" w:right="-653" w:firstLine="283"/>
        <w:jc w:val="both"/>
        <w:rPr>
          <w:rStyle w:val="FontStyle12"/>
          <w:color w:val="auto"/>
          <w:sz w:val="20"/>
          <w:szCs w:val="20"/>
        </w:rPr>
      </w:pPr>
      <w:r w:rsidRPr="00781649">
        <w:rPr>
          <w:rStyle w:val="FontStyle12"/>
          <w:color w:val="auto"/>
          <w:sz w:val="20"/>
          <w:szCs w:val="20"/>
        </w:rPr>
        <w:lastRenderedPageBreak/>
        <w:t>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C32C0B" w:rsidRPr="00781649" w:rsidRDefault="00C32C0B" w:rsidP="00781649">
      <w:pPr>
        <w:suppressAutoHyphens/>
        <w:ind w:left="-567" w:right="-653" w:firstLine="283"/>
        <w:rPr>
          <w:sz w:val="20"/>
          <w:szCs w:val="20"/>
        </w:rPr>
      </w:pPr>
      <w:r w:rsidRPr="00781649">
        <w:rPr>
          <w:sz w:val="20"/>
          <w:szCs w:val="20"/>
        </w:rPr>
        <w:t>В сфере опеки и попечительства Министерство: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осуществляет полномочия по опеке и попечительству в отношении совершеннолетних недееспособных или не полностью дееспособных граждан;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осуществляет опеку и попечительство над несовершеннолетними в части осуществления надзора за деятельностью организаций для детей-сирот и детей, оставшихся без попечения родителей, контроля за условиями содержания, воспитания и образования детей, находящихся в организациях для детей-сирот и детей, оставшихся без попечения родителей, а также формирования государственного банка данных о детях, оставшихся без попечения родителей;</w:t>
      </w:r>
    </w:p>
    <w:p w:rsidR="00C32C0B" w:rsidRPr="00781649" w:rsidRDefault="00C0180D" w:rsidP="00781649">
      <w:pPr>
        <w:ind w:left="-567" w:right="-653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Осуществляет </w:t>
      </w:r>
      <w:r w:rsidR="00C32C0B" w:rsidRPr="00781649">
        <w:rPr>
          <w:sz w:val="20"/>
          <w:szCs w:val="20"/>
        </w:rPr>
        <w:t>государственн</w:t>
      </w:r>
      <w:r>
        <w:rPr>
          <w:sz w:val="20"/>
          <w:szCs w:val="20"/>
        </w:rPr>
        <w:t>ый</w:t>
      </w:r>
      <w:r w:rsidR="00C32C0B" w:rsidRPr="00781649">
        <w:rPr>
          <w:sz w:val="20"/>
          <w:szCs w:val="20"/>
        </w:rPr>
        <w:t xml:space="preserve"> надзор и контрол</w:t>
      </w:r>
      <w:r>
        <w:rPr>
          <w:sz w:val="20"/>
          <w:szCs w:val="20"/>
        </w:rPr>
        <w:t>ь</w:t>
      </w:r>
      <w:r w:rsidR="00C32C0B" w:rsidRPr="00781649">
        <w:rPr>
          <w:sz w:val="20"/>
          <w:szCs w:val="20"/>
        </w:rPr>
        <w:t xml:space="preserve"> в сфере занятости населения: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 xml:space="preserve"> за</w:t>
      </w:r>
      <w:bookmarkStart w:id="0" w:name="sub_711602"/>
      <w:r w:rsidR="00B70271">
        <w:rPr>
          <w:sz w:val="20"/>
          <w:szCs w:val="20"/>
        </w:rPr>
        <w:t xml:space="preserve"> </w:t>
      </w:r>
      <w:hyperlink r:id="rId8" w:history="1">
        <w:r w:rsidRPr="00781649">
          <w:rPr>
            <w:rStyle w:val="ac"/>
            <w:color w:val="auto"/>
            <w:sz w:val="20"/>
            <w:szCs w:val="20"/>
          </w:rPr>
          <w:t>приемом на работу инвалидов</w:t>
        </w:r>
      </w:hyperlink>
      <w:r w:rsidRPr="00781649">
        <w:rPr>
          <w:sz w:val="20"/>
          <w:szCs w:val="20"/>
        </w:rPr>
        <w:t xml:space="preserve">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ind w:left="-567" w:right="-653" w:firstLine="283"/>
        <w:jc w:val="both"/>
        <w:rPr>
          <w:sz w:val="20"/>
          <w:szCs w:val="20"/>
        </w:rPr>
      </w:pPr>
      <w:bookmarkStart w:id="1" w:name="sub_711603"/>
      <w:bookmarkEnd w:id="0"/>
      <w:r w:rsidRPr="00781649">
        <w:rPr>
          <w:sz w:val="20"/>
          <w:szCs w:val="20"/>
        </w:rPr>
        <w:t xml:space="preserve"> за регистрацией инвалидов в качестве безработных;</w:t>
      </w:r>
    </w:p>
    <w:bookmarkEnd w:id="1"/>
    <w:p w:rsidR="00C32C0B" w:rsidRPr="00781649" w:rsidRDefault="00C32C0B" w:rsidP="00781649">
      <w:pPr>
        <w:pStyle w:val="a3"/>
        <w:numPr>
          <w:ilvl w:val="0"/>
          <w:numId w:val="3"/>
        </w:numPr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 xml:space="preserve">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w:anchor="sub_7311" w:history="1">
        <w:r w:rsidRPr="00781649">
          <w:rPr>
            <w:rStyle w:val="ac"/>
            <w:color w:val="auto"/>
            <w:sz w:val="20"/>
            <w:szCs w:val="20"/>
          </w:rPr>
          <w:t>подпунктом 11 пункта 3 статьи 7</w:t>
        </w:r>
      </w:hyperlink>
      <w:r w:rsidRPr="00781649">
        <w:rPr>
          <w:sz w:val="20"/>
          <w:szCs w:val="20"/>
        </w:rPr>
        <w:t xml:space="preserve"> Закона Российской Федерации «О занятости населения в Российской Федерации»;</w:t>
      </w:r>
    </w:p>
    <w:p w:rsidR="00C32C0B" w:rsidRPr="00781649" w:rsidRDefault="00C32C0B" w:rsidP="00781649">
      <w:pPr>
        <w:pStyle w:val="Style7"/>
        <w:widowControl/>
        <w:numPr>
          <w:ilvl w:val="0"/>
          <w:numId w:val="3"/>
        </w:numPr>
        <w:tabs>
          <w:tab w:val="left" w:pos="-284"/>
        </w:tabs>
        <w:spacing w:line="240" w:lineRule="auto"/>
        <w:ind w:left="-567" w:right="-653" w:firstLine="283"/>
        <w:rPr>
          <w:sz w:val="20"/>
          <w:szCs w:val="20"/>
        </w:rPr>
      </w:pPr>
      <w:r w:rsidRPr="00781649">
        <w:rPr>
          <w:rStyle w:val="FontStyle12"/>
          <w:color w:val="auto"/>
          <w:sz w:val="20"/>
          <w:szCs w:val="20"/>
        </w:rPr>
        <w:t xml:space="preserve"> за исполнением </w:t>
      </w:r>
      <w:r w:rsidRPr="00781649">
        <w:rPr>
          <w:sz w:val="20"/>
          <w:szCs w:val="20"/>
        </w:rPr>
        <w:t>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</w:t>
      </w:r>
    </w:p>
    <w:p w:rsidR="00C32C0B" w:rsidRPr="00781649" w:rsidRDefault="00C0180D" w:rsidP="00781649">
      <w:pPr>
        <w:pStyle w:val="Style7"/>
        <w:widowControl/>
        <w:tabs>
          <w:tab w:val="left" w:pos="1339"/>
        </w:tabs>
        <w:spacing w:line="240" w:lineRule="auto"/>
        <w:ind w:left="-567" w:right="-653" w:firstLine="283"/>
        <w:rPr>
          <w:rStyle w:val="FontStyle12"/>
          <w:color w:val="auto"/>
          <w:sz w:val="20"/>
          <w:szCs w:val="20"/>
        </w:rPr>
      </w:pPr>
      <w:r>
        <w:rPr>
          <w:sz w:val="20"/>
          <w:szCs w:val="20"/>
        </w:rPr>
        <w:t>Осуществляет</w:t>
      </w:r>
      <w:r w:rsidRPr="00781649">
        <w:rPr>
          <w:sz w:val="20"/>
          <w:szCs w:val="20"/>
        </w:rPr>
        <w:t xml:space="preserve"> </w:t>
      </w:r>
      <w:r>
        <w:rPr>
          <w:sz w:val="20"/>
          <w:szCs w:val="20"/>
        </w:rPr>
        <w:t>ведомственный</w:t>
      </w:r>
      <w:r w:rsidR="00C32C0B" w:rsidRPr="00781649">
        <w:rPr>
          <w:sz w:val="20"/>
          <w:szCs w:val="20"/>
        </w:rPr>
        <w:t xml:space="preserve"> контрол</w:t>
      </w:r>
      <w:r>
        <w:rPr>
          <w:sz w:val="20"/>
          <w:szCs w:val="20"/>
        </w:rPr>
        <w:t>ь</w:t>
      </w:r>
      <w:r w:rsidR="00C32C0B" w:rsidRPr="00781649">
        <w:rPr>
          <w:sz w:val="20"/>
          <w:szCs w:val="20"/>
        </w:rPr>
        <w:t xml:space="preserve"> в сфере занятости населения: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 xml:space="preserve"> за регистрацией граждан в целях содействия в поиске подходящей работы, а также регистрацией в качестве безработных;</w:t>
      </w:r>
    </w:p>
    <w:p w:rsidR="00C32C0B" w:rsidRPr="00781649" w:rsidRDefault="00C32C0B" w:rsidP="00781649">
      <w:pPr>
        <w:pStyle w:val="a3"/>
        <w:numPr>
          <w:ilvl w:val="0"/>
          <w:numId w:val="3"/>
        </w:numPr>
        <w:ind w:left="-567" w:right="-653" w:firstLine="283"/>
        <w:jc w:val="both"/>
        <w:rPr>
          <w:sz w:val="20"/>
          <w:szCs w:val="20"/>
        </w:rPr>
      </w:pPr>
      <w:r w:rsidRPr="00781649">
        <w:rPr>
          <w:sz w:val="20"/>
          <w:szCs w:val="20"/>
        </w:rPr>
        <w:t xml:space="preserve"> за реализацией дополнительных мероприятий в области содействия занятости населения.</w:t>
      </w:r>
    </w:p>
    <w:p w:rsidR="00C32C0B" w:rsidRPr="00781649" w:rsidRDefault="00C0180D" w:rsidP="00781649">
      <w:pPr>
        <w:pStyle w:val="Style7"/>
        <w:widowControl/>
        <w:tabs>
          <w:tab w:val="left" w:pos="1339"/>
        </w:tabs>
        <w:spacing w:line="240" w:lineRule="auto"/>
        <w:ind w:left="-567" w:right="-653" w:firstLine="283"/>
        <w:rPr>
          <w:rStyle w:val="FontStyle12"/>
          <w:color w:val="auto"/>
          <w:sz w:val="20"/>
          <w:szCs w:val="20"/>
        </w:rPr>
      </w:pPr>
      <w:r>
        <w:rPr>
          <w:sz w:val="20"/>
          <w:szCs w:val="20"/>
        </w:rPr>
        <w:t>Осуществляет</w:t>
      </w:r>
      <w:r w:rsidRPr="00781649">
        <w:rPr>
          <w:rStyle w:val="FontStyle12"/>
          <w:color w:val="auto"/>
          <w:sz w:val="20"/>
          <w:szCs w:val="20"/>
        </w:rPr>
        <w:t xml:space="preserve"> </w:t>
      </w:r>
      <w:r>
        <w:rPr>
          <w:rStyle w:val="FontStyle12"/>
          <w:color w:val="auto"/>
          <w:sz w:val="20"/>
          <w:szCs w:val="20"/>
        </w:rPr>
        <w:t>мероприятия</w:t>
      </w:r>
      <w:r w:rsidR="00C32C0B" w:rsidRPr="00781649">
        <w:rPr>
          <w:rStyle w:val="FontStyle12"/>
          <w:color w:val="auto"/>
          <w:sz w:val="20"/>
          <w:szCs w:val="20"/>
        </w:rPr>
        <w:t xml:space="preserve"> оперативного контроля формирования и ведения регистров получателей государственных услуг в сфере занятости населения в ПК «Катарсис».</w:t>
      </w:r>
    </w:p>
    <w:p w:rsidR="00C32C0B" w:rsidRPr="00781649" w:rsidRDefault="00C32C0B" w:rsidP="00781649">
      <w:pPr>
        <w:shd w:val="clear" w:color="auto" w:fill="FFFFFF"/>
        <w:tabs>
          <w:tab w:val="left" w:pos="0"/>
        </w:tabs>
        <w:ind w:left="-567" w:right="-653" w:firstLine="283"/>
        <w:jc w:val="both"/>
        <w:rPr>
          <w:rStyle w:val="FontStyle12"/>
          <w:color w:val="auto"/>
          <w:sz w:val="20"/>
          <w:szCs w:val="20"/>
        </w:rPr>
      </w:pPr>
      <w:r w:rsidRPr="00781649">
        <w:rPr>
          <w:sz w:val="20"/>
          <w:szCs w:val="20"/>
        </w:rPr>
        <w:t>П</w:t>
      </w:r>
      <w:r w:rsidRPr="00781649">
        <w:rPr>
          <w:rStyle w:val="FontStyle12"/>
          <w:color w:val="auto"/>
          <w:sz w:val="20"/>
          <w:szCs w:val="20"/>
        </w:rPr>
        <w:t>р</w:t>
      </w:r>
      <w:r w:rsidR="00C0180D">
        <w:rPr>
          <w:rStyle w:val="FontStyle12"/>
          <w:color w:val="auto"/>
          <w:sz w:val="20"/>
          <w:szCs w:val="20"/>
        </w:rPr>
        <w:t>инимает</w:t>
      </w:r>
      <w:r w:rsidRPr="00781649">
        <w:rPr>
          <w:rStyle w:val="FontStyle12"/>
          <w:color w:val="auto"/>
          <w:sz w:val="20"/>
          <w:szCs w:val="20"/>
        </w:rPr>
        <w:t xml:space="preserve"> мер</w:t>
      </w:r>
      <w:r w:rsidR="00C0180D">
        <w:rPr>
          <w:rStyle w:val="FontStyle12"/>
          <w:color w:val="auto"/>
          <w:sz w:val="20"/>
          <w:szCs w:val="20"/>
        </w:rPr>
        <w:t>ы</w:t>
      </w:r>
      <w:r w:rsidRPr="00781649">
        <w:rPr>
          <w:rStyle w:val="FontStyle12"/>
          <w:color w:val="auto"/>
          <w:sz w:val="20"/>
          <w:szCs w:val="20"/>
        </w:rPr>
        <w:t xml:space="preserve">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C32C0B" w:rsidRPr="00781649" w:rsidRDefault="00C0180D" w:rsidP="00781649">
      <w:pPr>
        <w:pStyle w:val="Style7"/>
        <w:widowControl/>
        <w:tabs>
          <w:tab w:val="left" w:pos="1339"/>
        </w:tabs>
        <w:spacing w:line="240" w:lineRule="auto"/>
        <w:ind w:left="-567" w:right="-653" w:firstLine="283"/>
        <w:rPr>
          <w:rStyle w:val="FontStyle12"/>
          <w:color w:val="auto"/>
          <w:sz w:val="20"/>
          <w:szCs w:val="20"/>
        </w:rPr>
      </w:pPr>
      <w:r>
        <w:rPr>
          <w:rStyle w:val="FontStyle12"/>
          <w:color w:val="auto"/>
          <w:sz w:val="20"/>
          <w:szCs w:val="20"/>
        </w:rPr>
        <w:t>Обобщает</w:t>
      </w:r>
      <w:r w:rsidR="00C32C0B" w:rsidRPr="00781649">
        <w:rPr>
          <w:rStyle w:val="FontStyle12"/>
          <w:color w:val="auto"/>
          <w:sz w:val="20"/>
          <w:szCs w:val="20"/>
        </w:rPr>
        <w:t xml:space="preserve"> практики применения, анализ</w:t>
      </w:r>
      <w:r>
        <w:rPr>
          <w:rStyle w:val="FontStyle12"/>
          <w:color w:val="auto"/>
          <w:sz w:val="20"/>
          <w:szCs w:val="20"/>
        </w:rPr>
        <w:t>ирует</w:t>
      </w:r>
      <w:r w:rsidR="00C32C0B" w:rsidRPr="00781649">
        <w:rPr>
          <w:rStyle w:val="FontStyle12"/>
          <w:color w:val="auto"/>
          <w:sz w:val="20"/>
          <w:szCs w:val="20"/>
        </w:rPr>
        <w:t xml:space="preserve"> причин</w:t>
      </w:r>
      <w:r>
        <w:rPr>
          <w:rStyle w:val="FontStyle12"/>
          <w:color w:val="auto"/>
          <w:sz w:val="20"/>
          <w:szCs w:val="20"/>
        </w:rPr>
        <w:t>ы</w:t>
      </w:r>
      <w:r w:rsidR="00C32C0B" w:rsidRPr="00781649">
        <w:rPr>
          <w:rStyle w:val="FontStyle12"/>
          <w:color w:val="auto"/>
          <w:sz w:val="20"/>
          <w:szCs w:val="20"/>
        </w:rPr>
        <w:t xml:space="preserve"> нарушений и </w:t>
      </w:r>
      <w:r>
        <w:rPr>
          <w:rStyle w:val="FontStyle12"/>
          <w:color w:val="auto"/>
          <w:sz w:val="20"/>
          <w:szCs w:val="20"/>
        </w:rPr>
        <w:t>готовит предложения</w:t>
      </w:r>
      <w:r w:rsidR="00C32C0B" w:rsidRPr="00781649">
        <w:rPr>
          <w:rStyle w:val="FontStyle12"/>
          <w:color w:val="auto"/>
          <w:sz w:val="20"/>
          <w:szCs w:val="20"/>
        </w:rPr>
        <w:t xml:space="preserve"> по совершенствованию законодательства о занятости населения.</w:t>
      </w:r>
    </w:p>
    <w:p w:rsidR="00C32C0B" w:rsidRPr="00781649" w:rsidRDefault="00C32C0B" w:rsidP="00781649">
      <w:pPr>
        <w:pStyle w:val="a3"/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</w:p>
    <w:p w:rsidR="00C32C0B" w:rsidRPr="00781649" w:rsidRDefault="00C32C0B" w:rsidP="00781649">
      <w:p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Министерство осуществляет полномочие по принятию решений о предоставлении детям-сиротам и детям, оставшимся без попечения родителей, а также лицам из числа детей-сирот и детей, оставшихся без попечения родителей, жилых помещений на территории Забайкальского края.</w:t>
      </w:r>
    </w:p>
    <w:p w:rsidR="00C32C0B" w:rsidRPr="00781649" w:rsidRDefault="00C32C0B" w:rsidP="00781649">
      <w:p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Осуществляет полномочия социального обслуживания населения Забайкальского края;</w:t>
      </w:r>
      <w:r w:rsidR="00C0180D">
        <w:rPr>
          <w:sz w:val="20"/>
          <w:szCs w:val="20"/>
          <w:lang w:eastAsia="en-US"/>
        </w:rPr>
        <w:t xml:space="preserve"> </w:t>
      </w:r>
      <w:r w:rsidRPr="00781649">
        <w:rPr>
          <w:sz w:val="20"/>
          <w:szCs w:val="20"/>
          <w:lang w:eastAsia="en-US"/>
        </w:rPr>
        <w:t>социальной защиты инвалидов;</w:t>
      </w:r>
      <w:r w:rsidR="00C0180D">
        <w:rPr>
          <w:sz w:val="20"/>
          <w:szCs w:val="20"/>
          <w:lang w:eastAsia="en-US"/>
        </w:rPr>
        <w:t xml:space="preserve"> </w:t>
      </w:r>
      <w:r w:rsidRPr="00781649">
        <w:rPr>
          <w:sz w:val="20"/>
          <w:szCs w:val="20"/>
          <w:lang w:eastAsia="en-US"/>
        </w:rPr>
        <w:t xml:space="preserve">социальной реабилитации лиц без </w:t>
      </w:r>
      <w:r w:rsidRPr="00781649">
        <w:rPr>
          <w:sz w:val="20"/>
          <w:szCs w:val="20"/>
          <w:lang w:eastAsia="en-US"/>
        </w:rPr>
        <w:lastRenderedPageBreak/>
        <w:t>определенного места жительства;</w:t>
      </w:r>
      <w:r w:rsidR="00C0180D">
        <w:rPr>
          <w:sz w:val="20"/>
          <w:szCs w:val="20"/>
          <w:lang w:eastAsia="en-US"/>
        </w:rPr>
        <w:t xml:space="preserve"> </w:t>
      </w:r>
      <w:r w:rsidRPr="00781649">
        <w:rPr>
          <w:sz w:val="20"/>
          <w:szCs w:val="20"/>
          <w:lang w:eastAsia="en-US"/>
        </w:rPr>
        <w:t>социальной поддержки граждан, подвергшихся радиационному воздействию;</w:t>
      </w:r>
      <w:r w:rsidR="00C0180D">
        <w:rPr>
          <w:sz w:val="20"/>
          <w:szCs w:val="20"/>
          <w:lang w:eastAsia="en-US"/>
        </w:rPr>
        <w:t xml:space="preserve"> </w:t>
      </w:r>
      <w:r w:rsidRPr="00781649">
        <w:rPr>
          <w:sz w:val="20"/>
          <w:szCs w:val="20"/>
          <w:lang w:eastAsia="en-US"/>
        </w:rPr>
        <w:t>социальных выплат; профилактики безнадзорности и правонарушений несовершеннолетних.</w:t>
      </w:r>
    </w:p>
    <w:p w:rsidR="00C32C0B" w:rsidRPr="00781649" w:rsidRDefault="00C0180D" w:rsidP="00781649">
      <w:pPr>
        <w:suppressAutoHyphens/>
        <w:ind w:left="-567" w:right="-653" w:firstLine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Развивает технологии</w:t>
      </w:r>
      <w:r w:rsidR="00C32C0B" w:rsidRPr="00781649">
        <w:rPr>
          <w:sz w:val="20"/>
          <w:szCs w:val="20"/>
          <w:lang w:eastAsia="en-US"/>
        </w:rPr>
        <w:t xml:space="preserve"> раннего выявления жестокого обращения и насилия в отношении ребенка; социально-психологических служб для работы с детьми, находящимися в конфликте с законом.</w:t>
      </w:r>
    </w:p>
    <w:p w:rsidR="00C32C0B" w:rsidRPr="00781649" w:rsidRDefault="00C32C0B" w:rsidP="00781649">
      <w:pPr>
        <w:suppressAutoHyphens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Обеспечи</w:t>
      </w:r>
      <w:r w:rsidR="00C0180D">
        <w:rPr>
          <w:sz w:val="20"/>
          <w:szCs w:val="20"/>
          <w:lang w:eastAsia="en-US"/>
        </w:rPr>
        <w:t>вает</w:t>
      </w:r>
      <w:r w:rsidRPr="00781649">
        <w:rPr>
          <w:sz w:val="20"/>
          <w:szCs w:val="20"/>
          <w:lang w:eastAsia="en-US"/>
        </w:rPr>
        <w:t xml:space="preserve"> подготовку и повышение квалификации специалистов подведомственных учреждений, в том числе проведение мероприятий по повышению профессиональных компетенций педагогического персонала центров помощи детям-сиротам и детям, оставшимся без попечения родителей.</w:t>
      </w:r>
    </w:p>
    <w:p w:rsidR="00C32C0B" w:rsidRPr="00781649" w:rsidRDefault="00C0180D" w:rsidP="00781649">
      <w:pPr>
        <w:suppressAutoHyphens/>
        <w:ind w:left="-567" w:right="-653" w:firstLine="283"/>
        <w:jc w:val="both"/>
        <w:rPr>
          <w:sz w:val="20"/>
          <w:szCs w:val="20"/>
        </w:rPr>
      </w:pPr>
      <w:r>
        <w:rPr>
          <w:sz w:val="20"/>
          <w:szCs w:val="20"/>
        </w:rPr>
        <w:t>Формирует</w:t>
      </w:r>
      <w:r w:rsidR="00C32C0B" w:rsidRPr="00781649">
        <w:rPr>
          <w:sz w:val="20"/>
          <w:szCs w:val="20"/>
        </w:rPr>
        <w:t xml:space="preserve"> оптимальн</w:t>
      </w:r>
      <w:r>
        <w:rPr>
          <w:sz w:val="20"/>
          <w:szCs w:val="20"/>
        </w:rPr>
        <w:t>ую</w:t>
      </w:r>
      <w:r w:rsidR="00C32C0B" w:rsidRPr="00781649">
        <w:rPr>
          <w:sz w:val="20"/>
          <w:szCs w:val="20"/>
        </w:rPr>
        <w:t xml:space="preserve"> сет</w:t>
      </w:r>
      <w:r>
        <w:rPr>
          <w:sz w:val="20"/>
          <w:szCs w:val="20"/>
        </w:rPr>
        <w:t>ь</w:t>
      </w:r>
      <w:r w:rsidR="00C32C0B" w:rsidRPr="00781649">
        <w:rPr>
          <w:sz w:val="20"/>
          <w:szCs w:val="20"/>
        </w:rPr>
        <w:t xml:space="preserve"> подведомственных учреждений, укрепл</w:t>
      </w:r>
      <w:r>
        <w:rPr>
          <w:sz w:val="20"/>
          <w:szCs w:val="20"/>
        </w:rPr>
        <w:t>яет</w:t>
      </w:r>
      <w:r w:rsidR="00C32C0B" w:rsidRPr="00781649">
        <w:rPr>
          <w:sz w:val="20"/>
          <w:szCs w:val="20"/>
        </w:rPr>
        <w:t xml:space="preserve"> их материально-техническ</w:t>
      </w:r>
      <w:r>
        <w:rPr>
          <w:sz w:val="20"/>
          <w:szCs w:val="20"/>
        </w:rPr>
        <w:t>ую</w:t>
      </w:r>
      <w:r w:rsidR="00C32C0B" w:rsidRPr="00781649">
        <w:rPr>
          <w:sz w:val="20"/>
          <w:szCs w:val="20"/>
        </w:rPr>
        <w:t xml:space="preserve"> баз</w:t>
      </w:r>
      <w:r>
        <w:rPr>
          <w:sz w:val="20"/>
          <w:szCs w:val="20"/>
        </w:rPr>
        <w:t>у, повышает</w:t>
      </w:r>
      <w:r w:rsidR="00C32C0B" w:rsidRPr="00781649">
        <w:rPr>
          <w:sz w:val="20"/>
          <w:szCs w:val="20"/>
        </w:rPr>
        <w:t xml:space="preserve"> эффективност</w:t>
      </w:r>
      <w:r>
        <w:rPr>
          <w:sz w:val="20"/>
          <w:szCs w:val="20"/>
        </w:rPr>
        <w:t>ь</w:t>
      </w:r>
      <w:r w:rsidR="00C32C0B" w:rsidRPr="00781649">
        <w:rPr>
          <w:sz w:val="20"/>
          <w:szCs w:val="20"/>
        </w:rPr>
        <w:t xml:space="preserve"> их работы.</w:t>
      </w:r>
      <w:r>
        <w:rPr>
          <w:sz w:val="20"/>
          <w:szCs w:val="20"/>
        </w:rPr>
        <w:t xml:space="preserve"> </w:t>
      </w:r>
      <w:r w:rsidR="00C32C0B" w:rsidRPr="00781649">
        <w:rPr>
          <w:sz w:val="20"/>
          <w:szCs w:val="20"/>
        </w:rPr>
        <w:t>Пров</w:t>
      </w:r>
      <w:r>
        <w:rPr>
          <w:sz w:val="20"/>
          <w:szCs w:val="20"/>
        </w:rPr>
        <w:t xml:space="preserve">одит </w:t>
      </w:r>
      <w:r w:rsidR="00C32C0B" w:rsidRPr="00781649">
        <w:rPr>
          <w:sz w:val="20"/>
          <w:szCs w:val="20"/>
        </w:rPr>
        <w:t>оптимизацию расходов Министерства, подведомственных учреждений. Пров</w:t>
      </w:r>
      <w:r>
        <w:rPr>
          <w:sz w:val="20"/>
          <w:szCs w:val="20"/>
        </w:rPr>
        <w:t>одит</w:t>
      </w:r>
      <w:r w:rsidR="00C32C0B" w:rsidRPr="00781649">
        <w:rPr>
          <w:sz w:val="20"/>
          <w:szCs w:val="20"/>
        </w:rPr>
        <w:t xml:space="preserve"> мероприяти</w:t>
      </w:r>
      <w:r>
        <w:rPr>
          <w:sz w:val="20"/>
          <w:szCs w:val="20"/>
        </w:rPr>
        <w:t>я</w:t>
      </w:r>
      <w:r w:rsidR="00C32C0B" w:rsidRPr="00781649">
        <w:rPr>
          <w:sz w:val="20"/>
          <w:szCs w:val="20"/>
        </w:rPr>
        <w:t xml:space="preserve"> по наполняемости бюджета.</w:t>
      </w:r>
    </w:p>
    <w:p w:rsidR="00C32C0B" w:rsidRPr="00781649" w:rsidRDefault="00C32C0B" w:rsidP="00781649">
      <w:pPr>
        <w:suppressAutoHyphens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Осуществ</w:t>
      </w:r>
      <w:r w:rsidR="00C0180D">
        <w:rPr>
          <w:sz w:val="20"/>
          <w:szCs w:val="20"/>
          <w:lang w:eastAsia="en-US"/>
        </w:rPr>
        <w:t>ляет</w:t>
      </w:r>
      <w:r w:rsidRPr="00781649">
        <w:rPr>
          <w:sz w:val="20"/>
          <w:szCs w:val="20"/>
          <w:lang w:eastAsia="en-US"/>
        </w:rPr>
        <w:t xml:space="preserve"> организацию предоставления мер социальной поддержки граждан в электронном виде в соответствии с Планами Правительства </w:t>
      </w:r>
      <w:r w:rsidRPr="00781649">
        <w:rPr>
          <w:kern w:val="36"/>
          <w:sz w:val="20"/>
          <w:szCs w:val="20"/>
        </w:rPr>
        <w:t>Забайкальского края.</w:t>
      </w:r>
    </w:p>
    <w:p w:rsidR="00C32C0B" w:rsidRPr="00781649" w:rsidRDefault="00C32C0B" w:rsidP="00781649">
      <w:pPr>
        <w:suppressAutoHyphens/>
        <w:autoSpaceDE w:val="0"/>
        <w:autoSpaceDN w:val="0"/>
        <w:adjustRightInd w:val="0"/>
        <w:ind w:left="-567" w:right="-653" w:firstLine="283"/>
        <w:jc w:val="both"/>
        <w:rPr>
          <w:sz w:val="20"/>
          <w:szCs w:val="20"/>
          <w:lang w:eastAsia="en-US"/>
        </w:rPr>
      </w:pPr>
      <w:r w:rsidRPr="00781649">
        <w:rPr>
          <w:sz w:val="20"/>
          <w:szCs w:val="20"/>
          <w:lang w:eastAsia="en-US"/>
        </w:rPr>
        <w:t>Исполня</w:t>
      </w:r>
      <w:r w:rsidR="00C0180D">
        <w:rPr>
          <w:sz w:val="20"/>
          <w:szCs w:val="20"/>
          <w:lang w:eastAsia="en-US"/>
        </w:rPr>
        <w:t>е</w:t>
      </w:r>
      <w:r w:rsidRPr="00781649">
        <w:rPr>
          <w:sz w:val="20"/>
          <w:szCs w:val="20"/>
          <w:lang w:eastAsia="en-US"/>
        </w:rPr>
        <w:t>т функции по принятию нормативных правовых актов, функции по контролю и надзору в пределах установленных полномочий, а также осуществляет переданные Российской Федерацией полномочия.</w:t>
      </w:r>
    </w:p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CE5E10">
      <w:pPr>
        <w:suppressAutoHyphens/>
        <w:ind w:left="-567" w:right="-653" w:firstLine="141"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План работы</w:t>
      </w:r>
      <w:bookmarkStart w:id="2" w:name="ТекстовоеПоле17"/>
      <w:bookmarkEnd w:id="2"/>
    </w:p>
    <w:p w:rsidR="00C32C0B" w:rsidRPr="00781649" w:rsidRDefault="00C32C0B" w:rsidP="00CE5E10">
      <w:pPr>
        <w:suppressAutoHyphens/>
        <w:ind w:left="-567" w:right="-653" w:firstLine="141"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781649">
        <w:rPr>
          <w:b/>
          <w:bCs/>
          <w:sz w:val="20"/>
          <w:szCs w:val="20"/>
        </w:rPr>
        <w:instrText xml:space="preserve"> FORMTEXT </w:instrText>
      </w:r>
      <w:r w:rsidRPr="00781649">
        <w:rPr>
          <w:b/>
          <w:bCs/>
          <w:sz w:val="20"/>
          <w:szCs w:val="20"/>
        </w:rPr>
      </w:r>
      <w:r w:rsidRPr="00781649">
        <w:rPr>
          <w:b/>
          <w:bCs/>
          <w:sz w:val="20"/>
          <w:szCs w:val="20"/>
        </w:rPr>
        <w:fldChar w:fldCharType="end"/>
      </w:r>
      <w:r w:rsidRPr="00781649">
        <w:rPr>
          <w:b/>
          <w:bCs/>
          <w:sz w:val="20"/>
          <w:szCs w:val="20"/>
        </w:rPr>
        <w:t>Министерства труда и социальной защиты населения</w:t>
      </w:r>
    </w:p>
    <w:p w:rsidR="00C32C0B" w:rsidRPr="00781649" w:rsidRDefault="00C32C0B" w:rsidP="00CE5E10">
      <w:pPr>
        <w:suppressAutoHyphens/>
        <w:ind w:left="-567" w:right="-653" w:firstLine="141"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Забайкальского края на 2018 год</w:t>
      </w:r>
    </w:p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Ответственный за исполнение</w:t>
            </w:r>
          </w:p>
        </w:tc>
      </w:tr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Подготовка нормативно-правовых актов Забайкальского края, Министерства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Приказ Министерства «Об утверждении формы и содержания годовых и квартальных отчетов о проведенных органами местного самоуправления  муниципальных районов и городских округов мероприятиях по осуществлению государственных полномочий в сфере труда»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Приказ Министерства «Об утверждении методических рекомендаций по проведению анализа </w:t>
            </w:r>
            <w:r w:rsidRPr="008A1280">
              <w:rPr>
                <w:sz w:val="20"/>
                <w:szCs w:val="20"/>
              </w:rPr>
              <w:lastRenderedPageBreak/>
              <w:t>состояния условий и охраны труда»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февраль,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апрель,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июль,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</w:rPr>
              <w:t>октябрь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Постановление Правительства  Забайкальского края: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«Об установлении величины прожиточного минимума в Забайкальском крае»: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 4 кв. 2017г.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 1 кв. 2018г.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 2 кв. 2018г.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 3 кв. 2018г.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Серебрякова М.В.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март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проектов распоряжений Правительства Забайкальского края: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  <w:lang w:eastAsia="en-US"/>
              </w:rPr>
              <w:t>- О приобретении многодетным семьям жилых помещений в рамках реализации Закона Забайкальского края от 29 декабря 2008 года № 107-ЗЗК «О мерах социальной поддержки многодетных семей в Забайкальском крае»</w:t>
            </w:r>
          </w:p>
        </w:tc>
        <w:tc>
          <w:tcPr>
            <w:tcW w:w="2084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март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Распоряжение об оказании адресной помощи в связи с празднованием Дня Победы в Великой Отечественной войне.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Закон Забайкальского края «Об установлении на 2019 год коэффициента, отражающего региональные особенности рынка труда на территории Забайкальского края»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М.Ю.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1 квартал</w:t>
            </w:r>
          </w:p>
        </w:tc>
        <w:tc>
          <w:tcPr>
            <w:tcW w:w="2493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Внесение изменений в постановление № 22 от 22 января 2013 года «Об утверждении порядка </w:t>
            </w:r>
            <w:r w:rsidRPr="008A1280">
              <w:rPr>
                <w:sz w:val="20"/>
                <w:szCs w:val="20"/>
              </w:rPr>
              <w:lastRenderedPageBreak/>
              <w:t>взаимодействия исполнительных органов государственной власти Забайкальского края при реализации Федерального закона « О дополнительных гарантиях по социальной поддержке детей-сирот, детей, оставшихся без попечения родителей»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Федорова Е.Н.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Бутакова С.Б.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Распоряжение Правительства Забайкальского края «О согласовании проекта соглашения о предоставлении в 2018 году субсидии из федерального бюджета бюджету Забайкальского края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Р.Н.,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Писаренко Д.С.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Распоряжение Правительства Забайкальского края «Об организации регионального этапа всероссийского конкурса «Российская организация высокой социальной эффективности» в 2018 году»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Р.Н.,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Сафронова А.И.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Постановление </w:t>
            </w:r>
            <w:r w:rsidRPr="008A1280">
              <w:rPr>
                <w:sz w:val="20"/>
                <w:szCs w:val="20"/>
              </w:rPr>
              <w:lastRenderedPageBreak/>
              <w:t>Правительства Забайкальского края «Об организации оплачиваемых общественных работ на территории Забайкальского края в 2018 году»</w:t>
            </w:r>
          </w:p>
        </w:tc>
        <w:tc>
          <w:tcPr>
            <w:tcW w:w="2084" w:type="dxa"/>
          </w:tcPr>
          <w:p w:rsidR="003814CB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Качер Е.А.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Каргина Т.А.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7A41D1">
            <w:pPr>
              <w:pStyle w:val="ab"/>
              <w:rPr>
                <w:i w:val="0"/>
                <w:sz w:val="20"/>
                <w:szCs w:val="20"/>
              </w:rPr>
            </w:pPr>
            <w:r w:rsidRPr="008A1280">
              <w:rPr>
                <w:i w:val="0"/>
                <w:sz w:val="20"/>
                <w:szCs w:val="20"/>
              </w:rPr>
              <w:t>Постановление Правительства Забайкальского края «О внесении изменений в государственную программу Забайкальского края «Содействие занятости населения на 2014-2020 годы»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Варьянов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110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Приказ Министерства об оценке качества и доступности государственных услуг в области содействия занятости населения 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Шаманская Е.Ю. Кузьмина М.В.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1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b"/>
              <w:ind w:left="0"/>
              <w:rPr>
                <w:i w:val="0"/>
                <w:sz w:val="20"/>
                <w:szCs w:val="20"/>
              </w:rPr>
            </w:pPr>
            <w:r w:rsidRPr="008A1280">
              <w:rPr>
                <w:i w:val="0"/>
                <w:sz w:val="20"/>
                <w:szCs w:val="20"/>
              </w:rPr>
              <w:t>Подготовка предложений по корректировке государственной программы Забайкальского края  «Содействие занятости населения на 2014-2020 годы»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Т.А.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проекта постановления Правительства Забайкальского края «Об организации оплачиваемых общественных работ на территории Забайкальского края в 2018 году»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Качер Е.А.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II</w:t>
            </w:r>
            <w:r w:rsidRPr="00025C1E">
              <w:rPr>
                <w:bCs/>
                <w:iCs/>
                <w:sz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проектов Законов Забайкальского края:</w:t>
            </w:r>
          </w:p>
          <w:p w:rsidR="00C32C0B" w:rsidRPr="008A1280" w:rsidRDefault="00C32C0B" w:rsidP="008A1280">
            <w:pPr>
              <w:pStyle w:val="1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8A1280">
              <w:rPr>
                <w:b w:val="0"/>
                <w:sz w:val="20"/>
                <w:szCs w:val="20"/>
              </w:rPr>
              <w:t xml:space="preserve">- о внесении изменений в </w:t>
            </w:r>
            <w:r w:rsidRPr="008A1280">
              <w:rPr>
                <w:b w:val="0"/>
                <w:sz w:val="20"/>
                <w:szCs w:val="20"/>
              </w:rPr>
              <w:lastRenderedPageBreak/>
              <w:t xml:space="preserve">Закон Забайкальского края от 16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280">
                <w:rPr>
                  <w:b w:val="0"/>
                  <w:sz w:val="20"/>
                  <w:szCs w:val="20"/>
                </w:rPr>
                <w:t>2009 г</w:t>
              </w:r>
            </w:smartTag>
            <w:r w:rsidRPr="008A1280">
              <w:rPr>
                <w:b w:val="0"/>
                <w:sz w:val="20"/>
                <w:szCs w:val="20"/>
              </w:rPr>
              <w:t>. № 298-ЗЗК «О предоставлении жилых помещений жилищного фонда Забайкальского края по договорам социального найма»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Турицына В.В.</w:t>
            </w:r>
          </w:p>
        </w:tc>
        <w:tc>
          <w:tcPr>
            <w:tcW w:w="1687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>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Распоряжение Правительства Забайкальского края «О согласовании Трехстороннего соглашения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 на 2018-2020 годы»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Р.Н.,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Писаренко Д.С.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  <w:lang w:val="en-US"/>
              </w:rPr>
              <w:t xml:space="preserve">IV 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Закон Забайкальского края «Об установлении величины прожиточного минимума пенсионера Забайкальского края на 2018 </w:t>
            </w:r>
            <w:r w:rsidR="003814CB">
              <w:rPr>
                <w:sz w:val="20"/>
                <w:szCs w:val="20"/>
              </w:rPr>
              <w:t>г.</w:t>
            </w:r>
            <w:r w:rsidRPr="008A1280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 xml:space="preserve">IV 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Постановление Губернатора Забайкальского края «Об объявлении даты праздника Белого месяца «Сагаалган» в 2019 году»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Р.Н.,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Писаренко Д.С.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 xml:space="preserve">IV 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Постановление Губернатора Забайкальского края «Об установлении запрета на привлечение хозяйствующими субъектами, осуществляющими деятельность на </w:t>
            </w:r>
            <w:r w:rsidRPr="008A1280">
              <w:rPr>
                <w:sz w:val="20"/>
                <w:szCs w:val="20"/>
              </w:rPr>
              <w:lastRenderedPageBreak/>
              <w:t xml:space="preserve">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 на 2019 </w:t>
            </w:r>
            <w:r w:rsidR="003814CB">
              <w:rPr>
                <w:sz w:val="20"/>
                <w:szCs w:val="20"/>
              </w:rPr>
              <w:t>г.</w:t>
            </w:r>
            <w:r w:rsidRPr="008A1280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Размахнина М.Ю.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Шестаков И.В. 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110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Приказ Министерства «Об утверждении контрольных показателей по мероприятиям содействия занятости населения Забайкальского края на 2019 </w:t>
            </w:r>
            <w:r w:rsidR="003814CB">
              <w:rPr>
                <w:sz w:val="20"/>
              </w:rPr>
              <w:t>г.</w:t>
            </w:r>
            <w:r w:rsidRPr="008A1280">
              <w:rPr>
                <w:sz w:val="20"/>
              </w:rPr>
              <w:t>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Андреева О.П. Кузьмина М.В.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Разработка государственных программ, проектов для участия учреждений в конкурсе программ и проектов Фонда поддержки детей, находящихся в трудной жизненной ситуации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110"/>
              <w:jc w:val="both"/>
              <w:rPr>
                <w:sz w:val="20"/>
              </w:rPr>
            </w:pPr>
            <w:r w:rsidRPr="008A1280">
              <w:rPr>
                <w:sz w:val="20"/>
              </w:rPr>
              <w:t>Актуализация нормативных правовых актов Забайкальского края по вопросам оплаты труда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Внесение изменений в административные регламенты Министерства (в связи с изменением  нормативных правовых актов федерального и регионального законодательств)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Разработка и внесение изменений в нормативные правовые акты Забайкальского края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Зимина И.О.</w:t>
            </w:r>
          </w:p>
          <w:p w:rsidR="00C32C0B" w:rsidRPr="008A1280" w:rsidRDefault="00C32C0B" w:rsidP="008A12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 Наджиева С.С.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rPr>
          <w:trHeight w:val="2459"/>
        </w:trPr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проектов законов Забайкальского края, нормативно-правовых актов Правительства Забайкальского края, Губернатора Забайкальского края, Министерства труда и социальной защиты населения Забайкальского края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Бутакова С.Б.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Манаенкова Е.Б.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Паршенкова И.А.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Федорова Е.Н.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 xml:space="preserve"> Мероприятия Забайкальского края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января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Новый </w:t>
            </w:r>
            <w:r w:rsidR="003814CB">
              <w:rPr>
                <w:sz w:val="20"/>
                <w:szCs w:val="20"/>
              </w:rPr>
              <w:t>г.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3538B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7 января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Праздник Рождества Христова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12-18 февраля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Масленица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16 февраля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Сагаалган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23 февраля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марта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Образование Забайкальского края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8 марта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25 марта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работников Культуры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апреля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смеха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001AFA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1 апреля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Вербное воскресенье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8 апреля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Пасха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мая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Праздник весны и труда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9 мая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День Победы 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15 мая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27 мая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святой Троицы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апрель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Всемирный День охраны труда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июня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8 июня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социального работника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Управления,</w:t>
            </w:r>
          </w:p>
          <w:p w:rsidR="00C32C0B" w:rsidRPr="00025C1E" w:rsidRDefault="00C32C0B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отделы Министерства, Территориальный профком</w:t>
            </w:r>
          </w:p>
        </w:tc>
        <w:tc>
          <w:tcPr>
            <w:tcW w:w="1687" w:type="dxa"/>
          </w:tcPr>
          <w:p w:rsidR="00C32C0B" w:rsidRPr="00025C1E" w:rsidRDefault="00C32C0B" w:rsidP="0069282E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12 июня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России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17 июня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21 июня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день Отца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8 июля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сентября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знаний</w:t>
            </w:r>
          </w:p>
        </w:tc>
        <w:tc>
          <w:tcPr>
            <w:tcW w:w="2084" w:type="dxa"/>
          </w:tcPr>
          <w:p w:rsidR="00C32C0B" w:rsidRPr="00025C1E" w:rsidRDefault="00C32C0B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октября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7 октября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учителя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В.В., 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4 ноября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27 ноября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матери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28 октября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автомобилиста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Заяханова С.Ц.,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З.Д.,</w:t>
            </w:r>
          </w:p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25 ноября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День Матери России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3 декабря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Буслаева Н.В.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Вручение премии «Семья года»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II-IV 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Совет по делам инвалидов при Губернаторе Забайкальского края 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Буслаева Н.В.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 в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Межведомственная рабочая группа по совершенствованию деятельности организаций в сферах культуры, </w:t>
            </w:r>
            <w:r w:rsidRPr="008A1280">
              <w:rPr>
                <w:sz w:val="20"/>
                <w:szCs w:val="20"/>
              </w:rPr>
              <w:lastRenderedPageBreak/>
              <w:t>образования, физической культуры и спорта, здравоохранения и социального обслуживания в Забайкальском крае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Буслаева Н.В.,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Шереметьева С.В.</w:t>
            </w:r>
          </w:p>
        </w:tc>
        <w:tc>
          <w:tcPr>
            <w:tcW w:w="1687" w:type="dxa"/>
          </w:tcPr>
          <w:p w:rsidR="00C32C0B" w:rsidRPr="008A1280" w:rsidRDefault="00C32C0B" w:rsidP="00F06438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F06438">
            <w:pPr>
              <w:pStyle w:val="2"/>
              <w:rPr>
                <w:szCs w:val="20"/>
              </w:rPr>
            </w:pPr>
            <w:r w:rsidRPr="008A1280">
              <w:rPr>
                <w:szCs w:val="20"/>
              </w:rPr>
              <w:t>Мероприятия Министерства труда и социальной защиты населения Забайкальского края по реализации государственных, краевых целевых и ведомственных программ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493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Заключение соглашения о предоставлении субсидии по обеспечению жилыми помещениями детей-сирот, детей, оставшихся без попечения родителей, а также лиц из их числа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Бутакова С.Б.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Манаенкова Е.Б.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Государственной программы «Содействие занятости населения на 2014-2020 годы»</w:t>
            </w:r>
          </w:p>
        </w:tc>
        <w:tc>
          <w:tcPr>
            <w:tcW w:w="2084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Кузьмина М.В.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  <w:tc>
          <w:tcPr>
            <w:tcW w:w="1687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Государственной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на 2013-2020 годы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в течение 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подпрограмм государственной программы Забайкальского края «Социальная поддержка граждан в Забайкальском крае» на 2014-2020 годы: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1280">
              <w:rPr>
                <w:spacing w:val="-6"/>
                <w:sz w:val="20"/>
                <w:szCs w:val="20"/>
              </w:rPr>
              <w:t>- «</w:t>
            </w:r>
            <w:r w:rsidRPr="008A1280">
              <w:rPr>
                <w:bCs/>
                <w:sz w:val="20"/>
                <w:szCs w:val="20"/>
              </w:rPr>
              <w:t xml:space="preserve">Модернизация и развитие социального обслуживания граждан </w:t>
            </w:r>
            <w:r w:rsidRPr="008A1280">
              <w:rPr>
                <w:bCs/>
                <w:sz w:val="20"/>
                <w:szCs w:val="20"/>
              </w:rPr>
              <w:lastRenderedPageBreak/>
              <w:t>пожилого возраста и инвалидов</w:t>
            </w:r>
            <w:r w:rsidRPr="008A128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Буслаева Н.В.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 xml:space="preserve">в течение 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социальной программы Забайкальского края «</w:t>
            </w:r>
            <w:r w:rsidRPr="008A1280">
              <w:rPr>
                <w:bCs/>
                <w:sz w:val="20"/>
                <w:szCs w:val="20"/>
              </w:rPr>
              <w:t>Укрепление материально-технической базы организаций социального обслуживания населения,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</w:t>
            </w:r>
            <w:r w:rsidRPr="008A1280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pacing w:val="-6"/>
                <w:sz w:val="20"/>
                <w:szCs w:val="20"/>
              </w:rPr>
              <w:t>Реализация государственной программы Забайкальского края «Доступная среда (2014–2020 годы)»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Буслаева Н.В., Лескова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Координация деятельности, оказание практической, методической и консультационной помощи ГКУ «Краевой центр занятости населения» Забайкальского края по реализации подпрограммы «Активная политика содействия занятости населения и социальная поддержка безработных граждан» государственной программы Забайкальского края </w:t>
            </w:r>
            <w:r w:rsidRPr="008A1280">
              <w:rPr>
                <w:sz w:val="20"/>
                <w:szCs w:val="20"/>
              </w:rPr>
              <w:lastRenderedPageBreak/>
              <w:t>«Содействие занятости населения в 2014-2020 годах»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специалисты отдела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11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Координация деятельности центров занятости населения по достижению целевых показателей, установленных Указами Президента РФ от 07 мая 2012 года № 597,606 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F06438">
            <w:pPr>
              <w:pStyle w:val="2"/>
              <w:rPr>
                <w:szCs w:val="20"/>
              </w:rPr>
            </w:pPr>
            <w:r w:rsidRPr="008A1280">
              <w:rPr>
                <w:szCs w:val="20"/>
              </w:rPr>
              <w:t xml:space="preserve">Мероприятия Министерства труда и социальной защиты населения </w:t>
            </w:r>
          </w:p>
          <w:p w:rsidR="00C32C0B" w:rsidRPr="008A1280" w:rsidRDefault="00C32C0B" w:rsidP="00F06438">
            <w:pPr>
              <w:pStyle w:val="2"/>
              <w:rPr>
                <w:szCs w:val="20"/>
              </w:rPr>
            </w:pPr>
            <w:r w:rsidRPr="008A1280">
              <w:rPr>
                <w:szCs w:val="20"/>
              </w:rPr>
              <w:t>Забайкальского края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январь </w:t>
            </w:r>
            <w:r w:rsidR="003814CB">
              <w:rPr>
                <w:sz w:val="20"/>
                <w:szCs w:val="20"/>
              </w:rPr>
              <w:t>–</w:t>
            </w:r>
            <w:r w:rsidRPr="008A1280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и проведение регионального конкурса на лучшую организацию работы по охране труда в Забайкальском крае за 2017 </w:t>
            </w:r>
            <w:r w:rsidR="003814CB">
              <w:rPr>
                <w:sz w:val="20"/>
                <w:szCs w:val="20"/>
              </w:rPr>
              <w:t>г.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февраль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Конкурс профессионального мастерства сотрудников служб детских телефонов доверия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февраль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май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Аудио (видео) совещания:</w:t>
            </w:r>
          </w:p>
          <w:p w:rsidR="00C32C0B" w:rsidRDefault="00C32C0B" w:rsidP="0078577D">
            <w:pPr>
              <w:pStyle w:val="aa"/>
            </w:pPr>
            <w:r w:rsidRPr="00A9503B">
              <w:t>- об итогах успеваемости воспитанников ГУСО за первое полугодие 2017/2018 учебного года;</w:t>
            </w:r>
          </w:p>
          <w:p w:rsidR="00C32C0B" w:rsidRDefault="00C32C0B" w:rsidP="0078577D">
            <w:pPr>
              <w:pStyle w:val="aa"/>
            </w:pPr>
            <w:r w:rsidRPr="00A9503B">
              <w:t>- об итогах успеваемости воспитанников ГУСО за 2017/2018 учебный</w:t>
            </w:r>
            <w:r>
              <w:t>г.</w:t>
            </w:r>
          </w:p>
          <w:p w:rsidR="00C32C0B" w:rsidRPr="00A9503B" w:rsidRDefault="00C32C0B" w:rsidP="00B92DF6">
            <w:pPr>
              <w:pStyle w:val="aa"/>
            </w:pPr>
            <w:r>
              <w:t>- о подготовке воспитанников к самостоятельной жизни;</w:t>
            </w:r>
          </w:p>
          <w:p w:rsidR="00C32C0B" w:rsidRPr="00A9503B" w:rsidRDefault="00C32C0B" w:rsidP="0078577D">
            <w:pPr>
              <w:pStyle w:val="aa"/>
            </w:pPr>
            <w:r>
              <w:t>- о профилактике самовольных уходов и противозаконного поведения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февраль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март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апрель, май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август, 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сентябрь 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lastRenderedPageBreak/>
              <w:t>Аудио (видео) совещания, проводимые в Министерстве:</w:t>
            </w:r>
          </w:p>
          <w:p w:rsidR="00C32C0B" w:rsidRPr="00781649" w:rsidRDefault="00C32C0B" w:rsidP="00F06438">
            <w:pPr>
              <w:pStyle w:val="aa"/>
            </w:pPr>
            <w:r w:rsidRPr="00781649">
              <w:t xml:space="preserve">- соблюдение норм и </w:t>
            </w:r>
            <w:r w:rsidRPr="00781649">
              <w:lastRenderedPageBreak/>
              <w:t>правил по охране труда;</w:t>
            </w:r>
          </w:p>
          <w:p w:rsidR="00C32C0B" w:rsidRPr="00781649" w:rsidRDefault="00C32C0B" w:rsidP="00F06438">
            <w:pPr>
              <w:pStyle w:val="aa"/>
            </w:pPr>
            <w:r w:rsidRPr="00781649">
              <w:t>- подготовка к пожароопасному весеннему периоду;</w:t>
            </w:r>
          </w:p>
          <w:p w:rsidR="00C32C0B" w:rsidRDefault="00C32C0B" w:rsidP="00FD7CE0">
            <w:pPr>
              <w:pStyle w:val="aa"/>
            </w:pPr>
            <w:r w:rsidRPr="00781649">
              <w:t>- подготовка к проведению весенне-полевых работ;</w:t>
            </w:r>
          </w:p>
          <w:p w:rsidR="00C32C0B" w:rsidRPr="00781649" w:rsidRDefault="00C32C0B" w:rsidP="00FD7CE0">
            <w:pPr>
              <w:pStyle w:val="aa"/>
            </w:pPr>
            <w:r w:rsidRPr="00781649">
              <w:t>- соблюдение</w:t>
            </w:r>
            <w:r w:rsidR="00FF02D0">
              <w:t xml:space="preserve"> </w:t>
            </w:r>
            <w:bookmarkStart w:id="3" w:name="_GoBack"/>
            <w:bookmarkEnd w:id="3"/>
            <w:r>
              <w:t xml:space="preserve">санитарноэпидемиологических норм и </w:t>
            </w:r>
            <w:r w:rsidRPr="00781649">
              <w:t xml:space="preserve"> норм питания в учреждениях;</w:t>
            </w:r>
          </w:p>
          <w:p w:rsidR="00C32C0B" w:rsidRPr="00781649" w:rsidRDefault="00C32C0B" w:rsidP="00F06438">
            <w:pPr>
              <w:pStyle w:val="aa"/>
            </w:pPr>
            <w:r w:rsidRPr="00781649">
              <w:t>- соблюдение норм обеспечения мягким инвентарем;</w:t>
            </w:r>
          </w:p>
          <w:p w:rsidR="00C32C0B" w:rsidRPr="00781649" w:rsidRDefault="00C32C0B" w:rsidP="00F06438">
            <w:pPr>
              <w:pStyle w:val="aa"/>
            </w:pPr>
            <w:r w:rsidRPr="00781649">
              <w:t>- о готовности учреждений к работе в зимний период 2018-2019 гг.</w:t>
            </w:r>
          </w:p>
          <w:p w:rsidR="00C32C0B" w:rsidRDefault="00C32C0B" w:rsidP="00F06438">
            <w:pPr>
              <w:pStyle w:val="aa"/>
            </w:pPr>
            <w:r w:rsidRPr="00781649">
              <w:t xml:space="preserve">- о планировании закупок для государственных нужд на 2019 </w:t>
            </w:r>
            <w:r w:rsidR="003814CB">
              <w:t>г.</w:t>
            </w:r>
            <w:r w:rsidRPr="00781649">
              <w:t>;</w:t>
            </w:r>
          </w:p>
          <w:p w:rsidR="00C32C0B" w:rsidRPr="00781649" w:rsidRDefault="00C32C0B" w:rsidP="00F06438">
            <w:pPr>
              <w:pStyle w:val="aa"/>
            </w:pPr>
            <w:r>
              <w:t>- профилактика гриппа и ОРВИ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Сиренко С.А.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март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май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Заседания Совета директоров государственных учреждений социального обслуживания населения Забайкальского края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март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май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lastRenderedPageBreak/>
              <w:t>Заседания Совета директоров государственных учреждений социального обслуживания населения Забайкальского края:</w:t>
            </w:r>
          </w:p>
          <w:p w:rsidR="00C32C0B" w:rsidRPr="00A9503B" w:rsidRDefault="00C32C0B" w:rsidP="0078577D">
            <w:pPr>
              <w:pStyle w:val="aa"/>
            </w:pPr>
            <w:r w:rsidRPr="00A9503B">
              <w:t>- итоги реализации комплекса мер по развитию эффективных практик по социальному сопровождению семей с детьми, находящихся в трудной жизненной ситуации;</w:t>
            </w:r>
          </w:p>
          <w:p w:rsidR="00C32C0B" w:rsidRPr="00A9503B" w:rsidRDefault="00C32C0B" w:rsidP="0078577D">
            <w:pPr>
              <w:pStyle w:val="aa"/>
            </w:pPr>
            <w:r w:rsidRPr="00A9503B">
              <w:t xml:space="preserve">- о готовности учреждений социального </w:t>
            </w:r>
            <w:r w:rsidRPr="00A9503B">
              <w:lastRenderedPageBreak/>
              <w:t>обслуживания к проведению летней оздоровительной кампании;</w:t>
            </w:r>
          </w:p>
          <w:p w:rsidR="00C32C0B" w:rsidRPr="008A1280" w:rsidRDefault="00C32C0B" w:rsidP="008A1280">
            <w:pPr>
              <w:tabs>
                <w:tab w:val="left" w:pos="236"/>
              </w:tabs>
              <w:ind w:left="34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итоги проведения летней оздоровительной кампании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апрель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май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Конкурс «Лучший по профессии» среди социальных работников стационарных ГУСО для граждан пожилого возраста и инвалидов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май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оздоровительных лагерей к летней оздоровительной компании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конкурс-выставка овощной продукции, произведенной в ГУСО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Спартакиада среди воспитанников  ГУСО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август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Конкурс профессионального мастерства социальных педагогов ГУСО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687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сентябрь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Конкурс на лучшее озеленение и благоустройство территорий ГУСО, загородных оздоровительных лагерей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октябрь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Конкурс «Лучший по профессии» среди водителей ГУСО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ноябрь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Краевой слет опекунских семей</w:t>
            </w:r>
          </w:p>
        </w:tc>
        <w:tc>
          <w:tcPr>
            <w:tcW w:w="2084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Тяжелова Т.А.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>
              <w:t>Я</w:t>
            </w:r>
            <w:r w:rsidRPr="00781649">
              <w:t xml:space="preserve">рмарка-выставка сала произведенного в ГУСО 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Вручение премии «Семья </w:t>
            </w:r>
            <w:r w:rsidRPr="008A1280">
              <w:rPr>
                <w:sz w:val="20"/>
                <w:szCs w:val="20"/>
              </w:rPr>
              <w:lastRenderedPageBreak/>
              <w:t>года»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Турицына В.В.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материалов для подведения итогов работы Министерства за 2017 </w:t>
            </w:r>
            <w:r w:rsidR="003814CB">
              <w:rPr>
                <w:sz w:val="20"/>
                <w:szCs w:val="20"/>
              </w:rPr>
              <w:t>г.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Кузьмина М.В.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3814CB" w:rsidRPr="00781649" w:rsidTr="008A1280">
        <w:tc>
          <w:tcPr>
            <w:tcW w:w="1675" w:type="dxa"/>
          </w:tcPr>
          <w:p w:rsidR="003814CB" w:rsidRPr="003814CB" w:rsidRDefault="003814CB" w:rsidP="008A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493" w:type="dxa"/>
          </w:tcPr>
          <w:p w:rsidR="003814CB" w:rsidRPr="008A1280" w:rsidRDefault="003814CB" w:rsidP="008A1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постинтернатного сопровождения</w:t>
            </w:r>
          </w:p>
        </w:tc>
        <w:tc>
          <w:tcPr>
            <w:tcW w:w="2084" w:type="dxa"/>
          </w:tcPr>
          <w:p w:rsidR="003814CB" w:rsidRPr="00025C1E" w:rsidRDefault="003814CB" w:rsidP="007A41D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Бутакова С.Б.</w:t>
            </w:r>
          </w:p>
        </w:tc>
        <w:tc>
          <w:tcPr>
            <w:tcW w:w="1687" w:type="dxa"/>
          </w:tcPr>
          <w:p w:rsidR="003814CB" w:rsidRPr="00025C1E" w:rsidRDefault="003814CB" w:rsidP="007A41D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Осуществление мероприятий ведомственного контроля в сфере: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государственных закупок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охраны труда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Осуществление мониторинга по вопросам: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проведение специальной оценки условий труда;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эксплуатации автомобильного транспорта оснащенного аппаратурой спутниковой навигации ГЛОНАСС или ГЛОНАСС/GPS;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создание запаса материальных ценностей (твердое топливо, продукты питания, ГСМ, и т.д.)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</w:t>
            </w: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Совет директоров</w:t>
            </w:r>
          </w:p>
        </w:tc>
        <w:tc>
          <w:tcPr>
            <w:tcW w:w="2084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Бутакова С.Б.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Коллегии </w:t>
            </w:r>
          </w:p>
        </w:tc>
        <w:tc>
          <w:tcPr>
            <w:tcW w:w="2084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Бутакова С.Б.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Разработка проектно-сметной документации на проведение ремонтно-строительных работ в ГУСО.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687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регионального этапа Всероссийского конкурса профессионального мастерства «Лучший по профессии»</w:t>
            </w:r>
          </w:p>
        </w:tc>
        <w:tc>
          <w:tcPr>
            <w:tcW w:w="2084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М.Ю.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Бочкарникова Е.В.</w:t>
            </w:r>
          </w:p>
        </w:tc>
        <w:tc>
          <w:tcPr>
            <w:tcW w:w="1687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постоянно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Мониторинг объектов социальной инфраструктуры на определение их доступности для людей с ограниченными возможностями</w:t>
            </w:r>
          </w:p>
        </w:tc>
        <w:tc>
          <w:tcPr>
            <w:tcW w:w="2084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Буслаева Н.В., Лескова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Организация социальных выплат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5 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при наличии получателей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по постановлению Правительства РФ от 04.08.2006  № 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труда и социальной защиты РФ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 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 5 числа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Ведение сводного реестра по постановлению Правительства РФ от 21 августа 2001 № 607 «О Порядке выплаты ежемесячной денежной компенсации в </w:t>
            </w:r>
            <w:r w:rsidRPr="008A1280">
              <w:rPr>
                <w:sz w:val="20"/>
                <w:szCs w:val="20"/>
              </w:rPr>
              <w:lastRenderedPageBreak/>
              <w:t>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числа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по постановлению Правительства РФ от 22.02.2012 № 142 «О финансовом обеспечении и об осуществлении выплаты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числа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по постановлению Правительства РФ  от 02.08.2005 № 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числа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по постановлению Правительства РФ  от  30.06.2010 №  481«О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реестров на выплату: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-</w:t>
            </w:r>
            <w:r w:rsidRPr="008A1280">
              <w:rPr>
                <w:sz w:val="20"/>
                <w:szCs w:val="20"/>
              </w:rPr>
              <w:t>получателям пенсии за выслугу лет;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получателям доплат к пенсии;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-</w:t>
            </w:r>
            <w:r w:rsidRPr="008A1280">
              <w:rPr>
                <w:sz w:val="20"/>
                <w:szCs w:val="20"/>
              </w:rPr>
              <w:t xml:space="preserve"> получателям единовременной денежной выплаты на строительство или приобретение жилья в собственность;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Зимина И.О. 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числа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на выплату гражданам ежемесячных денежных компенсаций при возникновении поствакцинальных осложнений: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в Министерство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здравоохранения РФ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15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Ведение сводного списка инвалидов на выплату компенсаций страховых премий по договору обязательного  страхования гражданской ответственности </w:t>
            </w:r>
            <w:r w:rsidRPr="008A1280">
              <w:rPr>
                <w:sz w:val="20"/>
                <w:szCs w:val="20"/>
              </w:rPr>
              <w:lastRenderedPageBreak/>
              <w:t>владельцев транспортных средств: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  - в Министерство труда и социальной защиты РФ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 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ежегодно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15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февраля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сводного реестра по постановлению Правительства РФ от 27.05.2006 № 313  «Об утверждении правил обеспечения проведения ремонта индивидуальных жилых домов, принадлежащих членам семей военнослужащих, потерявшим кормильца»: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ежегодно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апреля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Ведение сводного реестра по постановлению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а также  в связи с выполнением задач в ходе контртеррористических операций на территории </w:t>
            </w:r>
            <w:r w:rsidRPr="008A1280">
              <w:rPr>
                <w:sz w:val="20"/>
                <w:szCs w:val="20"/>
              </w:rPr>
              <w:lastRenderedPageBreak/>
              <w:t>Северо-Кавказского региона, пенсионное обеспечение которых осуществляется Пенсионным фондом Российской Федерации»: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Роструд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Работа по организации компенсационных выплат гражданам, признанным пострадавшими на финансовом и фондовом рынках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Оформление и выдача удостоверений: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участникам ликвидации аварии на ЧАЭС;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пострадавшим вследствие аварии на ЧАЭС;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гражданам, пострадавшим на Семипалатинском полигоне и на производственном объединении «Маяк»;</w:t>
            </w:r>
          </w:p>
          <w:p w:rsidR="00C32C0B" w:rsidRPr="008A1280" w:rsidRDefault="00C32C0B" w:rsidP="008A12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</w:t>
            </w:r>
            <w:r w:rsidRPr="008A1280">
              <w:rPr>
                <w:bCs/>
                <w:sz w:val="20"/>
                <w:szCs w:val="20"/>
              </w:rPr>
              <w:t xml:space="preserve">единого образца отдельным категориям граждан, имеющим право на меры социальной поддержки в соответствии с Федеральным законом от </w:t>
            </w:r>
            <w:r w:rsidRPr="008A1280">
              <w:rPr>
                <w:sz w:val="20"/>
                <w:szCs w:val="20"/>
              </w:rPr>
              <w:t>12.01.1995 № 5-ФЗ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1786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Заседание комиссий и иных совещательных органов Министерства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ноябрь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Заседания медицинского совета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ежемесячно до 10 числа</w:t>
            </w:r>
          </w:p>
        </w:tc>
        <w:tc>
          <w:tcPr>
            <w:tcW w:w="2493" w:type="dxa"/>
          </w:tcPr>
          <w:p w:rsidR="00C32C0B" w:rsidRPr="008A1280" w:rsidRDefault="00C32C0B" w:rsidP="004173BB">
            <w:pPr>
              <w:pStyle w:val="aa"/>
              <w:rPr>
                <w:color w:val="FF0000"/>
              </w:rPr>
            </w:pPr>
            <w:r w:rsidRPr="00A9503B">
              <w:t>Мониторинг по оказанию социальной помощи на основании социального контракта</w:t>
            </w:r>
          </w:p>
        </w:tc>
        <w:tc>
          <w:tcPr>
            <w:tcW w:w="1786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98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ежемесячно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Подготовка,  организация  и проведение заседаний Комиссии по проблемам оплаты труда </w:t>
            </w:r>
          </w:p>
        </w:tc>
        <w:tc>
          <w:tcPr>
            <w:tcW w:w="1786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О.В.,</w:t>
            </w:r>
          </w:p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Серебрякова М.В.,</w:t>
            </w:r>
          </w:p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Шагеева Е.Н.</w:t>
            </w:r>
          </w:p>
        </w:tc>
        <w:tc>
          <w:tcPr>
            <w:tcW w:w="198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Подготовка,  организация  и проведение  заседаний рабочей группы по противодействию неформальной занятости населения на территории Забайкальского края </w:t>
            </w:r>
          </w:p>
        </w:tc>
        <w:tc>
          <w:tcPr>
            <w:tcW w:w="1786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О.В.,</w:t>
            </w:r>
          </w:p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Курбатова С.Б.</w:t>
            </w:r>
          </w:p>
          <w:p w:rsidR="00C32C0B" w:rsidRPr="008A1280" w:rsidRDefault="00C32C0B" w:rsidP="0041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Министерства по опеке и попечительству в отношении совершеннолетних граждан</w:t>
            </w:r>
          </w:p>
        </w:tc>
        <w:tc>
          <w:tcPr>
            <w:tcW w:w="1786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Михайлова Т.С., Мыльникова С.А.</w:t>
            </w:r>
          </w:p>
        </w:tc>
        <w:tc>
          <w:tcPr>
            <w:tcW w:w="1985" w:type="dxa"/>
          </w:tcPr>
          <w:p w:rsidR="00C32C0B" w:rsidRPr="00025C1E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раз в квартал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Заседание межведомственной рабочей группы по обеспечению комплексной помощи детям с признаками расстройства аутистического спектра и с расстройством аутистического спектра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Н.В., Шереметьева С.В.</w:t>
            </w: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раз в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Антинаркотическая комиссия Забайкальского края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Шереметьева С.В.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раз в квартал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Общественный совет в сфере социального обслуживания населения Забайкальского края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Шереметьева С.В.</w:t>
            </w: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IV</w:t>
            </w:r>
            <w:r w:rsidRPr="00025C1E">
              <w:rPr>
                <w:bCs/>
                <w:iCs/>
                <w:sz w:val="20"/>
              </w:rPr>
              <w:t>квартал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Участие в краевой выставке-ярмарке «Абитуриенту-2018»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98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Наблюдательные Советы автономных учреждений социального обслуживания 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Сиренко С.А.,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в течение 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</w:t>
            </w:r>
            <w:r w:rsidRPr="00025C1E">
              <w:rPr>
                <w:bCs/>
                <w:iCs/>
                <w:sz w:val="20"/>
              </w:rPr>
              <w:t xml:space="preserve"> полугодия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заседаний рабочей группы по разработке и согласованию проекта Трехстороннего соглашения между Правительством Забайкальского края, </w:t>
            </w:r>
            <w:r w:rsidRPr="008A1280">
              <w:rPr>
                <w:sz w:val="20"/>
                <w:szCs w:val="20"/>
              </w:rPr>
              <w:lastRenderedPageBreak/>
              <w:t>Федерацией профсоюзов Забайкалья и Союзом работодателей Забайкальского края на 2018-2020 годы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Заседания отраслевой комиссии по списанию имущества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в течение года 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Заседание комиссии для проведения инвентаризации объектов подверженных возможным негативным последствиям от быстроразвивающихся природных явлений и техногенных процессов.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Заседание Комиссии по проведению оценки последствий заключения договоров, предусматривающих переход права владения и (или) пользования в отношении государственного имущества Забайкальского края, учреждениями социального обслуживания населения образующими социальную инфраструктуру для детей, в том числе детей-сирот.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Межведомственная комиссия по решению вопросов, связанных с предоставлением и обеспечением дополнительных гарантий прав детей-сирот и детей, оставшихся без попечения родителей, лиц из их </w:t>
            </w:r>
            <w:r w:rsidRPr="008A1280">
              <w:rPr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786" w:type="dxa"/>
          </w:tcPr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Бороздина Е.М.,</w:t>
            </w:r>
          </w:p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Федорова Е.Н.,</w:t>
            </w:r>
          </w:p>
          <w:p w:rsidR="00C32C0B" w:rsidRPr="008A1280" w:rsidRDefault="00C32C0B" w:rsidP="007B6CFD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Манаенкова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Бутакова С.Б.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Участие в заседаниях Краевой межведомственной комиссии по организации отдыха, оздоровления, занятости детей и молодежи, подготовка информационных материалов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Участие в заседаниях Краевой комиссии по делам несовершеннолетних и защите их прав, подготовка информационных материалов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заседаниях </w:t>
            </w:r>
            <w:r w:rsidRPr="008A1280">
              <w:rPr>
                <w:sz w:val="20"/>
                <w:szCs w:val="20"/>
              </w:rPr>
              <w:t>Межведомственной рабочей группе по разработке мер эффективного трудоустройства инвалидов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мероприятиях, проводимых Управлением федеральной службы исполнения наказаний России по Забайкальскому краю, ФКУ «Главное бюро медико-социальной экспертизы по Забайкальскому краю» Минтруда России, Забайкальской региональной организацией всероссийского общества инвалидов, Забайкальской организации всероссийского общества слепых, Забайкальской организации </w:t>
            </w:r>
            <w:r w:rsidRPr="008A1280">
              <w:rPr>
                <w:bCs/>
                <w:iCs/>
                <w:sz w:val="20"/>
                <w:szCs w:val="20"/>
              </w:rPr>
              <w:lastRenderedPageBreak/>
              <w:t>всероссийского общества глухих, Объединением работодателей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работе Конкурсной комиссии по предоставлению из бюджета Забайкальского края грантов субъектам малого и среднего предпринимательства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Участие в работе Конкурсной комиссии по отбору участников ведомственной целевой программы «Развитие пилотных семейных животноводческих ферм на базе крестьянских (фермерских) хозяйств в Забайкальском крае» 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Участие в работе Конкурсной комиссии по отбору участников ведомственной целевой программы «Поддержка начинающих фермеров в Забайкальском крае»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Участие в работе </w:t>
            </w:r>
            <w:r w:rsidRPr="008A1280">
              <w:rPr>
                <w:bCs/>
                <w:sz w:val="20"/>
                <w:szCs w:val="20"/>
              </w:rPr>
              <w:t>Рабочей группы по реализации пункта 3(а) Указа Президента Российской Федерации от 07 мая 2013 года № 606 «О мерах по реализации демографической политики Российской Федерации»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Подготовка, организация и проведение заседаний </w:t>
            </w:r>
            <w:r w:rsidRPr="008A1280">
              <w:rPr>
                <w:sz w:val="20"/>
                <w:szCs w:val="20"/>
              </w:rPr>
              <w:lastRenderedPageBreak/>
              <w:t xml:space="preserve">Межведомственной комиссии Забайкальского края по вопросам привлечения и использования иностранных работников 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Размахнина М.Ю.,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Шестаков И.В.,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Астраханцева О.А. 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заседаний Межведомственной комиссии Забайкальского края по реализации Государственной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на 2013-2020 годы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Тельпуховская Н.В.,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заседаний рабочей группы по разработке и согласованию проекта Соглашения между Правительством Забайкальского края, Федерацией профсоюзов Забайкалья и Союзом работодателей Забайкальского края о минимальной заработной плате в Забайкальском крае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Писаренко Д.С.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по мере </w:t>
            </w:r>
          </w:p>
          <w:p w:rsidR="00C32C0B" w:rsidRPr="00025C1E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</w:tc>
        <w:tc>
          <w:tcPr>
            <w:tcW w:w="2493" w:type="dxa"/>
          </w:tcPr>
          <w:p w:rsidR="00C32C0B" w:rsidRPr="00A9503B" w:rsidRDefault="00C32C0B" w:rsidP="00496176">
            <w:pPr>
              <w:pStyle w:val="aa"/>
            </w:pPr>
            <w:r w:rsidRPr="00A9503B">
              <w:t xml:space="preserve">Комиссия по вопросам </w:t>
            </w:r>
            <w:r>
              <w:t>жизнеустройства детей-сирот и детей, оставшихся без попечения родителей</w:t>
            </w:r>
          </w:p>
        </w:tc>
        <w:tc>
          <w:tcPr>
            <w:tcW w:w="1786" w:type="dxa"/>
          </w:tcPr>
          <w:p w:rsidR="003C5FF2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Турицына В.В., </w:t>
            </w:r>
          </w:p>
          <w:p w:rsidR="003C5FF2" w:rsidRDefault="003C5FF2" w:rsidP="00496176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Тяжелова Т.А.</w:t>
            </w:r>
          </w:p>
          <w:p w:rsidR="00C32C0B" w:rsidRPr="00025C1E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025C1E" w:rsidRDefault="00C32C0B" w:rsidP="00496176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Заседание жилищной комиссиипо предоставлению жилого помещения в отделении «Специализированный </w:t>
            </w:r>
            <w:r w:rsidRPr="00781649">
              <w:lastRenderedPageBreak/>
              <w:t>дом ветеранов войны и труда» ГУСО «Ингодинский КЦСОН «Милосердие»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 xml:space="preserve">по мере 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Комиссия по вопросам отдыха и оздоровления детей, находящихся в трудной жизненной ситуации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В.В., Кузнецов Е.В.</w:t>
            </w: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по присвоению звания «Ветеран труда», «Ветеран труда Забайкальского края»;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комиссии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Наджиева С.С.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по предоставлению мер социальной поддержки по обеспечению жильем ветеранов, инвалидов и семей, имеющих  детей-инвалидов;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комиссии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по пенсионным вопросам лиц, замещавших государственные должности  Забайкальского края, должности государственной гражданской службы   Забайкальского края;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и проведение комиссии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Зимина И.О.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по оформлению и выдаче удостоверений гражданам, подвергшимся воздействию радиации;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комиссии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Комиссия </w:t>
            </w:r>
            <w:r w:rsidRPr="008A1280">
              <w:rPr>
                <w:bCs/>
                <w:sz w:val="20"/>
                <w:szCs w:val="20"/>
              </w:rPr>
              <w:t xml:space="preserve">по оформлению и выдаче удостоверений единого образца  </w:t>
            </w:r>
            <w:r w:rsidRPr="008A1280">
              <w:rPr>
                <w:bCs/>
                <w:sz w:val="20"/>
                <w:szCs w:val="20"/>
              </w:rPr>
              <w:lastRenderedPageBreak/>
              <w:t>отдельным категориям граждан, имеющим право на меры социальной поддержки;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комиссии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Экспертная комиссия по рассмотрению вопросов применения действующего законодательства;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комиссии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Зимина И.О.,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Комиссия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Волостных Н.В.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Комиссия по рассмотрению служебных споров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Волостных Н.В.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Аттестационная комиссия государственных гражданских служащих Министерства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Волостных Н.В.</w:t>
            </w:r>
          </w:p>
        </w:tc>
        <w:tc>
          <w:tcPr>
            <w:tcW w:w="1985" w:type="dxa"/>
          </w:tcPr>
          <w:p w:rsidR="00C32C0B" w:rsidRPr="00025C1E" w:rsidRDefault="0012152B" w:rsidP="00F06438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необходимости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Конкурсная комиссия на замещение вакантных должностей и в кадровый резерв государственной гражданской службы Министерства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Волостных Н.В.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Подготовка, организация и проведение заседаний рабочей группы Забайкальской краевой трехсторонней комиссии по регулированию социально-трудовых отношений по рассмотрению проектов нормативных правовых </w:t>
            </w:r>
            <w:r w:rsidRPr="008A1280">
              <w:rPr>
                <w:sz w:val="20"/>
                <w:szCs w:val="20"/>
              </w:rPr>
              <w:lastRenderedPageBreak/>
              <w:t>актов в сфере труда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 xml:space="preserve">по мере необходимости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i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заседаний межведомственной рабочей группы по определению единых механизмов повышения заработной платы работников бюджетного сектора экономики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заседаний Совета по развитию трудовых ресурсов и профессиональных квалификаций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М.Ю.,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заседаний Совета по демографической политике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Писаренко Д.С.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Комиссия по решению вопросов жизнеустройства детей-сирот, и детей, оставшихся без попечения родителей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Тяжелова Т.А.,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в соответствии с планом работы (ежеквартально)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заседаний Забайкальской краевой трёхсторонней комиссии по регулированию социально-трудовых отношений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К.В.,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в соответствии с планом работы (ежеквартально)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Подготовка, организация и проведение краевой межведомственной комиссии по охране труда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color w:val="FF0000"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Рабочая группа по проверке готовности детских оздоровительных учреждений к организации отдыха и оздоровления детей, находящихся в трудной </w:t>
            </w:r>
            <w:r w:rsidRPr="008A1280">
              <w:rPr>
                <w:sz w:val="20"/>
                <w:szCs w:val="20"/>
              </w:rPr>
              <w:lastRenderedPageBreak/>
              <w:t>жизненной ситуации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Краевая межведомственная комиссия по делам несовершеннолетних и защите их прав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color w:val="FF0000"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Межведомственная комиссия по организации отдыха, оздоровления и занятости детей и молодежи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E241D" w:rsidRPr="00781649" w:rsidTr="008A1280">
        <w:tc>
          <w:tcPr>
            <w:tcW w:w="1675" w:type="dxa"/>
          </w:tcPr>
          <w:p w:rsidR="00CE241D" w:rsidRPr="00025C1E" w:rsidRDefault="00CE241D" w:rsidP="003C5FF2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E241D" w:rsidRPr="008A1280" w:rsidRDefault="00CE241D" w:rsidP="00CE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E241D">
              <w:rPr>
                <w:sz w:val="20"/>
                <w:szCs w:val="20"/>
              </w:rPr>
              <w:t>роведение собраний нанимателей жилых помещений, предоставленных по договорам специализированного найма</w:t>
            </w:r>
          </w:p>
        </w:tc>
        <w:tc>
          <w:tcPr>
            <w:tcW w:w="1786" w:type="dxa"/>
          </w:tcPr>
          <w:p w:rsidR="00CE241D" w:rsidRPr="00025C1E" w:rsidRDefault="00CE241D" w:rsidP="0078577D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Бутакова С.Б.</w:t>
            </w:r>
          </w:p>
        </w:tc>
        <w:tc>
          <w:tcPr>
            <w:tcW w:w="1985" w:type="dxa"/>
          </w:tcPr>
          <w:p w:rsidR="00CE241D" w:rsidRPr="00025C1E" w:rsidRDefault="00CE241D" w:rsidP="0078577D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1786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Контроль качества предоставления государственных услуг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до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01 сентября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Мониторинг качества предоставления  услуг СО НКО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до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01 сентября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Мониторинг качества предоставления государственных услуг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Мониторинг Плана мероприятий («дорожная карта») «Повышение эффективности и качества услуг в сфере социального обслуживания населения Забайкальского края (2013-2018 годы)»</w:t>
            </w:r>
          </w:p>
        </w:tc>
        <w:tc>
          <w:tcPr>
            <w:tcW w:w="1786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Мониторинг реализации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786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Осуществление регионального </w:t>
            </w:r>
            <w:r w:rsidRPr="00781649">
              <w:lastRenderedPageBreak/>
              <w:t>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Забайкальском крае</w:t>
            </w:r>
          </w:p>
        </w:tc>
        <w:tc>
          <w:tcPr>
            <w:tcW w:w="1786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Буслаева Н.В.</w:t>
            </w:r>
          </w:p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ежеквартально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Мониторинг выполнения государственного задания государственными учреждениями социального обслуживания</w:t>
            </w:r>
          </w:p>
        </w:tc>
        <w:tc>
          <w:tcPr>
            <w:tcW w:w="1786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C0180D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Контроль в сфере социального обслуживания (проверка поставщиков социальных услуг)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Спартакиада среди инвалидов, проживающих в ГУСО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025C1E" w:rsidRDefault="00C32C0B" w:rsidP="008A1280">
            <w:pPr>
              <w:pStyle w:val="a5"/>
              <w:jc w:val="both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Контроль в сфере социального обслуживания (проверка поставщиков социальных услуг)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pStyle w:val="aa"/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Контроль организации и качества предоставления социальных услуг в ГУСО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F06438">
            <w:pPr>
              <w:pStyle w:val="aa"/>
            </w:pPr>
            <w:r w:rsidRPr="00781649">
              <w:t>Контроль в сфере социального обслуживания (проверка поставщиков социальных услуг)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1786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Финансово-экономическая работа, бухгалтерский учёт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</w:rPr>
              <w:t>январь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апрель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сводного реестра расходных обязательств: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уточнённого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планового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>II</w:t>
            </w:r>
            <w:r w:rsidRPr="008A1280">
              <w:rPr>
                <w:sz w:val="20"/>
                <w:szCs w:val="20"/>
              </w:rPr>
              <w:t xml:space="preserve"> квартал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Разработка проекта бюджета по расходам Министерства труда и социальной защиты населения Забайкальского края  (далее – Министерство) на очередной финансовый год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  <w:lang w:val="en-US"/>
              </w:rPr>
              <w:t>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Составление обоснований бюджетных ассигнований (ОБАС) за счет средств бюджета Забайкальского края на очередной финансовый год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Формирования перечня принимаемых бюджетных обязательств с обоснованием для последующего представления в Министерство финансов Забайкальского края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Распределение проектировок предельных объемов бюджетных ассигнований по кодам классификации расходов бюджетов для представления в Министерство финансов Забайкальского края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val="en-US"/>
              </w:rPr>
            </w:pPr>
            <w:r w:rsidRPr="008A1280">
              <w:rPr>
                <w:sz w:val="20"/>
                <w:szCs w:val="20"/>
              </w:rPr>
              <w:t>ежемесячно</w:t>
            </w:r>
            <w:r w:rsidRPr="008A1280">
              <w:rPr>
                <w:sz w:val="20"/>
                <w:szCs w:val="20"/>
                <w:lang w:val="en-US"/>
              </w:rPr>
              <w:t>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заявок на финансовое обеспечение средств федерального бюджета по переданным полномочиям РФ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Криницына Ю.И.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 xml:space="preserve">Формирование мониторинга реализации Плана мероприятий </w:t>
            </w:r>
            <w:r w:rsidRPr="008A1280">
              <w:rPr>
                <w:bCs/>
                <w:sz w:val="20"/>
                <w:szCs w:val="20"/>
              </w:rPr>
              <w:lastRenderedPageBreak/>
              <w:t>(«дорожной карты»)  «Повышение эффективности и качества услуг в сфере социального обслуживания населения (2013-2018 годы)» в части повышение заработной платы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Лапина Т.В.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 Осуществление контроля за соблюдением лимитов на отдельные виды расходов по подведомственным учреждениям социального обслуживания на 2017 год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кураторы учреждений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сводной информации о ходе выполнения:</w:t>
            </w:r>
          </w:p>
          <w:p w:rsidR="00C32C0B" w:rsidRPr="008A1280" w:rsidRDefault="00C32C0B" w:rsidP="008A128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плана мероприятий по сокращению государственного долга Забайкальского края;</w:t>
            </w:r>
          </w:p>
          <w:p w:rsidR="00C32C0B" w:rsidRPr="008A1280" w:rsidRDefault="00C32C0B" w:rsidP="008A128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- плана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 края) на период 2016-2019 годов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A1280">
              <w:rPr>
                <w:rFonts w:ascii="Times New Roman" w:hAnsi="Times New Roman" w:cs="Times New Roman"/>
              </w:rPr>
              <w:t xml:space="preserve">Формирование сводной информации о реализации государственной программы Забайкальского края «Социальная поддержка граждан на 2014-2020 годы»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Оценка финансовых показателей внебюджетной деятельности учреждений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Внесение предложений об установлении тарифов на оказываемые государственными учреждениями услуги в Региональную службу по тарифам и ценообразованию Забайкальского края.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Проверка представляемых государственными краевыми учреждениями калькуляций на платные социальные услуги, оказываемые гражданам.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мероприятий по исполнению бюджета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Черепанова О.Г.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Макаревич Н.Н.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Варламова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Лапина Т.В.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Загдаева Р.Ж.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Криницина Ю.И.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Иванова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Вандакурова Н.Ф.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493"/>
        <w:gridCol w:w="1786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Опека и попечительство несовершеннолетних и совершеннолетних граждан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января</w:t>
            </w:r>
          </w:p>
          <w:p w:rsidR="00C32C0B" w:rsidRPr="008A1280" w:rsidRDefault="00C32C0B" w:rsidP="002D2374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Анализ работы ГУСО за 2017 год</w:t>
            </w:r>
          </w:p>
        </w:tc>
        <w:tc>
          <w:tcPr>
            <w:tcW w:w="1786" w:type="dxa"/>
          </w:tcPr>
          <w:p w:rsidR="00C32C0B" w:rsidRPr="008A1280" w:rsidRDefault="00C32C0B" w:rsidP="002D2374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2D2374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и проведение конкурса профессионального мастерства специалистов органов опеки и попечительства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Кудрявцева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Гурулева А.Н.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Проведение комиссии по вопросам опеки и попечительства совершеннолетних недееспособных граждан.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Мыльникова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Начальники ОСЗН ГКУ «КЦСЗН»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 до 10 числа следующего квартала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Подведение итогов производственного соревнования среди государственных учреждений социального обслуживания.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Мониторинг Плана мероприятий («дорожной карты») «Повышение эффективности и качества услуг в сфере социального облуживания населения Забайкальского края (2013-2018 годы)».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Богатырёва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Мониторинг социально-экономического положения ветеранов Великой Отечественной войны.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ГКУ «КЦСЗН»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Начальники ОСЗН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по подбору кандидатур для участия в Краевом слете опекунских семей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</w:t>
            </w:r>
            <w:r w:rsidRPr="008A1280">
              <w:rPr>
                <w:sz w:val="20"/>
                <w:szCs w:val="20"/>
              </w:rPr>
              <w:t>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за работой ГУСО по социальному обслуживанию на дому,  организации приемных семей для граждан пожилого возраста и инвалидов,  исполнения обязанностей опекуна недееспособных граждан; контроль за участковой службой специалистов по социальной работе</w:t>
            </w:r>
            <w:r>
              <w:rPr>
                <w:sz w:val="20"/>
                <w:szCs w:val="20"/>
              </w:rPr>
              <w:t xml:space="preserve"> (по отдельному плану)</w:t>
            </w:r>
            <w:r w:rsidRPr="008A1280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Богатырёва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</w:t>
            </w:r>
            <w:r w:rsidRPr="008A1280">
              <w:rPr>
                <w:sz w:val="20"/>
                <w:szCs w:val="20"/>
              </w:rPr>
              <w:t>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(надзора) поставщиков услуг в сфере социального обслуживания согласно плану, согласованному с прокуратурой.  </w:t>
            </w:r>
          </w:p>
        </w:tc>
        <w:tc>
          <w:tcPr>
            <w:tcW w:w="1786" w:type="dxa"/>
          </w:tcPr>
          <w:p w:rsidR="00C32C0B" w:rsidRPr="008A1280" w:rsidRDefault="00C32C0B" w:rsidP="0082667E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2667E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Default="00C32C0B" w:rsidP="008A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Изучение опыта работы субъектов Российской Федерации по направлениям деятельности отдела в целях внедрения его на территории </w:t>
            </w:r>
            <w:r w:rsidRPr="008A1280">
              <w:rPr>
                <w:sz w:val="20"/>
                <w:szCs w:val="20"/>
              </w:rPr>
              <w:lastRenderedPageBreak/>
              <w:t>Забайкальского края.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Михайлова Т.С.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деятельности по созданию приемных семей для граждан пожилого возраста и инвалидов.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C37AC6" w:rsidRDefault="00C32C0B" w:rsidP="008A1280">
            <w:pPr>
              <w:pStyle w:val="12"/>
              <w:jc w:val="both"/>
            </w:pPr>
            <w:r w:rsidRPr="00C37AC6">
              <w:t>Реализация Плана мероприятий на 2018-2020 годы в Забайкальском крае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pacing w:val="-1"/>
                <w:sz w:val="20"/>
                <w:szCs w:val="20"/>
              </w:rPr>
              <w:t>по реализации первого этапа Стратегии действий в интересах граждан старшего поколения в Российской Федерации до</w:t>
            </w:r>
            <w:r w:rsidRPr="008A1280">
              <w:rPr>
                <w:sz w:val="20"/>
                <w:szCs w:val="20"/>
              </w:rPr>
              <w:t xml:space="preserve">  2025 года.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Богатырёва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Контроль  деятельности органов местного самоуправления муниципальных районов и городских округов края по вопросам защиты прав и законных интересов детей-сирот и детей, оставшихся без попечения родителей.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деятельности служб по подготовке приёмных родителей, служб сопровождения замещающих семей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Кудрявцева Т.С.</w:t>
            </w: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</w:tbl>
    <w:p w:rsidR="00C32C0B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835"/>
        <w:gridCol w:w="1559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Работа регионального оператора банка данных о детях,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оставшихся без попечения родителей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совместно с отделом автоматизации работы по установке и  функционированию программного обеспечения автоматизированной информационной автоматизированной системы государственного банка данных о детях, оставшихся </w:t>
            </w:r>
            <w:r w:rsidRPr="008A1280">
              <w:rPr>
                <w:sz w:val="20"/>
                <w:szCs w:val="20"/>
              </w:rPr>
              <w:lastRenderedPageBreak/>
              <w:t xml:space="preserve">без попечения родителей, в муниципальных органах опеки и попечительства 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Учет детей, оставшихся без попечения родителей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Учет сведений об обратившихся гражданах, желающих принять ребенка на воспитание в свою семью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Ознакомление граждан, желающих принять ребенка на воспитание в свою семью,  с порядком предоставления сведений о ребенке, оставшемся без попечения родителей, находящихся в ГБД, с перечнем документированной информации о гражданине, основаниями и целями документирования этой информации и порядком ее использования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Рассмотрение документов граждан, желающих принять ребенка на воспитание в свою семью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Документирование информации о гражданах, желающих принять ребенка на воспитание в свою семью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Предоставление сведений о детях, оставшихся без попечения родителей, гражданам, желающим принять ребенка на воспитание в свою семью, сведения о которых внесены в ГБД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Выдача гражданам, желающим принять ребенка </w:t>
            </w:r>
            <w:r w:rsidRPr="008A1280">
              <w:rPr>
                <w:sz w:val="20"/>
                <w:szCs w:val="20"/>
              </w:rPr>
              <w:lastRenderedPageBreak/>
              <w:t>на воспитание в свою семью, направления на посещение выбранного ими ребенка, оставшегося без попечения родителей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по информированию населения Забайкальского края о детях, оставшихся без попечения родителей и подлежащих устройству на воспитание в семьи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Предоставление гражданам, желающим принять ребенка на воспитание в свою семью, информации о соответствующих нормативных правовых актов, справочных материалов и консультирование их по вопросам устройства на воспитание в семьи детей, оставшихся без попечения родителей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Координация работы по организации устройства детей, оставшихся без попечения родителей, на воспитание в семьи граждан, постоянно проживающих на территории РФ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регулярно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не реже одного раза в год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F06438">
            <w:pPr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не реже одного раза в 3 месяца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Контроль за соблюдением требований законодательства РФ по формированию, ведению и использованию ГБД: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-контроль за соблюдением органами опеки и попечительства и организациями для детей-сирот  сроков и порядка предоставления сведений о детях;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-проверка соответствия количества детей, оставшихся </w:t>
            </w:r>
            <w:r w:rsidRPr="008A1280">
              <w:rPr>
                <w:sz w:val="20"/>
                <w:szCs w:val="20"/>
              </w:rPr>
              <w:lastRenderedPageBreak/>
              <w:t>без попечения родителей, состоящих на учете  в РБ , количеству детей, оставшихся без попечения родителей, находящихся в образовательных организациях, медицинских организациях, организациях, оказывающих социальные услуги, или иных организациях, в том числе организациях для детей-сирот;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-систематизация и направление информации о результатах осуществления контроля руководителям органов опеки и попечительства для принятия соответствующих мер ;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-мониторинг сведений о детях, оставшихся без попечения родителей, и гражданах, желающих принять их на воспитание в свои семьи, состоящих на учете в ГБД;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-проведение плановых и внеплановых проверок;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-контроль за правильностью заполнения анкеты гражданина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560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по мере необходимости </w:t>
            </w:r>
          </w:p>
        </w:tc>
        <w:tc>
          <w:tcPr>
            <w:tcW w:w="2835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Выдача иностранным гражданам или лицами без гражданства предварительного разрешения на усыновление ребенка, являющегося гражданином РФ, ранее проживавшем до выезда за пределы РФ, на территории Забайкальского края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Сенотрусова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837"/>
        <w:gridCol w:w="1558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Деятельность СО НКО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март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 xml:space="preserve">Проведение информационной </w:t>
            </w:r>
            <w:r w:rsidRPr="00781649">
              <w:rPr>
                <w:sz w:val="20"/>
                <w:szCs w:val="20"/>
                <w:shd w:val="clear" w:color="auto" w:fill="FFFFFF"/>
              </w:rPr>
              <w:lastRenderedPageBreak/>
              <w:t>кампании в поддержку деятельности негосударственных организаций в оказании социальных услуг, благотворительности и добровольчества</w:t>
            </w:r>
            <w:r w:rsidRPr="00781649">
              <w:rPr>
                <w:sz w:val="20"/>
                <w:szCs w:val="20"/>
              </w:rPr>
              <w:t xml:space="preserve">  на 2018 год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апрель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Формирование рейтинга муниципальных образований Забайкальского края по реализации механизмов СО НКО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сентябрь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Внесение изменений в перечень социальных услуг, в соответствии с перечнем общественно полезных услуг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октябрь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 xml:space="preserve">Участие в гражданском Форуме социальных проектов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9F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Проводить анализ достижения получателем субсидии показателей результативности (целевых показателей) предоставления субсидии, установленных соглашением.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декабрь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Анализ финансовых, экономических, социальных и иных показателей деятельности социально ориентированных некоммерческих организаций, получающих государственную поддержку, а также дает оценку эффективности мер, направленных на их развитие.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До 5 числа каждого месяца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Координация и мониторинг в реализации мероприятий Комплексного </w:t>
            </w:r>
            <w:hyperlink r:id="rId9" w:history="1">
              <w:r w:rsidRPr="00781649">
                <w:rPr>
                  <w:sz w:val="20"/>
                  <w:szCs w:val="20"/>
                </w:rPr>
                <w:t>плана</w:t>
              </w:r>
            </w:hyperlink>
            <w:r w:rsidRPr="00781649">
              <w:rPr>
                <w:sz w:val="20"/>
                <w:szCs w:val="20"/>
              </w:rPr>
              <w:t xml:space="preserve"> направленного на обеспечение поэтапного доступа социально ориентированных некоммерческих организаций, осуществляющих деятельность в социальной </w:t>
            </w:r>
            <w:r w:rsidRPr="00781649">
              <w:rPr>
                <w:sz w:val="20"/>
                <w:szCs w:val="20"/>
              </w:rPr>
              <w:lastRenderedPageBreak/>
              <w:t>сфере, к бюджетным средствам, выделяемым на предоставление социальных услуг населению органов местного самоуправления и городских округов Забайкальского края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ежемесячно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Проведение методических семинаров, информационных встреч с представителями СО НКО и специалистами органов власти по вопросам  доступа социально ориентированных некоммерческих организаций, осуществляющих деятельность в социальной сфере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Содействие развитию и распространению лучших практик деятельности социально ориентированных некоммерческих организаций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раз в квартал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Проведение видеосовещаний с органами местного самоуправления и городских округов Забайкальского края в рассмотрении  актуальных вопросов в реализации комплекса мер по передаче социальных услуг СО НКО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Проведение круглых столов, семинаров, обучающих лекций и.т.д.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Внесение изменений в правила проведения региональных конкурсов на предоставление субсидий СО НКО в части приоритезации поддержки СО НКО и некоммерческих организаций, оказывающих содействие таким СО НКО.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 xml:space="preserve">Содействие в предоставлении СО НКО имущественной </w:t>
            </w:r>
            <w:r w:rsidRPr="00781649">
              <w:rPr>
                <w:sz w:val="20"/>
                <w:szCs w:val="20"/>
                <w:shd w:val="clear" w:color="auto" w:fill="FFFFFF"/>
              </w:rPr>
              <w:lastRenderedPageBreak/>
              <w:t>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Содействие и привлечение финансовых, материально-технических  и других ресурсов в деятельность СО НКО, в том числе развитие партнерства с органами государственной власти и субъектами предпринимательства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Организация и проведение заседания Совета по вопросам поддержки СО НКО.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Проработка вопроса о передачи услуги стационарной формы социального обслуживания для граждан пожилого возраста в рамках ГЧП (разработка нормативно-правовой базы)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pStyle w:val="aa"/>
            </w:pPr>
            <w:r w:rsidRPr="00781649">
              <w:t>Разработка нормативно правовых актов регламентирующие предоставление субсидий из бюджета Забайкальского края социально ориентированным некоммерческим организациям на оказание социальных услуг населению. Разработка НПА регулирующие поддержку СО НКО на территории Забайкальского края.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постоянно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>Мониторинг конкурсов и грантов, объявленных для СО НКО, информирование СО НКО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постоянно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1649">
              <w:rPr>
                <w:sz w:val="20"/>
                <w:szCs w:val="20"/>
                <w:shd w:val="clear" w:color="auto" w:fill="FFFFFF"/>
              </w:rPr>
              <w:t xml:space="preserve">Разработка рекомендаций муниципальным </w:t>
            </w:r>
            <w:r w:rsidRPr="00781649">
              <w:rPr>
                <w:sz w:val="20"/>
                <w:szCs w:val="20"/>
                <w:shd w:val="clear" w:color="auto" w:fill="FFFFFF"/>
              </w:rPr>
              <w:lastRenderedPageBreak/>
              <w:t>образованиям по расширению и совершенствованию поддержки СО НКО. Оказание содействия в реализации муниципальных программ поддержки СО НКО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постоянно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pStyle w:val="aa"/>
            </w:pPr>
            <w:r w:rsidRPr="00781649">
              <w:t>Ведение реестра получателей поддержки СО НКО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9F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69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постоянно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Мониторинг по территории Заб. края востребованных социальных услуг готовых к передаче СО НКО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493"/>
        <w:gridCol w:w="1786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 xml:space="preserve">Реабилитация, социальное обслуживание 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февраль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июнь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январь-сентябрь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Мероприятия по социальной поддержке воспитанников и социальной адаптации выпускников организаций для детей-сирот и детей, оставшихся без попечения родителей: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подготовка информации о выпускниках центров;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анализ проведения выпускных экзаменов;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контроль за подготовкой выпускников центров к поступлению в учреждения профессионального образования;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контроль за адаптацией выпускников в учреждениях профессионального образования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апрель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Разработка плана подготовки ГУСО к работе в зимний период 2018-2019 гг.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май-август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Мероприятия по организации летнего отдыха, досуга, и </w:t>
            </w:r>
            <w:r w:rsidRPr="008A1280">
              <w:rPr>
                <w:sz w:val="20"/>
                <w:szCs w:val="20"/>
              </w:rPr>
              <w:lastRenderedPageBreak/>
              <w:t>занятости воспитанников центров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ноябрь-декабрь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color w:val="FF0000"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графиков заездов детей, находящихся в трудной жизненной ситуации в санаторно-курортные учреждения и летние оздоровительные лагеря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Контроль за работой ГУСО по вопросам: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защиты прав и законных интересов проживающих в стационарных учреждениях;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службы сопровождения инвалидов;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за предоставлением в ГУСО социальных услуг;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организации в ГУСО питания, в том числе диетического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ежемесячно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за деятельностью, связанной с профилактикой самовольных уходов воспитанников, профилактикой преступлений и правонарушений: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анализ самовольных уходов, совершения правонарушений и преступлений воспитанниками центров;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подготовка обзоров по организации работы в центрах по профилактике самовольных уходов, совершения преступлений и правонарушений воспитанниками центров;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контроль за работой с воспитанниками центров, находящимися в местах </w:t>
            </w:r>
            <w:r w:rsidRPr="008A1280">
              <w:rPr>
                <w:sz w:val="20"/>
                <w:szCs w:val="20"/>
              </w:rPr>
              <w:lastRenderedPageBreak/>
              <w:t>отбывания наказания.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Работа по реализации приказа Министерства труда и социальной защиты Российской Федерации от 31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1280">
                <w:rPr>
                  <w:sz w:val="20"/>
                  <w:szCs w:val="20"/>
                </w:rPr>
                <w:t>2015 г</w:t>
              </w:r>
            </w:smartTag>
            <w:r w:rsidRPr="008A1280">
              <w:rPr>
                <w:sz w:val="20"/>
                <w:szCs w:val="20"/>
              </w:rPr>
              <w:t>.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Буслаева Н.В. 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Подведение итогов производственного соревнования среди ГУСО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color w:val="FF0000"/>
                <w:sz w:val="20"/>
              </w:rPr>
            </w:pPr>
            <w:r w:rsidRPr="008A1280">
              <w:rPr>
                <w:sz w:val="20"/>
              </w:rPr>
              <w:t>Организация работы по подбору кандидатур для вручения премии «Семья года»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Кузнецов Е.В.</w:t>
            </w:r>
          </w:p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color w:val="FF0000"/>
                <w:sz w:val="20"/>
              </w:rPr>
            </w:pPr>
            <w:r w:rsidRPr="008A1280">
              <w:rPr>
                <w:sz w:val="20"/>
              </w:rPr>
              <w:t>Работа по профилактике отказов от новорожденных (по отдельному плану)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color w:val="FF0000"/>
                <w:sz w:val="20"/>
              </w:rPr>
            </w:pPr>
            <w:r w:rsidRPr="008A1280">
              <w:rPr>
                <w:sz w:val="20"/>
              </w:rPr>
              <w:t>Разработка проектов для участия в конкурсе программ и проектов Фонда поддержки детей, находящихся в трудной жизненной ситуации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color w:val="FF0000"/>
                <w:sz w:val="20"/>
              </w:rPr>
            </w:pPr>
            <w:r w:rsidRPr="008A1280">
              <w:rPr>
                <w:sz w:val="20"/>
              </w:rPr>
              <w:t>Аттестация педагогических работников ГУСО по планам учреждений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Комиссия по оценке последствий принятия </w:t>
            </w:r>
            <w:r w:rsidRPr="008A1280">
              <w:rPr>
                <w:sz w:val="20"/>
                <w:szCs w:val="20"/>
              </w:rPr>
              <w:lastRenderedPageBreak/>
              <w:t>решения о реконструкции, модернизации, об изменении и назначения или о ликвидации объекта социальной инфраструктуры для детей, являющегося государственной собственностью Забайкальского края и (или) муниципальной собственностью, а также о реорганизации или ликвидации государственных организаций Забайкальского края, муниципальных организаций, образующих социальную инфраструктуру для детей, о заключении договора аренды закрепленных за ней объектов собственности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Турицына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Кузнецов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color w:val="FF0000"/>
                <w:sz w:val="20"/>
              </w:rPr>
            </w:pPr>
            <w:r w:rsidRPr="008A1280">
              <w:rPr>
                <w:sz w:val="20"/>
              </w:rPr>
              <w:t>Организация и контроль деятельности службы сопровождения семей с детьми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Тематические проверки ГУСО по: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организации питания;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медицинскому обслуживанию;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соблюдению санитарно-гигиенических мероприятий и противоэпидемического режима;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оформлению нормативно-правовых документов;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проведение экспертизы деятельности и качества сестринской помощи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за соблюдением лицензионных требований и условий в ГУСО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за соблюдением дезинфекционного режима и формирования заявки на дезинфицирующие средства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Формирование базы данных на граждан, нуждающихся в определении в ГСУСО; контроль за наполняемостью ГСУСО. Выписка и перевод проживающих в другие ГУСО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Контроль за работой ГУСО по вопросам: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защиты прав и законных интересов проживающих в стационарных учреждениях;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платы за стационарное обслуживание и за дополнительные социальные услуги;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качества предоставления ГУСО социальных услуг;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- организацией культурно-досуговой 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работы с гражданами пожилого возраста и инвалидами проживающими в стационарных ГУСО;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передачи выморочного имущества в казну.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left"/>
              <w:rPr>
                <w:sz w:val="20"/>
              </w:rPr>
            </w:pPr>
            <w:r w:rsidRPr="008A1280">
              <w:rPr>
                <w:sz w:val="20"/>
              </w:rPr>
              <w:t>Тематические проверки ГУСО по: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соблюдение обеспечения мягким инвентарем и мебелью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- оформлению </w:t>
            </w:r>
            <w:r w:rsidRPr="008A1280">
              <w:rPr>
                <w:sz w:val="20"/>
              </w:rPr>
              <w:lastRenderedPageBreak/>
              <w:t>нормативно-правовых документов;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соблюдение правил пожарной безопасности;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учета и сохранности движимого и недвижимого имущества;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эксплуатации автомобильного транспорта;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реализация мер по ресурсосбережению;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- выполнению требований антитеррористической защищенности.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Работа по реализации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Изучение опыта работы субъектов Российской Федерации и технологий социального обслуживания граждан с целью внедрения на территории Забайкальского края 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Контрольные мероприятия, направленные на улучшение условий проживания в ГСУСО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Солянников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Контроль за проведением </w:t>
            </w:r>
            <w:r w:rsidRPr="008A1280">
              <w:rPr>
                <w:sz w:val="20"/>
              </w:rPr>
              <w:lastRenderedPageBreak/>
              <w:t>строительных и ремонтных работ в учреждениях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Сиренко С.А.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Солянников А.В.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Контроль за работой ГУСО по социальному обслуживанию на дому,  организации приемных семей для граждан пожилого возраста и инвалидов,  исполнения обязанностей опекуна недееспособных граждан с выездами в районы (Черновский, Краснокаменский, Оловяннинский, Газ.-Заводский, Шилкинский, Борзинский, Кыринский, Балейский, Могочинский, Красночикойский, Забайкальский, Чернышевский, Ингодинский)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Богатырева Т.Н.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графику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заезда детей с ограниченными возможностями в ГУСО: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Реабилитационный центр «Шиванда»;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Реабилитационный центр для детей и подростков с ограниченными возможностями «Спасатель»;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Реабилитационный центр «Топаз»;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санаторий «Ургучан»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отдельному плану</w:t>
            </w:r>
          </w:p>
        </w:tc>
        <w:tc>
          <w:tcPr>
            <w:tcW w:w="2493" w:type="dxa"/>
          </w:tcPr>
          <w:p w:rsidR="00C32C0B" w:rsidRPr="00A9503B" w:rsidRDefault="00C32C0B" w:rsidP="0078577D">
            <w:pPr>
              <w:pStyle w:val="aa"/>
            </w:pPr>
            <w:r w:rsidRPr="00A9503B">
              <w:t>Контроль за подготовкой и организацией работы загородных оздоровительных лагерей</w:t>
            </w:r>
          </w:p>
        </w:tc>
        <w:tc>
          <w:tcPr>
            <w:tcW w:w="1786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Турицына В.В. Кузнецов Е.В.</w:t>
            </w:r>
          </w:p>
        </w:tc>
        <w:tc>
          <w:tcPr>
            <w:tcW w:w="1985" w:type="dxa"/>
          </w:tcPr>
          <w:p w:rsidR="00C32C0B" w:rsidRPr="00025C1E" w:rsidRDefault="00C32C0B" w:rsidP="0078577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Пояркова З.Д.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2491"/>
        <w:gridCol w:w="1805"/>
        <w:gridCol w:w="1970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Трудовые отношения, занятость населения, охрана труда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и демографическая политика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январь–февраль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Оценка эффективности </w:t>
            </w:r>
            <w:r w:rsidRPr="008A1280">
              <w:rPr>
                <w:sz w:val="20"/>
                <w:szCs w:val="20"/>
              </w:rPr>
              <w:lastRenderedPageBreak/>
              <w:t>исполнения Закона Забайкальского края от 29 декабря 2008 года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 муниципальными образованиями Забайкальского края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январь-август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предложений Забайкальского края с обоснованиями о потребности в привлечении иностранных работников на 2019 год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январь - август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ежегодного мониторинга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Варьянов С.А.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январь-октябрь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Заключение трехсторонних Соглашений об использовании иностранной рабочей силы между </w:t>
            </w:r>
            <w:r w:rsidRPr="008A1280">
              <w:rPr>
                <w:sz w:val="20"/>
                <w:szCs w:val="20"/>
              </w:rPr>
              <w:lastRenderedPageBreak/>
              <w:t>Министерством труда и социальной защиты Забайкальского края, объединением работодателей Забайкальского края и работодателями, привлекающими иностранную рабочую силу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Астраханцева О.А.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январь-октябрь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предложений Забайкальского края с обоснованиями об увеличении размера определенной на 2018 год потребности в привлечении иностранных работников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январь - 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по специальной оценке условий труда в организациях Забайкальского в 2018 году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 xml:space="preserve">Плановые проверки юридических лиц и индивидуальных предпринимателей по соблюдению законодательства о занятости населения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Плановые документарные проверки ГКУ «Краевой центр занятости населения» Забайкальского края по вопросам регистрации инвалидов в качестве безработных и обеспечения государственных гарантий в области содействия занятости населения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январь-декабрь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Осуществление ведомственного контроля в сфере занятости населения: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за регистрацией граждан в целях содействия в поиске подходящей работы, а также регистрацией в качестве безработных;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за реализацией дополнительных мероприятий в области содействия занятости населения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suppressAutoHyphens/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Проверки сведений, содержащихся в регистрах получателей государственных услуг в ПК «Катарсис» (23 проверки)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8A1280">
              <w:rPr>
                <w:rStyle w:val="FontStyle12"/>
                <w:color w:val="auto"/>
                <w:sz w:val="20"/>
                <w:szCs w:val="20"/>
              </w:rPr>
              <w:t>Организация р</w:t>
            </w:r>
            <w:r w:rsidRPr="008A1280">
              <w:rPr>
                <w:sz w:val="20"/>
                <w:szCs w:val="20"/>
              </w:rPr>
              <w:t xml:space="preserve">ассмотрения дел об административных правонарушениях, предусмотренных </w:t>
            </w:r>
            <w:hyperlink r:id="rId10" w:history="1">
              <w:r w:rsidRPr="008A1280">
                <w:rPr>
                  <w:sz w:val="20"/>
                  <w:szCs w:val="20"/>
                </w:rPr>
                <w:t>статьей 15.1</w:t>
              </w:r>
            </w:hyperlink>
            <w:r w:rsidRPr="008A1280">
              <w:rPr>
                <w:sz w:val="20"/>
                <w:szCs w:val="20"/>
              </w:rPr>
              <w:t xml:space="preserve"> Закона Забайкальского края от 24 июня 2009 года № 198-ЗЗК «Об административных правонарушениях»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8A1280">
              <w:rPr>
                <w:rStyle w:val="FontStyle12"/>
                <w:color w:val="auto"/>
                <w:sz w:val="20"/>
                <w:szCs w:val="20"/>
              </w:rPr>
              <w:t>Сопровождение дел об административных правонарушениях в судах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</w:t>
            </w:r>
            <w:r w:rsidRPr="008A1280">
              <w:rPr>
                <w:rStyle w:val="FontStyle12"/>
                <w:color w:val="auto"/>
                <w:sz w:val="20"/>
                <w:szCs w:val="20"/>
              </w:rPr>
              <w:t>аналитических и справочных материалов, сборников, пособий, рекомендаций по вопросам исполнения законодательства о занятости населения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март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ind w:left="33"/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Мониторинг развития социального партнерства </w:t>
            </w:r>
            <w:r w:rsidRPr="008A1280">
              <w:rPr>
                <w:sz w:val="20"/>
                <w:szCs w:val="20"/>
              </w:rPr>
              <w:lastRenderedPageBreak/>
              <w:t>в сфере труда в Забайкальском крае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до 20 апреля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280">
              <w:rPr>
                <w:rFonts w:ascii="Times New Roman" w:hAnsi="Times New Roman" w:cs="Times New Roman"/>
              </w:rPr>
              <w:t>Составление баланса трудовых ресурсов Забайкальского края за 2016 год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М.Ю.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Бочкарникова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20 апреля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8A1280">
              <w:rPr>
                <w:rFonts w:ascii="Times New Roman" w:hAnsi="Times New Roman" w:cs="Times New Roman"/>
              </w:rPr>
              <w:t>Разработка ежегодного П</w:t>
            </w:r>
            <w:r w:rsidRPr="008A1280">
              <w:rPr>
                <w:rFonts w:ascii="Times New Roman" w:hAnsi="Times New Roman" w:cs="Times New Roman"/>
                <w:bCs/>
              </w:rPr>
              <w:t>рогноза потребности рынка труда Забайкальского края в рабочих кадрах и квалифицированных специалистах по видам экономической деятельности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август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предложений в МВД России по установлению квоты на выдачу иностранным гражданам и лицам без гражданства разрешений на временное проживание в Российской Федерации для Забайкальского края на 2019 год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01 декабря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280">
              <w:rPr>
                <w:rFonts w:ascii="Times New Roman" w:hAnsi="Times New Roman" w:cs="Times New Roman"/>
              </w:rPr>
              <w:t>Разработка Прогноза баланса трудовых ресурсов Забайкальского края на 2018–2020 годы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Бочкарникова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ежедекадно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ситуации с выплатой заработной платы работникам бюджетной сферы по данным  органов исполнительной власти и органов местного самоуправления Забайкальского края в автоматизированной системе «Свод – Смарт»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Рюмкина О.Н.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ежедекадно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по снижению неформальной занятости на территории Забайкальского края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Курбатова С.Б.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информации о задолженности по заработной плате по отраслям в Забайкальском крае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Рюмкина О.Н.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мониторинга ситуации с выплатой заработной платы в разрезе учреждений бюджетной сферы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Рюмкина О.Н.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Осуществление оперативного контроля по ведению регистров получателей государственных услуг в сфере занятости населения Забайкальского края и проведение сверки сведений, содержащихся в сегментах регистров получателей с показателями статистической отчетности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Полухина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Осуществление контроля за полнотой и качеством данных, обрабатываемых в программно–технологическом комплексе «Катарсис» и передаваемых в АИС «Регистры получателей услуг»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Полухина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Осуществление контроля основных показателей государственной статической отчетности со сведениями, содержащихся в региональных сегментах регистров получателей государственных услуг, по следующим направлениям: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проведения </w:t>
            </w:r>
            <w:r w:rsidRPr="008A1280">
              <w:rPr>
                <w:sz w:val="20"/>
                <w:szCs w:val="20"/>
              </w:rPr>
              <w:lastRenderedPageBreak/>
              <w:t>оплачиваемых общественных работ;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в свободное от учебы время;</w:t>
            </w:r>
          </w:p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>профессиональное обучение и получение дополнительного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Полухина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информации о состоянии просроченной задолженности по заработной плате  и мерах, принимаемых органами исполнительной власти Забайкальского края по погашению задолженности по заработной плате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Рюмкина О.Н.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Размещение в комплексной системе Минстроя России мониторинга  «Ситуациия на рынке труда в сфере жилищно-коммунального хозяйства»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Курбатова С.Б. 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</w:t>
            </w:r>
            <w:r w:rsidRPr="008A1280">
              <w:rPr>
                <w:sz w:val="20"/>
                <w:szCs w:val="20"/>
              </w:rPr>
              <w:lastRenderedPageBreak/>
              <w:t>информационно-статистического сборника «Развитие рынка труда Забайкальского края в 2017 году»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Барасова А.Д.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сборника «Анализ спроса и предложения рабочей силы на рынке труда Забайкальского края в 2017 году»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Барасова А.Д.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ежегодного мониторинга ситуации на рынке труда по определению профессионально-квалификационной структуры перспективной потребности работодателей в рабочей силе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</w:t>
            </w:r>
            <w:r w:rsidRPr="00025C1E">
              <w:rPr>
                <w:bCs/>
                <w:iCs/>
                <w:sz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 по Забайкальскому краю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Обобщение информационно – аналитического отчета об осуществлении полномочий в области содействия занятости населения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1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Формирование Перечня приоритетных профессий (специальностей) для профессионального обучения и дополнительного профессионального </w:t>
            </w:r>
            <w:r w:rsidRPr="008A1280">
              <w:rPr>
                <w:sz w:val="20"/>
                <w:szCs w:val="20"/>
              </w:rPr>
              <w:lastRenderedPageBreak/>
              <w:t>образования безработных граждан по Забайкальскому краю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4173BB">
            <w:pPr>
              <w:pStyle w:val="3"/>
              <w:rPr>
                <w:sz w:val="20"/>
              </w:rPr>
            </w:pPr>
            <w:r w:rsidRPr="008A1280">
              <w:rPr>
                <w:sz w:val="20"/>
                <w:lang w:val="en-US"/>
              </w:rPr>
              <w:lastRenderedPageBreak/>
              <w:t>I</w:t>
            </w:r>
            <w:r w:rsidRPr="008A1280">
              <w:rPr>
                <w:sz w:val="20"/>
              </w:rPr>
              <w:t xml:space="preserve"> и </w:t>
            </w:r>
            <w:r w:rsidRPr="008A1280">
              <w:rPr>
                <w:sz w:val="20"/>
                <w:lang w:val="en-US"/>
              </w:rPr>
              <w:t>III</w:t>
            </w:r>
            <w:r w:rsidRPr="008A1280">
              <w:rPr>
                <w:sz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Подготовка сборника по результатам проведенного мониторинга по прогнозным оценкам рынка труда Забайкальского края на 2018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1280">
                <w:rPr>
                  <w:sz w:val="20"/>
                </w:rPr>
                <w:t>2020 г</w:t>
              </w:r>
            </w:smartTag>
            <w:r w:rsidRPr="008A1280">
              <w:rPr>
                <w:sz w:val="20"/>
              </w:rPr>
              <w:t xml:space="preserve">.г.»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t>Кузьмина М.В.</w:t>
            </w:r>
          </w:p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t>Барасова А.Д.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II</w:t>
            </w:r>
            <w:r w:rsidRPr="00025C1E">
              <w:rPr>
                <w:bCs/>
                <w:iCs/>
                <w:sz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информационно-справочных материалов «Перечень профессий (специальностей), по которым осуществляется подготовка безработных граждан по направлению органов службы занятости населения»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II</w:t>
            </w:r>
            <w:r w:rsidRPr="008A1280">
              <w:rPr>
                <w:sz w:val="20"/>
                <w:szCs w:val="20"/>
              </w:rPr>
              <w:t>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мониторинга численности и фонда оплаты труда  работников государственных и муниципальных учреждений Забайкальского края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сборника «Социально-экономическое положение Забайкальского края в разрезе муниципальных районов и городских округов в 2017 году»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Барасова А.Д.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мониторинга «Статистика занятости населения Забайкальского края за 2017 год» и подготовка сборника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  <w:lang w:val="en-US"/>
              </w:rPr>
              <w:t>II</w:t>
            </w:r>
            <w:r w:rsidRPr="00025C1E">
              <w:rPr>
                <w:bCs/>
                <w:iCs/>
                <w:sz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информационно-справочных материалов «Перечень профессий (специальностей), по которым осуществляется </w:t>
            </w:r>
            <w:r w:rsidRPr="008A1280">
              <w:rPr>
                <w:sz w:val="20"/>
                <w:szCs w:val="20"/>
              </w:rPr>
              <w:lastRenderedPageBreak/>
              <w:t>подготовка безработных граждан по направлению органов службы занятости населения»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lastRenderedPageBreak/>
              <w:t>II-III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Разработка технического задания на обучение специалистов необходимых профессий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информационно-статистического сборника «Монопрофильные населенные пункты Забайкальского края в 2015-2016 годах»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Барасова А.Д.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III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Оценка эффективности использования в Забайкальском крае иностранной рабочей силы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lang w:val="en-US"/>
              </w:rPr>
              <w:t>IV</w:t>
            </w:r>
            <w:r w:rsidRPr="008A12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280">
              <w:rPr>
                <w:rFonts w:ascii="Times New Roman" w:hAnsi="Times New Roman" w:cs="Times New Roman"/>
              </w:rPr>
              <w:t>Формирование предложений в 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на 2019 год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Размахнина М.Ю.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Шестаков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обучения работников по охране труда, в том числе руководителей организаций, а так же работодателей – индивидуальных предпринимателей в Забайкальском крае.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7B6CFD">
            <w:pPr>
              <w:pStyle w:val="3"/>
              <w:rPr>
                <w:sz w:val="20"/>
              </w:rPr>
            </w:pPr>
            <w:r w:rsidRPr="008A1280">
              <w:rPr>
                <w:sz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Оценка эффективности деятельности учреждения </w:t>
            </w:r>
            <w:r w:rsidRPr="008A1280">
              <w:rPr>
                <w:sz w:val="20"/>
              </w:rPr>
              <w:lastRenderedPageBreak/>
              <w:t xml:space="preserve">и результативности работы руководителя ГКУ КЦЗН Забайкальского края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lastRenderedPageBreak/>
              <w:t>Кузьмина М.В.</w:t>
            </w:r>
          </w:p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t>Полухина Е.В.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достижения целевых показателей повышения средней заработной платы отдельных категорий  работников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расчетов величины прожиточного минимума по основным социально-демографическим группам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Предоставление сведений для сверки  по форме  «Форма предоставления информации о сверке данных, полученных в результате ведения индивидуального учета закрепляемости на рабочих местах лиц, заключивших трудовые договоры в ходе реализации мер по снижению неформальной занятости»  в Пенсионный фонд РФ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Курбатова С.Б.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I и II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полугодие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мониторинга реализации Программы поэтапного совершенствования системы оплаты труда в государственных (муниципальных) учреждениях 2012-2018 гг.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I и II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полугодие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Мониторинг реализации Комплексного плана мероприятий по повышению рождаемости на территории </w:t>
            </w:r>
            <w:r w:rsidRPr="008A1280">
              <w:rPr>
                <w:sz w:val="20"/>
                <w:szCs w:val="20"/>
              </w:rPr>
              <w:lastRenderedPageBreak/>
              <w:t>Забайкальского края на 2015-2018 годы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I и II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полугодие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Мониторинг реализации Концепции формирования здорового образа жизни населения Забайкальского края на период 2011-2025 годов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I и II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полугодие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Мониторинг реализации Концепции формирования условий для гражданского, патриотического и духовно-нравственного воспитания населения Забайкальского края на период 2013-2025 годов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I и II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полугодие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Мониторинг реализации </w:t>
            </w:r>
            <w:r w:rsidRPr="008A1280">
              <w:rPr>
                <w:bCs/>
                <w:sz w:val="20"/>
                <w:szCs w:val="20"/>
              </w:rPr>
              <w:t>Плана мероприятий</w:t>
            </w:r>
            <w:r w:rsidRPr="008A1280">
              <w:rPr>
                <w:sz w:val="20"/>
                <w:szCs w:val="20"/>
              </w:rPr>
              <w:t xml:space="preserve"> по улучшению демографической ситуации в Забайкальском крае в 2017–2020 годах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Каргина Р.Н.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Карепова Ю.П.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ежегодно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3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Расчет численности экономически активного населения Забайкальского края в разрезе муниципальных образований, в соответствии с паспортами социально-экономического положения муниципальных районов Забайкальского края 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t>Кузьмина М.В.</w:t>
            </w:r>
          </w:p>
          <w:p w:rsidR="00C32C0B" w:rsidRPr="008A1280" w:rsidRDefault="00C32C0B" w:rsidP="008A1280">
            <w:pPr>
              <w:pStyle w:val="220"/>
              <w:jc w:val="center"/>
              <w:rPr>
                <w:sz w:val="20"/>
              </w:rPr>
            </w:pPr>
            <w:r w:rsidRPr="008A1280">
              <w:rPr>
                <w:sz w:val="20"/>
              </w:rPr>
              <w:t>Тургина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разделов официального сайта Министерства труда и социальной защиты населения Забайкальского края в информационно-телекоммуникационной сети «Интернет»</w:t>
            </w:r>
          </w:p>
        </w:tc>
        <w:tc>
          <w:tcPr>
            <w:tcW w:w="1786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Кузьмина М.В.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М.В.</w:t>
            </w:r>
          </w:p>
        </w:tc>
        <w:tc>
          <w:tcPr>
            <w:tcW w:w="1985" w:type="dxa"/>
          </w:tcPr>
          <w:p w:rsidR="00C32C0B" w:rsidRPr="00025C1E" w:rsidRDefault="00C32C0B" w:rsidP="007A41D1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Реализация совместных с заинтересованными </w:t>
            </w:r>
            <w:r w:rsidRPr="008A1280">
              <w:rPr>
                <w:sz w:val="20"/>
                <w:szCs w:val="20"/>
              </w:rPr>
              <w:lastRenderedPageBreak/>
              <w:t>министерствами и ведомствами региона мероприятий по организации профессиональной ориентации молодежи с целью выбора специальности для получения ими образования и последующего трудоустройства с учетом потребности экономики субъекта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Зубаирова С.Ф.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Координация взаимодействия ГКУ «Краевой центр занятости населения» Забайкальского края и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предоставлению государственных услуг</w:t>
            </w:r>
            <w:r w:rsidRPr="008A1280">
              <w:rPr>
                <w:iCs/>
                <w:spacing w:val="6"/>
                <w:sz w:val="20"/>
                <w:szCs w:val="20"/>
              </w:rPr>
              <w:t>в области содействия занятости населения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</w:t>
            </w:r>
            <w:hyperlink r:id="rId11" w:anchor="block_7" w:history="1">
              <w:r w:rsidRPr="008A1280">
                <w:rPr>
                  <w:sz w:val="20"/>
                  <w:szCs w:val="20"/>
                </w:rPr>
                <w:t>законодательством</w:t>
              </w:r>
            </w:hyperlink>
            <w:r w:rsidRPr="008A1280">
              <w:rPr>
                <w:sz w:val="20"/>
                <w:szCs w:val="20"/>
              </w:rPr>
              <w:t xml:space="preserve"> Российской Федерации </w:t>
            </w:r>
            <w:r w:rsidRPr="008A1280">
              <w:rPr>
                <w:sz w:val="20"/>
                <w:szCs w:val="20"/>
              </w:rPr>
              <w:lastRenderedPageBreak/>
              <w:t>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Зубаирова С.Ф.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проведения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pStyle w:val="110"/>
              <w:jc w:val="both"/>
              <w:rPr>
                <w:sz w:val="20"/>
              </w:rPr>
            </w:pPr>
            <w:r w:rsidRPr="008A1280">
              <w:rPr>
                <w:sz w:val="20"/>
              </w:rPr>
              <w:t>Подготовка ответов на обращения граждан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специалисты отдела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Взаимодействие с органами исполнительной власти Забайкальского края, федеральными органами,  муниципальными районами и городскими округами Забайкальского края, в том числе с: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Министерством образования, науки и молодежной политики Забайкальского края;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Министерством сельского хозяйства Забайкальского края вопросам поддержки </w:t>
            </w:r>
            <w:r w:rsidRPr="008A1280">
              <w:rPr>
                <w:sz w:val="20"/>
                <w:szCs w:val="20"/>
              </w:rPr>
              <w:lastRenderedPageBreak/>
              <w:t>КФК, начинающих фермеров;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Краевым государственным учреждением «Многофункциональный центр предоставления государственных и муниципальных услуг Забайкальского края» и его филиалами.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F06438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Формирование банка вакансий Забайкальского края,  межтерриториального банка вакансий. 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работы по содействию занятости граждан, освободившихся из мест лишения свободы и зарегистрированных в установленном порядке безработными  в рамках заключенного Соглашения с Управлением федеральной службы исполнения наказаний России по Забайкальскому краю. 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025C1E" w:rsidRDefault="00C32C0B" w:rsidP="008A1280">
            <w:pPr>
              <w:pStyle w:val="a5"/>
              <w:jc w:val="both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Организация работы по содействию занятости инвалидов в рамках соглашения «О межведомственном взаимодействии в информационном обмене между Федеральным казенным учреждением» Главное бюро медико-социальной экспертизы по Забайкальскому краю» Минтруда России и Государственной службой занятости населения </w:t>
            </w:r>
            <w:r w:rsidRPr="00025C1E">
              <w:rPr>
                <w:bCs/>
                <w:iCs/>
                <w:sz w:val="20"/>
              </w:rPr>
              <w:lastRenderedPageBreak/>
              <w:t>Забайкальского края и других соглашений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плана мероприятий по повышению качества и доступности предоставления государственных услуг в области содействия занятости населения на 2016-2018 годы</w:t>
            </w:r>
          </w:p>
        </w:tc>
        <w:tc>
          <w:tcPr>
            <w:tcW w:w="1786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специалисты отдела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информации о ходе реализации Указа Президента РФ от 7 мая 2012 года № 597 «О мероприятиях  по реализации государственной социальной политики»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Методическое сопровождение принятых на федеральном уровне правовых актов в части нормирования труда по общеотраслевым должностям служащих и общеотраслевым должностям профессий рабочих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Предоставление государственной услуги по проведению уведомительной регистрации коллективных договоров и соглашений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 xml:space="preserve">Участие в заседании рабочей группы городского округа </w:t>
            </w:r>
            <w:r w:rsidRPr="008A1280">
              <w:rPr>
                <w:bCs/>
                <w:sz w:val="20"/>
                <w:szCs w:val="20"/>
              </w:rPr>
              <w:br/>
              <w:t xml:space="preserve">«Город Чита» по реализации Государственной программы </w:t>
            </w:r>
            <w:r w:rsidRPr="008A1280">
              <w:rPr>
                <w:sz w:val="20"/>
                <w:szCs w:val="20"/>
              </w:rPr>
              <w:t xml:space="preserve">Забайкальского края по оказанию содействия </w:t>
            </w:r>
            <w:r w:rsidRPr="008A1280">
              <w:rPr>
                <w:sz w:val="20"/>
                <w:szCs w:val="20"/>
              </w:rPr>
              <w:lastRenderedPageBreak/>
              <w:t>добровольному переселению в Забайкальский край соотечественников, проживающих за рубежом, на 2013-2020 годы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Тельпуховская Н.В.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widowControl w:val="0"/>
              <w:tabs>
                <w:tab w:val="left" w:pos="45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Ведение реестра участников Государственной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на 2013-2020 гг.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Тельпуховская Н.В.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4173BB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информационного ресурса АИС «Соотечественники» (</w:t>
            </w:r>
            <w:hyperlink r:id="rId12" w:history="1">
              <w:r w:rsidRPr="008A1280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8A1280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8A1280">
                <w:rPr>
                  <w:rStyle w:val="ad"/>
                  <w:color w:val="auto"/>
                  <w:sz w:val="20"/>
                  <w:szCs w:val="20"/>
                  <w:lang w:val="en-US"/>
                </w:rPr>
                <w:t>ais</w:t>
              </w:r>
              <w:r w:rsidRPr="008A1280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8A1280">
                <w:rPr>
                  <w:rStyle w:val="ad"/>
                  <w:color w:val="auto"/>
                  <w:sz w:val="20"/>
                  <w:szCs w:val="20"/>
                  <w:lang w:val="en-US"/>
                </w:rPr>
                <w:t>gov</w:t>
              </w:r>
              <w:r w:rsidRPr="008A1280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8A1280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8A1280">
              <w:rPr>
                <w:sz w:val="20"/>
                <w:szCs w:val="20"/>
              </w:rPr>
              <w:t>) и ведение встроенной подсистемы мониторинга хода реализации Государственной программы в регионах и территориях вселения (учетной системы)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Писаренко Д.С.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Выдача справок об отсутствии дохода от трудовой, предпринимательской и иной деятельности, не запрещенной законодательством Российской Федерации, у участника Государственной программы по оказанию содействия добровольному переселению в Российскую Федерацию </w:t>
            </w:r>
            <w:r w:rsidRPr="008A1280">
              <w:rPr>
                <w:sz w:val="20"/>
                <w:szCs w:val="20"/>
              </w:rPr>
              <w:lastRenderedPageBreak/>
              <w:t>соотечественников, проживающих за рубежом, или члена его семьи 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Тельпуховская Н.В.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 xml:space="preserve">Подготовка ответов на письменные запросы юридических лиц и обращения граждан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Кузьмина М.В.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 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М.В.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по содействию занятости граждан, освободившихся из мест лишения свободы и зарегистрированных в установленном порядке безработными в рамках заключенного Соглашения с Управлением федеральной службы исполнения наказаний России по Забайкальскому краю.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025C1E" w:rsidRDefault="00C32C0B" w:rsidP="008A1280">
            <w:pPr>
              <w:pStyle w:val="a5"/>
              <w:jc w:val="both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Организация работы по содействию занятости инвалидов в рамках соглашения с Федеральным казенным учреждением «Главное бюро медико-социальной экспертизы по Забайкальскому краю» Минтруда России и других соглашений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плана мероприятий по повышению качества и доступности предоставления государственных услуг в области содействия занятости населения на 2016-2018 годы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заседаниях </w:t>
            </w:r>
            <w:r w:rsidRPr="008A1280">
              <w:rPr>
                <w:bCs/>
                <w:iCs/>
                <w:sz w:val="20"/>
                <w:szCs w:val="20"/>
              </w:rPr>
              <w:lastRenderedPageBreak/>
              <w:t>Краевой межведомственной комиссии по организации отдыха, оздоровления, занятости детей и молодежи, подготовка информационных материалов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>Участие в заседаниях Краевой комиссии по делам несовершеннолетних и защите их прав, подготовка информационных материалов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заседаниях </w:t>
            </w:r>
            <w:r w:rsidRPr="008A1280">
              <w:rPr>
                <w:sz w:val="20"/>
                <w:szCs w:val="20"/>
              </w:rPr>
              <w:t>Межведомственной рабочей группы по разработке мер эффективного трудоустройства инвалидов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мероприятиях, проводимых Управлением федеральной службы исполнения наказаний России по Забайкальскому краю, ФКУ «Главное бюро медико-социальной экспертизы по Забайкальскому краю» Минтруда России, Забайкальской региональной организацией всероссийского общества инвалидов, Забайкальской организации всероссийского общества слепых, Забайкальской организации всероссийского общества глухих, Объединением </w:t>
            </w:r>
            <w:r w:rsidRPr="008A1280">
              <w:rPr>
                <w:bCs/>
                <w:iCs/>
                <w:sz w:val="20"/>
                <w:szCs w:val="20"/>
              </w:rPr>
              <w:lastRenderedPageBreak/>
              <w:t>работодателей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bCs/>
                <w:iCs/>
                <w:sz w:val="20"/>
                <w:szCs w:val="20"/>
              </w:rPr>
            </w:pPr>
            <w:r w:rsidRPr="008A1280">
              <w:rPr>
                <w:bCs/>
                <w:iCs/>
                <w:sz w:val="20"/>
                <w:szCs w:val="20"/>
              </w:rPr>
              <w:t xml:space="preserve">Участие в работе Конкурсной комиссии по предоставлению из бюджета Забайкальского края грантов субъектам малого и среднего предпринимательства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 xml:space="preserve">Участие в работе Конкурсной комиссии по отбору участников ведомственной целевой программы «Развитие пилотных семейных животноводческих ферм на базе крестьянских (фермерских) хозяйств в Забайкальском крае» 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Качер Е.А.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Участие в работе Конкурсной комиссии по отбору участников ведомственной целевой программы «Поддержка начинающих фермеров в Забайкальском крае»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Качер Е.А. 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Участие в работе </w:t>
            </w:r>
            <w:r w:rsidRPr="008A1280">
              <w:rPr>
                <w:bCs/>
                <w:sz w:val="20"/>
                <w:szCs w:val="20"/>
              </w:rPr>
              <w:t>Рабочей группы по реализации пункта 3(а) Указа Президента Российской Федерации от 07 мая 2013 года № 606 «О мерах по реализации демографической политики Российской Федерации»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Зубаирова С.Ф. 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Оказание методической и практической помощи организациям и работодателям в </w:t>
            </w:r>
            <w:r w:rsidRPr="008A1280">
              <w:rPr>
                <w:sz w:val="20"/>
                <w:szCs w:val="20"/>
              </w:rPr>
              <w:lastRenderedPageBreak/>
              <w:t>улучшении условий и охраны труда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Наполнение Федеральной автоматизированной системы анализа и контроля в сфере охраны труда путем ведения регионального реестра экспертиз условий труда в информационно–телекоммуникационной сети «Интернет»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Координация проведения обучения по охране труда с руководителями и специалистами организаций и контроль качества обучения учебными центрами, осуществляющими обучение по охране труда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Проведение государственной экспертизы условий труда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32C0B" w:rsidRPr="00781649" w:rsidRDefault="00C32C0B" w:rsidP="007B6CFD">
            <w:pPr>
              <w:pStyle w:val="aa"/>
            </w:pPr>
            <w:r w:rsidRPr="00781649">
              <w:t>Проведение координационно–методической работы со специалистами по охране труда муниципальных образований, отраслевых исполнительных органов государственной власти Забайкальского края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Проведение ведомственного обследования уровня удовлетворенности полнотой и качеством предоставления государственных услуг в области содействия занятости населения; соблюдения сроков и последовательности </w:t>
            </w:r>
            <w:r w:rsidRPr="008A1280">
              <w:rPr>
                <w:sz w:val="20"/>
                <w:szCs w:val="20"/>
              </w:rPr>
              <w:lastRenderedPageBreak/>
              <w:t>административных процедур; уровня удовлетворенности степенью комфортности предоставления государственных услуг в области содействия.</w:t>
            </w:r>
          </w:p>
        </w:tc>
        <w:tc>
          <w:tcPr>
            <w:tcW w:w="178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Кузьмина М.В.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Шаманская Е.Ю.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проверок деятельности органов местного самоуправления Забайкальского края по осуществлению государственных полномочий в сфере труда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Дятлов О.С.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Жунева В.В.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(по потребности)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повышения квалификации в сфере охраны труда специалистов исполнительных органов государственной власти и органов местного самоуправления Забайкальского края.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консультаций с участием представителей работодателя, отказавшегося присоединиться к региональному соглашению о минимальной заработной плате, представителей выборного органа первичной профсоюзной организации, объединяющей работников данного работодателя, представителей сторон Забайкальской краевой  трехсторонней комиссии по регулированию социально-трудовых отношений.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Писаренко Д.С.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соответствии с планом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плановых проверок выполнения коллективных договоров и соглашений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возникновения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Участие в разрешении коллективных трудовых споров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возникновения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Предоставление государственной услуги по проведению уведомительной регистрации коллективных трудовых споров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и направление в Гострудинспекцию в Забайкальском крае рекомендаций по коллективным договорам, в которых выявлены условия, ухудшающие положения работников по сравнению с действующим трудовым законодательством, в ходе проведения уведомительной регистрации</w:t>
            </w:r>
          </w:p>
        </w:tc>
        <w:tc>
          <w:tcPr>
            <w:tcW w:w="1786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Анциферова Е.В.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Сафронова А.И.</w:t>
            </w:r>
          </w:p>
        </w:tc>
        <w:tc>
          <w:tcPr>
            <w:tcW w:w="1985" w:type="dxa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492"/>
        <w:gridCol w:w="1783"/>
        <w:gridCol w:w="1985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tabs>
                <w:tab w:val="left" w:pos="1765"/>
              </w:tabs>
              <w:jc w:val="center"/>
              <w:rPr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Применение и развитие информационных технологий в сфере социальной защиты и занятости Забайкальского края</w:t>
            </w: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организационных мероприятий по защите информации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ежемесячно, до 5 числа месяца, следующего за отчетным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Сверка получателей субсидий малоимущим  рамках Соглашения с ТГК 14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еженедельно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Сверка умерших с органами ЗАГС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Сверка доноров со </w:t>
            </w:r>
            <w:r w:rsidRPr="008A1280">
              <w:rPr>
                <w:sz w:val="20"/>
                <w:szCs w:val="20"/>
              </w:rPr>
              <w:lastRenderedPageBreak/>
              <w:t>станцией переливания крови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Шахова Е.Б.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Сверка с Министерством здравоохранения Забайкальского края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Ежемесячное обновление, обработка и хранение баз данных льготополучателей  АС «АСП», их статистическая обработка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1 квартал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статистической формы «</w:t>
            </w:r>
            <w:r w:rsidRPr="008A1280">
              <w:rPr>
                <w:sz w:val="20"/>
                <w:szCs w:val="20"/>
                <w:lang w:val="en-US"/>
              </w:rPr>
              <w:t>3-</w:t>
            </w:r>
            <w:r w:rsidRPr="008A1280">
              <w:rPr>
                <w:sz w:val="20"/>
                <w:szCs w:val="20"/>
              </w:rPr>
              <w:t>информ»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ежеквартально, до 10 числа второго месяца следующего квартала (т.е. за I кв. до 10 февраля)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Обработка и передача в ОПФР Общегосударственной базы данных «Ветераны»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ежеквартально, до 15 числа месяца, следующего за отчетным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отчета по получателям льгот по ЖКУ из федерального бюджета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формирования отчета по форме 1-ГУ «Сведения о предоставлении государственных услуг»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Техническое обслуживание локальной вычислительной сети (далее – ЛВС), компьютеров и оргтехники, других технических устройств в Министерстве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Сопровождение автоматизированной системы «Адресная социальная помощь </w:t>
            </w:r>
            <w:r w:rsidRPr="008A1280">
              <w:rPr>
                <w:sz w:val="20"/>
                <w:szCs w:val="20"/>
                <w:lang w:val="en-US"/>
              </w:rPr>
              <w:t>PRO</w:t>
            </w:r>
            <w:r w:rsidRPr="008A1280">
              <w:rPr>
                <w:sz w:val="20"/>
                <w:szCs w:val="20"/>
              </w:rPr>
              <w:t xml:space="preserve"> версия-5» (далее – АС АСП)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Обновление Реестра поставщиков социальных услуг Забайкальского края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по формированию Регистра получателей социальных услуг Забайкальского края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и контроль за выгрузкой сведений из АС АСП в ЕГИССО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и контроль за выгрузкой сведений изАС АСП в ГИС ЖКХ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и контроль ведения базы данных в АС АСП семей с детьми, находящихся на социальном сопровождении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и контроль ведения базы данных вАС АСП граждан, имеющих инвалидность, находящихся на социальном сопровождении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базы данных детей-сирот, лиц из числа детей-сирот, нуждающихся в жилье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базы данных жилых помещений детей-сирот, проживающих в центрах помощи детям, оставшимся без попечения родителей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базы данных «Беженцы»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  <w:lang w:eastAsia="zh-CN"/>
              </w:rPr>
            </w:pPr>
            <w:r w:rsidRPr="008A1280">
              <w:rPr>
                <w:sz w:val="20"/>
                <w:szCs w:val="20"/>
                <w:lang w:eastAsia="zh-CN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программ «Свод-КС», «Хранилище-КС»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системы электронного документооборота  «Дело»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программных продуктов, связанных с обеспечением электронных торгов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программ «СЭД», «Клиент-банк», «Контур-Экстерн», «Контур-Лайт» в рамках электронного документооборота со Сбербанком, Федеральном казначейством, ФНС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программных комплексов «1С:Бухгалтерия» и «1С:Зарплата и кадры»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Сопровождение комплекса форм по подсобному хозяйству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Сопровождение отчетных форм «Оперативная информация о ГУСО»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администрирования корпоративной сети передачи данных Министерства труда и социальной защиты населения Забайкальского края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регионального банка данных детей, оставшихся без попечения родителей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аудита защиты информации </w:t>
            </w:r>
            <w:r w:rsidRPr="008A1280">
              <w:rPr>
                <w:sz w:val="20"/>
                <w:szCs w:val="20"/>
              </w:rPr>
              <w:lastRenderedPageBreak/>
              <w:t>подведомственных учреждениях Министерства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сети, организованной с применением средств криптографической защиты информации (</w:t>
            </w:r>
            <w:r w:rsidRPr="008A1280">
              <w:rPr>
                <w:sz w:val="20"/>
                <w:szCs w:val="20"/>
                <w:lang w:val="en-US"/>
              </w:rPr>
              <w:t>VipNet</w:t>
            </w:r>
            <w:r w:rsidRPr="008A1280">
              <w:rPr>
                <w:sz w:val="20"/>
                <w:szCs w:val="20"/>
              </w:rPr>
              <w:t xml:space="preserve"> координатор).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Точки интеграции Единого портала государственных услуг и СМЭВ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Перфильева С.Ю.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АИС «Реестр государственных услуг»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Обработка и передача в Государственное учреждение Отделение Пенсионного фонда Российской Федерации по Забайкальскому краю (далее – ОПФР) персональных данных в рамках организации выплат социальных доплат к пенсии до прожиточного минимума(№ 213- ФЗ от 24.07.2009 г.)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работы в ИС «Электронный бюджет», актуализация ведомственного перечня государственных услуг, актуализация ведомственной сети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Сопровождение программного комплекса (ПКСР) "Обмен данными по ИПР с МСЭ"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работы сотрудников Министерства в программном </w:t>
            </w:r>
            <w:r w:rsidRPr="008A1280">
              <w:rPr>
                <w:sz w:val="20"/>
                <w:szCs w:val="20"/>
              </w:rPr>
              <w:lastRenderedPageBreak/>
              <w:t>информационном комплексе Минтруда РФ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Снеткова С.П.,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серверов ЛВС Министерства (файловый, бухгалтерский, сервер АС «АСП», сервера видео-конференций), почтового сервера, шлюзов подключения ЛВС к КСПД и сети Интернет, оптимизация ЛВС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Климович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Чижов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Обновление и обслуживание правовых баз 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Формирование сводного «Паспорта информатизации» системы социальной защиты населения Забайкальского края 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Козлов Д.П.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Техническое сопровождение видео-, аудио-совещаний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Р.А.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Козлов Д.П.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официальных сайтов государственных учреждений социального обслуживания населения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Благих А.Г.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Козлов Д.П.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Организация обучения пользователей работе в ПК «Катарсис» в.8.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АИС «РПУ»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Савина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Шульц И.Г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Обновление версий АС «Мониторинг рынка труда». Подготовка региональной базы данных и кубов для аналитической деятельности специалистов отделов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Шульц И.Г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функционирования Интерактивного портала Министерства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Шульц И.Г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Администрирование портала «Работа в России»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Шульц И.Г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Формирование и ведение регистров получателей государственных услуг в сфере занятости населения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Савина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Обеспечение эксплуатации и сопровождения  информационно-аналитической системы  Общероссийская база вакансий «Работа в Рос-сии»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Савина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Шульц И.Г.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электронного взаимодействия с федеральными органами власти (ПФР и МВД)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Савина Е.В.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Батурин А.А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Жеребков А.В.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</w:tc>
      </w:tr>
      <w:tr w:rsidR="00C32C0B" w:rsidRPr="00781649" w:rsidTr="008A1280">
        <w:tc>
          <w:tcPr>
            <w:tcW w:w="167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межведомственного электронного взаимодействия в рамках исполнения Федерального закона от 27 июля 2010 года  № 210-ФЗ «Об организации предоставления государственных и муниципальных услуг»</w:t>
            </w:r>
          </w:p>
        </w:tc>
        <w:tc>
          <w:tcPr>
            <w:tcW w:w="178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Шахова Е.Б.</w:t>
            </w:r>
          </w:p>
        </w:tc>
        <w:tc>
          <w:tcPr>
            <w:tcW w:w="19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693"/>
        <w:gridCol w:w="1843"/>
        <w:gridCol w:w="1701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Развитие подсобного хозяйства ГАУСО, ГСУСО, ГУСО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бесперебойной работы мини-заводов по приготовлению комбикормов ГАУСО «ЧПНДИ», ГАУСО «АДИ», ГАУСО «ПНДИ», ГСУСО пансионат «Яснинский»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ГАУСО «ЧПНДИ», ГАУСО «АДИ», ГАУСО «ПНДИ», ГСУСО пансионат «Яснинский»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Реализация мероприятий целевой ведомственной программы </w:t>
            </w:r>
            <w:r w:rsidRPr="008A1280">
              <w:rPr>
                <w:sz w:val="20"/>
                <w:szCs w:val="20"/>
              </w:rPr>
              <w:lastRenderedPageBreak/>
              <w:t>«Совершенствование системы кормления животных»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«Обеспечение Ассоциации техникой и оборудованием в подсобные хозяйства учреждений социального обслуживания»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Дубровская Э.В.,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«Развитие производственной базы»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Дубровская Э.В.,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«Обеспечение Ассоциации сельхозживотными с последующей передачей в подсобные хозяйства учреждений социального обслуживания»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Букина Ю.В.,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«Централизованное обеспечение дезинфицирующими средствами медицинского назначения учреждений социального обслуживания»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«Развитие подсобных хозяйств учреждений социального обслуживания»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Букина Ю.В.,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«Содействие в развитии хлебопечения в  учреждениях социального обслуживания»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Букина Ю.В.,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целевой ведомственной программы «Обеспечение ассоциации программными и техническими средствами»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Реализация мероприятий Комплекса мер по оказанию медико-социальной, социально-психологической, социально-педагогической помощи детям с РАС и семьям, в которых они воспитываются, на 2018 год</w:t>
            </w:r>
          </w:p>
        </w:tc>
        <w:tc>
          <w:tcPr>
            <w:tcW w:w="1843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Дубровская Э.В.,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</w:tbl>
    <w:p w:rsidR="00C32C0B" w:rsidRDefault="00C32C0B" w:rsidP="00F06438">
      <w:pPr>
        <w:rPr>
          <w:sz w:val="20"/>
          <w:szCs w:val="20"/>
        </w:rPr>
      </w:pPr>
    </w:p>
    <w:p w:rsidR="00C0180D" w:rsidRPr="00781649" w:rsidRDefault="00C0180D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651"/>
        <w:gridCol w:w="1885"/>
        <w:gridCol w:w="1701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Работа Министерством РФ, другими ведомствами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5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Статистический отчет по форме «Сведения о назначении и выплате ежемесячного пособия на ребенка»: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-в Министерство труда и социальной защиты РФ;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территориальный орган Росстата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5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 до 10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     до 2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 1 и 15 число месяца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Информация об обеспечении жильем ветеранов Великой Отечественной войны: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в Министерство строительства и жилищно-коммунального хозяйства РФ;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территориального развития Забайкальского края;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в аппарат полномочного представителя Президента РФ в Сибирском Федеральном округе 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ежемесячно до </w:t>
            </w:r>
            <w:r w:rsidRPr="008A1280">
              <w:rPr>
                <w:sz w:val="20"/>
                <w:szCs w:val="20"/>
              </w:rPr>
              <w:lastRenderedPageBreak/>
              <w:t>15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ежегодно до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15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Информация об </w:t>
            </w:r>
            <w:r w:rsidRPr="008A1280">
              <w:rPr>
                <w:sz w:val="20"/>
                <w:szCs w:val="20"/>
              </w:rPr>
              <w:lastRenderedPageBreak/>
              <w:t>использовании субвенций на осуществление полномочий по выплате государственных единовременных пособий и ежемесячных денежных компенсаций гражданам при возникновении поствакцинальных осложнений: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труда и социальной защиты РФ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Первый </w:t>
            </w:r>
            <w:r w:rsidRPr="008A1280">
              <w:rPr>
                <w:sz w:val="20"/>
                <w:szCs w:val="20"/>
              </w:rPr>
              <w:lastRenderedPageBreak/>
              <w:t>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ежемесячно     до 20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Информация об использовании средств федерального бюджета, направленных на реализацию Указа Президента РФ от 7 мая 2008 года «Об обеспечении жильем ветеранов Великой Отечественной войны 1941-1945 годов»: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финансов РФ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   до 10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Сведения о количестве лиц, которым предоставлены меры социальной поддержки по оплате ЖКУ:     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труда и социальной защиты РФ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Снеткова С.П.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 до 15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Сведения в МЧС России из персонифицированной базы данных лиц, получивших удостоверения единого образца гражданам, подвергшимся воздействию радиации вследствие: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катастрофы на Чернобыльской АЭС;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аварии в 1957 году на производственном объединении «Маяк» и сбросов радиоактивных отходов в реку Теча;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ядерных испытаний на </w:t>
            </w:r>
            <w:r w:rsidRPr="008A1280">
              <w:rPr>
                <w:sz w:val="20"/>
                <w:szCs w:val="20"/>
              </w:rPr>
              <w:lastRenderedPageBreak/>
              <w:t>Семипалатинском полигоне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ежеквартально до 15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Сведения о количестве лиц, которым выплачена компенсация страховых премий по договору обязательного страхования гражданской ответственности владельцев транспортных средств: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труда и социальной защиты РФ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Благодарская В.С.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Мезенцева О.А.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15 числа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ежеквартально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 10 числа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Сведения о расходовании субвенций по обеспечению жильем ветеранов, инвалидов и семей, имеющих детей-инвалидов: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строительства и жилищно-коммунального хозяйства РФ;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Министерство финансов Забайкальского края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8A1280">
        <w:tc>
          <w:tcPr>
            <w:tcW w:w="1702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ежегодно</w:t>
            </w:r>
          </w:p>
        </w:tc>
        <w:tc>
          <w:tcPr>
            <w:tcW w:w="2651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Статистический отчет по форме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«3-соцподдержка»: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в территориальный орган Росстата</w:t>
            </w:r>
          </w:p>
        </w:tc>
        <w:tc>
          <w:tcPr>
            <w:tcW w:w="188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Сечанцына Е.Г.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Смекалина О.В.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Первый заместитель министра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493"/>
        <w:gridCol w:w="2084"/>
        <w:gridCol w:w="1687"/>
      </w:tblGrid>
      <w:tr w:rsidR="00C32C0B" w:rsidRPr="00781649" w:rsidTr="008A1280">
        <w:tc>
          <w:tcPr>
            <w:tcW w:w="7939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bCs/>
                <w:sz w:val="20"/>
                <w:szCs w:val="20"/>
              </w:rPr>
              <w:t>Работа со средствами массовой информации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ежедневно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 не менее двух пресс-релизов о значимых мероприятиях, проводимых Министерством, для размещения на официальном сайте Министерства и в СМИ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ежедневно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ежедневного мониторинга материалов в СМИ о деятельности Министерства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Освещение в печатных и электронных СМИ деятельности Министерства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отделы </w:t>
            </w:r>
            <w:r w:rsidRPr="008A1280">
              <w:rPr>
                <w:sz w:val="20"/>
                <w:szCs w:val="20"/>
              </w:rPr>
              <w:lastRenderedPageBreak/>
              <w:t>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Подготовка новостных сообщений о значимых мероприятиях, проводимых </w:t>
            </w:r>
            <w:r w:rsidRPr="008A1280">
              <w:rPr>
                <w:sz w:val="20"/>
                <w:szCs w:val="20"/>
              </w:rPr>
              <w:br/>
              <w:t xml:space="preserve">Министерством, для размещения на официальном сайте Министерства и </w:t>
            </w:r>
            <w:r w:rsidRPr="008A1280">
              <w:rPr>
                <w:sz w:val="20"/>
                <w:szCs w:val="20"/>
              </w:rPr>
              <w:br/>
              <w:t>Информационном портале http://zabzan.ru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Информационное сопровождение рабочих поездок, встреч и </w:t>
            </w:r>
            <w:r w:rsidRPr="008A1280">
              <w:rPr>
                <w:sz w:val="20"/>
                <w:szCs w:val="20"/>
              </w:rPr>
              <w:br/>
              <w:t>других мероприятий с участием министра, заместителей министра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Обработка  и согласование новостных сообщений подготовленных в государственных учреждениях социального обслуживания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постоянно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Оказание содействия в подготовке и проведении «прямых эфиров», интервью, комментариев в СМИ министра и его заместителей (не менее 4 в неделю)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и выпуск газеты «Социальный вестник»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 мере </w:t>
            </w:r>
            <w:r w:rsidRPr="008A1280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Разработка </w:t>
            </w:r>
            <w:r w:rsidRPr="008A1280">
              <w:rPr>
                <w:rStyle w:val="FontStyle12"/>
                <w:color w:val="auto"/>
                <w:sz w:val="20"/>
                <w:szCs w:val="20"/>
              </w:rPr>
              <w:t xml:space="preserve">макетов </w:t>
            </w:r>
            <w:r w:rsidRPr="008A1280">
              <w:rPr>
                <w:rStyle w:val="FontStyle12"/>
                <w:color w:val="auto"/>
                <w:sz w:val="20"/>
                <w:szCs w:val="20"/>
              </w:rPr>
              <w:lastRenderedPageBreak/>
              <w:t>открыток, дипломов, буклетов, баннеров и т.д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Фролова Т.С.,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пресс-секретарь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Мусалимова </w:t>
            </w:r>
            <w:r w:rsidRPr="008A1280">
              <w:rPr>
                <w:sz w:val="20"/>
                <w:szCs w:val="20"/>
              </w:rPr>
              <w:lastRenderedPageBreak/>
              <w:t>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Освещение в СМИ исполнения программ и проектов, софинансируемых Фондом поддержки детей, находящихся в трудной жизненной ситуации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Проведение для СМИ пресс-туров, пресс-конференций, обучающих семинаров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Освещение разработки и внедрения инновационных технологий на базах ГУСО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Освещение конкурсов «Лучший по профессии»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пресс-секретарь,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управления, 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отделы Министерства, директора ГУСО, начальники ГКУ КЦСЗН и ГКУ КЦЗН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Освещение реализации мероприятий государственной программы Забайкальского края «Доступная среда (2014-2020 годы)»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Буслаева Н.В.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Организация публикаций: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- по формам семейного устройства детей-сирот и детей, оставшихся без </w:t>
            </w:r>
            <w:r w:rsidRPr="008A1280">
              <w:rPr>
                <w:sz w:val="20"/>
                <w:szCs w:val="20"/>
              </w:rPr>
              <w:lastRenderedPageBreak/>
              <w:t xml:space="preserve">попечения родителей; </w:t>
            </w:r>
          </w:p>
          <w:p w:rsidR="00C32C0B" w:rsidRPr="008A1280" w:rsidRDefault="00C32C0B" w:rsidP="00F06438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- по проведению Краевого слета опекунских семей;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Тяжелова Т.А.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2D2374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 Размещение в СМИ информации о возможности  граждан, проживающих на территории субъекта Российской Федерации, стать опекунами недееспособных граждан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8A1280">
        <w:tc>
          <w:tcPr>
            <w:tcW w:w="1675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93" w:type="dxa"/>
          </w:tcPr>
          <w:p w:rsidR="00C32C0B" w:rsidRPr="008A1280" w:rsidRDefault="00C32C0B" w:rsidP="002D2374">
            <w:pPr>
              <w:pStyle w:val="21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Размещение информации в СМИ о приемных семьях для граждан пожилого возраста и инвалидов</w:t>
            </w:r>
          </w:p>
        </w:tc>
        <w:tc>
          <w:tcPr>
            <w:tcW w:w="2084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Михайлова Т.С.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Фролова Т.С.</w:t>
            </w:r>
          </w:p>
        </w:tc>
        <w:tc>
          <w:tcPr>
            <w:tcW w:w="1687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Пояркова З.Д.</w:t>
            </w:r>
          </w:p>
        </w:tc>
      </w:tr>
    </w:tbl>
    <w:p w:rsidR="00C0180D" w:rsidRDefault="00C0180D" w:rsidP="00F06438">
      <w:pPr>
        <w:suppressAutoHyphens/>
        <w:jc w:val="right"/>
        <w:rPr>
          <w:b/>
          <w:bCs/>
          <w:sz w:val="20"/>
          <w:szCs w:val="20"/>
        </w:rPr>
      </w:pPr>
    </w:p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1</w:t>
      </w:r>
    </w:p>
    <w:p w:rsidR="00C32C0B" w:rsidRPr="00781649" w:rsidRDefault="00C32C0B" w:rsidP="00F06438">
      <w:pPr>
        <w:tabs>
          <w:tab w:val="left" w:pos="2370"/>
          <w:tab w:val="center" w:pos="4677"/>
          <w:tab w:val="left" w:pos="7485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ПЛАН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проведения ревизий финансово-хозяйственной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деятельности государственных учреждений социального обслуживания на 2018год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6"/>
        <w:gridCol w:w="1418"/>
      </w:tblGrid>
      <w:tr w:rsidR="00C32C0B" w:rsidRPr="00781649" w:rsidTr="003E01B8">
        <w:trPr>
          <w:cantSplit/>
          <w:trHeight w:val="749"/>
        </w:trPr>
        <w:tc>
          <w:tcPr>
            <w:tcW w:w="3215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92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Дата предыдущей ревизии</w:t>
            </w:r>
          </w:p>
        </w:tc>
        <w:tc>
          <w:tcPr>
            <w:tcW w:w="893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Дата проведения ревизии (план)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АГУСО Забайкальского края «Содружество»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ГСУСО «Хадабулакский ПНДИ»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 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ГСБУСО «Шилкинский психоневрологический дом-интернат»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декабрь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ГУСО «Могойтуйский комплексный центр социального обслуживания населения «Элбэг» Забайкальского края 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ГСУСО пансионат «Яснинский»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декабрь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ГСО «Шерловогорский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 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Проверка целевого использования денежных средств выделенных Фондом поддержки детей, находящихся в трудной жизненной ситуации 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ГАУСО «Хапчерангинский психоневрологический дом-интернат» Забайкальского края.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ГУСО «Кыринский социально-реабилитационный центр для несовершеннолетних «Перекресток» Забайкальского </w:t>
            </w:r>
            <w:r w:rsidRPr="0078164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февраль 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lastRenderedPageBreak/>
              <w:t>ГУСО «Балейский центр помощи детям, оставшимся без попечения родителей «Маяк»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август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ГСУСО «Пансионат «Ингода»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февраль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ГАУСО «Сохондинский специальный дом-интернат для престарелых и инвалидов»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апрель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2014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ГУСО «Петровск-Забайкальский центр помощи детям, оставшимся без попечения родителей «Единство»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 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ГУСО «Могочинский центр помощи детям «Журавленок»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ГУСО «Могочинский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ГУСО «Читинский центр помощи детям им. В.Н.Подгорбунского»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ноябрь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ГУСО «Центр психолого-педагогической помощи населению «Доверие»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  <w:highlight w:val="yellow"/>
              </w:rPr>
            </w:pPr>
            <w:r w:rsidRPr="00781649">
              <w:rPr>
                <w:sz w:val="20"/>
                <w:szCs w:val="20"/>
              </w:rPr>
              <w:t>сентябрь 2016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ГУСО «Черновский комплексный центр социального обслуживания населения «Берегиня»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ноябрь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2015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ГКУ «Краевой центр социальной защиты населения»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ноябрь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года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ноябрь</w:t>
            </w:r>
          </w:p>
        </w:tc>
      </w:tr>
      <w:tr w:rsidR="00C32C0B" w:rsidRPr="00781649" w:rsidTr="003E01B8">
        <w:tc>
          <w:tcPr>
            <w:tcW w:w="321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ГКУ «Краевой центр занятости населения» Забайкальского края</w:t>
            </w:r>
          </w:p>
        </w:tc>
        <w:tc>
          <w:tcPr>
            <w:tcW w:w="89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</w:t>
            </w:r>
          </w:p>
        </w:tc>
        <w:tc>
          <w:tcPr>
            <w:tcW w:w="89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декабрь</w:t>
            </w:r>
          </w:p>
        </w:tc>
      </w:tr>
    </w:tbl>
    <w:p w:rsidR="00C32C0B" w:rsidRPr="00781649" w:rsidRDefault="00C32C0B" w:rsidP="00F06438">
      <w:pPr>
        <w:jc w:val="center"/>
        <w:rPr>
          <w:b/>
          <w:sz w:val="20"/>
          <w:szCs w:val="20"/>
        </w:rPr>
      </w:pPr>
    </w:p>
    <w:p w:rsidR="00C32C0B" w:rsidRPr="00781649" w:rsidRDefault="00C32C0B" w:rsidP="00F06438">
      <w:pPr>
        <w:jc w:val="right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Приложение № 2</w:t>
      </w:r>
    </w:p>
    <w:p w:rsidR="00C32C0B" w:rsidRPr="00781649" w:rsidRDefault="00C32C0B" w:rsidP="00F06438">
      <w:pPr>
        <w:jc w:val="center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ПЛАН</w:t>
      </w:r>
    </w:p>
    <w:p w:rsidR="00C32C0B" w:rsidRPr="00781649" w:rsidRDefault="00C32C0B" w:rsidP="00F06438">
      <w:pPr>
        <w:jc w:val="center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аудиторских проверок</w:t>
      </w:r>
    </w:p>
    <w:p w:rsidR="00C32C0B" w:rsidRPr="00781649" w:rsidRDefault="00C32C0B" w:rsidP="00F06438">
      <w:pPr>
        <w:jc w:val="center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Министерства труда и социальной защиты населения Забайкальского краяна 2018 год</w:t>
      </w:r>
    </w:p>
    <w:tbl>
      <w:tblPr>
        <w:tblW w:w="6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134"/>
        <w:gridCol w:w="1276"/>
        <w:gridCol w:w="1559"/>
      </w:tblGrid>
      <w:tr w:rsidR="00C32C0B" w:rsidRPr="00781649" w:rsidTr="003E01B8">
        <w:tc>
          <w:tcPr>
            <w:tcW w:w="1339" w:type="pct"/>
            <w:vAlign w:val="center"/>
          </w:tcPr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Объект</w:t>
            </w:r>
          </w:p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аудита</w:t>
            </w:r>
          </w:p>
        </w:tc>
        <w:tc>
          <w:tcPr>
            <w:tcW w:w="1161" w:type="pct"/>
            <w:vAlign w:val="center"/>
          </w:tcPr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Тема проверки</w:t>
            </w:r>
          </w:p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(проверяемые бюджетные процедуры)</w:t>
            </w:r>
          </w:p>
        </w:tc>
        <w:tc>
          <w:tcPr>
            <w:tcW w:w="714" w:type="pct"/>
            <w:vAlign w:val="center"/>
          </w:tcPr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Период проверки</w:t>
            </w:r>
          </w:p>
        </w:tc>
        <w:tc>
          <w:tcPr>
            <w:tcW w:w="804" w:type="pct"/>
            <w:vAlign w:val="center"/>
          </w:tcPr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982" w:type="pct"/>
            <w:vAlign w:val="center"/>
          </w:tcPr>
          <w:p w:rsidR="00C32C0B" w:rsidRPr="00781649" w:rsidRDefault="00C32C0B" w:rsidP="00F06438">
            <w:pPr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Тип проверки</w:t>
            </w:r>
          </w:p>
        </w:tc>
      </w:tr>
      <w:tr w:rsidR="00C32C0B" w:rsidRPr="00781649" w:rsidTr="003E01B8">
        <w:tc>
          <w:tcPr>
            <w:tcW w:w="133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eastAsia="en-US"/>
              </w:rPr>
              <w:t>Полнота, своевременность отражения в регистрах бухгалтерского учета расчетов по принятым обязательствам.</w:t>
            </w:r>
          </w:p>
        </w:tc>
        <w:tc>
          <w:tcPr>
            <w:tcW w:w="71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</w:t>
            </w:r>
          </w:p>
        </w:tc>
        <w:tc>
          <w:tcPr>
            <w:tcW w:w="80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val="en-US"/>
              </w:rPr>
              <w:t>I</w:t>
            </w:r>
            <w:r w:rsidRPr="00781649">
              <w:rPr>
                <w:sz w:val="20"/>
                <w:szCs w:val="20"/>
              </w:rPr>
              <w:t xml:space="preserve"> полугодие 2017 года</w:t>
            </w:r>
          </w:p>
        </w:tc>
        <w:tc>
          <w:tcPr>
            <w:tcW w:w="982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камеральная</w:t>
            </w:r>
          </w:p>
        </w:tc>
      </w:tr>
      <w:tr w:rsidR="00C32C0B" w:rsidRPr="00781649" w:rsidTr="003E01B8">
        <w:tc>
          <w:tcPr>
            <w:tcW w:w="133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Государственное казенное учреждение «Краевой центр социальной защиты населения» Забайкальского края</w:t>
            </w:r>
          </w:p>
        </w:tc>
        <w:tc>
          <w:tcPr>
            <w:tcW w:w="116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Полнота, правильность, своевременность отражения в бухгалтерском учете выплаты «Материнский капитал».</w:t>
            </w:r>
          </w:p>
        </w:tc>
        <w:tc>
          <w:tcPr>
            <w:tcW w:w="71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</w:t>
            </w:r>
          </w:p>
        </w:tc>
        <w:tc>
          <w:tcPr>
            <w:tcW w:w="80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val="en-US"/>
              </w:rPr>
              <w:t xml:space="preserve">II </w:t>
            </w:r>
            <w:r w:rsidRPr="00781649">
              <w:rPr>
                <w:sz w:val="20"/>
                <w:szCs w:val="20"/>
              </w:rPr>
              <w:t>полугодие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</w:t>
            </w:r>
            <w:r w:rsidRPr="00781649">
              <w:rPr>
                <w:sz w:val="20"/>
                <w:szCs w:val="20"/>
                <w:lang w:val="en-US"/>
              </w:rPr>
              <w:t>7</w:t>
            </w:r>
            <w:r w:rsidRPr="007816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2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камеральная</w:t>
            </w:r>
          </w:p>
        </w:tc>
      </w:tr>
      <w:tr w:rsidR="00C32C0B" w:rsidRPr="00781649" w:rsidTr="003E01B8">
        <w:tc>
          <w:tcPr>
            <w:tcW w:w="133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Государственное казенное учреждение «Краевой центр занятости населения» Забайкальского края</w:t>
            </w:r>
          </w:p>
        </w:tc>
        <w:tc>
          <w:tcPr>
            <w:tcW w:w="116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Полнота, правильность, своевременность отражения в бухгалтерском учете выплаты «Пособие по безработице».</w:t>
            </w:r>
          </w:p>
        </w:tc>
        <w:tc>
          <w:tcPr>
            <w:tcW w:w="71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2017 год</w:t>
            </w:r>
          </w:p>
        </w:tc>
        <w:tc>
          <w:tcPr>
            <w:tcW w:w="804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val="en-US"/>
              </w:rPr>
              <w:t xml:space="preserve">II </w:t>
            </w:r>
            <w:r w:rsidRPr="00781649">
              <w:rPr>
                <w:sz w:val="20"/>
                <w:szCs w:val="20"/>
              </w:rPr>
              <w:t>полугодие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201</w:t>
            </w:r>
            <w:r w:rsidRPr="00781649">
              <w:rPr>
                <w:sz w:val="20"/>
                <w:szCs w:val="20"/>
                <w:lang w:val="en-US"/>
              </w:rPr>
              <w:t>7</w:t>
            </w:r>
            <w:r w:rsidRPr="007816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2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камеральная</w:t>
            </w:r>
          </w:p>
        </w:tc>
      </w:tr>
    </w:tbl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</w:p>
    <w:p w:rsidR="00C32C0B" w:rsidRDefault="00C32C0B" w:rsidP="00F06438">
      <w:pPr>
        <w:suppressAutoHyphens/>
        <w:jc w:val="right"/>
        <w:rPr>
          <w:b/>
          <w:bCs/>
          <w:sz w:val="20"/>
          <w:szCs w:val="20"/>
          <w:lang w:val="en-US"/>
        </w:rPr>
      </w:pPr>
    </w:p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3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ПЛАН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контроля работы отделов и филиалов Государственного казённого учреждения«Краевой  центр социальной защиты населения»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 на 2018 год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37"/>
        <w:gridCol w:w="1559"/>
        <w:gridCol w:w="1842"/>
      </w:tblGrid>
      <w:tr w:rsidR="00C32C0B" w:rsidRPr="00781649" w:rsidTr="003E01B8">
        <w:trPr>
          <w:cantSplit/>
          <w:trHeight w:val="494"/>
        </w:trPr>
        <w:tc>
          <w:tcPr>
            <w:tcW w:w="2858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982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Проведение проверки</w:t>
            </w:r>
          </w:p>
        </w:tc>
        <w:tc>
          <w:tcPr>
            <w:tcW w:w="1160" w:type="pct"/>
            <w:vAlign w:val="center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Примечание</w:t>
            </w:r>
          </w:p>
        </w:tc>
      </w:tr>
      <w:tr w:rsidR="00C32C0B" w:rsidRPr="00781649" w:rsidTr="003E01B8">
        <w:tc>
          <w:tcPr>
            <w:tcW w:w="2858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Выборочная проверка личных дел получателей пособий,  компенсаций и мер социальной поддержки</w:t>
            </w:r>
          </w:p>
        </w:tc>
        <w:tc>
          <w:tcPr>
            <w:tcW w:w="982" w:type="pct"/>
          </w:tcPr>
          <w:p w:rsidR="00C32C0B" w:rsidRPr="00781649" w:rsidRDefault="00C32C0B" w:rsidP="003E01B8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</w:t>
            </w:r>
            <w:r w:rsidRPr="00781649">
              <w:rPr>
                <w:sz w:val="20"/>
                <w:szCs w:val="20"/>
              </w:rPr>
              <w:t>ода</w:t>
            </w:r>
          </w:p>
        </w:tc>
        <w:tc>
          <w:tcPr>
            <w:tcW w:w="116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Сечанцына Е.Г.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Благодарская В.С.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Смекалина О.В.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Мезенцева О.А.</w:t>
            </w:r>
          </w:p>
          <w:p w:rsidR="00C32C0B" w:rsidRPr="00781649" w:rsidRDefault="00C32C0B" w:rsidP="00D04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И.О.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4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ПЛАН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повышения квалификации государственных гражданских служащих и работников государственных учреждений социального обслуживания на 2018 год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834"/>
        <w:gridCol w:w="1561"/>
        <w:gridCol w:w="1985"/>
      </w:tblGrid>
      <w:tr w:rsidR="00C32C0B" w:rsidRPr="00781649" w:rsidTr="003E01B8">
        <w:trPr>
          <w:cantSplit/>
          <w:trHeight w:val="398"/>
        </w:trPr>
        <w:tc>
          <w:tcPr>
            <w:tcW w:w="981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785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Наименование курсов</w:t>
            </w:r>
          </w:p>
        </w:tc>
        <w:tc>
          <w:tcPr>
            <w:tcW w:w="983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Место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Ответственный за исполнение </w:t>
            </w: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78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Курсы повышения квалификации государственных гражданских служащих Министерства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г. Чита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Мусалимова О.С.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8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Проведение технической </w:t>
            </w:r>
            <w:r w:rsidRPr="00781649">
              <w:rPr>
                <w:sz w:val="20"/>
                <w:szCs w:val="20"/>
              </w:rPr>
              <w:lastRenderedPageBreak/>
              <w:t>учебы  по вопросам организации социальных выплат, обеспечения жильем отдельных категорий граждан, присвоения звания «Ветеран труда» и «Ветеран труда Забайкальского края»</w:t>
            </w:r>
          </w:p>
        </w:tc>
        <w:tc>
          <w:tcPr>
            <w:tcW w:w="98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г. Чита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Сечанцына Е.Г.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Благодарская В.С.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Смекалина О.В.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Мезенцева О.А.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Зимина И.О.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Наджиева С.С.</w:t>
            </w: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85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Участие в выездных семинарах по обучению специалистов отделов и филиала ГКУ «КЦСЗН» по вопросам назначения социальных выплат </w:t>
            </w:r>
          </w:p>
        </w:tc>
        <w:tc>
          <w:tcPr>
            <w:tcW w:w="98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г. Чита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Сечанцына Е.Г.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Благодарская В.С.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Смекалина О.В.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Мезенцева О.А.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Зимина И.О.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F06438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85" w:type="pct"/>
          </w:tcPr>
          <w:p w:rsidR="00C32C0B" w:rsidRPr="00781649" w:rsidRDefault="00C32C0B" w:rsidP="00F06438">
            <w:pPr>
              <w:suppressAutoHyphens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Курсы повышения квалификации специалистов органов опеки и попечительства</w:t>
            </w:r>
          </w:p>
        </w:tc>
        <w:tc>
          <w:tcPr>
            <w:tcW w:w="983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г. Чита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З.Д.,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81649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85" w:type="pct"/>
          </w:tcPr>
          <w:p w:rsidR="00C32C0B" w:rsidRPr="00781649" w:rsidRDefault="00C32C0B" w:rsidP="007B6CFD">
            <w:pPr>
              <w:suppressAutoHyphens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Повышение квалификации по специальной оценке условий труда</w:t>
            </w:r>
          </w:p>
        </w:tc>
        <w:tc>
          <w:tcPr>
            <w:tcW w:w="983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А.В.,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Жунева В.В.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98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85" w:type="pct"/>
          </w:tcPr>
          <w:p w:rsidR="00C32C0B" w:rsidRPr="00781649" w:rsidRDefault="00C32C0B" w:rsidP="003E01B8">
            <w:pPr>
              <w:suppressAutoHyphens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Курсы повышения квалификации специалистов органов опеки и попечительства, социальных педагогов учреждений</w:t>
            </w:r>
          </w:p>
        </w:tc>
        <w:tc>
          <w:tcPr>
            <w:tcW w:w="983" w:type="pct"/>
          </w:tcPr>
          <w:p w:rsidR="00C32C0B" w:rsidRPr="00781649" w:rsidRDefault="00C32C0B" w:rsidP="007B6CFD">
            <w:pPr>
              <w:ind w:right="-108"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Министерство.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Бутакова С.Б. (участие)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5</w:t>
      </w:r>
    </w:p>
    <w:p w:rsidR="00C32C0B" w:rsidRPr="00781649" w:rsidRDefault="00C32C0B" w:rsidP="00F06438">
      <w:pPr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sz w:val="20"/>
          <w:szCs w:val="20"/>
        </w:rPr>
        <w:t>Перечень отчётов Министерства труда и социальной защиты населения Забайкальского края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413"/>
        <w:gridCol w:w="1840"/>
        <w:gridCol w:w="1985"/>
      </w:tblGrid>
      <w:tr w:rsidR="00C32C0B" w:rsidRPr="00781649" w:rsidTr="003E01B8">
        <w:trPr>
          <w:cantSplit/>
          <w:trHeight w:val="335"/>
        </w:trPr>
        <w:tc>
          <w:tcPr>
            <w:tcW w:w="1071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Ответственный за исполнение </w:t>
            </w:r>
          </w:p>
        </w:tc>
      </w:tr>
      <w:tr w:rsidR="00C32C0B" w:rsidRPr="00781649" w:rsidTr="003E01B8">
        <w:trPr>
          <w:cantSplit/>
          <w:trHeight w:val="1134"/>
        </w:trPr>
        <w:tc>
          <w:tcPr>
            <w:tcW w:w="1071" w:type="pct"/>
          </w:tcPr>
          <w:p w:rsidR="00C32C0B" w:rsidRPr="00C37AC6" w:rsidRDefault="00C32C0B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C37AC6">
              <w:rPr>
                <w:sz w:val="20"/>
                <w:szCs w:val="20"/>
              </w:rPr>
              <w:t xml:space="preserve">нварь </w:t>
            </w:r>
          </w:p>
        </w:tc>
        <w:tc>
          <w:tcPr>
            <w:tcW w:w="1520" w:type="pct"/>
          </w:tcPr>
          <w:p w:rsidR="00C32C0B" w:rsidRPr="00C37AC6" w:rsidRDefault="00C32C0B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Проверка отчетов опекунов</w:t>
            </w:r>
          </w:p>
        </w:tc>
        <w:tc>
          <w:tcPr>
            <w:tcW w:w="1159" w:type="pct"/>
          </w:tcPr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Богатырева Т.Н.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Мыльникова С.А.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Суханова Н.О.</w:t>
            </w:r>
          </w:p>
        </w:tc>
        <w:tc>
          <w:tcPr>
            <w:tcW w:w="1250" w:type="pct"/>
          </w:tcPr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</w:p>
        </w:tc>
      </w:tr>
      <w:tr w:rsidR="00C32C0B" w:rsidRPr="00781649" w:rsidTr="003E01B8">
        <w:trPr>
          <w:cantSplit/>
          <w:trHeight w:val="1134"/>
        </w:trPr>
        <w:tc>
          <w:tcPr>
            <w:tcW w:w="1071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10 января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Перечень мероприятий в план краевой комиссии по делам несовершеннолетних на 2017 год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 Кузнецов Е.В.</w:t>
            </w:r>
          </w:p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rPr>
          <w:cantSplit/>
          <w:trHeight w:val="1134"/>
        </w:trPr>
        <w:tc>
          <w:tcPr>
            <w:tcW w:w="1071" w:type="pct"/>
          </w:tcPr>
          <w:p w:rsidR="00C32C0B" w:rsidRPr="00781649" w:rsidRDefault="00C32C0B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81649">
              <w:rPr>
                <w:sz w:val="20"/>
                <w:szCs w:val="20"/>
              </w:rPr>
              <w:t xml:space="preserve">о 15 января  </w:t>
            </w:r>
          </w:p>
        </w:tc>
        <w:tc>
          <w:tcPr>
            <w:tcW w:w="1520" w:type="pct"/>
          </w:tcPr>
          <w:p w:rsidR="00C32C0B" w:rsidRPr="00781649" w:rsidRDefault="00C32C0B" w:rsidP="002D2374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Отчёт по форме Федерального статистического наблюдения (Форма №103-РИК) «Сведения о выявлении и устройстве детей-сирот и детей, оставшихся без попечения родителей за 2017 год» - проверка отчетов органов местного самоуправления  </w:t>
            </w:r>
          </w:p>
        </w:tc>
        <w:tc>
          <w:tcPr>
            <w:tcW w:w="1159" w:type="pct"/>
          </w:tcPr>
          <w:p w:rsidR="00C32C0B" w:rsidRPr="00781649" w:rsidRDefault="00C32C0B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C32C0B" w:rsidRPr="00781649" w:rsidRDefault="00C32C0B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C32C0B" w:rsidRPr="00781649" w:rsidRDefault="00C32C0B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Кудрявцева Т.С.</w:t>
            </w:r>
          </w:p>
        </w:tc>
        <w:tc>
          <w:tcPr>
            <w:tcW w:w="1250" w:type="pct"/>
          </w:tcPr>
          <w:p w:rsidR="00C32C0B" w:rsidRPr="00781649" w:rsidRDefault="00C32C0B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rPr>
          <w:cantSplit/>
          <w:trHeight w:val="1134"/>
        </w:trPr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15 января,</w:t>
            </w:r>
          </w:p>
          <w:p w:rsidR="00C32C0B" w:rsidRDefault="00C32C0B" w:rsidP="003E01B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15 июля </w:t>
            </w:r>
          </w:p>
          <w:p w:rsidR="00C32C0B" w:rsidRPr="00781649" w:rsidRDefault="00C32C0B" w:rsidP="003E01B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Сведения о кадровом резерве Министерства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 резерве управленческих кадров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Мусалимова О.С.</w:t>
            </w:r>
          </w:p>
        </w:tc>
      </w:tr>
      <w:tr w:rsidR="00C32C0B" w:rsidRPr="00781649" w:rsidTr="003E01B8">
        <w:trPr>
          <w:cantSplit/>
          <w:trHeight w:val="1134"/>
        </w:trPr>
        <w:tc>
          <w:tcPr>
            <w:tcW w:w="1071" w:type="pct"/>
          </w:tcPr>
          <w:p w:rsidR="00C32C0B" w:rsidRPr="00A9503B" w:rsidRDefault="00C32C0B" w:rsidP="003E01B8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30 января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tabs>
                <w:tab w:val="left" w:pos="4362"/>
              </w:tabs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Заявка в</w:t>
            </w:r>
            <w:r w:rsidR="00577697">
              <w:rPr>
                <w:sz w:val="20"/>
                <w:szCs w:val="20"/>
              </w:rPr>
              <w:t xml:space="preserve"> </w:t>
            </w:r>
            <w:r w:rsidRPr="00A9503B">
              <w:rPr>
                <w:sz w:val="20"/>
                <w:szCs w:val="20"/>
              </w:rPr>
              <w:t>Минтруда России о выделении средств из федерального бюджета на перевозку несовершеннолетних, самовольно ушедших из семей (за пределы Забайкальского края)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ежегодно </w:t>
            </w:r>
          </w:p>
          <w:p w:rsidR="00C32C0B" w:rsidRPr="00A9503B" w:rsidRDefault="00C32C0B" w:rsidP="002D2374">
            <w:pPr>
              <w:jc w:val="center"/>
              <w:rPr>
                <w:b/>
                <w:bCs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до 30января 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Форма № 2-т (собес) (сводная) Сведения о численности работающих инвалидов и пенсионеров по старости на спецпредприятиях (цехах, участках)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b/>
                <w:bCs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Подготовка и направление информационно–аналитического материала о реализации региональной программы демографического развития, а также экспертной анкеты по оценке результатов их реализации для представления в </w:t>
            </w:r>
            <w:r w:rsidRPr="00781649">
              <w:rPr>
                <w:sz w:val="20"/>
                <w:szCs w:val="20"/>
              </w:rPr>
              <w:lastRenderedPageBreak/>
              <w:t>Министерство труда и социальной защиты Российской Федерации  (приказ Министерства здравоохранения и социального развития РФ от 24 ноября 2008 года № 662)</w:t>
            </w:r>
          </w:p>
        </w:tc>
        <w:tc>
          <w:tcPr>
            <w:tcW w:w="1159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250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49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 до 01 февраля</w:t>
            </w:r>
          </w:p>
        </w:tc>
        <w:tc>
          <w:tcPr>
            <w:tcW w:w="1520" w:type="pct"/>
          </w:tcPr>
          <w:p w:rsidR="00C32C0B" w:rsidRPr="00A66CB7" w:rsidRDefault="00C32C0B" w:rsidP="00496176">
            <w:pPr>
              <w:jc w:val="both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Подготовка сведений в Мин</w:t>
            </w:r>
            <w:r>
              <w:rPr>
                <w:sz w:val="20"/>
                <w:szCs w:val="20"/>
              </w:rPr>
              <w:t>обрнауки</w:t>
            </w:r>
            <w:r w:rsidRPr="00A9503B">
              <w:rPr>
                <w:sz w:val="20"/>
                <w:szCs w:val="20"/>
              </w:rPr>
              <w:t xml:space="preserve"> России по форме </w:t>
            </w:r>
            <w:r>
              <w:rPr>
                <w:sz w:val="20"/>
                <w:szCs w:val="20"/>
              </w:rPr>
              <w:t>Д-13  «Сведения об учреждениях для детей-сирот и детей, оставшихся без попечения родителей»</w:t>
            </w:r>
          </w:p>
        </w:tc>
        <w:tc>
          <w:tcPr>
            <w:tcW w:w="1159" w:type="pct"/>
          </w:tcPr>
          <w:p w:rsidR="00C32C0B" w:rsidRPr="00A9503B" w:rsidRDefault="00C32C0B" w:rsidP="00496176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Турицына В.В. </w:t>
            </w:r>
          </w:p>
        </w:tc>
        <w:tc>
          <w:tcPr>
            <w:tcW w:w="1250" w:type="pct"/>
          </w:tcPr>
          <w:p w:rsidR="00C32C0B" w:rsidRPr="00A9503B" w:rsidRDefault="00C32C0B" w:rsidP="00496176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3E01B8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1 февраля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Отчёт по форме Федерального статистического наблюдения за беспризорными и безнадзорными несовершеннолетними (форма № 1 – Дети (соц.)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pStyle w:val="a8"/>
              <w:rPr>
                <w:b/>
                <w:bCs/>
                <w:sz w:val="20"/>
              </w:rPr>
            </w:pPr>
            <w:r w:rsidRPr="00A9503B">
              <w:rPr>
                <w:sz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3E01B8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1февраля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Статистический отчёт по форме №-2 УСОН (годовая)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1 февраля</w:t>
            </w:r>
          </w:p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ежегодно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Информация в Минтруд России о ходе реализации программы по предоставлению дополнительных мер социальной поддержки в виде материнского (семейного) капитала за счет средств бюджета Забайкальского края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81649">
              <w:rPr>
                <w:sz w:val="20"/>
                <w:szCs w:val="20"/>
              </w:rPr>
              <w:t xml:space="preserve">о 5 февраля  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Отчёт по форме Федерального статистического наблюдения (Форма №103-РИК) «Сведения о выявлении и устройстве детей-сирот и детей, оставшихся без попечения родителей за </w:t>
            </w:r>
            <w:r w:rsidRPr="00781649">
              <w:rPr>
                <w:sz w:val="20"/>
                <w:szCs w:val="20"/>
              </w:rPr>
              <w:lastRenderedPageBreak/>
              <w:t xml:space="preserve">2017 год» - представление в Минобрнауки России 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Заяханова С.Ц.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Кудрявцева Т.С.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3E01B8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lastRenderedPageBreak/>
              <w:t xml:space="preserve">до 10 февраля 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Отчёт по форме Федерального статистического наблюдения (Форма №1-соцконтракт) «Сведения об оказании государственной социальной помощи на основании социального контракта за счет средств бюджета субъекта Российской федерации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10 февраля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после отчетного периода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Отчёт в территориальный орган федеральной службы государственной статистики по Забайкальскому краю по форме №2-ГС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Default="00C32C0B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37AC6">
              <w:rPr>
                <w:sz w:val="20"/>
                <w:szCs w:val="20"/>
              </w:rPr>
              <w:t xml:space="preserve">жегодно </w:t>
            </w:r>
          </w:p>
          <w:p w:rsidR="00C32C0B" w:rsidRPr="00C37AC6" w:rsidRDefault="00C32C0B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до 10 февраля </w:t>
            </w:r>
          </w:p>
        </w:tc>
        <w:tc>
          <w:tcPr>
            <w:tcW w:w="1520" w:type="pct"/>
          </w:tcPr>
          <w:p w:rsidR="00C32C0B" w:rsidRPr="00C37AC6" w:rsidRDefault="00C32C0B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Форма № 6- собес «Сведения о социальном обслуживании граждан пожилого возраста и инвалидов»</w:t>
            </w:r>
          </w:p>
        </w:tc>
        <w:tc>
          <w:tcPr>
            <w:tcW w:w="1159" w:type="pct"/>
          </w:tcPr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Богатырёва Т.Н.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C37AC6" w:rsidRDefault="00C32C0B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ежегодно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25 февраля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Форма № 3 – собес (сводная) «Сведения о стационарных учреждениях социального обслуживания для граждан пожилого возраста и инвалидов (взрослых и детей)»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Отчётность по исполнению бюджета за 2017 год от подведомственных учреждений. 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Формирование сводного отчёта 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Макаревич Н.Н.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Варламова Т.А.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Загдаева Р.Ж.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Подготовка и направление в </w:t>
            </w:r>
            <w:r w:rsidRPr="00781649">
              <w:rPr>
                <w:sz w:val="20"/>
                <w:szCs w:val="20"/>
              </w:rPr>
              <w:lastRenderedPageBreak/>
              <w:t>Министерство труда и социальной защиты Российской Федерации и Губернатору Забайкальского края отчета о состоянии условий и охраны труда в Забайкальском крае</w:t>
            </w:r>
          </w:p>
        </w:tc>
        <w:tc>
          <w:tcPr>
            <w:tcW w:w="1159" w:type="pct"/>
          </w:tcPr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Варьянов С.А.</w:t>
            </w:r>
          </w:p>
          <w:p w:rsidR="00C32C0B" w:rsidRPr="00025C1E" w:rsidRDefault="00C32C0B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Степанов А.В.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 до 1 марта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Ежегодный отчет об оказании государственных услуг (выполнении работ) подведомственными учреждениями в соответствии с Порядком оценки соответствия качества фактически оказываемых государственных услуг (выполняемых работ) утвержденным стандартам качества оказания государственных услуг (выполнения работ), утвержденным постановлением Правительства Забайкальского края от 10 ноября 2009 года № 416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    Буслаева Н.В.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C32C0B" w:rsidRPr="00781649" w:rsidRDefault="00C32C0B" w:rsidP="00F06438">
            <w:pPr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1 марта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</w:tcPr>
          <w:p w:rsidR="00C32C0B" w:rsidRPr="00781649" w:rsidRDefault="00C32C0B" w:rsidP="00595C42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материалов в  ежегодный доклад «О положении детей и  семей, имеющих детей, в Забайкальском крае в 2016 году»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Кузнецов Е.В.</w:t>
            </w:r>
          </w:p>
          <w:p w:rsidR="00C32C0B" w:rsidRPr="00781649" w:rsidRDefault="00C32C0B" w:rsidP="00F06438">
            <w:pPr>
              <w:rPr>
                <w:sz w:val="20"/>
                <w:szCs w:val="20"/>
              </w:rPr>
            </w:pPr>
          </w:p>
          <w:p w:rsidR="00C32C0B" w:rsidRPr="00781649" w:rsidRDefault="00C32C0B" w:rsidP="00F0643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577697" w:rsidRPr="00781649" w:rsidTr="003E01B8">
        <w:tc>
          <w:tcPr>
            <w:tcW w:w="1071" w:type="pct"/>
          </w:tcPr>
          <w:p w:rsidR="00577697" w:rsidRPr="00781649" w:rsidRDefault="00577697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марта</w:t>
            </w:r>
          </w:p>
        </w:tc>
        <w:tc>
          <w:tcPr>
            <w:tcW w:w="1520" w:type="pct"/>
          </w:tcPr>
          <w:p w:rsidR="00577697" w:rsidRPr="00781649" w:rsidRDefault="00577697" w:rsidP="00595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доклада </w:t>
            </w:r>
            <w:r w:rsidR="00B92F33">
              <w:rPr>
                <w:sz w:val="20"/>
                <w:szCs w:val="20"/>
              </w:rPr>
              <w:t xml:space="preserve">в Контрольное управление Президента РФ об исполнении поручений п.5 (а, б) и 7 Указа Президента РФ от 28.12.12г. № 1688 «О некоторых мерах по </w:t>
            </w:r>
            <w:r w:rsidR="00B92F33">
              <w:rPr>
                <w:sz w:val="20"/>
                <w:szCs w:val="20"/>
              </w:rPr>
              <w:lastRenderedPageBreak/>
              <w:t>реализации гос. Политики в сфере защиты прав детей-сирот и детей, оставшихся без попечения родителей»</w:t>
            </w:r>
          </w:p>
        </w:tc>
        <w:tc>
          <w:tcPr>
            <w:tcW w:w="1159" w:type="pct"/>
          </w:tcPr>
          <w:p w:rsidR="00577697" w:rsidRPr="00781649" w:rsidRDefault="00B92F33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Тяжелова Т.А.</w:t>
            </w:r>
          </w:p>
        </w:tc>
        <w:tc>
          <w:tcPr>
            <w:tcW w:w="1250" w:type="pct"/>
          </w:tcPr>
          <w:p w:rsidR="00577697" w:rsidRPr="00781649" w:rsidRDefault="00B92F33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до 15 марта</w:t>
            </w:r>
          </w:p>
          <w:p w:rsidR="00C32C0B" w:rsidRPr="00781649" w:rsidRDefault="00C32C0B" w:rsidP="007B6CF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01 августа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1649">
              <w:rPr>
                <w:rFonts w:ascii="Times New Roman" w:hAnsi="Times New Roman" w:cs="Times New Roman"/>
              </w:rPr>
              <w:t>Доклад в Минтруд России о реализации мер, направленных на 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Размахнина М.Ю.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Бочкарникова Е.В.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до 31 марта 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Заявки на профессиональную переподготовку, повышение квалификации и стажировку государственных гражданских служащих Министерства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Прием отчетов о результатах деятельности учреждений, подведомственных Министерству, и об использовании закрепленного за ними государственного имущества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Макаревич Н.Н.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Варламова Т.А.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Загдаева Р.Ж.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3E01B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30 апреля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Сведения о доходах и расходах, об имуществе и обязательствах имущественного характера государственных гражданских служащих Министерства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3E01B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30 апреля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Сведения о доходах и расходах, об имуществе и обязательствах имущественного </w:t>
            </w:r>
            <w:r w:rsidRPr="00781649">
              <w:rPr>
                <w:sz w:val="20"/>
                <w:szCs w:val="20"/>
              </w:rPr>
              <w:lastRenderedPageBreak/>
              <w:t>характера директоров ГУСО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Волостных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Директора ГУСО</w:t>
            </w:r>
          </w:p>
        </w:tc>
        <w:tc>
          <w:tcPr>
            <w:tcW w:w="1250" w:type="pct"/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и направление в Министерство труда и социальной защиты Российской Федерации аналитического материала «О развитии социального партнерства на территории Забайкальского края за 2017 год»</w:t>
            </w:r>
          </w:p>
        </w:tc>
        <w:tc>
          <w:tcPr>
            <w:tcW w:w="1159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К.В.</w:t>
            </w:r>
          </w:p>
        </w:tc>
        <w:tc>
          <w:tcPr>
            <w:tcW w:w="1250" w:type="pct"/>
          </w:tcPr>
          <w:p w:rsidR="00C32C0B" w:rsidRPr="00025C1E" w:rsidRDefault="00C32C0B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1 апреля ежегодно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Статистические материалы «Схема анализа состояния охраны прав детей в Забайкальском крае»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период с июня по сентябрь ежемесячно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Информация о ходе подготовки ГУСО к прохождения зимнего периода </w:t>
            </w:r>
          </w:p>
        </w:tc>
        <w:tc>
          <w:tcPr>
            <w:tcW w:w="1159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еженедельно (с 14 июня по 14 августа)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Отчеты и информации по запросам Роспотребнадзора в период проведения летней оздоровительной кампании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до 3 июля,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3 января следующего за отчетным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Реестр государственных гражданских служащих Министерства в управление государственной службы и кадровой политики Губернатора Забайкальского края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C32C0B" w:rsidRPr="00781649" w:rsidRDefault="00C32C0B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C37AC6" w:rsidRDefault="00C32C0B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до 25 июля </w:t>
            </w:r>
            <w:r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520" w:type="pct"/>
          </w:tcPr>
          <w:p w:rsidR="00C32C0B" w:rsidRPr="00C37AC6" w:rsidRDefault="00C32C0B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Форма № 5- собес «Сведения о социальном обслуживании граждан пожилого возраста, инвалидов и лиц без определенного места жительства».</w:t>
            </w:r>
          </w:p>
        </w:tc>
        <w:tc>
          <w:tcPr>
            <w:tcW w:w="1159" w:type="pct"/>
          </w:tcPr>
          <w:p w:rsidR="00C32C0B" w:rsidRPr="00C37AC6" w:rsidRDefault="00C32C0B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 Мыльникова С.А.</w:t>
            </w:r>
          </w:p>
        </w:tc>
        <w:tc>
          <w:tcPr>
            <w:tcW w:w="1250" w:type="pct"/>
          </w:tcPr>
          <w:p w:rsidR="00C32C0B" w:rsidRPr="00C37AC6" w:rsidRDefault="00C32C0B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C32C0B" w:rsidRPr="00C37AC6" w:rsidRDefault="00C32C0B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C32C0B" w:rsidRPr="00C37AC6" w:rsidRDefault="00C32C0B" w:rsidP="002D2374">
            <w:pPr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ежегодно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25 июля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Форма № 5 – собес (полугодовая) «Сведения </w:t>
            </w:r>
            <w:r w:rsidRPr="00781649">
              <w:rPr>
                <w:sz w:val="20"/>
                <w:szCs w:val="20"/>
              </w:rPr>
              <w:lastRenderedPageBreak/>
              <w:t>о социальном обслуживании граждан пожилого возраста, инвалидов и лиц без определенного места жительства»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71" w:type="pct"/>
          </w:tcPr>
          <w:p w:rsidR="00C32C0B" w:rsidRPr="00A9503B" w:rsidRDefault="00C32C0B" w:rsidP="00D315A3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lastRenderedPageBreak/>
              <w:t xml:space="preserve">до 1 сентября ежегодно </w:t>
            </w:r>
          </w:p>
        </w:tc>
        <w:tc>
          <w:tcPr>
            <w:tcW w:w="1520" w:type="pct"/>
          </w:tcPr>
          <w:p w:rsidR="00C32C0B" w:rsidRPr="00A9503B" w:rsidRDefault="00C32C0B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Статистический отчет по форме «1-ОЛ»</w:t>
            </w:r>
          </w:p>
        </w:tc>
        <w:tc>
          <w:tcPr>
            <w:tcW w:w="1159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C32C0B" w:rsidRPr="00A9503B" w:rsidRDefault="00C32C0B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не реже 1 раза в месяц,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течение отопительного периода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pStyle w:val="aa"/>
            </w:pPr>
            <w:r w:rsidRPr="00781649">
              <w:t>Информация об имеющихся запасах угля в стационарных ГУСО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 период с августа по октябрь, еженедельно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pStyle w:val="aa"/>
            </w:pPr>
            <w:r w:rsidRPr="00781649">
              <w:t>Информация о заготовках овощей и сена стационарными ГУСО</w:t>
            </w:r>
          </w:p>
        </w:tc>
        <w:tc>
          <w:tcPr>
            <w:tcW w:w="1159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520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Сведения об объемах социальных выплат населению по муниципальным районам (городским округам) – 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1 - соцвыплаты</w:t>
            </w:r>
          </w:p>
        </w:tc>
        <w:tc>
          <w:tcPr>
            <w:tcW w:w="1159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Михайлова О.В.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Криницына Ю.И.</w:t>
            </w:r>
          </w:p>
        </w:tc>
        <w:tc>
          <w:tcPr>
            <w:tcW w:w="1250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contextualSpacing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Мониторинг увольнения работников в связи с ликвидацией организаций либо сокращением численности или штата работников, а также не полной занятости работников по форме 1-МВ «Сведения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работников» для направления в Федеральную службу по труду и занятости (Роструд), </w:t>
            </w:r>
            <w:r w:rsidRPr="00781649">
              <w:rPr>
                <w:sz w:val="20"/>
                <w:szCs w:val="20"/>
              </w:rPr>
              <w:lastRenderedPageBreak/>
              <w:t>Государственную инспекцию труда в Забайкальском крае (приказМинистерства труда и социальной защиты Российской Федерации от 30 декабря 2014 года № 1207)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Барасова А.Д.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contextualSpacing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 полной занятости работников по форме 2-МВГ «Сведения об увольнении работников в связи с ликвидацией организаций либо сокращением численности или штата работников градообразующих и системообразующих  организаций» для направления в Федеральную службу по труду и занятости (Роструд), Государственную инспекцию труда в Забайкальском крае (приказ Министерства труда и социальной защиты Российской Федерации от 30 декабря 2014 года № 1207)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Барасова А.Д.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contextualSpacing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Мониторинг увольнения работников в связи с ликвидацией организаций либо сокращением численности или штата </w:t>
            </w:r>
            <w:r w:rsidRPr="00781649">
              <w:rPr>
                <w:sz w:val="20"/>
                <w:szCs w:val="20"/>
              </w:rPr>
              <w:lastRenderedPageBreak/>
              <w:t>работников, а также не полной занятости работников по форме 3-МВМ «Сведения об увольнении работников в связи с ликвидацией организаций либо сокращением численности или штата работников в моногородах» для направления в Федеральную службу по труду и занятости (Роструд), Государственную инспекцию труда в Забайкальском крае (приказ Министерства труда и социальной защиты Российской Федерации от 30 декабря 2014 года №1207)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Барасова А.Д.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contextualSpacing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Мониторинг увольнения работников в связи с ликвидацией организаций либо сокращением численности или штата работников, а также не полной занятости работников по форме 4-МКО «Сведения о численности работников, уволенных и планируемых к увольнению из организаций, среднесписочная численность работников которых превышает 500 человек» для направления в Федеральную службу по труду и занятости </w:t>
            </w:r>
            <w:r w:rsidRPr="00781649">
              <w:rPr>
                <w:sz w:val="20"/>
                <w:szCs w:val="20"/>
              </w:rPr>
              <w:lastRenderedPageBreak/>
              <w:t>(Роструд), Государственную инспекцию труда в Забайкальском крае (приказ Министерства труда и социальной защиты Российской Федерации от 30 декабря 2014 года № 1207)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Барасова А.Д.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  <w:lang w:eastAsia="en-US"/>
              </w:rPr>
              <w:t>Подготовка информации для проведения мониторинга финансово-экономического состояния предприятий промышленности, составляющих экономическую основу Забайкальского края для направления в Министерство экономического развития Забайкальского края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C32C0B" w:rsidRPr="00781649" w:rsidTr="003E01B8">
        <w:tc>
          <w:tcPr>
            <w:tcW w:w="1071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еженедельно</w:t>
            </w:r>
          </w:p>
        </w:tc>
        <w:tc>
          <w:tcPr>
            <w:tcW w:w="1520" w:type="pct"/>
          </w:tcPr>
          <w:p w:rsidR="00C32C0B" w:rsidRPr="00781649" w:rsidRDefault="00C32C0B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Информация о еженедельных показателях регистрируемого рынка труда Забайкальского края для размещения на интерактивном портале Министерства</w:t>
            </w:r>
          </w:p>
        </w:tc>
        <w:tc>
          <w:tcPr>
            <w:tcW w:w="1159" w:type="pct"/>
          </w:tcPr>
          <w:p w:rsidR="00C32C0B" w:rsidRPr="00781649" w:rsidRDefault="00C32C0B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Тургина А.В.</w:t>
            </w:r>
          </w:p>
          <w:p w:rsidR="00C32C0B" w:rsidRPr="00781649" w:rsidRDefault="00C32C0B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</w:tc>
        <w:tc>
          <w:tcPr>
            <w:tcW w:w="1250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A4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520" w:type="pct"/>
          </w:tcPr>
          <w:p w:rsidR="006C10C4" w:rsidRPr="00781649" w:rsidRDefault="006C10C4" w:rsidP="00A421B1">
            <w:pPr>
              <w:jc w:val="both"/>
              <w:rPr>
                <w:sz w:val="20"/>
                <w:szCs w:val="20"/>
              </w:rPr>
            </w:pPr>
            <w:r w:rsidRPr="006C10C4">
              <w:rPr>
                <w:sz w:val="20"/>
                <w:szCs w:val="20"/>
              </w:rPr>
              <w:t>отчет о проведенной работе в целях освоения субсидии и достижении показателя</w:t>
            </w:r>
          </w:p>
        </w:tc>
        <w:tc>
          <w:tcPr>
            <w:tcW w:w="1159" w:type="pct"/>
          </w:tcPr>
          <w:p w:rsidR="006C10C4" w:rsidRPr="00025C1E" w:rsidRDefault="006C10C4" w:rsidP="00A421B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Бутакова С.Б.</w:t>
            </w:r>
          </w:p>
        </w:tc>
        <w:tc>
          <w:tcPr>
            <w:tcW w:w="1250" w:type="pct"/>
          </w:tcPr>
          <w:p w:rsidR="006C10C4" w:rsidRPr="00025C1E" w:rsidRDefault="006C10C4" w:rsidP="00A421B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ежедекадно 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Подготовка отчетов в Министерство труда и социальной защиты  Российской Федерации,  Роструд о состоянии просроченной задолженности по заработной плате 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Рюмкина О.Н. 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ежеквартально, ехегодно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10C4">
              <w:rPr>
                <w:sz w:val="20"/>
                <w:szCs w:val="20"/>
              </w:rPr>
              <w:t xml:space="preserve">тчет о расходовании средств федеральной субсидии и достижения </w:t>
            </w:r>
            <w:r w:rsidRPr="006C10C4">
              <w:rPr>
                <w:sz w:val="20"/>
                <w:szCs w:val="20"/>
              </w:rPr>
              <w:lastRenderedPageBreak/>
              <w:t>показателя в рамках соглашения на обеспечение жильем детей-сирот</w:t>
            </w:r>
          </w:p>
        </w:tc>
        <w:tc>
          <w:tcPr>
            <w:tcW w:w="1159" w:type="pct"/>
          </w:tcPr>
          <w:p w:rsidR="006C10C4" w:rsidRPr="00025C1E" w:rsidRDefault="006C10C4" w:rsidP="00A421B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Бутакова С.Б.</w:t>
            </w:r>
          </w:p>
        </w:tc>
        <w:tc>
          <w:tcPr>
            <w:tcW w:w="1250" w:type="pct"/>
          </w:tcPr>
          <w:p w:rsidR="006C10C4" w:rsidRPr="00025C1E" w:rsidRDefault="006C10C4" w:rsidP="00A421B1">
            <w:pPr>
              <w:pStyle w:val="a5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по состоянию на 1 число 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каждого месяца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Мониторинг:</w:t>
            </w:r>
          </w:p>
          <w:p w:rsidR="006C10C4" w:rsidRPr="00781649" w:rsidRDefault="006C10C4" w:rsidP="00F06438">
            <w:pPr>
              <w:numPr>
                <w:ilvl w:val="0"/>
                <w:numId w:val="4"/>
              </w:numPr>
              <w:tabs>
                <w:tab w:val="left" w:pos="0"/>
                <w:tab w:val="left" w:pos="78"/>
                <w:tab w:val="left" w:pos="258"/>
              </w:tabs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финансирования на обеспечение деятельности Министерства и подведомственных учреждений;</w:t>
            </w:r>
          </w:p>
          <w:p w:rsidR="006C10C4" w:rsidRPr="00781649" w:rsidRDefault="006C10C4" w:rsidP="00F06438">
            <w:pPr>
              <w:tabs>
                <w:tab w:val="left" w:pos="78"/>
                <w:tab w:val="left" w:pos="258"/>
              </w:tabs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финансирования на исполнение нормативно-публичных обязательств;</w:t>
            </w:r>
          </w:p>
          <w:p w:rsidR="006C10C4" w:rsidRPr="00781649" w:rsidRDefault="006C10C4" w:rsidP="00F06438">
            <w:pPr>
              <w:tabs>
                <w:tab w:val="left" w:pos="78"/>
                <w:tab w:val="left" w:pos="258"/>
              </w:tabs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- финансирования на социальные выплат гражданам, признанным в установленном порядке безработным, мероприятия активной политики; </w:t>
            </w:r>
          </w:p>
          <w:p w:rsidR="006C10C4" w:rsidRPr="00781649" w:rsidRDefault="006C10C4" w:rsidP="00F06438">
            <w:pPr>
              <w:tabs>
                <w:tab w:val="left" w:pos="78"/>
                <w:tab w:val="left" w:pos="258"/>
              </w:tabs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- предоставления субвенций из бюджета края в бюджеты муниципальных районов и городских округов на реализацию государственных полномочий по организации и осуществлению деятельности по опеке и попечительству над несовершеннолетними; охране труда;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родителей; обеспечению исполнения вступивших в законную </w:t>
            </w:r>
            <w:r w:rsidRPr="00781649">
              <w:rPr>
                <w:sz w:val="20"/>
                <w:szCs w:val="20"/>
              </w:rPr>
              <w:lastRenderedPageBreak/>
              <w:t>силу судебных постановлений о предоставлении жилых помещений по договорам социального найма;</w:t>
            </w:r>
          </w:p>
          <w:p w:rsidR="006C10C4" w:rsidRPr="00781649" w:rsidRDefault="006C10C4" w:rsidP="00F06438">
            <w:pPr>
              <w:tabs>
                <w:tab w:val="left" w:pos="78"/>
                <w:tab w:val="left" w:pos="258"/>
              </w:tabs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исполнения Указа Президента от 07.05.2012 года № 597 по поэтапному повышению средней заработной платы социальных работников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Михайлова О.В.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Криницына Ю.И.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Криницына Ю.И.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Михайлова О.В.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Криницына Ю.И.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Иванова М.В.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Лапина Т.В.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lastRenderedPageBreak/>
              <w:t>ежемесячно до 10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Подготовка реестров о несовершеннолетних, самовольно ушедших из государственных учреждений социального обслуживания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ежемесячно до 10 числа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  <w:highlight w:val="green"/>
              </w:rPr>
            </w:pPr>
            <w:r w:rsidRPr="00A9503B">
              <w:rPr>
                <w:sz w:val="20"/>
                <w:szCs w:val="20"/>
              </w:rPr>
              <w:t xml:space="preserve">Подготовка в Минтруда РФ </w:t>
            </w:r>
            <w:r w:rsidRPr="00A9503B">
              <w:rPr>
                <w:bCs/>
                <w:sz w:val="20"/>
                <w:szCs w:val="20"/>
              </w:rPr>
              <w:t>ежемесячного о</w:t>
            </w:r>
            <w:r w:rsidRPr="00A9503B">
              <w:rPr>
                <w:sz w:val="20"/>
                <w:szCs w:val="20"/>
              </w:rPr>
              <w:t>тчета о фактически достигнутых значениях целевых показателей эффективности деятельности органов государственной власти субъектов Российской Федерации, по осуществлению переданных им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15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Подготовка информации по основным показателям зарегистрированного </w:t>
            </w:r>
            <w:r w:rsidRPr="00781649">
              <w:rPr>
                <w:sz w:val="20"/>
              </w:rPr>
              <w:lastRenderedPageBreak/>
              <w:t xml:space="preserve">рынка труда для представления в Министерство труда, занятости и трудовых ресурсов Новосибирской области 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Тургина А.В.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ежемесячно до  05 числа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Сбор и обработка сведений об общих показателях выявления детей-сирот и детей, оставшихся без попечения родителей, и их устройства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Кудрявцева Т.С.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ежемесячно  до 05 числа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в Минобрнауки России - Сведения о достижении показателей семейного устройства детей-сирот и детей, оставшихся без попечения родителей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07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Государственная статистическая отчетность «Сведения о содействии занятости граждан, обратившихся в органы службы занятости»  форма 1-Т 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10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об основных показателях деятельности в области содействия занятости населения для Прокуратуры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10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о реализации мероприятий, направленных на содействие занятости населения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10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Подготовка информации по уровню зарегистрированной безработицы в разрезе </w:t>
            </w:r>
            <w:r w:rsidRPr="00781649">
              <w:rPr>
                <w:sz w:val="20"/>
              </w:rPr>
              <w:lastRenderedPageBreak/>
              <w:t>муниципальных районов и городских округов Забайкальского края за сопоставимые периоды 2017 и 2018 годов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 xml:space="preserve">ежемесячно 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до 10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Информация по основным показателям регистрируемого рынка труда Забайкальского края за сопоставимые периоды 2017 и 2018 годов 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  <w:r w:rsidRPr="00A9503B">
              <w:rPr>
                <w:sz w:val="20"/>
                <w:szCs w:val="20"/>
              </w:rPr>
              <w:t>до 15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Подготовка годовой и полугодовой информации в соответствии с распоряжением Правительства Забайкальского края от 15.01.2013г. № 1-р «Об утверждении Концепции формирования условий для гражданского, патриотического и духовно-нравственного воспитания населения Забайкальского края на период 2013-2025гг.»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ежемесячно 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до 20 числа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Отчет по дополнительным расходам бюджета субъекта Российской Федерации на реализацию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81649">
                <w:rPr>
                  <w:sz w:val="20"/>
                </w:rPr>
                <w:t>2012 г</w:t>
              </w:r>
            </w:smartTag>
            <w:r w:rsidRPr="00781649">
              <w:rPr>
                <w:sz w:val="20"/>
              </w:rPr>
              <w:t>. № 596-606, 01 июня 2012 года № 761, от 28 декабря 2012 года № 1688.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Андреева О.П.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ежемесячно до 25 числа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Об устранении нарушений, выявленных Контрольно-Счетной палатой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lastRenderedPageBreak/>
              <w:t>2 раза в месяц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Сведения в налоговую службу по установлению (прекращению) опеки над недееспособными гражданами.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jc w:val="both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Суханова Н.О. </w:t>
            </w: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ежемесячно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информации к отчёту П-4 «Сведения о численности, заработной плате и движении работников»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6C10C4" w:rsidRPr="00781649" w:rsidRDefault="006C10C4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ежемесячно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Подготовка отчёта по отдыху и оздоровлению вМинтруда России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отчетов в Правительство Российской Федерации,  Министерства труда и социальной защиты  Российской Федерации,  Роструд о результатах работы по противодействию  неформальной занятости населения на территории Забайкальского края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Щеглова И.С. 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ежемесячно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Мониторинг занятости населения в монопрофильных муниципальных образованиях: «Сведения о ситуации на рынке труда монопрофильных населенных пунктов Забайкальского края»; «Сведения о трудоустройстве безработных граждан и граждан, ищущих работу, на рабочие места, созданные в рамках реализации комплексных инвестиционных планов модернизации монопрофильных населенных пунктов» для </w:t>
            </w:r>
            <w:r w:rsidRPr="00781649">
              <w:rPr>
                <w:sz w:val="20"/>
              </w:rPr>
              <w:lastRenderedPageBreak/>
              <w:t>предоставления в Роструд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Тургина А.В.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tabs>
                <w:tab w:val="left" w:pos="2660"/>
              </w:tabs>
              <w:jc w:val="center"/>
              <w:rPr>
                <w:bCs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Информация по мониторингу занятости населения в монопрофильных населенных пунктах Забайкальского края</w:t>
            </w:r>
            <w:r w:rsidRPr="00781649">
              <w:rPr>
                <w:bCs/>
                <w:sz w:val="20"/>
              </w:rPr>
              <w:t xml:space="preserve"> для предоставления в Министерство экономического развития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Тургина А.В.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tabs>
                <w:tab w:val="left" w:pos="2660"/>
              </w:tabs>
              <w:jc w:val="center"/>
              <w:rPr>
                <w:bCs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ежемесячно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Информация о выполнении функций по обеспечению занятости населения, в том числе в части трудоустройства отдельных социально незащищенных категорий граждан для предоставления в Министерство экономического развития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Тургина А.В.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ежемесячно,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 в установленные сроки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Формирование отчёта: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об использовании средств, направленных на исполнение публичных нормативных обязательств;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приложение по численности в разрезе льготных категорий к отчёту «Сведения об отдельных показателях консолидированного бюджета»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Михайлова О.В.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ежемесячно,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 в сроки 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установленные приказом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Отчётность от учреждений и формирование сводного отчёта: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- 4 - запасы;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сведения о кредиторской задолженности;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- о структуре поступления внебюджетных средств;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об использовании лимита пробега на единицу автотранспорта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Иванова М.В.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Макаревич Н.Н.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Варламова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Загдаева Р.Ж.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Иванова М.В.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2 раза в месяц 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(на 01 и на 15 число)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Сбор и анализ сведений, предоставляемых органами опеки и попечительства Забайкальского края по основным показателям, позволяющим оценить эффективность деятельности субъектов системы профилактики, направленной на снижение численности детей-сирот в крае. Направление информации заместителю председателя Правительства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Забайкальского края 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Кудрявцева Т.С.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ежеквартально 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до 5 числа 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Сведения о реализации мероприятий по улучшению демографической ситуации в крае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Михайлова Т.С.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Кузнецов Е.В.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Бутакова С.В. 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 до 5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tabs>
                <w:tab w:val="left" w:pos="4362"/>
              </w:tabs>
              <w:jc w:val="both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Информация о количестве граждан, получивших государственную услугу по доставке лекарственных препаратов на дом.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 до 5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jc w:val="both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Информация по социальному обслуживанию граждан пожилого возраста и инвалидов (форма 1).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Ежеквартально </w:t>
            </w:r>
            <w:r w:rsidRPr="00C37AC6">
              <w:rPr>
                <w:sz w:val="20"/>
                <w:szCs w:val="20"/>
              </w:rPr>
              <w:lastRenderedPageBreak/>
              <w:t>до 5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lastRenderedPageBreak/>
              <w:t xml:space="preserve">Информация по </w:t>
            </w:r>
            <w:r w:rsidRPr="00C37AC6">
              <w:rPr>
                <w:sz w:val="20"/>
                <w:szCs w:val="20"/>
              </w:rPr>
              <w:lastRenderedPageBreak/>
              <w:t>обучению компьютерной грамотности граждан пожилого возраста и инвалидов.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lastRenderedPageBreak/>
              <w:t>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lastRenderedPageBreak/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lastRenderedPageBreak/>
              <w:t>Михайлова Т.С.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lastRenderedPageBreak/>
              <w:t>ежеквартально до 10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Подготовка сведений вМинтруда России по форме 1-СД (социальное обслуживание семьи и детей)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Турицына В.В. 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jc w:val="both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Информация по обслуживанию граждан и предоставленных им услуг мобильными бригадами.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 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Информация по созданию приемных семей для граждан пожилого возраста и инвалидов.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 Михайлова Т.С.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Актуализация банка данных по участковым специалистам по социальной работе.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 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2D2374">
            <w:pPr>
              <w:pStyle w:val="a8"/>
              <w:rPr>
                <w:sz w:val="20"/>
              </w:rPr>
            </w:pPr>
            <w:r w:rsidRPr="00781649">
              <w:rPr>
                <w:sz w:val="20"/>
              </w:rPr>
              <w:t>ежеквартально до 10 числа</w:t>
            </w:r>
          </w:p>
        </w:tc>
        <w:tc>
          <w:tcPr>
            <w:tcW w:w="1520" w:type="pct"/>
          </w:tcPr>
          <w:p w:rsidR="006C10C4" w:rsidRPr="00781649" w:rsidRDefault="006C10C4" w:rsidP="002D2374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в адрес Аппарата полномочного представителя Президента РФ в Сибирском федеральном округе по проводимой работе в Забайкальском крае по обеспечению занятости населения</w:t>
            </w:r>
          </w:p>
        </w:tc>
        <w:tc>
          <w:tcPr>
            <w:tcW w:w="1159" w:type="pct"/>
          </w:tcPr>
          <w:p w:rsidR="006C10C4" w:rsidRPr="00781649" w:rsidRDefault="006C10C4" w:rsidP="002D2374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2D2374">
            <w:pPr>
              <w:pStyle w:val="a8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ежеквартально до 10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Отчет о </w:t>
            </w:r>
            <w:r>
              <w:rPr>
                <w:sz w:val="20"/>
                <w:szCs w:val="20"/>
              </w:rPr>
              <w:t>выполнении Соглашения между Ф</w:t>
            </w:r>
            <w:r w:rsidRPr="00A9503B">
              <w:rPr>
                <w:sz w:val="20"/>
                <w:szCs w:val="20"/>
              </w:rPr>
              <w:t xml:space="preserve">ондом поддержки детей, находящихся в трудной жизненной ситуации и Правительством </w:t>
            </w:r>
            <w:r w:rsidRPr="00A9503B">
              <w:rPr>
                <w:sz w:val="20"/>
                <w:szCs w:val="20"/>
              </w:rPr>
              <w:lastRenderedPageBreak/>
              <w:t>Забайкальского края от 24 августа 2010 года № 11/03 «Об обеспечении деятельности на территории Забайкальского края детского телефона доверия (службы экстренной психологической помои) с единым общероссийским телефонным номером»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lastRenderedPageBreak/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ежеквартально до 10-го числа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Отчёт об исполнении государственного заказа Забайкальского края на профессиональную переподготовку, повышение квалификации и стажировку государственных гражданских служащих Министерства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Волостных Н.В.</w:t>
            </w:r>
          </w:p>
        </w:tc>
        <w:tc>
          <w:tcPr>
            <w:tcW w:w="1250" w:type="pct"/>
          </w:tcPr>
          <w:p w:rsidR="006C10C4" w:rsidRPr="00781649" w:rsidRDefault="006C10C4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ежеквартально до 15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Статистический отчет № 1-ГУ (срочная) «Сведения о предоставлении государственных услуг»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ежеквартально до 15 числа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Информация в соответствии с распоряжение Правительства Забайкальского края от 01.10.2012 г. № 480-р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 до 15 числа</w:t>
            </w:r>
          </w:p>
        </w:tc>
        <w:tc>
          <w:tcPr>
            <w:tcW w:w="1520" w:type="pct"/>
          </w:tcPr>
          <w:p w:rsidR="006C10C4" w:rsidRPr="00781649" w:rsidRDefault="006C10C4" w:rsidP="002D2374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Государственная статистическая отчетность по форме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1159" w:type="pct"/>
          </w:tcPr>
          <w:p w:rsidR="006C10C4" w:rsidRPr="00781649" w:rsidRDefault="006C10C4" w:rsidP="002D2374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не позднее 20 числа после отчетного периода,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годовая не позднее 30 числа после отчетного периода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110"/>
              <w:jc w:val="both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 xml:space="preserve">Статистическая </w:t>
            </w:r>
            <w:r w:rsidRPr="00781649">
              <w:rPr>
                <w:sz w:val="20"/>
              </w:rPr>
              <w:lastRenderedPageBreak/>
              <w:t>информация по форме статистического наблюдения 1-ГУ (срочная) «Сведения о предоставлении государственных услуг» в электронном виде с использованием форм ввода государственной автоматизированной информационной системы «Управление»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 xml:space="preserve">специалисты </w:t>
            </w:r>
            <w:r w:rsidRPr="00025C1E">
              <w:rPr>
                <w:bCs/>
                <w:iCs/>
                <w:sz w:val="20"/>
              </w:rPr>
              <w:lastRenderedPageBreak/>
              <w:t>отдела</w:t>
            </w: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ежеквартально</w:t>
            </w:r>
          </w:p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не позднее 20 числа после отчетного периода,</w:t>
            </w:r>
          </w:p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годовая не позднее 30 числа после отчетного периода</w:t>
            </w:r>
          </w:p>
        </w:tc>
        <w:tc>
          <w:tcPr>
            <w:tcW w:w="1520" w:type="pct"/>
          </w:tcPr>
          <w:p w:rsidR="006C10C4" w:rsidRPr="00781649" w:rsidRDefault="006C10C4" w:rsidP="002D2374">
            <w:pPr>
              <w:pStyle w:val="110"/>
              <w:jc w:val="both"/>
              <w:rPr>
                <w:sz w:val="20"/>
              </w:rPr>
            </w:pPr>
            <w:r w:rsidRPr="00781649">
              <w:rPr>
                <w:sz w:val="20"/>
              </w:rPr>
              <w:t>Статистическая информация по форме статистического наблюдения 1-ГУ (срочная) «Сведения о предоставлении государственных услуг» в электронном виде с использованием форм ввода государственной автоматизированной информационной системы «Управление»</w:t>
            </w:r>
          </w:p>
        </w:tc>
        <w:tc>
          <w:tcPr>
            <w:tcW w:w="1159" w:type="pct"/>
          </w:tcPr>
          <w:p w:rsidR="006C10C4" w:rsidRPr="00025C1E" w:rsidRDefault="006C10C4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6C10C4" w:rsidRPr="00025C1E" w:rsidRDefault="006C10C4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6C10C4" w:rsidRPr="00025C1E" w:rsidRDefault="006C10C4" w:rsidP="002D2374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Варьянов С.А.</w:t>
            </w:r>
          </w:p>
          <w:p w:rsidR="006C10C4" w:rsidRPr="00025C1E" w:rsidRDefault="006C10C4" w:rsidP="002D2374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2D2374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val="en-US"/>
              </w:rPr>
              <w:t>I</w:t>
            </w:r>
            <w:r w:rsidRPr="0078164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и направление в Министерство внутренних дел Российской Федерации отчета о результатах деятельности органов исполнительной власти Забайкальского края по переселению в 2017 году в Российскую Федерацию соотечественников, проживающих за рубежом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Писаренко Д.С.,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Тельпуховская Н.В.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Отчет в Территориальный орган Федеральной государственной статистики по </w:t>
            </w:r>
            <w:r w:rsidRPr="00781649">
              <w:rPr>
                <w:sz w:val="20"/>
                <w:szCs w:val="20"/>
              </w:rPr>
              <w:lastRenderedPageBreak/>
              <w:t>Забайкальскому краю по форме П-4НЗ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Волостных Н.В.</w:t>
            </w:r>
          </w:p>
        </w:tc>
        <w:tc>
          <w:tcPr>
            <w:tcW w:w="1250" w:type="pct"/>
          </w:tcPr>
          <w:p w:rsidR="006C10C4" w:rsidRPr="00781649" w:rsidRDefault="006C10C4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A421B1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6C10C4">
              <w:rPr>
                <w:sz w:val="20"/>
                <w:szCs w:val="20"/>
              </w:rPr>
              <w:t>о лицах из числа детей-сирот, находящихся на постинтернатном сопровождении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Бутакова С.Б.</w:t>
            </w:r>
          </w:p>
        </w:tc>
        <w:tc>
          <w:tcPr>
            <w:tcW w:w="1250" w:type="pct"/>
          </w:tcPr>
          <w:p w:rsidR="006C10C4" w:rsidRDefault="006C10C4" w:rsidP="00FA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A421B1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наличии жилы</w:t>
            </w:r>
            <w:r w:rsidRPr="006C10C4">
              <w:rPr>
                <w:sz w:val="20"/>
                <w:szCs w:val="20"/>
              </w:rPr>
              <w:t>х помещений нанимателями (членами семей нанимателей), собственниками которых являются дети-сироты на основании данных муниципальных образований</w:t>
            </w:r>
          </w:p>
        </w:tc>
        <w:tc>
          <w:tcPr>
            <w:tcW w:w="1159" w:type="pct"/>
          </w:tcPr>
          <w:p w:rsidR="006C10C4" w:rsidRPr="00781649" w:rsidRDefault="006C10C4" w:rsidP="00A4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Бутакова С.Б.</w:t>
            </w:r>
          </w:p>
        </w:tc>
        <w:tc>
          <w:tcPr>
            <w:tcW w:w="1250" w:type="pct"/>
          </w:tcPr>
          <w:p w:rsidR="006C10C4" w:rsidRDefault="006C10C4" w:rsidP="00A4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Мониторинг социального обслуживания граждан в соответствии с формами, утвержденными приказом Министерства труда и социальной зашиты Российской Федерации от 18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503B">
                <w:rPr>
                  <w:sz w:val="20"/>
                  <w:szCs w:val="20"/>
                </w:rPr>
                <w:t>2014 г</w:t>
              </w:r>
            </w:smartTag>
            <w:r w:rsidRPr="00A9503B">
              <w:rPr>
                <w:sz w:val="20"/>
                <w:szCs w:val="20"/>
              </w:rPr>
              <w:t>. № 651н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Михайлова Т.С.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 xml:space="preserve">Отчет о выполнении Комплекса мер по оптимизации государственного имущества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 xml:space="preserve">Отчет в Министерство сельского хозяйства Забайкальского края о фактически состоявшихся поставках продуктов питания в подведомственные учреждения Министерства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ежеквартально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>Информация в Министерство экономического развития Забайкальского края:</w:t>
            </w:r>
          </w:p>
          <w:p w:rsidR="006C10C4" w:rsidRPr="00781649" w:rsidRDefault="006C10C4" w:rsidP="00F06438">
            <w:pPr>
              <w:pStyle w:val="aa"/>
            </w:pPr>
            <w:r w:rsidRPr="00781649">
              <w:t xml:space="preserve">об осуществленных </w:t>
            </w:r>
            <w:r w:rsidRPr="00781649">
              <w:lastRenderedPageBreak/>
              <w:t xml:space="preserve">мероприятиях ведомственного контроля в отношении закупочной деятельности подведомственных заказчиков;  </w:t>
            </w:r>
          </w:p>
          <w:p w:rsidR="006C10C4" w:rsidRPr="00781649" w:rsidRDefault="006C10C4" w:rsidP="00F06438">
            <w:pPr>
              <w:pStyle w:val="aa"/>
            </w:pPr>
            <w:r w:rsidRPr="00781649">
              <w:t>мониторинг по планированию закупок товаров, работ, услуг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Сиренко С.А.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>Мониторинг реализации Федерального закона от 28 декабря 2013 года № 442-ФЗ «Об основах социального обслуживания граждан в Российской Федерации»:</w:t>
            </w:r>
          </w:p>
          <w:p w:rsidR="006C10C4" w:rsidRPr="00781649" w:rsidRDefault="006C10C4" w:rsidP="00F06438">
            <w:pPr>
              <w:pStyle w:val="aa"/>
            </w:pPr>
            <w:r w:rsidRPr="00781649">
              <w:t>анкетирование получателей социальных услуг;</w:t>
            </w:r>
          </w:p>
          <w:p w:rsidR="006C10C4" w:rsidRPr="00781649" w:rsidRDefault="006C10C4" w:rsidP="00F06438">
            <w:pPr>
              <w:pStyle w:val="aa"/>
            </w:pPr>
            <w:r w:rsidRPr="00781649">
              <w:t>мониторинг реализации закона № 442-ФЗ по приказу Министерства труда и социальной защиты Российской Федерации от 18 сентября 2014 года № 651н.</w:t>
            </w:r>
          </w:p>
          <w:p w:rsidR="006C10C4" w:rsidRPr="00781649" w:rsidRDefault="006C10C4" w:rsidP="00F06438">
            <w:pPr>
              <w:pStyle w:val="a8"/>
              <w:jc w:val="both"/>
              <w:rPr>
                <w:sz w:val="20"/>
              </w:rPr>
            </w:pPr>
            <w:r w:rsidRPr="00781649">
              <w:rPr>
                <w:sz w:val="20"/>
              </w:rPr>
              <w:t>Информация об организации культурно-досуговой работы с гражданами пожилого возраста и инвалидами проживающими в стационарных ГУСО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8"/>
              <w:jc w:val="both"/>
              <w:rPr>
                <w:sz w:val="20"/>
              </w:rPr>
            </w:pPr>
            <w:r w:rsidRPr="00781649">
              <w:rPr>
                <w:sz w:val="20"/>
              </w:rPr>
              <w:t>Информация о реализации мер по ресурсосбережению в ГУСО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Солянников А.В.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Казаченко Е.О.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Квартальная отчётность от подведомственных учреждений и формирование сводной отчётности: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- об использовании лимитов потребления </w:t>
            </w:r>
            <w:r w:rsidRPr="00781649">
              <w:rPr>
                <w:sz w:val="20"/>
                <w:szCs w:val="20"/>
              </w:rPr>
              <w:lastRenderedPageBreak/>
              <w:t>(энергоресурсы, пробега на единицу автотранспорта);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по производству продукции подсобного хозяйства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Иванова М.В.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Форма № 1-ЭГУ «Сведения о предоставлении государственных услуг»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 Шереметьева С.В.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Подготовка отчета по форме № 1–Соц «Сведения о величине прожиточного минимума,  установленной в субъекте Российской Федерации»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Горбачева О.В.</w:t>
            </w:r>
          </w:p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 xml:space="preserve">Серебрякова М.В. 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/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a8"/>
              <w:rPr>
                <w:sz w:val="20"/>
              </w:rPr>
            </w:pPr>
            <w:r w:rsidRPr="00781649">
              <w:rPr>
                <w:sz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отчета о ходе реализации Плана действий Правительства РФ, направленных на обеспечение стабильного социально-экономического развития РФ и ходе выполнения Плана мероприятий по обеспечению социально-экономической стабильности в Забайкальском крае.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Мониторинг социального обслуживания граждан в соответствии с формами, утвержденными приказом Министерства труда и социальной защиты Российской Федерации от 18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7AC6">
                <w:rPr>
                  <w:sz w:val="20"/>
                  <w:szCs w:val="20"/>
                </w:rPr>
                <w:t>2014 г</w:t>
              </w:r>
            </w:smartTag>
            <w:r w:rsidRPr="00C37AC6">
              <w:rPr>
                <w:sz w:val="20"/>
                <w:szCs w:val="20"/>
              </w:rPr>
              <w:t>.№ 651н.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Богатырёва Т.Н.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2D2374">
            <w:pPr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Квартальная отчётность от подведомственных учреждений и формирование сводной </w:t>
            </w:r>
            <w:r w:rsidRPr="00781649">
              <w:rPr>
                <w:sz w:val="20"/>
                <w:szCs w:val="20"/>
              </w:rPr>
              <w:lastRenderedPageBreak/>
              <w:t>отчётности: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- 2 - соцподдержка; 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анализ расходования фонда оплаты труда подведомственными учреждениями;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свод и анализ статистического отчета формы «ЗП-соц»;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оперативный отчет о достижении целевых значений показателей средней заработной платы работников, принимающих непосредственное участие в оказании государственных услуг;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о численности и оплате труда отдельных категорий работников государственных учреждений социального обслуживания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Миихайлова О.В.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Лапина Т.В.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Лапина Т.В.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Черепанова О.Г.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Макаревич Н.Н.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Варламова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Загдаева Р.Ж.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Криницына Ю.И.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по мере поступления запросов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Обработка сведений о  гражданах, лишенных (ограниченных) в родительских правах 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Гурулева А.Н.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 мере поступления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>Отчет в Министерство труда и социальной защиты РФ и представителю Министерства иностранных дел РФ по прибывшим гражданам Украины.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в соответствии с планом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110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Отчет о выполнении плана мероприятий по реализации стратегии социально-экономического развития Сибири до 2020 года, утвержденного распоряжением Правительства </w:t>
            </w:r>
            <w:r w:rsidRPr="00781649">
              <w:rPr>
                <w:sz w:val="20"/>
              </w:rPr>
              <w:lastRenderedPageBreak/>
              <w:t xml:space="preserve">Российской Федерации от 17 июня 2014 года № 1069-р 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Зызо О.Б.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 соответствии с контрольными картами и запросами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Информация о выполнении указов Президента Российской Федерации от 07 мая 2012 года № 596-606 в соответствии с контрольными картами и поступающими запросами различных ведомств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Зызо О.Б.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 соответствии с Комплексом мер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о реализации Комплекса мер по проведению профессиональной ориентации обучающихся общеобразовательных организаций,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Забайкальского края на 2015-2018 годы, утвержденного распоряжением Правительства Забайкальского края от 28 сентября 2015 года № 506-р</w:t>
            </w:r>
          </w:p>
        </w:tc>
        <w:tc>
          <w:tcPr>
            <w:tcW w:w="1159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250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 соответствии с Комплексом мер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Отчет о реализации Комплекса мер по проведению профессиональной ориентации обучающихся общеобразовательных </w:t>
            </w:r>
            <w:r w:rsidRPr="00781649">
              <w:rPr>
                <w:sz w:val="20"/>
                <w:szCs w:val="20"/>
              </w:rPr>
              <w:lastRenderedPageBreak/>
              <w:t>организаций,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Забайкальского края на 2015-2018 годы, утвержденного распоряжением Правительства Забайкальского края от 28 сентября 2015 года № 506-р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Каргина Т.А.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Зубаирова С.Ф.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в соответствии с методическими рекомендациями, утвержденными распоряжением Министерства экономического развития Забайкальского края от 06 июня 2016 года №21-р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годового отчета о ходе реализации и оценке эффективности государственной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рубеж, на 2013-2020годы, утвержденной постановлением Правительства Забайкальского края от 03 сентября 2013 года № 375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Андреева О.П.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 xml:space="preserve">в соответствии с методическими рекомендациями, утвержденными распоряжением Министерства экономического развития </w:t>
            </w:r>
            <w:r w:rsidRPr="00781649">
              <w:rPr>
                <w:sz w:val="20"/>
              </w:rPr>
              <w:lastRenderedPageBreak/>
              <w:t>Забайкальского края от 06 июня 2016 года №21-р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Подготовка годового отчета о ходе реализации и оценке эффективности государственной программы Забайкальского края «Содействие занятости населения на 2014-</w:t>
            </w:r>
            <w:r w:rsidRPr="00781649">
              <w:rPr>
                <w:sz w:val="20"/>
              </w:rPr>
              <w:lastRenderedPageBreak/>
              <w:t>2020годы», утвержденной постановлением Правительства Забайкальского края от 01 августа 2014 года № 457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Шаманская Е.Ю.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Андреева О.П.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Приём, свод и анализ отчётности по доходам от оказания платных услуг государственными учреждениями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Загдаева Р.Ж.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Вандакурова Н.Ф.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9503B">
              <w:rPr>
                <w:sz w:val="20"/>
                <w:szCs w:val="20"/>
              </w:rPr>
              <w:t>одовой</w:t>
            </w:r>
            <w:r>
              <w:rPr>
                <w:sz w:val="20"/>
                <w:szCs w:val="20"/>
              </w:rPr>
              <w:t>,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полугодовой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Статистический отчёт по форме «АИС – дети»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9503B">
              <w:rPr>
                <w:sz w:val="20"/>
                <w:szCs w:val="20"/>
              </w:rPr>
              <w:t>одовой</w:t>
            </w:r>
            <w:r>
              <w:rPr>
                <w:sz w:val="20"/>
                <w:szCs w:val="20"/>
              </w:rPr>
              <w:t>,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полугодовой</w:t>
            </w:r>
          </w:p>
        </w:tc>
        <w:tc>
          <w:tcPr>
            <w:tcW w:w="1520" w:type="pct"/>
          </w:tcPr>
          <w:p w:rsidR="006C10C4" w:rsidRPr="00624784" w:rsidRDefault="006C10C4" w:rsidP="002D2374">
            <w:pPr>
              <w:jc w:val="both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 xml:space="preserve">Подготовка полугодовой, годовой информации в соответствии с распоряжением Правительства Забайкальского края от 21.12.2010 № 702-р «Об утверждении Концепции формирования здорового образа жизни населения Забайкальского </w:t>
            </w:r>
            <w:r>
              <w:rPr>
                <w:sz w:val="20"/>
                <w:szCs w:val="20"/>
              </w:rPr>
              <w:t>края на период 2011-2025 годов»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I и II 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полугодие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Информационно–аналитический материал о реализации Концепции здорового образа жизни населения в Забайкальском крае на период 2015–2025 годов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I и II 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полугодие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Информационно–аналитический материал о реализации Концепции формирования условий для гражданского, патриотического и духовно–нравственного воспитания населения Забайкальского края на период 2013–2025 годов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Р.Н.,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Карепова Ю.П.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  <w:lang w:val="en-US"/>
              </w:rPr>
              <w:t>I</w:t>
            </w:r>
            <w:r w:rsidRPr="00781649">
              <w:rPr>
                <w:sz w:val="20"/>
                <w:szCs w:val="20"/>
              </w:rPr>
              <w:t xml:space="preserve"> и </w:t>
            </w:r>
            <w:r w:rsidRPr="00781649">
              <w:rPr>
                <w:sz w:val="20"/>
                <w:szCs w:val="20"/>
                <w:lang w:val="en-US"/>
              </w:rPr>
              <w:t>II</w:t>
            </w:r>
            <w:r w:rsidRPr="00781649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keepNext/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 xml:space="preserve">Отчет о ходе выполнения Комплексного плана </w:t>
            </w:r>
            <w:r w:rsidRPr="00781649">
              <w:rPr>
                <w:bCs/>
                <w:sz w:val="20"/>
                <w:szCs w:val="20"/>
              </w:rPr>
              <w:lastRenderedPageBreak/>
              <w:t>действий Правительства Забайкальского края по достижению целевых показателей социально-экономического развития, установленных указами Президента Российской Федерации от 07 мая 2012 года № 597−601, 606, на 2012–2020 годы</w:t>
            </w:r>
          </w:p>
          <w:p w:rsidR="006C10C4" w:rsidRPr="00781649" w:rsidRDefault="006C10C4" w:rsidP="007B6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9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Каргина Р.Н.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Горбачева О.В.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Варьянов С.А.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Размахнина М.Ю.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Каргина Т.А.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Карепова Ю.П.</w:t>
            </w:r>
          </w:p>
        </w:tc>
        <w:tc>
          <w:tcPr>
            <w:tcW w:w="1250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полугодие, год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 xml:space="preserve">Отчет об исполнении поручения Президента Российской Федерации от 13 ноября 2009 года № Пр-3021 (абзац 2 пункт 2) об обеспечении комплексной безопасности социальных объектов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Солянников А.В.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025C1E" w:rsidRDefault="006C10C4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полугодие, год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aa"/>
            </w:pPr>
            <w:r w:rsidRPr="00781649">
              <w:t>Информация о закупочной деятельности заказчиков «Национальный рейтинг прозрачности закупок» в Министерство экономического развития Забайкальского края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81649">
              <w:rPr>
                <w:sz w:val="20"/>
              </w:rPr>
              <w:t xml:space="preserve"> раза в год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о достигнутых значениях показателей для оценки эффективности деятельности органов исполнительной власти Забайкальского края (распоряжение Правительства Забайкальского края от 26 февраля 2013 года №86-р)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Каргина Р.Н.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Горбачева О.В.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81649">
              <w:rPr>
                <w:sz w:val="20"/>
              </w:rPr>
              <w:t xml:space="preserve"> раза в год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Подготовка информации  в Управление Министерства юстиции Российской Федерации </w:t>
            </w:r>
            <w:r w:rsidRPr="00781649">
              <w:rPr>
                <w:sz w:val="20"/>
              </w:rPr>
              <w:lastRenderedPageBreak/>
              <w:t>по Забайкальскому краю о численности зарегистрированных безработных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lastRenderedPageBreak/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Отчет о реализации мероприятий </w:t>
            </w:r>
            <w:r w:rsidRPr="00781649">
              <w:rPr>
                <w:spacing w:val="-6"/>
                <w:sz w:val="20"/>
                <w:szCs w:val="20"/>
              </w:rPr>
              <w:t>государственной программы Забайкальского края «Доступная среда (2011–2015 годы)»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    Лескова О.А.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6C10C4" w:rsidRPr="00781649" w:rsidTr="003E01B8">
        <w:tc>
          <w:tcPr>
            <w:tcW w:w="1071" w:type="pct"/>
          </w:tcPr>
          <w:p w:rsidR="006C10C4" w:rsidRPr="00C37AC6" w:rsidRDefault="006C10C4" w:rsidP="002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37AC6">
              <w:rPr>
                <w:sz w:val="20"/>
                <w:szCs w:val="20"/>
              </w:rPr>
              <w:t xml:space="preserve">жегодно </w:t>
            </w:r>
          </w:p>
        </w:tc>
        <w:tc>
          <w:tcPr>
            <w:tcW w:w="1520" w:type="pct"/>
          </w:tcPr>
          <w:p w:rsidR="006C10C4" w:rsidRPr="00C37AC6" w:rsidRDefault="006C10C4" w:rsidP="002D2374">
            <w:pPr>
              <w:pStyle w:val="30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Форма № 1-ЭГУ «Сведения о предоставлении государственных услуг».</w:t>
            </w:r>
          </w:p>
        </w:tc>
        <w:tc>
          <w:tcPr>
            <w:tcW w:w="1159" w:type="pct"/>
          </w:tcPr>
          <w:p w:rsidR="006C10C4" w:rsidRPr="00C37AC6" w:rsidRDefault="006C10C4" w:rsidP="002D2374">
            <w:pPr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 xml:space="preserve"> Мыльникова С.А.</w:t>
            </w:r>
          </w:p>
        </w:tc>
        <w:tc>
          <w:tcPr>
            <w:tcW w:w="1250" w:type="pct"/>
          </w:tcPr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Заяханова С.Ц.</w:t>
            </w:r>
          </w:p>
          <w:p w:rsidR="006C10C4" w:rsidRPr="00C37AC6" w:rsidRDefault="006C10C4" w:rsidP="0069282E">
            <w:pPr>
              <w:jc w:val="center"/>
              <w:rPr>
                <w:sz w:val="20"/>
                <w:szCs w:val="20"/>
              </w:rPr>
            </w:pPr>
            <w:r w:rsidRPr="00C37AC6">
              <w:rPr>
                <w:sz w:val="20"/>
                <w:szCs w:val="20"/>
              </w:rPr>
              <w:t>Михайлова Т.С.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a8"/>
              <w:rPr>
                <w:sz w:val="20"/>
              </w:rPr>
            </w:pPr>
            <w:r w:rsidRPr="00781649">
              <w:rPr>
                <w:sz w:val="20"/>
              </w:rPr>
              <w:t>ежегодно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по структуре занятости населения Забайкальского края в Аппарат антинаркотической комиссии в Забайкальском крае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pStyle w:val="a8"/>
              <w:rPr>
                <w:sz w:val="20"/>
              </w:rPr>
            </w:pPr>
            <w:r w:rsidRPr="00781649">
              <w:rPr>
                <w:sz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ежегодно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>Подготовка информации об уровне зарегистрированной безработицы в местах традиционного проживания и традиционной хозяйственной деятельности малочисленных народов Севера для контроля эффективности использования средств федерального бюджета на поддержку экономического и социального развития коренных малочисленных народов Севера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pStyle w:val="210"/>
              <w:jc w:val="center"/>
              <w:rPr>
                <w:sz w:val="20"/>
              </w:rPr>
            </w:pPr>
            <w:r w:rsidRPr="00781649">
              <w:rPr>
                <w:sz w:val="20"/>
              </w:rPr>
              <w:t>Полухина Е.В.</w:t>
            </w: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по мере 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Проверка сведений о доходах, об имуществе и </w:t>
            </w:r>
            <w:r w:rsidRPr="00781649">
              <w:rPr>
                <w:sz w:val="20"/>
                <w:szCs w:val="20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Волостных Н.В.</w:t>
            </w: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Мусалимова О.С.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 планом 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110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Отчет о выполнении плана мероприятий по реализации Стратегии социально-экономического развития Сибири до 2020 года, утвержденного распоряжением Правительства Российской Федерации от 17 июня 2014 года № 1069-р </w:t>
            </w:r>
          </w:p>
        </w:tc>
        <w:tc>
          <w:tcPr>
            <w:tcW w:w="1159" w:type="pct"/>
          </w:tcPr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Р.Н.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Размахнина М.Ю.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Каргина Т.А.</w:t>
            </w:r>
          </w:p>
          <w:p w:rsidR="006C10C4" w:rsidRPr="00025C1E" w:rsidRDefault="006C10C4" w:rsidP="007B6CFD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сроки устанавливаются Минобрнауки РФ 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21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о детях, усыновленных иностранными гражданами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Сенотрусова А.А.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сроки устанавливаются Минобрнауки РФ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21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о наличии задолженностей по предоставлению отчетов об условиях жизни и воспитания детей, усыновленных иностранными гражданами, гражданами РФ, постоянно проживающими за пределами РФ, лиц без гражданства при содействии представительств иностранных организации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Сенотрусова А.А.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сроки устанавливаются Минобрнауки РФ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21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Отчет о наличии задолженностей по предоставлению отчетов об условиях жизни и воспитания детей, усыновленных иностранными гражданами, гражданами РФ, постоянно проживающими за </w:t>
            </w:r>
            <w:r w:rsidRPr="00781649">
              <w:rPr>
                <w:sz w:val="20"/>
                <w:szCs w:val="20"/>
              </w:rPr>
              <w:lastRenderedPageBreak/>
              <w:t>пределами РФ, лиц без гражданства без  содействия представительств иностранных организации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Сенотрусова А.А.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Сроки устанавливаются Минобрнауки РФ</w:t>
            </w:r>
          </w:p>
        </w:tc>
        <w:tc>
          <w:tcPr>
            <w:tcW w:w="1520" w:type="pct"/>
          </w:tcPr>
          <w:p w:rsidR="006C10C4" w:rsidRPr="00781649" w:rsidRDefault="006C10C4" w:rsidP="00F06438">
            <w:pPr>
              <w:pStyle w:val="21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Отчет по представительствам иностранных организаций, осуществляющих свою деятельность на территории Забайкальского края.  </w:t>
            </w:r>
          </w:p>
        </w:tc>
        <w:tc>
          <w:tcPr>
            <w:tcW w:w="1159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Заяханова С.Ц.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Тяжелова Т.А.</w:t>
            </w:r>
          </w:p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Сенотрусова А.А.</w:t>
            </w:r>
          </w:p>
          <w:p w:rsidR="006C10C4" w:rsidRPr="00781649" w:rsidRDefault="006C10C4" w:rsidP="00F0643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Пояркова З.Д.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781649" w:rsidRDefault="006C10C4" w:rsidP="007B6CFD">
            <w:pPr>
              <w:pStyle w:val="a8"/>
              <w:rPr>
                <w:b/>
                <w:sz w:val="20"/>
              </w:rPr>
            </w:pPr>
            <w:r w:rsidRPr="00781649">
              <w:rPr>
                <w:b/>
                <w:sz w:val="20"/>
              </w:rPr>
              <w:t>по запросу</w:t>
            </w:r>
          </w:p>
        </w:tc>
        <w:tc>
          <w:tcPr>
            <w:tcW w:w="1520" w:type="pct"/>
          </w:tcPr>
          <w:p w:rsidR="006C10C4" w:rsidRPr="00781649" w:rsidRDefault="006C10C4" w:rsidP="007B6CFD">
            <w:pPr>
              <w:pStyle w:val="23"/>
              <w:jc w:val="both"/>
              <w:rPr>
                <w:sz w:val="20"/>
              </w:rPr>
            </w:pPr>
            <w:r w:rsidRPr="00781649">
              <w:rPr>
                <w:sz w:val="20"/>
              </w:rPr>
              <w:t xml:space="preserve">Подготовка информации в Министерство экономического развития Забайкальского края для формирования прогноза социально-экономического развития Забайкальского края </w:t>
            </w:r>
          </w:p>
        </w:tc>
        <w:tc>
          <w:tcPr>
            <w:tcW w:w="1159" w:type="pct"/>
          </w:tcPr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Каргина Р.Н.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Горбачева О.В.</w:t>
            </w:r>
          </w:p>
          <w:p w:rsidR="006C10C4" w:rsidRPr="00781649" w:rsidRDefault="006C10C4" w:rsidP="007B6CFD">
            <w:pPr>
              <w:pStyle w:val="23"/>
              <w:rPr>
                <w:sz w:val="20"/>
              </w:rPr>
            </w:pPr>
            <w:r w:rsidRPr="00781649">
              <w:rPr>
                <w:sz w:val="20"/>
              </w:rPr>
              <w:t>Кузьмина М.В.</w:t>
            </w:r>
          </w:p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C10C4" w:rsidRPr="00781649" w:rsidRDefault="006C10C4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Щеглова И.С.</w:t>
            </w:r>
          </w:p>
        </w:tc>
      </w:tr>
      <w:tr w:rsidR="006C10C4" w:rsidRPr="00781649" w:rsidTr="003E01B8">
        <w:tc>
          <w:tcPr>
            <w:tcW w:w="1071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до 5 числа</w:t>
            </w:r>
          </w:p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полугодовой, годовой</w:t>
            </w:r>
          </w:p>
        </w:tc>
        <w:tc>
          <w:tcPr>
            <w:tcW w:w="1520" w:type="pct"/>
          </w:tcPr>
          <w:p w:rsidR="006C10C4" w:rsidRPr="00A9503B" w:rsidRDefault="006C10C4" w:rsidP="002D2374">
            <w:pPr>
              <w:jc w:val="both"/>
              <w:rPr>
                <w:color w:val="FF0000"/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Отчет по выполнении мероприятий на 2015-2018 годы по реализации в Забайкальском крае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1159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Турицына В.В.</w:t>
            </w:r>
          </w:p>
        </w:tc>
        <w:tc>
          <w:tcPr>
            <w:tcW w:w="1250" w:type="pct"/>
          </w:tcPr>
          <w:p w:rsidR="006C10C4" w:rsidRPr="00A9503B" w:rsidRDefault="006C10C4" w:rsidP="002D2374">
            <w:pPr>
              <w:jc w:val="center"/>
              <w:rPr>
                <w:sz w:val="20"/>
                <w:szCs w:val="20"/>
              </w:rPr>
            </w:pPr>
            <w:r w:rsidRPr="00A9503B">
              <w:rPr>
                <w:sz w:val="20"/>
                <w:szCs w:val="20"/>
              </w:rPr>
              <w:t>Пояркова З.Д.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5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Перечень отчётов 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государственных учреждений социального обслуживания 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населения Забайкальского края, предоставляемых</w:t>
      </w:r>
      <w:r w:rsidR="0016153B">
        <w:rPr>
          <w:b/>
          <w:bCs/>
          <w:sz w:val="20"/>
          <w:szCs w:val="20"/>
        </w:rPr>
        <w:t xml:space="preserve"> </w:t>
      </w:r>
      <w:r w:rsidRPr="00781649">
        <w:rPr>
          <w:b/>
          <w:bCs/>
          <w:sz w:val="20"/>
          <w:szCs w:val="20"/>
        </w:rPr>
        <w:t>в Министерство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30"/>
        <w:gridCol w:w="2764"/>
        <w:gridCol w:w="1750"/>
        <w:gridCol w:w="1794"/>
      </w:tblGrid>
      <w:tr w:rsidR="00C32C0B" w:rsidRPr="00781649" w:rsidTr="003E01B8">
        <w:trPr>
          <w:cantSplit/>
          <w:trHeight w:val="466"/>
        </w:trPr>
        <w:tc>
          <w:tcPr>
            <w:tcW w:w="1027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741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02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1131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 xml:space="preserve">Ответственный за исполнение </w:t>
            </w:r>
          </w:p>
        </w:tc>
      </w:tr>
      <w:tr w:rsidR="00C32C0B" w:rsidRPr="00781649" w:rsidTr="003E01B8">
        <w:tc>
          <w:tcPr>
            <w:tcW w:w="1027" w:type="pct"/>
          </w:tcPr>
          <w:p w:rsidR="00C32C0B" w:rsidRPr="00781649" w:rsidRDefault="00C32C0B" w:rsidP="00F06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10 января </w:t>
            </w:r>
          </w:p>
        </w:tc>
        <w:tc>
          <w:tcPr>
            <w:tcW w:w="174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Сбор и анализ отчётов по медицинской деятельности, осуществляемой в ГУСО </w:t>
            </w:r>
          </w:p>
        </w:tc>
        <w:tc>
          <w:tcPr>
            <w:tcW w:w="110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Зимина Н.И.</w:t>
            </w:r>
          </w:p>
        </w:tc>
        <w:tc>
          <w:tcPr>
            <w:tcW w:w="113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3E01B8">
        <w:tc>
          <w:tcPr>
            <w:tcW w:w="1027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ежемесячно</w:t>
            </w:r>
          </w:p>
        </w:tc>
        <w:tc>
          <w:tcPr>
            <w:tcW w:w="174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по деятельности пункта проката технических средств реабилитации</w:t>
            </w:r>
          </w:p>
        </w:tc>
        <w:tc>
          <w:tcPr>
            <w:tcW w:w="110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Снежинская А.Е.</w:t>
            </w:r>
          </w:p>
        </w:tc>
        <w:tc>
          <w:tcPr>
            <w:tcW w:w="113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027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ежеквартально до 10 числа</w:t>
            </w:r>
          </w:p>
        </w:tc>
        <w:tc>
          <w:tcPr>
            <w:tcW w:w="1741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по результатам анализа функционирования системы качества учреждения, выполнения показателей качества оказания услуг в соответствии со Стандартами качества</w:t>
            </w:r>
          </w:p>
        </w:tc>
        <w:tc>
          <w:tcPr>
            <w:tcW w:w="1102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Снежинская А.Е.</w:t>
            </w:r>
          </w:p>
        </w:tc>
        <w:tc>
          <w:tcPr>
            <w:tcW w:w="1131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tabs>
          <w:tab w:val="left" w:pos="4830"/>
        </w:tabs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6</w:t>
      </w:r>
    </w:p>
    <w:p w:rsidR="00C32C0B" w:rsidRPr="00781649" w:rsidRDefault="00C32C0B" w:rsidP="00F06438">
      <w:pPr>
        <w:suppressAutoHyphens/>
        <w:jc w:val="center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Надзор и контроль в сфере занятости населения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sz w:val="20"/>
          <w:szCs w:val="20"/>
        </w:rPr>
      </w:pPr>
      <w:r w:rsidRPr="00781649">
        <w:rPr>
          <w:sz w:val="20"/>
          <w:szCs w:val="20"/>
        </w:rPr>
        <w:t>(сроки и виды проверок могут корректироваться)</w:t>
      </w:r>
    </w:p>
    <w:tbl>
      <w:tblPr>
        <w:tblW w:w="623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19"/>
        <w:gridCol w:w="1981"/>
        <w:gridCol w:w="1843"/>
      </w:tblGrid>
      <w:tr w:rsidR="00C32C0B" w:rsidRPr="00781649" w:rsidTr="003E01B8">
        <w:trPr>
          <w:cantSplit/>
          <w:trHeight w:val="460"/>
        </w:trPr>
        <w:tc>
          <w:tcPr>
            <w:tcW w:w="1697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4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Сроки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исполнения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Исполнители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Ответственный за исполнение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aa"/>
            </w:pPr>
            <w:r w:rsidRPr="00781649">
              <w:t xml:space="preserve">Плановые проверки юридических лиц и индивидуальных предпринимателей по соблюдению законодательства о занятости населения 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aa"/>
            </w:pPr>
            <w:r w:rsidRPr="00781649">
              <w:t>Плановые документарные проверки ГКУ «Краевой центр занятости населения» Забайкальского края по вопросам регистрации инвалидов в качестве безработных и обеспечения государственных гарантий в области содействия занятости населения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Осуществление ведомственного контроля в сфере занятости населения: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за регистрацией граждан в целях содействия в поиске подходящей работы, а также регистрацией в качестве безработных;</w:t>
            </w:r>
          </w:p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- за реализацией дополнительных мероприятий в области содействия занятости населения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81649">
              <w:rPr>
                <w:rStyle w:val="FontStyle12"/>
                <w:color w:val="auto"/>
                <w:sz w:val="20"/>
                <w:szCs w:val="20"/>
              </w:rPr>
              <w:t xml:space="preserve">Осуществление </w:t>
            </w:r>
            <w:r w:rsidRPr="00781649">
              <w:rPr>
                <w:rStyle w:val="FontStyle12"/>
                <w:color w:val="auto"/>
                <w:sz w:val="20"/>
                <w:szCs w:val="20"/>
              </w:rPr>
              <w:lastRenderedPageBreak/>
              <w:t>оперативного контроля формирования и ведения регистров получателей государственных услуг в сфере занятости населения в ПК «Катарсис» (23 проверки)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январь-</w:t>
            </w:r>
            <w:r w:rsidRPr="00025C1E">
              <w:rPr>
                <w:bCs/>
                <w:iCs/>
                <w:sz w:val="20"/>
              </w:rPr>
              <w:lastRenderedPageBreak/>
              <w:t>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Молчанова Е.В.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Белослюдцева Е.А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lastRenderedPageBreak/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781649">
              <w:rPr>
                <w:rStyle w:val="FontStyle12"/>
                <w:color w:val="auto"/>
                <w:sz w:val="20"/>
                <w:szCs w:val="20"/>
              </w:rPr>
              <w:lastRenderedPageBreak/>
              <w:t>Организация р</w:t>
            </w:r>
            <w:r w:rsidRPr="00781649">
              <w:rPr>
                <w:sz w:val="20"/>
                <w:szCs w:val="20"/>
              </w:rPr>
              <w:t xml:space="preserve">ассмотрения дел об административных правонарушениях, предусмотренных </w:t>
            </w:r>
            <w:hyperlink r:id="rId13" w:history="1">
              <w:r w:rsidRPr="00781649">
                <w:rPr>
                  <w:sz w:val="20"/>
                  <w:szCs w:val="20"/>
                </w:rPr>
                <w:t>статьей 15.1</w:t>
              </w:r>
            </w:hyperlink>
            <w:r w:rsidRPr="00781649">
              <w:rPr>
                <w:sz w:val="20"/>
                <w:szCs w:val="20"/>
              </w:rPr>
              <w:t xml:space="preserve"> Закона Забайкальского края от 24 июня 2009 года № 198-ЗЗК «Об административных правонарушениях»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781649">
              <w:rPr>
                <w:rStyle w:val="FontStyle12"/>
                <w:color w:val="auto"/>
                <w:sz w:val="20"/>
                <w:szCs w:val="20"/>
              </w:rPr>
              <w:t>Сопровождение дел об административных правонарушениях в судах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F06438">
            <w:pPr>
              <w:pStyle w:val="Style7"/>
              <w:widowControl/>
              <w:tabs>
                <w:tab w:val="left" w:pos="1339"/>
              </w:tabs>
              <w:spacing w:line="240" w:lineRule="auto"/>
              <w:ind w:firstLine="0"/>
              <w:rPr>
                <w:rStyle w:val="FontStyle12"/>
                <w:color w:val="auto"/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Подготовка </w:t>
            </w:r>
            <w:r w:rsidRPr="00781649">
              <w:rPr>
                <w:rStyle w:val="FontStyle12"/>
                <w:color w:val="auto"/>
                <w:sz w:val="20"/>
                <w:szCs w:val="20"/>
              </w:rPr>
              <w:t>аналитических и справочных материалов, сборников, пособий, рекомендаций по вопросам исполнения законодательства о занятости населения</w:t>
            </w:r>
          </w:p>
        </w:tc>
        <w:tc>
          <w:tcPr>
            <w:tcW w:w="894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январь-декабрь</w:t>
            </w:r>
          </w:p>
        </w:tc>
        <w:tc>
          <w:tcPr>
            <w:tcW w:w="1248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Молчанова Е.В.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Макарова З.П.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Белослюдцева Е.А.</w:t>
            </w:r>
          </w:p>
        </w:tc>
        <w:tc>
          <w:tcPr>
            <w:tcW w:w="1161" w:type="pct"/>
          </w:tcPr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  <w:r w:rsidRPr="00025C1E">
              <w:rPr>
                <w:bCs/>
                <w:iCs/>
                <w:sz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строительно-монтажный поезд № 587 дочерне предприятие акционерного общества «Тындатрансстрой»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Акционерное общество «Читаглавснаб»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январь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Калганского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выездная проверка Нерчинского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«Мир»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781649">
              <w:rPr>
                <w:bCs/>
                <w:sz w:val="20"/>
                <w:szCs w:val="20"/>
              </w:rPr>
              <w:lastRenderedPageBreak/>
              <w:t>ответственностью «Забайкалинвестстрой»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специалисты отдела </w:t>
            </w:r>
            <w:r w:rsidRPr="00781649">
              <w:rPr>
                <w:sz w:val="20"/>
                <w:szCs w:val="20"/>
              </w:rPr>
              <w:lastRenderedPageBreak/>
              <w:t>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lastRenderedPageBreak/>
              <w:t>Общество с ограниченной ответственностью «Журавли торговля и логистика»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«Целлюлозно-промышленный комбинат «Полярная»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февраль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rPr>
          <w:trHeight w:val="995"/>
        </w:trPr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выездная проверка Краснокаменскогоотдела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Приаргунского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2C0B" w:rsidRPr="00781649" w:rsidRDefault="00C32C0B" w:rsidP="001343AB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«Кенон»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«Караван Сити»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Предприятие автотранспорта и механизации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«Мясокомбинат Даурский»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выездная проверка Могойтуйскогоотдела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«Медика Холдинг»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«Коммунальник»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«Сервико Плюс»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апрель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 xml:space="preserve">Плановая выездная проверка </w:t>
            </w:r>
            <w:r w:rsidRPr="00781649">
              <w:rPr>
                <w:bCs/>
                <w:sz w:val="20"/>
                <w:szCs w:val="20"/>
              </w:rPr>
              <w:lastRenderedPageBreak/>
              <w:t>межрайонного отдела по г.Чите и Читинскому району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специалисты отдела </w:t>
            </w:r>
            <w:r w:rsidRPr="00781649">
              <w:rPr>
                <w:sz w:val="20"/>
                <w:szCs w:val="20"/>
              </w:rPr>
              <w:lastRenderedPageBreak/>
              <w:t>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lastRenderedPageBreak/>
              <w:t>Плановая документарная проверка Ононского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«Барис»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«Читинка»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«Торговая компания Пеко»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«Радченко»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Публичное акционерное общество «Нефтемаркет»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май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tabs>
                <w:tab w:val="left" w:pos="908"/>
              </w:tabs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Могочинского и Тунгиро-Олёкминскогоотдела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81649">
              <w:rPr>
                <w:sz w:val="20"/>
                <w:szCs w:val="20"/>
              </w:rPr>
              <w:t>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Оловянниснкого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«МангазеяМайнинг»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Алексанро-Заводского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</w:t>
            </w:r>
            <w:r w:rsidRPr="00781649">
              <w:rPr>
                <w:sz w:val="20"/>
                <w:szCs w:val="20"/>
              </w:rPr>
              <w:t xml:space="preserve"> ответственностью «Байкалруд»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«Частная охранная организация «Славяне»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781649">
              <w:rPr>
                <w:bCs/>
                <w:sz w:val="20"/>
                <w:szCs w:val="20"/>
              </w:rPr>
              <w:lastRenderedPageBreak/>
              <w:t>ответственностью «Железный кряж»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специалисты отдела </w:t>
            </w:r>
            <w:r w:rsidRPr="00781649">
              <w:rPr>
                <w:sz w:val="20"/>
                <w:szCs w:val="20"/>
              </w:rPr>
              <w:lastRenderedPageBreak/>
              <w:t>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lastRenderedPageBreak/>
              <w:t>Общество с ограниченной ответственностью «Предприятие электросвязи»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июнь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3E01B8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</w:t>
            </w:r>
            <w:r>
              <w:rPr>
                <w:sz w:val="20"/>
                <w:szCs w:val="20"/>
              </w:rPr>
              <w:t>н</w:t>
            </w:r>
            <w:r w:rsidRPr="00781649">
              <w:rPr>
                <w:sz w:val="20"/>
                <w:szCs w:val="20"/>
              </w:rPr>
              <w:t>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«Ремонтно- механический завод»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«Монтажно-строительное управление-50»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«Стрельцовский строительно-ремонтный трест»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«Автохозяйство технологического транспорта»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Тунгокоченскогоотдела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Карымского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выездная проверка Красночикойского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«Газимур»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«Урюмкан»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852280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</w:t>
            </w:r>
            <w:r>
              <w:rPr>
                <w:sz w:val="20"/>
                <w:szCs w:val="20"/>
              </w:rPr>
              <w:t>н</w:t>
            </w:r>
            <w:r w:rsidRPr="00781649">
              <w:rPr>
                <w:sz w:val="20"/>
                <w:szCs w:val="20"/>
              </w:rPr>
              <w:t>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781649">
              <w:rPr>
                <w:bCs/>
                <w:sz w:val="20"/>
                <w:szCs w:val="20"/>
              </w:rPr>
              <w:lastRenderedPageBreak/>
              <w:t>«Вертикаль»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lastRenderedPageBreak/>
              <w:t>Общество с ограниченной ответственностью «Транссибирская лесная компания -Чита»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«Артель старателей «Бальжа»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«Ресурсоснабжающая организация «Тепловодоканал»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август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Хилокского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Улетовского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«Восточная геологоразведочная экспедиция»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«Нергеопром»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«Олекан»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«Уров-золото»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«Разрез Тингинский»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«Сретенский судостроительный завод»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lastRenderedPageBreak/>
              <w:t>Плановая выездная проверка Сретенского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«Районный Коммунальник»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«Читауголь»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октябрь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Плановая документарная проверка Шелопугинского отдела ГКУ КЦЗН Забайкальского края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ноябрь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Общество с ограниченной ответственностью «ГРК «Быстринское»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ноябрь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  <w:tr w:rsidR="00C32C0B" w:rsidRPr="00781649" w:rsidTr="003E01B8">
        <w:tc>
          <w:tcPr>
            <w:tcW w:w="1697" w:type="pct"/>
          </w:tcPr>
          <w:p w:rsidR="00C32C0B" w:rsidRPr="00781649" w:rsidRDefault="00C32C0B" w:rsidP="007B6CFD">
            <w:pPr>
              <w:jc w:val="both"/>
              <w:rPr>
                <w:bCs/>
                <w:sz w:val="20"/>
                <w:szCs w:val="20"/>
              </w:rPr>
            </w:pPr>
            <w:r w:rsidRPr="00781649">
              <w:rPr>
                <w:bCs/>
                <w:sz w:val="20"/>
                <w:szCs w:val="20"/>
              </w:rPr>
              <w:t>Акционерное общество «Прииск Усть-Кара»</w:t>
            </w:r>
          </w:p>
        </w:tc>
        <w:tc>
          <w:tcPr>
            <w:tcW w:w="894" w:type="pct"/>
          </w:tcPr>
          <w:p w:rsidR="00C32C0B" w:rsidRPr="00781649" w:rsidRDefault="00C32C0B" w:rsidP="001343AB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ноябрь</w:t>
            </w:r>
          </w:p>
        </w:tc>
        <w:tc>
          <w:tcPr>
            <w:tcW w:w="1248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специалисты отдела надзора и контроля</w:t>
            </w:r>
          </w:p>
        </w:tc>
        <w:tc>
          <w:tcPr>
            <w:tcW w:w="1161" w:type="pct"/>
          </w:tcPr>
          <w:p w:rsidR="00C32C0B" w:rsidRPr="00781649" w:rsidRDefault="00C32C0B" w:rsidP="007B6CFD">
            <w:pPr>
              <w:suppressAutoHyphens/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Балданов А.Л.</w:t>
            </w:r>
          </w:p>
        </w:tc>
      </w:tr>
    </w:tbl>
    <w:p w:rsidR="00C32C0B" w:rsidRPr="00781649" w:rsidRDefault="00C32C0B" w:rsidP="00F06438">
      <w:pPr>
        <w:rPr>
          <w:sz w:val="20"/>
          <w:szCs w:val="20"/>
        </w:rPr>
      </w:pPr>
    </w:p>
    <w:p w:rsidR="00C32C0B" w:rsidRPr="00781649" w:rsidRDefault="00C32C0B" w:rsidP="00F06438">
      <w:pPr>
        <w:tabs>
          <w:tab w:val="left" w:pos="4830"/>
        </w:tabs>
        <w:suppressAutoHyphens/>
        <w:jc w:val="right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Приложение № 7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ПЛАН 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проведения заседаний Наблюдательных советов</w:t>
      </w:r>
    </w:p>
    <w:p w:rsidR="00C32C0B" w:rsidRPr="00781649" w:rsidRDefault="00C32C0B" w:rsidP="00F06438">
      <w:pPr>
        <w:tabs>
          <w:tab w:val="left" w:pos="4830"/>
        </w:tabs>
        <w:suppressAutoHyphens/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>государственных автономных учреждений социального обслуживания на 2018 год</w:t>
      </w:r>
    </w:p>
    <w:tbl>
      <w:tblPr>
        <w:tblW w:w="6011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1702"/>
        <w:gridCol w:w="1982"/>
      </w:tblGrid>
      <w:tr w:rsidR="00C32C0B" w:rsidRPr="00781649" w:rsidTr="001C1C8D">
        <w:tc>
          <w:tcPr>
            <w:tcW w:w="926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 xml:space="preserve">Сроки </w:t>
            </w:r>
          </w:p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Примерная повестка</w:t>
            </w:r>
          </w:p>
        </w:tc>
        <w:tc>
          <w:tcPr>
            <w:tcW w:w="1112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95" w:type="pct"/>
          </w:tcPr>
          <w:p w:rsidR="00C32C0B" w:rsidRPr="00781649" w:rsidRDefault="00C32C0B" w:rsidP="00F064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81649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32C0B" w:rsidRPr="00781649" w:rsidTr="001C1C8D">
        <w:tc>
          <w:tcPr>
            <w:tcW w:w="926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январь -февраль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(по графику)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Уточнение (внесение изменений) плана финансово-хозяйственной деятельности на 2017 год и плановый период на 2019 и 2020 годы. Согласование крупных сделок автономного учреждения на 2018 год.  Заключение соглашений на выделение субсидий на иные цели</w:t>
            </w:r>
          </w:p>
        </w:tc>
        <w:tc>
          <w:tcPr>
            <w:tcW w:w="1112" w:type="pct"/>
            <w:vMerge w:val="restart"/>
            <w:vAlign w:val="center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Сиренко С.А.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Буслаева Н.В.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Турицына В.В.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Горлач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Солянников А.В.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Чукмасова И.В.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Макаревич Н.Н.</w:t>
            </w:r>
          </w:p>
        </w:tc>
        <w:tc>
          <w:tcPr>
            <w:tcW w:w="1295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Нижегородцева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1C1C8D">
        <w:tc>
          <w:tcPr>
            <w:tcW w:w="926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апрель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(по графику)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Утверждение Отчета о деятельности  государственного автономного учреждения социального обслуживания и об использовании </w:t>
            </w:r>
            <w:r w:rsidRPr="00781649">
              <w:rPr>
                <w:sz w:val="20"/>
                <w:szCs w:val="20"/>
              </w:rPr>
              <w:lastRenderedPageBreak/>
              <w:t>закрепленного за ним государственного имущества за 2017 год</w:t>
            </w:r>
          </w:p>
        </w:tc>
        <w:tc>
          <w:tcPr>
            <w:tcW w:w="1112" w:type="pct"/>
            <w:vMerge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Нижегородцева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1C1C8D">
        <w:tc>
          <w:tcPr>
            <w:tcW w:w="926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lastRenderedPageBreak/>
              <w:t xml:space="preserve">июль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(по графику)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Итоги выполнения государственного задания и исполнения плана ФХД за 6 месяцев 2018 года. Анализ расходования средств на выполнение государственного задания. Отчет об использовании субсидий на иные цели</w:t>
            </w:r>
          </w:p>
        </w:tc>
        <w:tc>
          <w:tcPr>
            <w:tcW w:w="1112" w:type="pct"/>
            <w:vMerge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Нижегородцева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69282E">
        <w:trPr>
          <w:trHeight w:val="1984"/>
        </w:trPr>
        <w:tc>
          <w:tcPr>
            <w:tcW w:w="926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 xml:space="preserve">октябрь 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(по графику)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Отчет о выполнении государственного задания и исполнения плана ФХД за 9 месяцев. Уточнение (внесение изменений) плана финансово-хозяйственной деятельности</w:t>
            </w:r>
          </w:p>
        </w:tc>
        <w:tc>
          <w:tcPr>
            <w:tcW w:w="1112" w:type="pct"/>
            <w:vMerge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Нижегородцева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1C1C8D">
        <w:tc>
          <w:tcPr>
            <w:tcW w:w="926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декабрь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(по графику)</w:t>
            </w:r>
          </w:p>
        </w:tc>
        <w:tc>
          <w:tcPr>
            <w:tcW w:w="1667" w:type="pct"/>
          </w:tcPr>
          <w:p w:rsidR="00C32C0B" w:rsidRPr="00781649" w:rsidRDefault="00C32C0B" w:rsidP="00F06438">
            <w:pPr>
              <w:jc w:val="both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Итоги выполнения государственного задания за 2018 год. Анализ ожидаемого исполнения плана ФХД за 2018 год. Утверждение планов ФХД на 2019 год и плановый период 2020 и 2021 годы</w:t>
            </w:r>
          </w:p>
        </w:tc>
        <w:tc>
          <w:tcPr>
            <w:tcW w:w="1112" w:type="pct"/>
            <w:vMerge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Нижегородцева Е.В.</w:t>
            </w:r>
          </w:p>
          <w:p w:rsidR="00C32C0B" w:rsidRPr="00781649" w:rsidRDefault="00C32C0B" w:rsidP="00F06438">
            <w:pPr>
              <w:jc w:val="center"/>
              <w:rPr>
                <w:sz w:val="20"/>
                <w:szCs w:val="20"/>
              </w:rPr>
            </w:pPr>
            <w:r w:rsidRPr="00781649">
              <w:rPr>
                <w:sz w:val="20"/>
                <w:szCs w:val="20"/>
              </w:rPr>
              <w:t>Казаченко Е.О.</w:t>
            </w:r>
          </w:p>
        </w:tc>
      </w:tr>
    </w:tbl>
    <w:p w:rsidR="00C32C0B" w:rsidRDefault="00C32C0B" w:rsidP="00F06438">
      <w:pPr>
        <w:rPr>
          <w:sz w:val="20"/>
          <w:szCs w:val="20"/>
        </w:rPr>
      </w:pPr>
    </w:p>
    <w:p w:rsidR="0016153B" w:rsidRPr="00781649" w:rsidRDefault="0016153B" w:rsidP="00F06438">
      <w:pPr>
        <w:rPr>
          <w:sz w:val="20"/>
          <w:szCs w:val="20"/>
        </w:rPr>
      </w:pPr>
    </w:p>
    <w:p w:rsidR="00C32C0B" w:rsidRPr="00781649" w:rsidRDefault="00C32C0B" w:rsidP="00F06438">
      <w:pPr>
        <w:jc w:val="right"/>
        <w:rPr>
          <w:b/>
          <w:sz w:val="20"/>
          <w:szCs w:val="20"/>
        </w:rPr>
      </w:pPr>
      <w:r w:rsidRPr="00781649">
        <w:rPr>
          <w:b/>
          <w:sz w:val="20"/>
          <w:szCs w:val="20"/>
        </w:rPr>
        <w:t>Приложение №8</w:t>
      </w:r>
    </w:p>
    <w:p w:rsidR="00C32C0B" w:rsidRPr="00781649" w:rsidRDefault="00C32C0B" w:rsidP="00F06438">
      <w:pPr>
        <w:jc w:val="center"/>
        <w:rPr>
          <w:b/>
          <w:bCs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Перечень отчётов </w:t>
      </w:r>
    </w:p>
    <w:p w:rsidR="00C32C0B" w:rsidRPr="00781649" w:rsidRDefault="00C32C0B" w:rsidP="00F06438">
      <w:pPr>
        <w:jc w:val="center"/>
        <w:rPr>
          <w:b/>
          <w:sz w:val="20"/>
          <w:szCs w:val="20"/>
        </w:rPr>
      </w:pPr>
      <w:r w:rsidRPr="00781649">
        <w:rPr>
          <w:b/>
          <w:bCs/>
          <w:sz w:val="20"/>
          <w:szCs w:val="20"/>
        </w:rPr>
        <w:t xml:space="preserve">по </w:t>
      </w:r>
      <w:r w:rsidRPr="00781649">
        <w:rPr>
          <w:b/>
          <w:sz w:val="20"/>
          <w:szCs w:val="20"/>
        </w:rPr>
        <w:t>реализации комплексного плана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Забайкальском крае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77"/>
        <w:gridCol w:w="1559"/>
        <w:gridCol w:w="1701"/>
      </w:tblGrid>
      <w:tr w:rsidR="00C32C0B" w:rsidRPr="00781649" w:rsidTr="008A1280">
        <w:tc>
          <w:tcPr>
            <w:tcW w:w="1418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Ответственный за исполнение</w:t>
            </w:r>
          </w:p>
        </w:tc>
      </w:tr>
      <w:tr w:rsidR="00C32C0B" w:rsidRPr="00781649" w:rsidTr="008A1280">
        <w:tc>
          <w:tcPr>
            <w:tcW w:w="1418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  <w:shd w:val="clear" w:color="auto" w:fill="FFFFFF"/>
              </w:rPr>
              <w:t xml:space="preserve">Подготовка отчета в Минэкономразвития России о ходе реализации информационной кампании в поддержку деятельности </w:t>
            </w:r>
            <w:r w:rsidRPr="008A1280">
              <w:rPr>
                <w:sz w:val="20"/>
                <w:szCs w:val="20"/>
                <w:shd w:val="clear" w:color="auto" w:fill="FFFFFF"/>
              </w:rPr>
              <w:lastRenderedPageBreak/>
              <w:t>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Начальник отдела</w:t>
            </w:r>
          </w:p>
          <w:p w:rsidR="00C32C0B" w:rsidRPr="00025C1E" w:rsidRDefault="00C32C0B" w:rsidP="00F06438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418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1280">
              <w:rPr>
                <w:sz w:val="20"/>
                <w:szCs w:val="20"/>
              </w:rPr>
              <w:t>Доклад об эффективности мер государственной поддержки, направленной на развитие социально ориентированных некоммерческих организаций, получающих государственную поддержку в Законодательное Собрание Забайкальского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  <w:tr w:rsidR="00C32C0B" w:rsidRPr="00781649" w:rsidTr="008A1280">
        <w:tc>
          <w:tcPr>
            <w:tcW w:w="1418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1280">
              <w:rPr>
                <w:rFonts w:eastAsia="MS Mincho"/>
                <w:sz w:val="20"/>
                <w:szCs w:val="20"/>
              </w:rPr>
              <w:t xml:space="preserve">Отчет о реализации Забайкальским краем мер по </w:t>
            </w:r>
            <w:r w:rsidRPr="008A1280">
              <w:rPr>
                <w:sz w:val="20"/>
                <w:szCs w:val="20"/>
              </w:rPr>
              <w:t xml:space="preserve">обеспечению доступа </w:t>
            </w:r>
            <w:r w:rsidRPr="008A1280">
              <w:rPr>
                <w:sz w:val="20"/>
                <w:szCs w:val="20"/>
              </w:rPr>
              <w:br/>
              <w:t xml:space="preserve">СО НКО к предоставлению услуг в социальной сфере и </w:t>
            </w:r>
            <w:r w:rsidRPr="008A1280">
              <w:rPr>
                <w:rFonts w:eastAsia="MS Mincho"/>
                <w:sz w:val="20"/>
                <w:szCs w:val="20"/>
              </w:rPr>
              <w:t>механизмов поддержки СО НКО</w:t>
            </w:r>
          </w:p>
        </w:tc>
        <w:tc>
          <w:tcPr>
            <w:tcW w:w="1559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Начальник отдела</w:t>
            </w:r>
          </w:p>
          <w:p w:rsidR="00C32C0B" w:rsidRPr="00025C1E" w:rsidRDefault="00C32C0B" w:rsidP="00FA429C">
            <w:pPr>
              <w:pStyle w:val="a5"/>
              <w:rPr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Казаченко Е.О.</w:t>
            </w:r>
          </w:p>
        </w:tc>
      </w:tr>
    </w:tbl>
    <w:p w:rsidR="00C32C0B" w:rsidRDefault="00C32C0B" w:rsidP="00F06438">
      <w:pPr>
        <w:jc w:val="center"/>
        <w:rPr>
          <w:sz w:val="20"/>
          <w:szCs w:val="20"/>
        </w:rPr>
      </w:pPr>
    </w:p>
    <w:p w:rsidR="00C32C0B" w:rsidRDefault="00C32C0B" w:rsidP="00DF40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№9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881"/>
        <w:gridCol w:w="1946"/>
      </w:tblGrid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Ответственный за исполнение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Бухгалтерский учет и отчетность финансовой деятельности министерства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Отработка выписок по движению средств Министерства -бюджетополучателя; ГРБС; администратора доходов бюджета, средств во временном распоряжении субъекта с разноской в журналах</w:t>
            </w:r>
          </w:p>
        </w:tc>
        <w:tc>
          <w:tcPr>
            <w:tcW w:w="1276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Отработка первичной документации по всем направлениям учета с разноской по всем журналам и оборотным ведомостям, в журнале Главная книга</w:t>
            </w:r>
          </w:p>
        </w:tc>
        <w:tc>
          <w:tcPr>
            <w:tcW w:w="1276" w:type="dxa"/>
          </w:tcPr>
          <w:p w:rsidR="00C32C0B" w:rsidRPr="008A1280" w:rsidRDefault="00C32C0B" w:rsidP="00DF409D">
            <w:pPr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 xml:space="preserve">Ежедневно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Составление месячных, квартальных, годовых  отчетов: по НДФЛ, </w:t>
            </w:r>
            <w:r w:rsidRPr="008A1280">
              <w:rPr>
                <w:sz w:val="20"/>
                <w:szCs w:val="20"/>
              </w:rPr>
              <w:lastRenderedPageBreak/>
              <w:t>начислениям  страховых взносов на обязательное пенсионное, медицинское, социальное страхование,  14-бюджет, по имуществу, НДС, налога на прибыль и другой отчетности, предусмотренной законодательством</w:t>
            </w:r>
          </w:p>
        </w:tc>
        <w:tc>
          <w:tcPr>
            <w:tcW w:w="1276" w:type="dxa"/>
          </w:tcPr>
          <w:p w:rsidR="00C32C0B" w:rsidRPr="008A1280" w:rsidRDefault="00C32C0B" w:rsidP="00DF409D">
            <w:pPr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lastRenderedPageBreak/>
              <w:t xml:space="preserve">Сроки предусмотрены </w:t>
            </w:r>
            <w:r w:rsidRPr="008A1280">
              <w:rPr>
                <w:bCs/>
                <w:sz w:val="20"/>
                <w:szCs w:val="20"/>
              </w:rPr>
              <w:lastRenderedPageBreak/>
              <w:t>законодательством и другими нормативными  актами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Проведение инвентаризации, основных средств, материалов, бланков строгой отчетности, расчетов</w:t>
            </w:r>
          </w:p>
        </w:tc>
        <w:tc>
          <w:tcPr>
            <w:tcW w:w="1276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Ноябрь- декабрь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Работа с УФК и другими кредитными учреждениями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платежных документов и контроль исполнения платежей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 xml:space="preserve">Ежедневно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Бец Л.Н. 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Работа по изучению комп.программ и документации по взаимодействию с финансово-кредитными организациями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По мере необходимости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Бец Л.Н. 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Подготовка сводной бюджетной и статистической отчетности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Прием отчетов от подведомственных учреждений по исполнению бюджета в полном объеме за 2017 год и составление сводного годового отчета ГРБС, сводных годовых отчетов по бюджетным и автономным учреждениям 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графику  до 10.02.2018г.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Прием месячных, квартальных отчетов от </w:t>
            </w:r>
            <w:r w:rsidRPr="008A1280">
              <w:rPr>
                <w:sz w:val="20"/>
              </w:rPr>
              <w:lastRenderedPageBreak/>
              <w:t>подведомственных учреждений предусмотренных вышестоящими организациями и составление  сводной отчетности . Отчетов по межбюджетным трансфертам от муниципальных образований и городских округов.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Ежемесячно, </w:t>
            </w:r>
            <w:r w:rsidRPr="008A1280">
              <w:rPr>
                <w:sz w:val="20"/>
                <w:szCs w:val="20"/>
              </w:rPr>
              <w:lastRenderedPageBreak/>
              <w:t xml:space="preserve">ежеквартально - по графику 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lastRenderedPageBreak/>
              <w:t>Организация работы по составлению отчетности и передаточных актов в Департамент по имуществу и земельным отношениям ЗК  при реорганизации подведомственных учреждений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отдельному графику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Контроль за состоянием расчетов по ФСС, своевременное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предоставление  заявок на дотации по средствам ФСС </w:t>
            </w:r>
          </w:p>
        </w:tc>
        <w:tc>
          <w:tcPr>
            <w:tcW w:w="1276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Анализ отчетности по достоверности отражения хозяйственных операций в учете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>Составление отчетов по переданным полномочиям за счет средств Федерального бюджета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Ежемесячно, в сроки установленные ГРБС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Мониторинг: 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Кредиторской задолженности, просроченной кредиторской </w:t>
            </w:r>
            <w:r w:rsidRPr="008A1280">
              <w:rPr>
                <w:sz w:val="20"/>
              </w:rPr>
              <w:lastRenderedPageBreak/>
              <w:t>задолженности, уплаты страховых взносов во внебюджетные фонды,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t xml:space="preserve">налоговых  платежей, остатков денежных средств на лицевых счетах учреждений 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Ежеквартально</w:t>
            </w:r>
          </w:p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Нижегородцева Е.В.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lastRenderedPageBreak/>
              <w:t>Организационно-методическая работа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Подготовка оперативной информации используемой в работе Совета директоров и Наблюдательных советах</w:t>
            </w:r>
          </w:p>
        </w:tc>
        <w:tc>
          <w:tcPr>
            <w:tcW w:w="1276" w:type="dxa"/>
          </w:tcPr>
          <w:p w:rsidR="00C32C0B" w:rsidRPr="008A1280" w:rsidRDefault="00C32C0B" w:rsidP="003C1CF0">
            <w:pPr>
              <w:rPr>
                <w:bCs/>
                <w:sz w:val="20"/>
                <w:szCs w:val="20"/>
              </w:rPr>
            </w:pPr>
            <w:r w:rsidRPr="008A1280">
              <w:rPr>
                <w:bCs/>
                <w:sz w:val="20"/>
                <w:szCs w:val="20"/>
              </w:rPr>
              <w:t>По мере необходимости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Работа с учреждениями по  оптимизации процессов налично-денежного обращения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</w:rPr>
            </w:pPr>
            <w:r w:rsidRPr="008A1280">
              <w:rPr>
                <w:sz w:val="20"/>
                <w:szCs w:val="20"/>
              </w:rPr>
              <w:t>Участие специалистов отдела бухгалтерского учета и отчетности Министерства в обучающих семинарах и курсах повышения квалификации</w:t>
            </w:r>
          </w:p>
        </w:tc>
        <w:tc>
          <w:tcPr>
            <w:tcW w:w="1276" w:type="dxa"/>
          </w:tcPr>
          <w:p w:rsidR="00C32C0B" w:rsidRPr="008A1280" w:rsidRDefault="00C32C0B" w:rsidP="003C1CF0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Оказание практической помощи по бухгалтерскому учету бухгалтерам подведомственных учреждений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32C0B" w:rsidRPr="008A1280" w:rsidRDefault="00C32C0B" w:rsidP="0064389C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поступления вопросов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Ответы на запросы Министерства финансов Забайкальского края и других организаций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32C0B" w:rsidRPr="008A1280" w:rsidRDefault="00C32C0B" w:rsidP="0064389C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</w:t>
            </w:r>
          </w:p>
          <w:p w:rsidR="00C32C0B" w:rsidRPr="008A1280" w:rsidRDefault="00C32C0B" w:rsidP="0064389C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поступления запросов </w:t>
            </w:r>
          </w:p>
          <w:p w:rsidR="00C32C0B" w:rsidRPr="008A1280" w:rsidRDefault="00C32C0B" w:rsidP="00B15C7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 xml:space="preserve">Проверка состояния учета в подведомственных </w:t>
            </w:r>
            <w:r w:rsidRPr="008A1280">
              <w:rPr>
                <w:sz w:val="20"/>
                <w:szCs w:val="20"/>
              </w:rPr>
              <w:lastRenderedPageBreak/>
              <w:t>учреждениях</w:t>
            </w:r>
          </w:p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 xml:space="preserve">По отдельному </w:t>
            </w:r>
            <w:r w:rsidRPr="008A1280">
              <w:rPr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Нижегородцева Е.В.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lastRenderedPageBreak/>
              <w:t>Информационное обеспечение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jc w:val="both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Доведение до подведомственных учреждений изменений налогового, бюджетного законодательства, изменений в учете и отчетности.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F6273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7655" w:type="dxa"/>
            <w:gridSpan w:val="4"/>
          </w:tcPr>
          <w:p w:rsidR="00C32C0B" w:rsidRPr="008A1280" w:rsidRDefault="00C32C0B" w:rsidP="008A1280">
            <w:pPr>
              <w:jc w:val="center"/>
              <w:rPr>
                <w:b/>
                <w:sz w:val="20"/>
                <w:szCs w:val="20"/>
              </w:rPr>
            </w:pPr>
            <w:r w:rsidRPr="008A1280">
              <w:rPr>
                <w:b/>
                <w:sz w:val="20"/>
                <w:szCs w:val="20"/>
              </w:rPr>
              <w:t>Организация внутреннего финансового контроля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64389C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Проверка целесообразности финансово-хозяйственных операций</w:t>
            </w:r>
          </w:p>
        </w:tc>
        <w:tc>
          <w:tcPr>
            <w:tcW w:w="1276" w:type="dxa"/>
          </w:tcPr>
          <w:p w:rsidR="00C32C0B" w:rsidRPr="008A1280" w:rsidRDefault="00C32C0B" w:rsidP="00B15C7F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64389C">
            <w:pPr>
              <w:rPr>
                <w:sz w:val="20"/>
              </w:rPr>
            </w:pPr>
            <w:r w:rsidRPr="008A1280">
              <w:rPr>
                <w:sz w:val="20"/>
                <w:szCs w:val="20"/>
              </w:rPr>
              <w:t>Проверка наличия и движения имущества и обязательств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64389C">
            <w:pPr>
              <w:rPr>
                <w:sz w:val="20"/>
              </w:rPr>
            </w:pPr>
            <w:r w:rsidRPr="008A1280">
              <w:rPr>
                <w:sz w:val="20"/>
                <w:szCs w:val="20"/>
              </w:rPr>
              <w:t>Проверка эффективного использования материальных, финансовых ресурсов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64389C">
            <w:pPr>
              <w:rPr>
                <w:sz w:val="20"/>
              </w:rPr>
            </w:pPr>
            <w:r w:rsidRPr="008A1280">
              <w:rPr>
                <w:sz w:val="20"/>
                <w:szCs w:val="20"/>
              </w:rPr>
              <w:t>Проверка правильности ведения бюджетного учета, состояния отчетности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64389C">
            <w:pPr>
              <w:rPr>
                <w:sz w:val="20"/>
              </w:rPr>
            </w:pPr>
            <w:r w:rsidRPr="008A1280">
              <w:rPr>
                <w:sz w:val="20"/>
                <w:szCs w:val="20"/>
              </w:rPr>
              <w:t>Соблюдение финансовой дисциплины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lastRenderedPageBreak/>
              <w:t>Нижегородцева Е.В.</w:t>
            </w:r>
          </w:p>
        </w:tc>
      </w:tr>
      <w:tr w:rsidR="00C32C0B" w:rsidTr="008A1280">
        <w:tc>
          <w:tcPr>
            <w:tcW w:w="2552" w:type="dxa"/>
          </w:tcPr>
          <w:p w:rsidR="00C32C0B" w:rsidRPr="008A1280" w:rsidRDefault="00C32C0B" w:rsidP="008A1280">
            <w:pPr>
              <w:pStyle w:val="a8"/>
              <w:jc w:val="both"/>
              <w:rPr>
                <w:sz w:val="20"/>
              </w:rPr>
            </w:pPr>
            <w:r w:rsidRPr="008A1280">
              <w:rPr>
                <w:sz w:val="20"/>
              </w:rPr>
              <w:lastRenderedPageBreak/>
              <w:t>Соблюдение требований бюджетного законодательства</w:t>
            </w:r>
          </w:p>
        </w:tc>
        <w:tc>
          <w:tcPr>
            <w:tcW w:w="1276" w:type="dxa"/>
          </w:tcPr>
          <w:p w:rsidR="00C32C0B" w:rsidRPr="008A1280" w:rsidRDefault="00C32C0B" w:rsidP="00F62736">
            <w:pPr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Чукмасова И.В.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Бец Л.Н.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Герасимова С.П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Черных Т.Н.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Рыбакова Т.Д.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Маркина Е.Е</w:t>
            </w:r>
          </w:p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Кожевникова Л.Б.</w:t>
            </w:r>
          </w:p>
        </w:tc>
        <w:tc>
          <w:tcPr>
            <w:tcW w:w="1946" w:type="dxa"/>
          </w:tcPr>
          <w:p w:rsidR="00C32C0B" w:rsidRPr="008A1280" w:rsidRDefault="00C32C0B" w:rsidP="008A1280">
            <w:pPr>
              <w:jc w:val="center"/>
              <w:rPr>
                <w:sz w:val="20"/>
                <w:szCs w:val="20"/>
              </w:rPr>
            </w:pPr>
            <w:r w:rsidRPr="008A1280">
              <w:rPr>
                <w:sz w:val="20"/>
                <w:szCs w:val="20"/>
              </w:rPr>
              <w:t>Нижегородцева Е.В.</w:t>
            </w:r>
          </w:p>
        </w:tc>
      </w:tr>
    </w:tbl>
    <w:p w:rsidR="00F64253" w:rsidRDefault="00F64253" w:rsidP="00DF409D">
      <w:pPr>
        <w:jc w:val="right"/>
        <w:rPr>
          <w:sz w:val="20"/>
          <w:szCs w:val="20"/>
        </w:rPr>
      </w:pPr>
    </w:p>
    <w:p w:rsidR="003000E7" w:rsidRDefault="003000E7" w:rsidP="00DF40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3000E7" w:rsidRPr="003000E7" w:rsidRDefault="003000E7" w:rsidP="003000E7">
      <w:pPr>
        <w:jc w:val="center"/>
        <w:rPr>
          <w:b/>
          <w:sz w:val="20"/>
          <w:szCs w:val="20"/>
        </w:rPr>
      </w:pPr>
      <w:r w:rsidRPr="003000E7">
        <w:rPr>
          <w:b/>
          <w:sz w:val="20"/>
          <w:szCs w:val="20"/>
        </w:rPr>
        <w:t xml:space="preserve">План проведения </w:t>
      </w:r>
    </w:p>
    <w:p w:rsidR="003000E7" w:rsidRDefault="003000E7" w:rsidP="003000E7">
      <w:pPr>
        <w:jc w:val="center"/>
        <w:rPr>
          <w:b/>
          <w:sz w:val="20"/>
          <w:szCs w:val="20"/>
        </w:rPr>
      </w:pPr>
      <w:r w:rsidRPr="003000E7">
        <w:rPr>
          <w:b/>
          <w:sz w:val="20"/>
          <w:szCs w:val="20"/>
        </w:rPr>
        <w:t xml:space="preserve">контроля (надзора) поставщиков социальных услуг в сфере социального обслуживания управления семейной политики, социального обслуживания, выплат, опеки и попечительства </w:t>
      </w:r>
    </w:p>
    <w:p w:rsidR="003000E7" w:rsidRPr="003000E7" w:rsidRDefault="003000E7" w:rsidP="003000E7">
      <w:pPr>
        <w:jc w:val="center"/>
        <w:rPr>
          <w:b/>
          <w:sz w:val="20"/>
          <w:szCs w:val="20"/>
        </w:rPr>
      </w:pPr>
      <w:r w:rsidRPr="003000E7">
        <w:rPr>
          <w:b/>
          <w:sz w:val="20"/>
          <w:szCs w:val="20"/>
        </w:rPr>
        <w:t xml:space="preserve">в 2018 году 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843"/>
      </w:tblGrid>
      <w:tr w:rsidR="003000E7" w:rsidRPr="003000E7" w:rsidTr="00B70271">
        <w:tc>
          <w:tcPr>
            <w:tcW w:w="567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b/>
                <w:sz w:val="20"/>
                <w:szCs w:val="20"/>
              </w:rPr>
            </w:pPr>
            <w:r w:rsidRPr="00B70271">
              <w:rPr>
                <w:b/>
                <w:sz w:val="20"/>
                <w:szCs w:val="20"/>
              </w:rPr>
              <w:t>№ п</w:t>
            </w:r>
            <w:r w:rsidRPr="00B70271">
              <w:rPr>
                <w:b/>
                <w:sz w:val="20"/>
                <w:szCs w:val="20"/>
                <w:lang w:val="en-US"/>
              </w:rPr>
              <w:t>/</w:t>
            </w:r>
            <w:r w:rsidRPr="00B7027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245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b/>
                <w:sz w:val="20"/>
                <w:szCs w:val="20"/>
              </w:rPr>
            </w:pPr>
            <w:r w:rsidRPr="00B70271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b/>
                <w:sz w:val="20"/>
                <w:szCs w:val="20"/>
              </w:rPr>
            </w:pPr>
            <w:r w:rsidRPr="00B7027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3000E7" w:rsidRPr="003000E7" w:rsidTr="00B70271">
        <w:tc>
          <w:tcPr>
            <w:tcW w:w="567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000E7" w:rsidRPr="00B70271" w:rsidRDefault="003000E7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ГУСО «Черновский комплексный центр социального обслуживания населения «Берегиня»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июнь</w:t>
            </w:r>
          </w:p>
        </w:tc>
      </w:tr>
      <w:tr w:rsidR="003000E7" w:rsidRPr="003000E7" w:rsidTr="00B70271">
        <w:tc>
          <w:tcPr>
            <w:tcW w:w="567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3000E7" w:rsidRPr="00B70271" w:rsidRDefault="003000E7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ГУСО Краснокаменский социально-реабилитационный центр для несовершеннолетних «Доброта»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апрель</w:t>
            </w:r>
          </w:p>
        </w:tc>
      </w:tr>
      <w:tr w:rsidR="003000E7" w:rsidRPr="003000E7" w:rsidTr="00B70271">
        <w:tc>
          <w:tcPr>
            <w:tcW w:w="567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3000E7" w:rsidRPr="00B70271" w:rsidRDefault="003000E7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ГСУСО пансионат «Яснинский»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3000E7" w:rsidRPr="00B70271" w:rsidRDefault="003000E7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июль</w:t>
            </w:r>
          </w:p>
        </w:tc>
      </w:tr>
    </w:tbl>
    <w:p w:rsidR="003000E7" w:rsidRDefault="003000E7" w:rsidP="00DF409D">
      <w:pPr>
        <w:jc w:val="right"/>
        <w:rPr>
          <w:sz w:val="20"/>
          <w:szCs w:val="20"/>
        </w:rPr>
      </w:pPr>
    </w:p>
    <w:p w:rsidR="00947FFE" w:rsidRDefault="00947FFE" w:rsidP="00DF40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947FFE" w:rsidRDefault="00947FFE" w:rsidP="00C0180D">
      <w:pPr>
        <w:jc w:val="center"/>
        <w:rPr>
          <w:sz w:val="20"/>
          <w:szCs w:val="20"/>
        </w:rPr>
      </w:pPr>
      <w:r w:rsidRPr="00947FFE">
        <w:rPr>
          <w:b/>
          <w:sz w:val="20"/>
          <w:szCs w:val="20"/>
        </w:rPr>
        <w:t>План проверок управления семейной политики, социального обслуживания, выплат, опеки и попечительства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126"/>
      </w:tblGrid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947FFE">
            <w:pPr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7FFE" w:rsidRPr="00B70271" w:rsidRDefault="00947FFE" w:rsidP="00B70271">
            <w:pPr>
              <w:jc w:val="center"/>
              <w:rPr>
                <w:b/>
                <w:sz w:val="20"/>
                <w:szCs w:val="20"/>
              </w:rPr>
            </w:pPr>
            <w:r w:rsidRPr="00B70271">
              <w:rPr>
                <w:b/>
                <w:sz w:val="20"/>
                <w:szCs w:val="20"/>
              </w:rPr>
              <w:t>Наименование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7FFE" w:rsidRPr="00B70271" w:rsidRDefault="00947FFE" w:rsidP="00B70271">
            <w:pPr>
              <w:jc w:val="center"/>
              <w:rPr>
                <w:b/>
                <w:sz w:val="20"/>
                <w:szCs w:val="20"/>
              </w:rPr>
            </w:pPr>
            <w:r w:rsidRPr="00B70271">
              <w:rPr>
                <w:b/>
                <w:sz w:val="20"/>
                <w:szCs w:val="20"/>
              </w:rPr>
              <w:t>Дата проведения проверки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color w:val="000000"/>
                <w:sz w:val="20"/>
                <w:szCs w:val="20"/>
              </w:rPr>
            </w:pPr>
            <w:r w:rsidRPr="00B70271">
              <w:rPr>
                <w:color w:val="000000"/>
                <w:sz w:val="20"/>
                <w:szCs w:val="20"/>
              </w:rPr>
              <w:t>Улетовский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февраль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 xml:space="preserve">Шилкинский 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февраль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Черновский г.Читы (центры «Надежда» и «Доверие»)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март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Хилокский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март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>Шелопугинский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апрель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Чернышевский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май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Забайкальский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май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 xml:space="preserve">Балейский 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июнь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>Сретенский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июнь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Борзинский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июнь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 xml:space="preserve">Читинский 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июль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>Карымский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август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70271">
              <w:rPr>
                <w:rFonts w:ascii="Times New Roman" w:hAnsi="Times New Roman" w:cs="Times New Roman"/>
              </w:rPr>
              <w:t>Александрово-Заводский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август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 xml:space="preserve">Центральный 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сентябрь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Приаргунский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сентябрь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Дульдургинский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октябрь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Черновский (центр «Восточный»)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октябрь</w:t>
            </w:r>
          </w:p>
        </w:tc>
      </w:tr>
      <w:tr w:rsidR="00947FFE" w:rsidTr="00B70271">
        <w:tc>
          <w:tcPr>
            <w:tcW w:w="567" w:type="dxa"/>
            <w:shd w:val="clear" w:color="auto" w:fill="auto"/>
          </w:tcPr>
          <w:p w:rsidR="00947FFE" w:rsidRPr="00B70271" w:rsidRDefault="00947FFE" w:rsidP="00B70271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47FFE" w:rsidRPr="00B70271" w:rsidRDefault="00947FFE" w:rsidP="00B70271">
            <w:pPr>
              <w:jc w:val="both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Агинский</w:t>
            </w:r>
          </w:p>
        </w:tc>
        <w:tc>
          <w:tcPr>
            <w:tcW w:w="2126" w:type="dxa"/>
            <w:shd w:val="clear" w:color="auto" w:fill="auto"/>
          </w:tcPr>
          <w:p w:rsidR="00947FFE" w:rsidRPr="00B70271" w:rsidRDefault="00947FFE" w:rsidP="00B70271">
            <w:pPr>
              <w:jc w:val="center"/>
              <w:rPr>
                <w:sz w:val="20"/>
                <w:szCs w:val="20"/>
              </w:rPr>
            </w:pPr>
            <w:r w:rsidRPr="00B70271">
              <w:rPr>
                <w:sz w:val="20"/>
                <w:szCs w:val="20"/>
              </w:rPr>
              <w:t>ноябрь</w:t>
            </w:r>
          </w:p>
        </w:tc>
      </w:tr>
    </w:tbl>
    <w:p w:rsidR="00947FFE" w:rsidRPr="00781649" w:rsidRDefault="00947FFE" w:rsidP="00DF409D">
      <w:pPr>
        <w:jc w:val="right"/>
        <w:rPr>
          <w:sz w:val="20"/>
          <w:szCs w:val="20"/>
        </w:rPr>
      </w:pPr>
    </w:p>
    <w:sectPr w:rsidR="00947FFE" w:rsidRPr="00781649" w:rsidSect="00F64253">
      <w:footerReference w:type="default" r:id="rId14"/>
      <w:pgSz w:w="8419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1E" w:rsidRDefault="00023A1E" w:rsidP="00F64253">
      <w:r>
        <w:separator/>
      </w:r>
    </w:p>
  </w:endnote>
  <w:endnote w:type="continuationSeparator" w:id="0">
    <w:p w:rsidR="00023A1E" w:rsidRDefault="00023A1E" w:rsidP="00F6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D" w:rsidRPr="00F64253" w:rsidRDefault="0018108D">
    <w:pPr>
      <w:pStyle w:val="af2"/>
      <w:jc w:val="right"/>
      <w:rPr>
        <w:sz w:val="16"/>
      </w:rPr>
    </w:pPr>
    <w:r w:rsidRPr="00F64253">
      <w:rPr>
        <w:sz w:val="16"/>
      </w:rPr>
      <w:fldChar w:fldCharType="begin"/>
    </w:r>
    <w:r w:rsidRPr="00F64253">
      <w:rPr>
        <w:sz w:val="16"/>
      </w:rPr>
      <w:instrText>PAGE   \* MERGEFORMAT</w:instrText>
    </w:r>
    <w:r w:rsidRPr="00F64253">
      <w:rPr>
        <w:sz w:val="16"/>
      </w:rPr>
      <w:fldChar w:fldCharType="separate"/>
    </w:r>
    <w:r w:rsidR="00FF02D0">
      <w:rPr>
        <w:noProof/>
        <w:sz w:val="16"/>
      </w:rPr>
      <w:t>14</w:t>
    </w:r>
    <w:r w:rsidRPr="00F64253">
      <w:rPr>
        <w:sz w:val="16"/>
      </w:rPr>
      <w:fldChar w:fldCharType="end"/>
    </w:r>
  </w:p>
  <w:p w:rsidR="0018108D" w:rsidRDefault="001810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1E" w:rsidRDefault="00023A1E" w:rsidP="00F64253">
      <w:r>
        <w:separator/>
      </w:r>
    </w:p>
  </w:footnote>
  <w:footnote w:type="continuationSeparator" w:id="0">
    <w:p w:rsidR="00023A1E" w:rsidRDefault="00023A1E" w:rsidP="00F6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FBA"/>
    <w:multiLevelType w:val="hybridMultilevel"/>
    <w:tmpl w:val="E9C2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1AB"/>
    <w:multiLevelType w:val="hybridMultilevel"/>
    <w:tmpl w:val="09E86C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DA7626"/>
    <w:multiLevelType w:val="hybridMultilevel"/>
    <w:tmpl w:val="E01412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EFF7C0E"/>
    <w:multiLevelType w:val="hybridMultilevel"/>
    <w:tmpl w:val="FB442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2D542D4"/>
    <w:multiLevelType w:val="hybridMultilevel"/>
    <w:tmpl w:val="1CF06DA6"/>
    <w:lvl w:ilvl="0" w:tplc="62D6062A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60E"/>
    <w:rsid w:val="00001AFA"/>
    <w:rsid w:val="00023A1E"/>
    <w:rsid w:val="00025C1E"/>
    <w:rsid w:val="000435F6"/>
    <w:rsid w:val="0004373B"/>
    <w:rsid w:val="000655DC"/>
    <w:rsid w:val="00093C14"/>
    <w:rsid w:val="000B49F4"/>
    <w:rsid w:val="000C6675"/>
    <w:rsid w:val="000D04A2"/>
    <w:rsid w:val="000E1B21"/>
    <w:rsid w:val="0010518E"/>
    <w:rsid w:val="00110B9F"/>
    <w:rsid w:val="00114ACB"/>
    <w:rsid w:val="001150E9"/>
    <w:rsid w:val="0012152B"/>
    <w:rsid w:val="001343AB"/>
    <w:rsid w:val="0016153B"/>
    <w:rsid w:val="00161A73"/>
    <w:rsid w:val="0018108D"/>
    <w:rsid w:val="0018486D"/>
    <w:rsid w:val="00184B46"/>
    <w:rsid w:val="001B3898"/>
    <w:rsid w:val="001B72CE"/>
    <w:rsid w:val="001C1C8D"/>
    <w:rsid w:val="00203327"/>
    <w:rsid w:val="00234C06"/>
    <w:rsid w:val="002420E8"/>
    <w:rsid w:val="00244812"/>
    <w:rsid w:val="00285ECB"/>
    <w:rsid w:val="002B5680"/>
    <w:rsid w:val="002B7D78"/>
    <w:rsid w:val="002D2374"/>
    <w:rsid w:val="003000E7"/>
    <w:rsid w:val="0030545D"/>
    <w:rsid w:val="00311B92"/>
    <w:rsid w:val="003262B6"/>
    <w:rsid w:val="0035050D"/>
    <w:rsid w:val="00351B35"/>
    <w:rsid w:val="003538B4"/>
    <w:rsid w:val="00362ED7"/>
    <w:rsid w:val="003814CB"/>
    <w:rsid w:val="00382C04"/>
    <w:rsid w:val="003B7115"/>
    <w:rsid w:val="003C1CF0"/>
    <w:rsid w:val="003C5FF2"/>
    <w:rsid w:val="003D7EAF"/>
    <w:rsid w:val="003E01B8"/>
    <w:rsid w:val="004173BB"/>
    <w:rsid w:val="00496176"/>
    <w:rsid w:val="004B185E"/>
    <w:rsid w:val="004C07F3"/>
    <w:rsid w:val="004C23E6"/>
    <w:rsid w:val="004D22FE"/>
    <w:rsid w:val="004E6AB2"/>
    <w:rsid w:val="00503CF7"/>
    <w:rsid w:val="00531225"/>
    <w:rsid w:val="0055168A"/>
    <w:rsid w:val="00555987"/>
    <w:rsid w:val="00571E3D"/>
    <w:rsid w:val="00577697"/>
    <w:rsid w:val="005778E3"/>
    <w:rsid w:val="00594E8C"/>
    <w:rsid w:val="00595C42"/>
    <w:rsid w:val="005966B2"/>
    <w:rsid w:val="00597263"/>
    <w:rsid w:val="005A4010"/>
    <w:rsid w:val="005D305A"/>
    <w:rsid w:val="005E04B5"/>
    <w:rsid w:val="005E3375"/>
    <w:rsid w:val="005E3853"/>
    <w:rsid w:val="005E4E5E"/>
    <w:rsid w:val="005E56AA"/>
    <w:rsid w:val="00614381"/>
    <w:rsid w:val="00624784"/>
    <w:rsid w:val="0064389C"/>
    <w:rsid w:val="006811B9"/>
    <w:rsid w:val="00691E40"/>
    <w:rsid w:val="0069282E"/>
    <w:rsid w:val="006C10C4"/>
    <w:rsid w:val="006F22E8"/>
    <w:rsid w:val="006F4E22"/>
    <w:rsid w:val="007411DA"/>
    <w:rsid w:val="0075380B"/>
    <w:rsid w:val="00770C99"/>
    <w:rsid w:val="00770E5C"/>
    <w:rsid w:val="00781649"/>
    <w:rsid w:val="0078577D"/>
    <w:rsid w:val="007901A3"/>
    <w:rsid w:val="007A41D1"/>
    <w:rsid w:val="007B6737"/>
    <w:rsid w:val="007B6CFD"/>
    <w:rsid w:val="007F1D3B"/>
    <w:rsid w:val="00806CBA"/>
    <w:rsid w:val="00812471"/>
    <w:rsid w:val="00812CCF"/>
    <w:rsid w:val="008235D2"/>
    <w:rsid w:val="0082667E"/>
    <w:rsid w:val="00826A06"/>
    <w:rsid w:val="008358B6"/>
    <w:rsid w:val="00852280"/>
    <w:rsid w:val="00860332"/>
    <w:rsid w:val="0086205B"/>
    <w:rsid w:val="008A1280"/>
    <w:rsid w:val="008A2715"/>
    <w:rsid w:val="008A3CC4"/>
    <w:rsid w:val="008D7C8D"/>
    <w:rsid w:val="00903950"/>
    <w:rsid w:val="00947FFE"/>
    <w:rsid w:val="009852B1"/>
    <w:rsid w:val="009C061A"/>
    <w:rsid w:val="009D0BB9"/>
    <w:rsid w:val="009D415D"/>
    <w:rsid w:val="009F674D"/>
    <w:rsid w:val="00A03495"/>
    <w:rsid w:val="00A106FC"/>
    <w:rsid w:val="00A25DF9"/>
    <w:rsid w:val="00A27C56"/>
    <w:rsid w:val="00A421B1"/>
    <w:rsid w:val="00A66CB7"/>
    <w:rsid w:val="00A71CC7"/>
    <w:rsid w:val="00A760FE"/>
    <w:rsid w:val="00A9503B"/>
    <w:rsid w:val="00AB5126"/>
    <w:rsid w:val="00AE200F"/>
    <w:rsid w:val="00AE5C79"/>
    <w:rsid w:val="00B15C7F"/>
    <w:rsid w:val="00B25AB7"/>
    <w:rsid w:val="00B54DCC"/>
    <w:rsid w:val="00B70271"/>
    <w:rsid w:val="00B92DF6"/>
    <w:rsid w:val="00B92F33"/>
    <w:rsid w:val="00BC56DD"/>
    <w:rsid w:val="00BF160E"/>
    <w:rsid w:val="00C0180D"/>
    <w:rsid w:val="00C07F8A"/>
    <w:rsid w:val="00C32C0B"/>
    <w:rsid w:val="00C37AC6"/>
    <w:rsid w:val="00C46240"/>
    <w:rsid w:val="00C63AFF"/>
    <w:rsid w:val="00C7718D"/>
    <w:rsid w:val="00C90C1F"/>
    <w:rsid w:val="00CA0D54"/>
    <w:rsid w:val="00CC550E"/>
    <w:rsid w:val="00CE1168"/>
    <w:rsid w:val="00CE241D"/>
    <w:rsid w:val="00CE5E10"/>
    <w:rsid w:val="00CF02AC"/>
    <w:rsid w:val="00D04863"/>
    <w:rsid w:val="00D136A6"/>
    <w:rsid w:val="00D26B89"/>
    <w:rsid w:val="00D315A3"/>
    <w:rsid w:val="00D32DEE"/>
    <w:rsid w:val="00D47BB0"/>
    <w:rsid w:val="00D5337B"/>
    <w:rsid w:val="00D63420"/>
    <w:rsid w:val="00DA032B"/>
    <w:rsid w:val="00DD51DD"/>
    <w:rsid w:val="00DD5E26"/>
    <w:rsid w:val="00DF2CE1"/>
    <w:rsid w:val="00DF409D"/>
    <w:rsid w:val="00E01E3C"/>
    <w:rsid w:val="00E17EE7"/>
    <w:rsid w:val="00E30951"/>
    <w:rsid w:val="00E4042F"/>
    <w:rsid w:val="00E5396C"/>
    <w:rsid w:val="00E70ABF"/>
    <w:rsid w:val="00ED54CD"/>
    <w:rsid w:val="00EE1AC1"/>
    <w:rsid w:val="00F04F82"/>
    <w:rsid w:val="00F06438"/>
    <w:rsid w:val="00F10D6A"/>
    <w:rsid w:val="00F25EAF"/>
    <w:rsid w:val="00F47AC9"/>
    <w:rsid w:val="00F62736"/>
    <w:rsid w:val="00F64253"/>
    <w:rsid w:val="00F67A5A"/>
    <w:rsid w:val="00F72197"/>
    <w:rsid w:val="00F80DF6"/>
    <w:rsid w:val="00F876C2"/>
    <w:rsid w:val="00F91E72"/>
    <w:rsid w:val="00FA429C"/>
    <w:rsid w:val="00FB7D9E"/>
    <w:rsid w:val="00FD597F"/>
    <w:rsid w:val="00FD7CE0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7B6CFD"/>
    <w:pPr>
      <w:keepNext/>
      <w:spacing w:before="120" w:after="120" w:line="360" w:lineRule="auto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770C99"/>
    <w:pPr>
      <w:keepNext/>
      <w:suppressAutoHyphens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6CFD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70C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F160E"/>
    <w:pPr>
      <w:ind w:left="720"/>
      <w:contextualSpacing/>
    </w:pPr>
  </w:style>
  <w:style w:type="table" w:styleId="a4">
    <w:name w:val="Table Grid"/>
    <w:basedOn w:val="a1"/>
    <w:rsid w:val="0077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+центр"/>
    <w:basedOn w:val="a6"/>
    <w:link w:val="a7"/>
    <w:autoRedefine/>
    <w:uiPriority w:val="99"/>
    <w:rsid w:val="009D415D"/>
    <w:pPr>
      <w:suppressAutoHyphens/>
      <w:jc w:val="center"/>
    </w:pPr>
    <w:rPr>
      <w:rFonts w:eastAsia="Calibri"/>
      <w:sz w:val="28"/>
      <w:szCs w:val="20"/>
    </w:rPr>
  </w:style>
  <w:style w:type="character" w:customStyle="1" w:styleId="a7">
    <w:name w:val="Обычный+центр Знак"/>
    <w:link w:val="a5"/>
    <w:uiPriority w:val="99"/>
    <w:locked/>
    <w:rsid w:val="009D415D"/>
    <w:rPr>
      <w:rFonts w:ascii="Times New Roman" w:hAnsi="Times New Roman"/>
      <w:sz w:val="28"/>
      <w:lang w:eastAsia="ru-RU"/>
    </w:rPr>
  </w:style>
  <w:style w:type="paragraph" w:styleId="a6">
    <w:name w:val="Normal (Web)"/>
    <w:basedOn w:val="a"/>
    <w:uiPriority w:val="99"/>
    <w:semiHidden/>
    <w:rsid w:val="006811B9"/>
  </w:style>
  <w:style w:type="paragraph" w:styleId="a8">
    <w:name w:val="Body Text"/>
    <w:basedOn w:val="a"/>
    <w:link w:val="a9"/>
    <w:uiPriority w:val="99"/>
    <w:rsid w:val="001B72CE"/>
    <w:pPr>
      <w:jc w:val="center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1B72C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B72CE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1B72C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B7D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a">
    <w:name w:val="Обычный стиль+ширина"/>
    <w:basedOn w:val="a"/>
    <w:autoRedefine/>
    <w:uiPriority w:val="99"/>
    <w:rsid w:val="00E4042F"/>
    <w:pPr>
      <w:jc w:val="both"/>
    </w:pPr>
    <w:rPr>
      <w:bCs/>
      <w:sz w:val="20"/>
      <w:szCs w:val="20"/>
    </w:rPr>
  </w:style>
  <w:style w:type="paragraph" w:customStyle="1" w:styleId="Style5">
    <w:name w:val="Style5"/>
    <w:basedOn w:val="a"/>
    <w:uiPriority w:val="99"/>
    <w:rsid w:val="00DD5E2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ab">
    <w:name w:val="Основной текст с абзацем"/>
    <w:autoRedefine/>
    <w:uiPriority w:val="99"/>
    <w:rsid w:val="00A27C56"/>
    <w:pPr>
      <w:tabs>
        <w:tab w:val="left" w:pos="0"/>
      </w:tabs>
      <w:ind w:left="-45"/>
      <w:jc w:val="both"/>
    </w:pPr>
    <w:rPr>
      <w:rFonts w:ascii="Times New Roman" w:eastAsia="Times New Roman" w:hAnsi="Times New Roman"/>
      <w:bCs/>
      <w:i/>
      <w:iCs/>
      <w:sz w:val="24"/>
      <w:szCs w:val="24"/>
    </w:rPr>
  </w:style>
  <w:style w:type="paragraph" w:customStyle="1" w:styleId="11">
    <w:name w:val="Основной текст1"/>
    <w:basedOn w:val="a"/>
    <w:uiPriority w:val="99"/>
    <w:rsid w:val="0004373B"/>
    <w:pPr>
      <w:jc w:val="center"/>
    </w:pPr>
    <w:rPr>
      <w:szCs w:val="20"/>
    </w:rPr>
  </w:style>
  <w:style w:type="paragraph" w:customStyle="1" w:styleId="Style7">
    <w:name w:val="Style7"/>
    <w:basedOn w:val="a"/>
    <w:uiPriority w:val="99"/>
    <w:rsid w:val="00F10D6A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customStyle="1" w:styleId="110">
    <w:name w:val="Основной текст11"/>
    <w:basedOn w:val="a"/>
    <w:uiPriority w:val="99"/>
    <w:rsid w:val="00F10D6A"/>
    <w:pPr>
      <w:jc w:val="center"/>
    </w:pPr>
    <w:rPr>
      <w:szCs w:val="20"/>
    </w:rPr>
  </w:style>
  <w:style w:type="character" w:customStyle="1" w:styleId="FontStyle12">
    <w:name w:val="Font Style12"/>
    <w:uiPriority w:val="99"/>
    <w:rsid w:val="00244812"/>
    <w:rPr>
      <w:rFonts w:ascii="Times New Roman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8358B6"/>
    <w:rPr>
      <w:color w:val="106BBE"/>
    </w:rPr>
  </w:style>
  <w:style w:type="character" w:styleId="ad">
    <w:name w:val="Hyperlink"/>
    <w:uiPriority w:val="99"/>
    <w:rsid w:val="008235D2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uiPriority w:val="99"/>
    <w:rsid w:val="00C46240"/>
    <w:pPr>
      <w:jc w:val="center"/>
    </w:pPr>
    <w:rPr>
      <w:szCs w:val="20"/>
    </w:rPr>
  </w:style>
  <w:style w:type="paragraph" w:customStyle="1" w:styleId="ConsPlusNormal">
    <w:name w:val="ConsPlusNormal"/>
    <w:uiPriority w:val="99"/>
    <w:rsid w:val="00826A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uiPriority w:val="99"/>
    <w:rsid w:val="00826A06"/>
    <w:rPr>
      <w:szCs w:val="20"/>
    </w:rPr>
  </w:style>
  <w:style w:type="paragraph" w:customStyle="1" w:styleId="23">
    <w:name w:val="Основной текст2"/>
    <w:basedOn w:val="a"/>
    <w:uiPriority w:val="99"/>
    <w:rsid w:val="00812471"/>
    <w:pPr>
      <w:jc w:val="center"/>
    </w:pPr>
    <w:rPr>
      <w:szCs w:val="20"/>
    </w:rPr>
  </w:style>
  <w:style w:type="paragraph" w:customStyle="1" w:styleId="210">
    <w:name w:val="Основной текст 21"/>
    <w:basedOn w:val="a"/>
    <w:uiPriority w:val="99"/>
    <w:rsid w:val="00812471"/>
    <w:rPr>
      <w:szCs w:val="20"/>
    </w:rPr>
  </w:style>
  <w:style w:type="paragraph" w:customStyle="1" w:styleId="12">
    <w:name w:val="Без интервала1"/>
    <w:uiPriority w:val="99"/>
    <w:rsid w:val="00D315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rsid w:val="00D315A3"/>
    <w:pPr>
      <w:jc w:val="both"/>
    </w:pPr>
  </w:style>
  <w:style w:type="character" w:customStyle="1" w:styleId="31">
    <w:name w:val="Основной текст 3 Знак"/>
    <w:link w:val="30"/>
    <w:uiPriority w:val="99"/>
    <w:locked/>
    <w:rsid w:val="00D315A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BC56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C56DD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642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6425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642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642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6778.1000" TargetMode="External"/><Relationship Id="rId13" Type="http://schemas.openxmlformats.org/officeDocument/2006/relationships/hyperlink" Target="garantF1://19817817.1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146/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9817817.1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11D07740BD9093F2F0518FDCA0ABBA5A0D5BB2D173BC5003022E1AC57CE161CBC6EE73E1B07F27E7C55v1D2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24277</Words>
  <Characters>138383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83</cp:revision>
  <cp:lastPrinted>2018-01-16T01:33:00Z</cp:lastPrinted>
  <dcterms:created xsi:type="dcterms:W3CDTF">2017-12-04T03:38:00Z</dcterms:created>
  <dcterms:modified xsi:type="dcterms:W3CDTF">2018-01-17T05:28:00Z</dcterms:modified>
</cp:coreProperties>
</file>