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07" w:rsidRDefault="00FD7A07" w:rsidP="00FD7A07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7A07" w:rsidRDefault="00FD7A07" w:rsidP="00FD7A07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получения государственными гражданскими служащими Министерства труда и социальной защиты населения</w:t>
      </w:r>
    </w:p>
    <w:p w:rsidR="00FD7A07" w:rsidRDefault="00FD7A07" w:rsidP="00FD7A07">
      <w:pPr>
        <w:pStyle w:val="ConsPlusNormal"/>
        <w:ind w:left="3969" w:firstLine="709"/>
        <w:jc w:val="right"/>
        <w:rPr>
          <w:rStyle w:val="a3"/>
          <w:rFonts w:eastAsia="Batang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D7A07" w:rsidRDefault="00FD7A07" w:rsidP="00FD7A07">
      <w:pPr>
        <w:pStyle w:val="ConsPlusNormal"/>
        <w:ind w:left="3969"/>
        <w:jc w:val="righ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</w:t>
      </w:r>
    </w:p>
    <w:p w:rsidR="00FD7A07" w:rsidRDefault="00FD7A07" w:rsidP="00FD7A0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жилищным, жилищно-строительным, гаражным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кооперати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D7A07" w:rsidRDefault="00FD7A07" w:rsidP="00FD7A0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вами, садоводческим, огородническим, дачным потребительским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кооперати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D7A07" w:rsidRDefault="00FD7A07" w:rsidP="00FD7A0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вами, товариществом собственников                </w:t>
      </w:r>
    </w:p>
    <w:p w:rsidR="00FD7A07" w:rsidRDefault="00FD7A07" w:rsidP="00FD7A0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недвижимости </w:t>
      </w:r>
    </w:p>
    <w:p w:rsidR="00FD7A07" w:rsidRDefault="00FD7A07" w:rsidP="00FD7A07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7A07" w:rsidRDefault="00FD7A07" w:rsidP="00FD7A07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 представителя нанимателя</w:t>
      </w:r>
    </w:p>
    <w:p w:rsidR="00FD7A07" w:rsidRDefault="00FD7A07" w:rsidP="00FD7A07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государственного органа)</w:t>
      </w:r>
    </w:p>
    <w:p w:rsidR="00FD7A07" w:rsidRDefault="00FD7A07" w:rsidP="00FD7A0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7A07" w:rsidRDefault="00FD7A07" w:rsidP="00FD7A07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FD7A07" w:rsidRDefault="00FD7A07" w:rsidP="00FD7A0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FD7A07" w:rsidRDefault="00FD7A07" w:rsidP="00FD7A07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FD7A07" w:rsidRDefault="00FD7A07" w:rsidP="00FD7A0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D7A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17</w:t>
        </w:r>
      </w:hyperlink>
      <w:r w:rsidRPr="00FD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27 июля 2004 года № 79-ФЗ «О государственной гражданской службе Российской Федерации»</w:t>
      </w:r>
    </w:p>
    <w:p w:rsidR="00FD7A07" w:rsidRDefault="00FD7A07" w:rsidP="00FD7A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замещаемой должности)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«__» ______________ 20__ года по «__» ____________ 20__ года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некоммерческой организации)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 некоммерческой организации ____________________________________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</w:t>
      </w:r>
      <w:bookmarkStart w:id="1" w:name="_GoBack"/>
      <w:r w:rsidRPr="00FD7A07">
        <w:rPr>
          <w:color w:val="000000" w:themeColor="text1"/>
        </w:rPr>
        <w:fldChar w:fldCharType="begin"/>
      </w:r>
      <w:r w:rsidRPr="00FD7A07">
        <w:rPr>
          <w:color w:val="000000" w:themeColor="text1"/>
        </w:rPr>
        <w:instrText xml:space="preserve"> HYPERLINK "consultantplus://offline/ref=7CDCF841DCA5468EB145E48693FF77BAA96947335F4BFC080618B3654A098D3B6E22D56B7E36A935KCs2A" </w:instrText>
      </w:r>
      <w:r w:rsidRPr="00FD7A07">
        <w:rPr>
          <w:color w:val="000000" w:themeColor="text1"/>
        </w:rPr>
        <w:fldChar w:fldCharType="separate"/>
      </w:r>
      <w:r w:rsidRPr="00FD7A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статьями 17</w:t>
      </w:r>
      <w:r w:rsidRPr="00FD7A07">
        <w:rPr>
          <w:color w:val="000000" w:themeColor="text1"/>
        </w:rPr>
        <w:fldChar w:fldCharType="end"/>
      </w:r>
      <w:r w:rsidRPr="00FD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FD7A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Pr="00FD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Федерального закона от 27 июля 2004 года № 79-ФЗ «О государственной гражданской службе Российской Федерации».</w:t>
      </w:r>
    </w:p>
    <w:p w:rsidR="00FD7A07" w:rsidRDefault="00FD7A07" w:rsidP="00FD7A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________________________</w:t>
      </w:r>
    </w:p>
    <w:p w:rsidR="00FD7A07" w:rsidRDefault="00FD7A07" w:rsidP="00FD7A07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A07" w:rsidRDefault="00FD7A07" w:rsidP="00FD7A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структурного подразделения государственного органа)</w:t>
      </w: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Default="00FD7A07" w:rsidP="00FD7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________________________</w:t>
      </w:r>
    </w:p>
    <w:p w:rsidR="00FD7A07" w:rsidRDefault="00FD7A07" w:rsidP="00FD7A07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D7A07" w:rsidRDefault="00FD7A07" w:rsidP="00FD7A07">
      <w:pPr>
        <w:rPr>
          <w:color w:val="auto"/>
        </w:rPr>
      </w:pPr>
      <w:r>
        <w:br w:type="page"/>
      </w:r>
    </w:p>
    <w:p w:rsidR="00006DD5" w:rsidRDefault="00006DD5"/>
    <w:sectPr w:rsidR="000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E"/>
    <w:rsid w:val="00006DD5"/>
    <w:rsid w:val="002637DE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CF1"/>
  <w15:chartTrackingRefBased/>
  <w15:docId w15:val="{D1FC465A-6CD8-4905-9AF7-09FD6FE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A07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Nonformat">
    <w:name w:val="ConsPlusNonformat"/>
    <w:rsid w:val="00FD7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D7A07"/>
    <w:rPr>
      <w:b/>
      <w:bCs/>
    </w:rPr>
  </w:style>
  <w:style w:type="character" w:styleId="a4">
    <w:name w:val="Hyperlink"/>
    <w:basedOn w:val="a0"/>
    <w:uiPriority w:val="99"/>
    <w:semiHidden/>
    <w:unhideWhenUsed/>
    <w:rsid w:val="00FD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CF841DCA5468EB145E48693FF77BAA96947335F4BFC080618B3654A098D3B6E22D56B7E36A937KCsFA" TargetMode="External"/><Relationship Id="rId4" Type="http://schemas.openxmlformats.org/officeDocument/2006/relationships/hyperlink" Target="consultantplus://offline/ref=7CDCF841DCA5468EB145E48693FF77BAA96947335F4BFC080618B3654A098D3B6E22D56878K3s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2019-08-02T01:54:00Z</dcterms:created>
  <dcterms:modified xsi:type="dcterms:W3CDTF">2019-08-02T01:54:00Z</dcterms:modified>
</cp:coreProperties>
</file>