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5D" w:rsidRPr="00C95BC4" w:rsidRDefault="0027595D" w:rsidP="0027595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проведении проверок юридических лиц и индивидуальных предпринимателей </w:t>
      </w:r>
      <w:r w:rsidRPr="00C95BC4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2017 год</w:t>
      </w:r>
    </w:p>
    <w:p w:rsidR="0027595D" w:rsidRPr="00C95BC4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7595D" w:rsidRPr="000A76F6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76F6">
        <w:rPr>
          <w:rFonts w:ascii="Times New Roman" w:hAnsi="Times New Roman"/>
          <w:sz w:val="28"/>
          <w:szCs w:val="28"/>
        </w:rPr>
        <w:t>К полномочиям Министерство труда и социальной защиты населения Забайкальского края  (далее – Министерство) относится осуществление надзора и контроля за 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 в соответствии с подпунктом 6 пункта 1 статьи 7</w:t>
      </w:r>
      <w:r w:rsidRPr="000A76F6">
        <w:rPr>
          <w:rFonts w:ascii="Times New Roman" w:hAnsi="Times New Roman"/>
          <w:sz w:val="28"/>
          <w:szCs w:val="28"/>
          <w:vertAlign w:val="superscript"/>
        </w:rPr>
        <w:t>1-1</w:t>
      </w:r>
      <w:r w:rsidRPr="000A76F6">
        <w:rPr>
          <w:rFonts w:ascii="Times New Roman" w:hAnsi="Times New Roman"/>
          <w:sz w:val="28"/>
          <w:szCs w:val="28"/>
        </w:rPr>
        <w:t xml:space="preserve"> Закона РФ от 19 апреля 1991 года №1032-1 «О занятости населения в Российской</w:t>
      </w:r>
      <w:proofErr w:type="gramEnd"/>
      <w:r w:rsidRPr="000A76F6">
        <w:rPr>
          <w:rFonts w:ascii="Times New Roman" w:hAnsi="Times New Roman"/>
          <w:sz w:val="28"/>
          <w:szCs w:val="28"/>
        </w:rPr>
        <w:t xml:space="preserve"> Федерации» (с изменениями и дополнениями) (далее – Закон о занятости) и пунктом 12.5 Положения о Министерстве труда и социальной защиты населения Забайкальского края, утвержденного постановлением Правительства Забайкальского края от 27 декабря 2016 года № 502 (с изменениями, внесенными постановлениями Правительства Забайкальского края от 13 марта 2017 года № 87) (далее – Положение о Министерстве)</w:t>
      </w:r>
      <w:r>
        <w:rPr>
          <w:rFonts w:ascii="Times New Roman" w:hAnsi="Times New Roman"/>
          <w:sz w:val="28"/>
          <w:szCs w:val="28"/>
        </w:rPr>
        <w:t>.</w:t>
      </w:r>
      <w:r w:rsidRPr="000A76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0A76F6">
        <w:rPr>
          <w:rFonts w:ascii="Times New Roman" w:hAnsi="Times New Roman"/>
          <w:sz w:val="28"/>
          <w:szCs w:val="28"/>
        </w:rPr>
        <w:t>акже</w:t>
      </w:r>
      <w:r>
        <w:rPr>
          <w:rFonts w:ascii="Times New Roman" w:hAnsi="Times New Roman"/>
          <w:sz w:val="28"/>
          <w:szCs w:val="28"/>
        </w:rPr>
        <w:t>,</w:t>
      </w:r>
      <w:r w:rsidRPr="000A76F6">
        <w:rPr>
          <w:rFonts w:ascii="Times New Roman" w:hAnsi="Times New Roman"/>
          <w:sz w:val="28"/>
          <w:szCs w:val="28"/>
        </w:rPr>
        <w:t xml:space="preserve"> Министерством осуществляется региональный государственный контроль (надзор) в сфере социального обслуживания, в соответствии с</w:t>
      </w:r>
      <w:r w:rsidRPr="000A76F6">
        <w:rPr>
          <w:sz w:val="28"/>
          <w:szCs w:val="28"/>
        </w:rPr>
        <w:t xml:space="preserve"> </w:t>
      </w:r>
      <w:r w:rsidRPr="000A76F6">
        <w:rPr>
          <w:rFonts w:ascii="Times New Roman" w:hAnsi="Times New Roman"/>
          <w:sz w:val="28"/>
          <w:szCs w:val="28"/>
        </w:rPr>
        <w:t>Федеральным законом от 28 декабря 2013 года № 442-ФЗ «Об основах социального обслуживания в Российской Федерации» и пунктом 12.11 Положения о Министерстве.</w:t>
      </w:r>
    </w:p>
    <w:p w:rsidR="0027595D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21 Федерального закона от 24 ноября 1995 года «О социальной защите инвалидов в Российской Федерации», статьей 6 Закона Забайкальского края от 20 мая 2009 года № 181-ЗЗК «О социальной защите инвалидов в Забайкальском кр</w:t>
      </w:r>
      <w:r w:rsidRPr="00FE5FC2">
        <w:rPr>
          <w:rFonts w:ascii="Times New Roman" w:hAnsi="Times New Roman"/>
          <w:sz w:val="28"/>
          <w:szCs w:val="28"/>
        </w:rPr>
        <w:t>ае»</w:t>
      </w:r>
      <w:r w:rsidRPr="00FE5FC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FE5F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работодателям устанавливается квота для приема на работу инвалидов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FE5FC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BB74EE">
        <w:rPr>
          <w:rFonts w:ascii="Times New Roman" w:hAnsi="Times New Roman"/>
          <w:color w:val="000000"/>
          <w:sz w:val="28"/>
          <w:szCs w:val="28"/>
        </w:rPr>
        <w:t xml:space="preserve">За </w:t>
      </w:r>
      <w:r>
        <w:rPr>
          <w:rFonts w:ascii="Times New Roman" w:hAnsi="Times New Roman"/>
          <w:color w:val="000000"/>
          <w:sz w:val="28"/>
          <w:szCs w:val="28"/>
        </w:rPr>
        <w:t>н</w:t>
      </w:r>
      <w:r w:rsidRPr="00BB74EE">
        <w:rPr>
          <w:rFonts w:ascii="Times New Roman" w:hAnsi="Times New Roman"/>
          <w:color w:val="000000"/>
          <w:sz w:val="28"/>
          <w:szCs w:val="28"/>
        </w:rPr>
        <w:t xml:space="preserve">еисполнение работодателем обязанности по созданию или выделению рабочих мест для трудоустройства инвалидов </w:t>
      </w:r>
      <w:r>
        <w:rPr>
          <w:rFonts w:ascii="Times New Roman" w:hAnsi="Times New Roman"/>
          <w:sz w:val="28"/>
          <w:szCs w:val="28"/>
        </w:rPr>
        <w:t>статьей</w:t>
      </w:r>
      <w:r w:rsidRPr="000A76F6">
        <w:rPr>
          <w:rFonts w:ascii="Times New Roman" w:hAnsi="Times New Roman"/>
          <w:sz w:val="28"/>
          <w:szCs w:val="28"/>
        </w:rPr>
        <w:t xml:space="preserve"> 5.42 Кодекса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 xml:space="preserve"> (далее – </w:t>
      </w:r>
      <w:proofErr w:type="spellStart"/>
      <w:r>
        <w:rPr>
          <w:rFonts w:ascii="Times New Roman" w:hAnsi="Times New Roman"/>
          <w:sz w:val="28"/>
          <w:szCs w:val="28"/>
        </w:rPr>
        <w:t>КоАП</w:t>
      </w:r>
      <w:proofErr w:type="spellEnd"/>
      <w:r>
        <w:rPr>
          <w:rFonts w:ascii="Times New Roman" w:hAnsi="Times New Roman"/>
          <w:sz w:val="28"/>
          <w:szCs w:val="28"/>
        </w:rPr>
        <w:t xml:space="preserve"> РФ) предусмотрена административная ответственность должностных лиц</w:t>
      </w:r>
      <w:r w:rsidRPr="000A76F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По результатам </w:t>
      </w:r>
      <w:r>
        <w:rPr>
          <w:rFonts w:ascii="Times New Roman" w:hAnsi="Times New Roman"/>
          <w:color w:val="000000"/>
          <w:sz w:val="28"/>
          <w:szCs w:val="28"/>
        </w:rPr>
        <w:t xml:space="preserve">проведения в 2017 году проверок </w:t>
      </w:r>
      <w:r>
        <w:rPr>
          <w:rFonts w:ascii="Times New Roman" w:hAnsi="Times New Roman"/>
          <w:sz w:val="28"/>
          <w:szCs w:val="28"/>
        </w:rPr>
        <w:t xml:space="preserve">1 должностное лицо привлечено к административной ответственности в виде административного штрафа в размере 5 тыс. руб. </w:t>
      </w:r>
    </w:p>
    <w:p w:rsidR="0027595D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76F6">
        <w:rPr>
          <w:rFonts w:ascii="Times New Roman" w:hAnsi="Times New Roman"/>
          <w:sz w:val="28"/>
          <w:szCs w:val="28"/>
        </w:rPr>
        <w:t>В соответствии с частью 3 статьи 25 Закона о занятости работодатели обязаны ежемесячно представлять органам службы занятости  сведения о применении в отношении данного работодателя процедур о несостоятельности (банкротстве), информацию, необходимую для осуществления деятельности по профессиональной реабилитации и содействию занятости инвалидов, информацию о наличии вакантных рабочих мест (должностей), созданных или выделенных рабочих местах для трудоустройства инвалидов в соответствии с установленной квотой</w:t>
      </w:r>
      <w:proofErr w:type="gramEnd"/>
      <w:r w:rsidRPr="000A76F6">
        <w:rPr>
          <w:rFonts w:ascii="Times New Roman" w:hAnsi="Times New Roman"/>
          <w:sz w:val="28"/>
          <w:szCs w:val="28"/>
        </w:rPr>
        <w:t xml:space="preserve"> для приема на работу инвалидов, включая информацию о локальных нормативных актах, содержащих сведения о данных рабочих местах и выполнении квоты для приема на работу инвалидов.</w:t>
      </w:r>
      <w:bookmarkStart w:id="0" w:name="sub_19701"/>
      <w:r w:rsidRPr="000A76F6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0A76F6">
        <w:rPr>
          <w:rFonts w:ascii="Times New Roman" w:hAnsi="Times New Roman"/>
          <w:sz w:val="28"/>
          <w:szCs w:val="28"/>
        </w:rPr>
        <w:t xml:space="preserve">За непредставление или несвоевременное представление данных сведений и информации, которые необходимы для осуществления органами службы занятости их законной </w:t>
      </w:r>
      <w:r w:rsidRPr="000A76F6">
        <w:rPr>
          <w:rFonts w:ascii="Times New Roman" w:hAnsi="Times New Roman"/>
          <w:sz w:val="28"/>
          <w:szCs w:val="28"/>
        </w:rPr>
        <w:lastRenderedPageBreak/>
        <w:t xml:space="preserve">деятельности, </w:t>
      </w:r>
      <w:r>
        <w:rPr>
          <w:rFonts w:ascii="Times New Roman" w:hAnsi="Times New Roman"/>
          <w:sz w:val="28"/>
          <w:szCs w:val="28"/>
        </w:rPr>
        <w:t>статьей</w:t>
      </w:r>
      <w:r w:rsidRPr="000A76F6">
        <w:rPr>
          <w:rFonts w:ascii="Times New Roman" w:hAnsi="Times New Roman"/>
          <w:sz w:val="28"/>
          <w:szCs w:val="28"/>
        </w:rPr>
        <w:t xml:space="preserve"> 19.7 </w:t>
      </w:r>
      <w:proofErr w:type="spellStart"/>
      <w:r w:rsidRPr="000A76F6"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>АП</w:t>
      </w:r>
      <w:proofErr w:type="spellEnd"/>
      <w:r>
        <w:rPr>
          <w:rFonts w:ascii="Times New Roman" w:hAnsi="Times New Roman"/>
          <w:sz w:val="28"/>
          <w:szCs w:val="28"/>
        </w:rPr>
        <w:t xml:space="preserve"> РФ </w:t>
      </w:r>
      <w:r w:rsidRPr="000A76F6">
        <w:rPr>
          <w:rFonts w:ascii="Times New Roman" w:hAnsi="Times New Roman"/>
          <w:sz w:val="28"/>
          <w:szCs w:val="28"/>
        </w:rPr>
        <w:t xml:space="preserve">предусмотрена административная </w:t>
      </w:r>
      <w:r>
        <w:rPr>
          <w:rFonts w:ascii="Times New Roman" w:hAnsi="Times New Roman"/>
          <w:sz w:val="28"/>
          <w:szCs w:val="28"/>
        </w:rPr>
        <w:t>ответственность</w:t>
      </w:r>
      <w:r w:rsidRPr="000A76F6">
        <w:rPr>
          <w:rFonts w:ascii="Times New Roman" w:hAnsi="Times New Roman"/>
          <w:sz w:val="28"/>
          <w:szCs w:val="28"/>
        </w:rPr>
        <w:t>.</w:t>
      </w:r>
    </w:p>
    <w:p w:rsidR="0027595D" w:rsidRPr="00602182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144012"/>
      <w:proofErr w:type="gramStart"/>
      <w:r w:rsidRPr="000A76F6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й</w:t>
      </w:r>
      <w:r w:rsidRPr="000A76F6">
        <w:rPr>
          <w:rFonts w:ascii="Times New Roman" w:hAnsi="Times New Roman"/>
          <w:sz w:val="28"/>
          <w:szCs w:val="28"/>
        </w:rPr>
        <w:t xml:space="preserve"> закон от 28 декабря 2013 года № 442-ФЗ «Об основах социального обслуживания в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hyperlink r:id="rId4" w:history="1">
        <w:r w:rsidRPr="00331984">
          <w:rPr>
            <w:rFonts w:ascii="Times New Roman" w:hAnsi="Times New Roman"/>
            <w:bCs/>
            <w:color w:val="000000"/>
            <w:sz w:val="28"/>
            <w:szCs w:val="28"/>
          </w:rPr>
          <w:t>Закон Забайкальского края от 8 декабря 2014 г</w:t>
        </w:r>
        <w:r>
          <w:rPr>
            <w:rFonts w:ascii="Times New Roman" w:hAnsi="Times New Roman"/>
            <w:bCs/>
            <w:color w:val="000000"/>
            <w:sz w:val="28"/>
            <w:szCs w:val="28"/>
          </w:rPr>
          <w:t>ода</w:t>
        </w:r>
        <w:r w:rsidRPr="00331984">
          <w:rPr>
            <w:rFonts w:ascii="Times New Roman" w:hAnsi="Times New Roman"/>
            <w:bCs/>
            <w:color w:val="000000"/>
            <w:sz w:val="28"/>
            <w:szCs w:val="28"/>
          </w:rPr>
          <w:t xml:space="preserve"> № 1095-ЗЗК «Об утверждении перечня социальных услуг, предоставляемых поставщиками социальных услуг на территории Забайкальского края»</w:t>
        </w:r>
      </w:hyperlink>
      <w:r w:rsidRPr="00331984">
        <w:rPr>
          <w:rFonts w:ascii="Times New Roman" w:hAnsi="Times New Roman"/>
          <w:color w:val="000000"/>
          <w:sz w:val="28"/>
          <w:szCs w:val="28"/>
        </w:rPr>
        <w:t xml:space="preserve">, </w:t>
      </w:r>
      <w:hyperlink r:id="rId5" w:history="1">
        <w:r w:rsidRPr="00AB3DFA">
          <w:rPr>
            <w:rFonts w:ascii="Times New Roman" w:hAnsi="Times New Roman"/>
            <w:bCs/>
            <w:color w:val="000000"/>
            <w:sz w:val="28"/>
            <w:szCs w:val="28"/>
          </w:rPr>
          <w:t>постановление Правительства Забайкальского края от 31 октября 2014 г</w:t>
        </w:r>
        <w:r>
          <w:rPr>
            <w:rFonts w:ascii="Times New Roman" w:hAnsi="Times New Roman"/>
            <w:bCs/>
            <w:color w:val="000000"/>
            <w:sz w:val="28"/>
            <w:szCs w:val="28"/>
          </w:rPr>
          <w:t>ода</w:t>
        </w:r>
        <w:r w:rsidRPr="00AB3DFA">
          <w:rPr>
            <w:rFonts w:ascii="Times New Roman" w:hAnsi="Times New Roman"/>
            <w:bCs/>
            <w:color w:val="000000"/>
            <w:sz w:val="28"/>
            <w:szCs w:val="28"/>
          </w:rPr>
          <w:t xml:space="preserve"> № 620 «Об утверждении Порядка предоставления социальных услуг поставщиками социальных услуг»</w:t>
        </w:r>
      </w:hyperlink>
      <w:r w:rsidRPr="00AB3DFA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B3DFA">
        <w:rPr>
          <w:rFonts w:ascii="Times New Roman" w:hAnsi="Times New Roman"/>
          <w:bCs/>
          <w:color w:val="000000"/>
          <w:sz w:val="28"/>
          <w:szCs w:val="28"/>
        </w:rPr>
        <w:t>постановление Правительства Забайкальского края</w:t>
      </w:r>
      <w:proofErr w:type="gramEnd"/>
      <w:r w:rsidRPr="00AB3DFA">
        <w:rPr>
          <w:rFonts w:ascii="Times New Roman" w:hAnsi="Times New Roman"/>
          <w:bCs/>
          <w:color w:val="000000"/>
          <w:sz w:val="28"/>
          <w:szCs w:val="28"/>
        </w:rPr>
        <w:t xml:space="preserve"> от 7 ноября 2014 г</w:t>
      </w:r>
      <w:r>
        <w:rPr>
          <w:rFonts w:ascii="Times New Roman" w:hAnsi="Times New Roman"/>
          <w:bCs/>
          <w:color w:val="000000"/>
          <w:sz w:val="28"/>
          <w:szCs w:val="28"/>
        </w:rPr>
        <w:t>ода</w:t>
      </w:r>
      <w:r w:rsidRPr="00AB3DFA">
        <w:rPr>
          <w:rFonts w:ascii="Times New Roman" w:hAnsi="Times New Roman"/>
          <w:bCs/>
          <w:color w:val="000000"/>
          <w:sz w:val="28"/>
          <w:szCs w:val="28"/>
        </w:rPr>
        <w:t xml:space="preserve"> № 628 «Об утверждении размера платы за предоставление социальных услуг и порядка ее взимания»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содержат требования к предоставлению социальных услуг поставщиками социальных услуг</w:t>
      </w:r>
      <w:r w:rsidRPr="00AB3DFA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602182">
        <w:rPr>
          <w:rFonts w:ascii="Times New Roman" w:hAnsi="Times New Roman"/>
          <w:color w:val="000000"/>
          <w:sz w:val="28"/>
          <w:szCs w:val="28"/>
        </w:rPr>
        <w:t xml:space="preserve">За оказание населению услуг, не соответствующих требованиям нормативных правовых актов, устанавливающих порядок оказания населению услуг, предусмотрена административная ответственность в соответствии со статьей 14.4 </w:t>
      </w:r>
      <w:proofErr w:type="spellStart"/>
      <w:r w:rsidRPr="00602182">
        <w:rPr>
          <w:rFonts w:ascii="Times New Roman" w:hAnsi="Times New Roman"/>
          <w:color w:val="000000"/>
          <w:sz w:val="28"/>
          <w:szCs w:val="28"/>
        </w:rPr>
        <w:t>Ко</w:t>
      </w:r>
      <w:r>
        <w:rPr>
          <w:rFonts w:ascii="Times New Roman" w:hAnsi="Times New Roman"/>
          <w:color w:val="000000"/>
          <w:sz w:val="28"/>
          <w:szCs w:val="28"/>
        </w:rPr>
        <w:t>АП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РФ</w:t>
      </w:r>
      <w:r w:rsidRPr="00602182">
        <w:rPr>
          <w:rFonts w:ascii="Times New Roman" w:hAnsi="Times New Roman"/>
          <w:color w:val="000000"/>
          <w:sz w:val="28"/>
          <w:szCs w:val="28"/>
        </w:rPr>
        <w:t>.</w:t>
      </w:r>
    </w:p>
    <w:bookmarkEnd w:id="1"/>
    <w:p w:rsidR="0027595D" w:rsidRPr="00AB3DFA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3DFA">
        <w:rPr>
          <w:rFonts w:ascii="Times New Roman" w:hAnsi="Times New Roman"/>
          <w:color w:val="000000"/>
          <w:sz w:val="28"/>
          <w:szCs w:val="28"/>
        </w:rPr>
        <w:t>Всего за 2017 год проведено</w:t>
      </w:r>
      <w:r>
        <w:rPr>
          <w:rFonts w:ascii="Times New Roman" w:hAnsi="Times New Roman"/>
          <w:color w:val="000000"/>
          <w:sz w:val="28"/>
          <w:szCs w:val="28"/>
        </w:rPr>
        <w:t xml:space="preserve"> 47 проверок, из них:</w:t>
      </w:r>
    </w:p>
    <w:p w:rsidR="0027595D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 в</w:t>
      </w:r>
      <w:r w:rsidRPr="00AB3DFA">
        <w:rPr>
          <w:rFonts w:ascii="Times New Roman" w:hAnsi="Times New Roman"/>
          <w:color w:val="000000"/>
          <w:sz w:val="28"/>
          <w:szCs w:val="28"/>
        </w:rPr>
        <w:t xml:space="preserve"> сфере содействия занятости населения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– 41 проверка, в т.ч. 40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плановых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A76F6">
        <w:rPr>
          <w:rFonts w:ascii="Times New Roman" w:hAnsi="Times New Roman"/>
          <w:sz w:val="28"/>
          <w:szCs w:val="28"/>
        </w:rPr>
        <w:t>документарны</w:t>
      </w:r>
      <w:r>
        <w:rPr>
          <w:rFonts w:ascii="Times New Roman" w:hAnsi="Times New Roman"/>
          <w:sz w:val="28"/>
          <w:szCs w:val="28"/>
        </w:rPr>
        <w:t>х и 1 внеплановая</w:t>
      </w:r>
      <w:r w:rsidRPr="000A76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выездная проверка по требованию Прокуратуры Забайкальского края</w:t>
      </w:r>
      <w:r w:rsidRPr="000A76F6">
        <w:rPr>
          <w:rFonts w:ascii="Times New Roman" w:hAnsi="Times New Roman"/>
          <w:sz w:val="28"/>
          <w:szCs w:val="28"/>
        </w:rPr>
        <w:t xml:space="preserve">. В ходе проверок у </w:t>
      </w:r>
      <w:r>
        <w:rPr>
          <w:rFonts w:ascii="Times New Roman" w:hAnsi="Times New Roman"/>
          <w:sz w:val="28"/>
          <w:szCs w:val="28"/>
        </w:rPr>
        <w:t>13</w:t>
      </w:r>
      <w:r w:rsidRPr="000A76F6">
        <w:rPr>
          <w:rFonts w:ascii="Times New Roman" w:hAnsi="Times New Roman"/>
          <w:sz w:val="28"/>
          <w:szCs w:val="28"/>
        </w:rPr>
        <w:t xml:space="preserve"> юридических лиц выявлены нарушения</w:t>
      </w:r>
      <w:r>
        <w:rPr>
          <w:rFonts w:ascii="Times New Roman" w:hAnsi="Times New Roman"/>
          <w:sz w:val="28"/>
          <w:szCs w:val="28"/>
        </w:rPr>
        <w:t xml:space="preserve">. По всем нарушениям </w:t>
      </w:r>
      <w:r w:rsidRPr="000A76F6">
        <w:rPr>
          <w:rFonts w:ascii="Times New Roman" w:hAnsi="Times New Roman"/>
          <w:sz w:val="28"/>
          <w:szCs w:val="28"/>
        </w:rPr>
        <w:t xml:space="preserve">возбуждены дела об </w:t>
      </w:r>
      <w:r>
        <w:rPr>
          <w:rFonts w:ascii="Times New Roman" w:hAnsi="Times New Roman"/>
          <w:sz w:val="28"/>
          <w:szCs w:val="28"/>
        </w:rPr>
        <w:t>административных правонарушениях, по результатам рассмотрения которых:</w:t>
      </w:r>
    </w:p>
    <w:p w:rsidR="0027595D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должностных лиц привлечены к административной ответственности в виде</w:t>
      </w:r>
      <w:r w:rsidRPr="000A76F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предупреждения;</w:t>
      </w:r>
    </w:p>
    <w:p w:rsidR="0027595D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должностное лицо привлечено к административной ответственности в виде административного штрафа в размере 5 тыс. руб.;</w:t>
      </w:r>
    </w:p>
    <w:p w:rsidR="0027595D" w:rsidRPr="000A76F6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юридическое лицо привлечено к административной ответственности в виде административного штрафа в размере 3 тыс. руб</w:t>
      </w:r>
      <w:r w:rsidRPr="000A76F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:rsidR="0027595D" w:rsidRPr="000A76F6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протокола об административных правонарушениях находятся на стадии рассмотрения; </w:t>
      </w:r>
    </w:p>
    <w:p w:rsidR="0027595D" w:rsidRPr="000A76F6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</w:t>
      </w:r>
      <w:r w:rsidRPr="000A76F6">
        <w:rPr>
          <w:rFonts w:ascii="Times New Roman" w:hAnsi="Times New Roman"/>
          <w:sz w:val="28"/>
          <w:szCs w:val="28"/>
        </w:rPr>
        <w:t xml:space="preserve"> сфере социального обслуживания населения</w:t>
      </w:r>
      <w:r>
        <w:rPr>
          <w:rFonts w:ascii="Times New Roman" w:hAnsi="Times New Roman"/>
          <w:sz w:val="28"/>
          <w:szCs w:val="28"/>
        </w:rPr>
        <w:t xml:space="preserve"> – 6 плановых</w:t>
      </w:r>
      <w:r w:rsidRPr="000A76F6">
        <w:rPr>
          <w:rFonts w:ascii="Times New Roman" w:hAnsi="Times New Roman"/>
          <w:sz w:val="28"/>
          <w:szCs w:val="28"/>
        </w:rPr>
        <w:t xml:space="preserve"> выез</w:t>
      </w:r>
      <w:r>
        <w:rPr>
          <w:rFonts w:ascii="Times New Roman" w:hAnsi="Times New Roman"/>
          <w:sz w:val="28"/>
          <w:szCs w:val="28"/>
        </w:rPr>
        <w:t>дных</w:t>
      </w:r>
      <w:r w:rsidRPr="000A76F6">
        <w:rPr>
          <w:rFonts w:ascii="Times New Roman" w:hAnsi="Times New Roman"/>
          <w:sz w:val="28"/>
          <w:szCs w:val="28"/>
        </w:rPr>
        <w:t xml:space="preserve"> провер</w:t>
      </w:r>
      <w:r>
        <w:rPr>
          <w:rFonts w:ascii="Times New Roman" w:hAnsi="Times New Roman"/>
          <w:sz w:val="28"/>
          <w:szCs w:val="28"/>
        </w:rPr>
        <w:t>ок</w:t>
      </w:r>
      <w:r w:rsidRPr="000A76F6">
        <w:rPr>
          <w:rFonts w:ascii="Times New Roman" w:hAnsi="Times New Roman"/>
          <w:sz w:val="28"/>
          <w:szCs w:val="28"/>
        </w:rPr>
        <w:t>, по рез</w:t>
      </w:r>
      <w:r>
        <w:rPr>
          <w:rFonts w:ascii="Times New Roman" w:hAnsi="Times New Roman"/>
          <w:sz w:val="28"/>
          <w:szCs w:val="28"/>
        </w:rPr>
        <w:t>ультатам которых нарушений не вы</w:t>
      </w:r>
      <w:r w:rsidRPr="000A76F6">
        <w:rPr>
          <w:rFonts w:ascii="Times New Roman" w:hAnsi="Times New Roman"/>
          <w:sz w:val="28"/>
          <w:szCs w:val="28"/>
        </w:rPr>
        <w:t>явлено.</w:t>
      </w:r>
    </w:p>
    <w:p w:rsidR="0027595D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27595D" w:rsidRDefault="0027595D" w:rsidP="0027595D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27595D" w:rsidRDefault="0027595D" w:rsidP="002759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B0FDF" w:rsidRDefault="002B0FDF"/>
    <w:sectPr w:rsidR="002B0FDF" w:rsidSect="002B0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95D"/>
    <w:rsid w:val="0027595D"/>
    <w:rsid w:val="002B0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95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9855089.0" TargetMode="External"/><Relationship Id="rId4" Type="http://schemas.openxmlformats.org/officeDocument/2006/relationships/hyperlink" Target="garantF1://1987853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</cp:revision>
  <dcterms:created xsi:type="dcterms:W3CDTF">2018-07-18T07:14:00Z</dcterms:created>
  <dcterms:modified xsi:type="dcterms:W3CDTF">2018-07-18T07:17:00Z</dcterms:modified>
</cp:coreProperties>
</file>