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01" w:rsidRPr="00A84ACA" w:rsidRDefault="00087E01" w:rsidP="00087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AC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«БИШИГИНСКОЕ»</w:t>
      </w:r>
    </w:p>
    <w:p w:rsidR="00087E01" w:rsidRPr="00A84ACA" w:rsidRDefault="00087E01" w:rsidP="00087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E01" w:rsidRPr="00A84ACA" w:rsidRDefault="00087E01" w:rsidP="00087E0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4ACA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087E01" w:rsidRPr="00D937EF" w:rsidRDefault="00087E01" w:rsidP="00087E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 ноября 2018</w:t>
      </w:r>
      <w:r w:rsidRPr="00A84ACA">
        <w:rPr>
          <w:rFonts w:ascii="Times New Roman" w:hAnsi="Times New Roman" w:cs="Times New Roman"/>
          <w:sz w:val="28"/>
          <w:szCs w:val="28"/>
        </w:rPr>
        <w:t xml:space="preserve"> </w:t>
      </w:r>
      <w:r w:rsidRPr="00D937EF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57</w:t>
      </w:r>
    </w:p>
    <w:p w:rsidR="00087E01" w:rsidRPr="0054542B" w:rsidRDefault="00087E01" w:rsidP="00087E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542B">
        <w:rPr>
          <w:rFonts w:ascii="Times New Roman" w:hAnsi="Times New Roman" w:cs="Times New Roman"/>
          <w:sz w:val="28"/>
          <w:szCs w:val="28"/>
        </w:rPr>
        <w:t>село Бишигино</w:t>
      </w:r>
    </w:p>
    <w:p w:rsidR="00087E01" w:rsidRPr="0054542B" w:rsidRDefault="00087E01" w:rsidP="00087E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E01" w:rsidRPr="0054542B" w:rsidRDefault="00087E01" w:rsidP="00087E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E01" w:rsidRDefault="00087E01" w:rsidP="00087E01">
      <w:pPr>
        <w:jc w:val="center"/>
        <w:rPr>
          <w:rFonts w:ascii="Times New Roman" w:hAnsi="Times New Roman"/>
          <w:b/>
          <w:sz w:val="28"/>
          <w:szCs w:val="28"/>
        </w:rPr>
      </w:pPr>
      <w:r w:rsidRPr="00E35782">
        <w:rPr>
          <w:rFonts w:ascii="Times New Roman" w:hAnsi="Times New Roman" w:cs="Times New Roman"/>
          <w:b/>
          <w:sz w:val="28"/>
          <w:szCs w:val="28"/>
        </w:rPr>
        <w:t>О назначении даты публичных слушаний</w:t>
      </w:r>
    </w:p>
    <w:p w:rsidR="00087E01" w:rsidRDefault="00087E01" w:rsidP="00087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7E01" w:rsidRPr="00D1675E" w:rsidRDefault="00087E01" w:rsidP="00087E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75E">
        <w:rPr>
          <w:rFonts w:ascii="Times New Roman" w:hAnsi="Times New Roman" w:cs="Times New Roman"/>
          <w:sz w:val="28"/>
          <w:szCs w:val="28"/>
        </w:rPr>
        <w:t xml:space="preserve">В соответствии  с п.1 ч.3 ст.28 Федерального закона №131-ФЗ «Об общих принципах организации местного самоуправления в Российской Федерации» от 06 октября 2003 года, руководствуясь пунктами 2, 3 статьи 20 Устава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«Бишигинское</w:t>
      </w:r>
      <w:r w:rsidRPr="00D1675E">
        <w:rPr>
          <w:rFonts w:ascii="Times New Roman" w:hAnsi="Times New Roman" w:cs="Times New Roman"/>
          <w:sz w:val="28"/>
          <w:szCs w:val="28"/>
        </w:rPr>
        <w:t>»:</w:t>
      </w:r>
    </w:p>
    <w:p w:rsidR="00087E01" w:rsidRPr="00D1675E" w:rsidRDefault="00087E01" w:rsidP="00087E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75E">
        <w:rPr>
          <w:rFonts w:ascii="Times New Roman" w:hAnsi="Times New Roman" w:cs="Times New Roman"/>
          <w:sz w:val="28"/>
          <w:szCs w:val="28"/>
        </w:rPr>
        <w:tab/>
      </w:r>
    </w:p>
    <w:p w:rsidR="00087E01" w:rsidRPr="00D1675E" w:rsidRDefault="00087E01" w:rsidP="00087E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75E">
        <w:rPr>
          <w:rFonts w:ascii="Times New Roman" w:hAnsi="Times New Roman" w:cs="Times New Roman"/>
          <w:sz w:val="28"/>
          <w:szCs w:val="28"/>
        </w:rPr>
        <w:t xml:space="preserve"> 1. Назначить публичные слушания по проекту бюджета на 2019 год, проекту годового плана социально-экономического развития сельско</w:t>
      </w:r>
      <w:r>
        <w:rPr>
          <w:rFonts w:ascii="Times New Roman" w:hAnsi="Times New Roman" w:cs="Times New Roman"/>
          <w:sz w:val="28"/>
          <w:szCs w:val="28"/>
        </w:rPr>
        <w:t>го поселения «Бишигинское» на 2019 год на 07</w:t>
      </w:r>
      <w:r w:rsidRPr="00D1675E">
        <w:rPr>
          <w:rFonts w:ascii="Times New Roman" w:hAnsi="Times New Roman" w:cs="Times New Roman"/>
          <w:sz w:val="28"/>
          <w:szCs w:val="28"/>
        </w:rPr>
        <w:t xml:space="preserve"> декабря 2018 года в 14 часов местного времени.</w:t>
      </w:r>
    </w:p>
    <w:p w:rsidR="00087E01" w:rsidRPr="00D1675E" w:rsidRDefault="00087E01" w:rsidP="00087E01">
      <w:pPr>
        <w:pStyle w:val="a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675E">
        <w:rPr>
          <w:rFonts w:ascii="Times New Roman" w:hAnsi="Times New Roman" w:cs="Times New Roman"/>
          <w:sz w:val="28"/>
          <w:szCs w:val="28"/>
        </w:rPr>
        <w:t xml:space="preserve">2.Проекты решений об утверждении бюджета на 2019 год,  годового плана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«Бишигинское</w:t>
      </w:r>
      <w:r w:rsidRPr="00D1675E">
        <w:rPr>
          <w:rFonts w:ascii="Times New Roman" w:hAnsi="Times New Roman" w:cs="Times New Roman"/>
          <w:sz w:val="28"/>
          <w:szCs w:val="28"/>
        </w:rPr>
        <w:t xml:space="preserve">» на 2019 год </w:t>
      </w:r>
      <w:r w:rsidRPr="00D167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разместить на официальном сайте администрации муниципального района «Нерчинский район» в информационно-телекоммуникационной сети «Интернет» и обнародовать информационном стенде администрации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«Бишигинское</w:t>
      </w:r>
      <w:r w:rsidRPr="00D1675E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087E01" w:rsidRPr="00D1675E" w:rsidRDefault="00087E01" w:rsidP="00087E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7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1675E">
        <w:rPr>
          <w:rFonts w:ascii="Times New Roman" w:hAnsi="Times New Roman" w:cs="Times New Roman"/>
          <w:sz w:val="28"/>
          <w:szCs w:val="28"/>
        </w:rPr>
        <w:t xml:space="preserve">3.Прием предложений и замечаний по проектам решений об утверждении бюджета на 2019 год, годового плана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«Бишигинское</w:t>
      </w:r>
      <w:r w:rsidRPr="00D1675E">
        <w:rPr>
          <w:rFonts w:ascii="Times New Roman" w:hAnsi="Times New Roman" w:cs="Times New Roman"/>
          <w:sz w:val="28"/>
          <w:szCs w:val="28"/>
        </w:rPr>
        <w:t>» на 2019 год от жителей поселения, обладающих активным избирательным правом, осуществлять в письменной и устной формах по адресу:</w:t>
      </w:r>
      <w:r>
        <w:rPr>
          <w:rFonts w:ascii="Times New Roman" w:hAnsi="Times New Roman" w:cs="Times New Roman"/>
          <w:sz w:val="28"/>
          <w:szCs w:val="28"/>
        </w:rPr>
        <w:t xml:space="preserve"> с. Бишигино, ул. Школьная, 2</w:t>
      </w:r>
      <w:r w:rsidRPr="00D1675E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>сельского поселения «Бишигинское» или по телефону 57-2-25</w:t>
      </w:r>
      <w:r w:rsidRPr="00D1675E">
        <w:rPr>
          <w:rFonts w:ascii="Times New Roman" w:hAnsi="Times New Roman" w:cs="Times New Roman"/>
          <w:sz w:val="28"/>
          <w:szCs w:val="28"/>
        </w:rPr>
        <w:t xml:space="preserve"> в течение рабочего дня.</w:t>
      </w:r>
      <w:proofErr w:type="gramEnd"/>
    </w:p>
    <w:p w:rsidR="00087E01" w:rsidRPr="00D1675E" w:rsidRDefault="00087E01" w:rsidP="00087E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75E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D167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675E">
        <w:rPr>
          <w:rFonts w:ascii="Times New Roman" w:hAnsi="Times New Roman" w:cs="Times New Roman"/>
          <w:sz w:val="28"/>
          <w:szCs w:val="28"/>
        </w:rPr>
        <w:t xml:space="preserve"> подготовкой и ходом публичных слушаний по проектам решений оставляю за собой.</w:t>
      </w:r>
    </w:p>
    <w:p w:rsidR="00087E01" w:rsidRDefault="00087E01" w:rsidP="00087E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E01" w:rsidRDefault="00087E01" w:rsidP="00087E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E01" w:rsidRPr="0054542B" w:rsidRDefault="00087E01" w:rsidP="00087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542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4542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87E01" w:rsidRDefault="00087E01" w:rsidP="00087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542B">
        <w:rPr>
          <w:rFonts w:ascii="Times New Roman" w:hAnsi="Times New Roman" w:cs="Times New Roman"/>
          <w:sz w:val="28"/>
          <w:szCs w:val="28"/>
        </w:rPr>
        <w:t>поселения «Бишигинское»                                                                   М.П.Дьяконов</w:t>
      </w:r>
    </w:p>
    <w:p w:rsidR="00087E01" w:rsidRDefault="00087E01" w:rsidP="00087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443" w:rsidRDefault="005D0443"/>
    <w:sectPr w:rsidR="005D0443" w:rsidSect="00087E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E01"/>
    <w:rsid w:val="00087E01"/>
    <w:rsid w:val="005D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E0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2005-12-31T17:50:00Z</dcterms:created>
  <dcterms:modified xsi:type="dcterms:W3CDTF">2005-12-31T17:51:00Z</dcterms:modified>
</cp:coreProperties>
</file>