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>государственных услуг Министерством сельского хозяйства и продовольствия Забайкальского края в 2016 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3C4730" w:rsidRDefault="003C4730" w:rsidP="003C4730">
      <w:pPr>
        <w:spacing w:after="0" w:line="240" w:lineRule="auto"/>
        <w:ind w:firstLine="708"/>
        <w:jc w:val="both"/>
      </w:pPr>
      <w:r>
        <w:t xml:space="preserve">В соответствии с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</w:t>
      </w:r>
      <w:proofErr w:type="gramStart"/>
      <w:r>
        <w:t>информация</w:t>
      </w:r>
      <w:proofErr w:type="gramEnd"/>
      <w:r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(далее – Перечень) Министерством сельского хозяйства и продовольствия Забайкальского края (далее – Министерство) предоставляется 5 государственных услуг, для которых разработаны административные регламенты предоставления государственных услуг.</w:t>
      </w:r>
    </w:p>
    <w:p w:rsidR="003C4730" w:rsidRDefault="003C4730" w:rsidP="003C4730">
      <w:pPr>
        <w:spacing w:after="0" w:line="240" w:lineRule="auto"/>
        <w:ind w:firstLine="708"/>
        <w:jc w:val="both"/>
      </w:pPr>
      <w:r>
        <w:t>Мониторинг качества предоставления государственных услуг проведен Министерством по 3 государственным услугам, что составляет 60,0 % от включенных в Перечень государственных услуг.</w:t>
      </w:r>
    </w:p>
    <w:p w:rsidR="003C4730" w:rsidRDefault="0067544A" w:rsidP="003C4730">
      <w:pPr>
        <w:spacing w:after="0" w:line="240" w:lineRule="auto"/>
        <w:ind w:firstLine="708"/>
        <w:jc w:val="both"/>
      </w:pPr>
      <w:proofErr w:type="gramStart"/>
      <w:r>
        <w:t>По государственным услугам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 и «Предоставление консультативно-информационных услуг гражданам</w:t>
      </w:r>
      <w:r w:rsidR="00E64A0A">
        <w:t>,</w:t>
      </w:r>
      <w:r>
        <w:t xml:space="preserve"> ведущим личное подсобное хозяйства, по зоотехническим, агрономическим, маркетинговым вопросам», в связи с отсутствием обращений за их получением, проведен только мониторинг порядка</w:t>
      </w:r>
      <w:r w:rsidR="00E51597">
        <w:t xml:space="preserve"> и</w:t>
      </w:r>
      <w:r>
        <w:t xml:space="preserve"> условий предоставления государственных услуг.</w:t>
      </w:r>
      <w:proofErr w:type="gramEnd"/>
    </w:p>
    <w:p w:rsidR="0067544A" w:rsidRDefault="00E64A0A" w:rsidP="003C4730">
      <w:pPr>
        <w:spacing w:after="0" w:line="240" w:lineRule="auto"/>
        <w:ind w:firstLine="708"/>
        <w:jc w:val="both"/>
      </w:pPr>
      <w:r>
        <w:t>Реализована техническая возможность предоставления исследуемых государственных услуг в электронном виде и по принципу «одного окна», в том числе</w:t>
      </w:r>
      <w:r w:rsidR="00E51597">
        <w:t xml:space="preserve"> в</w:t>
      </w:r>
      <w:r>
        <w:t xml:space="preserve"> МФЦ.</w:t>
      </w:r>
    </w:p>
    <w:p w:rsidR="003E6222" w:rsidRDefault="003E6222" w:rsidP="003C4730">
      <w:pPr>
        <w:spacing w:after="0" w:line="240" w:lineRule="auto"/>
        <w:ind w:firstLine="708"/>
        <w:jc w:val="both"/>
      </w:pPr>
      <w:r>
        <w:t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в средствах массовой информации.</w:t>
      </w:r>
    </w:p>
    <w:p w:rsidR="003E6222" w:rsidRDefault="00951369" w:rsidP="003C4730">
      <w:pPr>
        <w:spacing w:after="0" w:line="240" w:lineRule="auto"/>
        <w:ind w:firstLine="708"/>
        <w:jc w:val="both"/>
      </w:pPr>
      <w:r>
        <w:t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</w:p>
    <w:p w:rsidR="00951369" w:rsidRDefault="00951369" w:rsidP="003C4730">
      <w:pPr>
        <w:spacing w:after="0" w:line="240" w:lineRule="auto"/>
        <w:ind w:firstLine="708"/>
        <w:jc w:val="both"/>
      </w:pPr>
      <w:r>
        <w:t>Государственные услуги предоставляются Министерством в течени</w:t>
      </w:r>
      <w:proofErr w:type="gramStart"/>
      <w:r>
        <w:t>и</w:t>
      </w:r>
      <w:proofErr w:type="gramEnd"/>
      <w:r>
        <w:t xml:space="preserve"> всей рабочей недели на протяжении всего рабочего дня. В выходные дни и вечерние часы услуги не предоставляются.</w:t>
      </w:r>
    </w:p>
    <w:p w:rsidR="00951369" w:rsidRDefault="00070D32" w:rsidP="003C4730">
      <w:pPr>
        <w:spacing w:after="0" w:line="240" w:lineRule="auto"/>
        <w:ind w:firstLine="708"/>
        <w:jc w:val="both"/>
      </w:pPr>
      <w:r>
        <w:lastRenderedPageBreak/>
        <w:t>Мониторинг условий предоставления государственных услуг свидетельствует о наличии бесплатной автомобильной парковки, мест для сидения посетителей при ожидании получения услуги, оборудованных мест для заполнения необходимых документов, информационных табличек фамилии, имени, отчестве и должности сотрудников, предоставляющих государственные услуги, на этажах и в кабинетах, пандусов и других элементов доступной среды для инвалидов и иных маломобильных групп населения.</w:t>
      </w:r>
    </w:p>
    <w:p w:rsidR="00070D32" w:rsidRDefault="001D0F01" w:rsidP="003C4730">
      <w:pPr>
        <w:spacing w:after="0" w:line="240" w:lineRule="auto"/>
        <w:ind w:firstLine="708"/>
        <w:jc w:val="both"/>
      </w:pPr>
      <w:r>
        <w:t>За отчетный период официально зарегистрированных жалоб и судебных исков в отношении должностных лиц на ненадлежащее оказание услуг не имеется.</w:t>
      </w:r>
    </w:p>
    <w:p w:rsidR="001D0F01" w:rsidRDefault="001D0F01" w:rsidP="003C4730">
      <w:pPr>
        <w:spacing w:after="0" w:line="240" w:lineRule="auto"/>
        <w:ind w:firstLine="708"/>
        <w:jc w:val="both"/>
      </w:pPr>
      <w:r>
        <w:t xml:space="preserve">Уровень удовлетворенности заявителей качеством предоставления государственных услуг в целом по Министерству </w:t>
      </w:r>
      <w:r w:rsidRPr="00D56426">
        <w:t xml:space="preserve">составил </w:t>
      </w:r>
      <w:r w:rsidR="00751319" w:rsidRPr="00D56426">
        <w:t>100 </w:t>
      </w:r>
      <w:r w:rsidRPr="00D56426">
        <w:t>%.</w:t>
      </w:r>
    </w:p>
    <w:p w:rsidR="001D0F01" w:rsidRDefault="001D0F01" w:rsidP="003C4730">
      <w:pPr>
        <w:spacing w:after="0" w:line="240" w:lineRule="auto"/>
        <w:ind w:firstLine="708"/>
        <w:jc w:val="both"/>
      </w:pPr>
      <w:r>
        <w:t>В целях повышения качества предоставления государственных услуг Министерством целесообразно улучшение комфортности мест ожидания и заполнения документов, сокращени</w:t>
      </w:r>
      <w:r w:rsidR="00E51597">
        <w:t>е</w:t>
      </w:r>
      <w:r>
        <w:t xml:space="preserve"> сроков предоставления государственных услуг.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4730"/>
    <w:rsid w:val="00070D32"/>
    <w:rsid w:val="00180909"/>
    <w:rsid w:val="001D0F01"/>
    <w:rsid w:val="003125E8"/>
    <w:rsid w:val="003C4730"/>
    <w:rsid w:val="003E6222"/>
    <w:rsid w:val="0067544A"/>
    <w:rsid w:val="00751319"/>
    <w:rsid w:val="007D56BD"/>
    <w:rsid w:val="00934D83"/>
    <w:rsid w:val="00951369"/>
    <w:rsid w:val="00D56426"/>
    <w:rsid w:val="00E51597"/>
    <w:rsid w:val="00E6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>2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2</cp:revision>
  <dcterms:created xsi:type="dcterms:W3CDTF">2016-08-02T01:05:00Z</dcterms:created>
  <dcterms:modified xsi:type="dcterms:W3CDTF">2016-08-02T01:05:00Z</dcterms:modified>
</cp:coreProperties>
</file>