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71" w:rsidRPr="003504FE" w:rsidRDefault="00DA1A71" w:rsidP="00DA1A71">
      <w:pPr>
        <w:shd w:val="clear" w:color="auto" w:fill="FFFFFF"/>
        <w:jc w:val="center"/>
        <w:rPr>
          <w:sz w:val="2"/>
          <w:szCs w:val="2"/>
        </w:rPr>
      </w:pPr>
    </w:p>
    <w:p w:rsidR="004A2A39" w:rsidRDefault="004760C7" w:rsidP="004A2A39">
      <w:pPr>
        <w:shd w:val="clear" w:color="auto" w:fill="FFFFFF"/>
        <w:jc w:val="center"/>
        <w:rPr>
          <w:sz w:val="2"/>
          <w:szCs w:val="2"/>
        </w:rPr>
      </w:pPr>
      <w:bookmarkStart w:id="0" w:name="OLE_LINK4"/>
      <w:r>
        <w:rPr>
          <w:noProof/>
        </w:rPr>
        <w:drawing>
          <wp:inline distT="0" distB="0" distL="0" distR="0">
            <wp:extent cx="800100" cy="889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889000"/>
                    </a:xfrm>
                    <a:prstGeom prst="rect">
                      <a:avLst/>
                    </a:prstGeom>
                    <a:noFill/>
                    <a:ln w="9525">
                      <a:noFill/>
                      <a:miter lim="800000"/>
                      <a:headEnd/>
                      <a:tailEnd/>
                    </a:ln>
                  </pic:spPr>
                </pic:pic>
              </a:graphicData>
            </a:graphic>
          </wp:inline>
        </w:drawing>
      </w:r>
    </w:p>
    <w:p w:rsidR="004A2A39" w:rsidRDefault="004A2A39" w:rsidP="004A2A39">
      <w:pPr>
        <w:shd w:val="clear" w:color="auto" w:fill="FFFFFF"/>
        <w:jc w:val="center"/>
        <w:rPr>
          <w:sz w:val="2"/>
          <w:szCs w:val="2"/>
        </w:rPr>
      </w:pPr>
    </w:p>
    <w:p w:rsidR="004A2A39" w:rsidRDefault="004A2A39" w:rsidP="004A2A39">
      <w:pPr>
        <w:shd w:val="clear" w:color="auto" w:fill="FFFFFF"/>
        <w:jc w:val="center"/>
        <w:rPr>
          <w:sz w:val="2"/>
          <w:szCs w:val="2"/>
        </w:rPr>
      </w:pPr>
    </w:p>
    <w:p w:rsidR="004A2A39" w:rsidRDefault="004A2A39" w:rsidP="004A2A39">
      <w:pPr>
        <w:shd w:val="clear" w:color="auto" w:fill="FFFFFF"/>
        <w:jc w:val="center"/>
        <w:rPr>
          <w:sz w:val="2"/>
          <w:szCs w:val="2"/>
        </w:rPr>
      </w:pPr>
    </w:p>
    <w:p w:rsidR="004A2A39" w:rsidRDefault="004A2A39" w:rsidP="004A2A39">
      <w:pPr>
        <w:shd w:val="clear" w:color="auto" w:fill="FFFFFF"/>
        <w:jc w:val="center"/>
        <w:rPr>
          <w:sz w:val="2"/>
          <w:szCs w:val="2"/>
        </w:rPr>
      </w:pPr>
    </w:p>
    <w:p w:rsidR="004A2A39" w:rsidRDefault="004A2A39" w:rsidP="004A2A39">
      <w:pPr>
        <w:shd w:val="clear" w:color="auto" w:fill="FFFFFF"/>
        <w:jc w:val="center"/>
        <w:rPr>
          <w:sz w:val="2"/>
          <w:szCs w:val="2"/>
        </w:rPr>
      </w:pPr>
    </w:p>
    <w:p w:rsidR="004A2A39" w:rsidRDefault="004A2A39" w:rsidP="004A2A39">
      <w:pPr>
        <w:shd w:val="clear" w:color="auto" w:fill="FFFFFF"/>
        <w:jc w:val="center"/>
        <w:rPr>
          <w:sz w:val="2"/>
          <w:szCs w:val="2"/>
        </w:rPr>
      </w:pPr>
    </w:p>
    <w:p w:rsidR="004A2A39" w:rsidRDefault="004A2A39" w:rsidP="004A2A39">
      <w:pPr>
        <w:shd w:val="clear" w:color="auto" w:fill="FFFFFF"/>
        <w:jc w:val="center"/>
        <w:rPr>
          <w:sz w:val="2"/>
          <w:szCs w:val="2"/>
        </w:rPr>
      </w:pPr>
    </w:p>
    <w:p w:rsidR="004A2A39" w:rsidRDefault="004A2A39" w:rsidP="004A2A39">
      <w:pPr>
        <w:shd w:val="clear" w:color="auto" w:fill="FFFFFF"/>
        <w:jc w:val="center"/>
        <w:rPr>
          <w:sz w:val="2"/>
          <w:szCs w:val="2"/>
        </w:rPr>
      </w:pPr>
    </w:p>
    <w:p w:rsidR="004A2A39" w:rsidRPr="00AB243D" w:rsidRDefault="004A2A39" w:rsidP="004A2A39">
      <w:pPr>
        <w:shd w:val="clear" w:color="auto" w:fill="FFFFFF"/>
        <w:jc w:val="center"/>
        <w:rPr>
          <w:b/>
          <w:spacing w:val="-11"/>
          <w:sz w:val="2"/>
          <w:szCs w:val="2"/>
        </w:rPr>
      </w:pPr>
    </w:p>
    <w:p w:rsidR="004A2A39" w:rsidRDefault="004A2A39" w:rsidP="004A2A39">
      <w:pPr>
        <w:shd w:val="clear" w:color="auto" w:fill="FFFFFF"/>
        <w:jc w:val="center"/>
        <w:rPr>
          <w:b/>
          <w:spacing w:val="-11"/>
          <w:sz w:val="2"/>
          <w:szCs w:val="2"/>
        </w:rPr>
      </w:pPr>
      <w:r w:rsidRPr="00806D4E">
        <w:rPr>
          <w:b/>
          <w:spacing w:val="-11"/>
          <w:sz w:val="33"/>
          <w:szCs w:val="33"/>
        </w:rPr>
        <w:t>ПРАВИТЕЛЬСТВО ЗАБАЙКАЛЬСКОГО КРАЯ</w:t>
      </w:r>
    </w:p>
    <w:p w:rsidR="004A2A39" w:rsidRDefault="004A2A39" w:rsidP="004A2A39">
      <w:pPr>
        <w:shd w:val="clear" w:color="auto" w:fill="FFFFFF"/>
        <w:jc w:val="center"/>
        <w:rPr>
          <w:b/>
          <w:spacing w:val="-11"/>
          <w:sz w:val="2"/>
          <w:szCs w:val="2"/>
        </w:rPr>
      </w:pPr>
    </w:p>
    <w:p w:rsidR="004A2A39" w:rsidRDefault="004A2A39" w:rsidP="004A2A39">
      <w:pPr>
        <w:shd w:val="clear" w:color="auto" w:fill="FFFFFF"/>
        <w:jc w:val="center"/>
        <w:rPr>
          <w:b/>
          <w:spacing w:val="-11"/>
          <w:sz w:val="2"/>
          <w:szCs w:val="2"/>
        </w:rPr>
      </w:pPr>
    </w:p>
    <w:p w:rsidR="004A2A39" w:rsidRDefault="004A2A39" w:rsidP="004A2A39">
      <w:pPr>
        <w:shd w:val="clear" w:color="auto" w:fill="FFFFFF"/>
        <w:jc w:val="center"/>
        <w:rPr>
          <w:b/>
          <w:spacing w:val="-11"/>
          <w:sz w:val="2"/>
          <w:szCs w:val="2"/>
        </w:rPr>
      </w:pPr>
    </w:p>
    <w:p w:rsidR="004A2A39" w:rsidRDefault="004A2A39" w:rsidP="004A2A39">
      <w:pPr>
        <w:shd w:val="clear" w:color="auto" w:fill="FFFFFF"/>
        <w:jc w:val="center"/>
        <w:rPr>
          <w:b/>
          <w:spacing w:val="-11"/>
          <w:sz w:val="2"/>
          <w:szCs w:val="2"/>
        </w:rPr>
      </w:pPr>
    </w:p>
    <w:p w:rsidR="004A2A39" w:rsidRPr="00722412" w:rsidRDefault="004A2A39" w:rsidP="004A2A39">
      <w:pPr>
        <w:shd w:val="clear" w:color="auto" w:fill="FFFFFF"/>
        <w:jc w:val="center"/>
        <w:rPr>
          <w:bCs/>
          <w:spacing w:val="-14"/>
        </w:rPr>
      </w:pPr>
      <w:r w:rsidRPr="0090222D">
        <w:rPr>
          <w:bCs/>
          <w:spacing w:val="-14"/>
          <w:sz w:val="35"/>
          <w:szCs w:val="35"/>
        </w:rPr>
        <w:t>ПОСТАНОВЛЕНИЕ</w:t>
      </w:r>
    </w:p>
    <w:p w:rsidR="004A2A39" w:rsidRPr="0090097A" w:rsidRDefault="004A2A39" w:rsidP="004A2A39">
      <w:pPr>
        <w:shd w:val="clear" w:color="auto" w:fill="FFFFFF"/>
        <w:rPr>
          <w:bCs/>
        </w:rPr>
      </w:pPr>
      <w:r>
        <w:rPr>
          <w:bCs/>
        </w:rPr>
        <w:t>от 20 мая 2016 года                                                                                         № 199</w:t>
      </w:r>
    </w:p>
    <w:p w:rsidR="004A2A39" w:rsidRPr="00674D09" w:rsidRDefault="004A2A39" w:rsidP="004A2A39">
      <w:pPr>
        <w:shd w:val="clear" w:color="auto" w:fill="FFFFFF"/>
        <w:jc w:val="center"/>
        <w:rPr>
          <w:bCs/>
          <w:spacing w:val="-14"/>
          <w:sz w:val="6"/>
          <w:szCs w:val="6"/>
        </w:rPr>
      </w:pPr>
      <w:r w:rsidRPr="0090222D">
        <w:rPr>
          <w:bCs/>
          <w:spacing w:val="-6"/>
          <w:sz w:val="35"/>
          <w:szCs w:val="35"/>
        </w:rPr>
        <w:t>г. Чита</w:t>
      </w:r>
    </w:p>
    <w:bookmarkEnd w:id="0"/>
    <w:p w:rsidR="00DA1A71" w:rsidRPr="003504FE" w:rsidRDefault="00DA1A71" w:rsidP="00DA1A71">
      <w:pPr>
        <w:shd w:val="clear" w:color="auto" w:fill="FFFFFF"/>
        <w:jc w:val="center"/>
        <w:rPr>
          <w:sz w:val="2"/>
          <w:szCs w:val="2"/>
        </w:rPr>
      </w:pPr>
    </w:p>
    <w:p w:rsidR="00DA1A71" w:rsidRDefault="00DA1A71" w:rsidP="00DA1A71">
      <w:pPr>
        <w:shd w:val="clear" w:color="auto" w:fill="FFFFFF"/>
        <w:jc w:val="center"/>
        <w:rPr>
          <w:sz w:val="2"/>
          <w:szCs w:val="2"/>
        </w:rPr>
      </w:pPr>
    </w:p>
    <w:p w:rsidR="00026773" w:rsidRDefault="00026773" w:rsidP="00DA1A71">
      <w:pPr>
        <w:shd w:val="clear" w:color="auto" w:fill="FFFFFF"/>
        <w:jc w:val="center"/>
        <w:rPr>
          <w:sz w:val="2"/>
          <w:szCs w:val="2"/>
        </w:rPr>
      </w:pPr>
    </w:p>
    <w:p w:rsidR="00026773" w:rsidRDefault="00026773" w:rsidP="00DA1A71">
      <w:pPr>
        <w:shd w:val="clear" w:color="auto" w:fill="FFFFFF"/>
        <w:jc w:val="center"/>
        <w:rPr>
          <w:sz w:val="2"/>
          <w:szCs w:val="2"/>
        </w:rPr>
      </w:pPr>
    </w:p>
    <w:p w:rsidR="00026773" w:rsidRPr="003504FE" w:rsidRDefault="00026773" w:rsidP="00DA1A71">
      <w:pPr>
        <w:shd w:val="clear" w:color="auto" w:fill="FFFFFF"/>
        <w:jc w:val="center"/>
        <w:rPr>
          <w:sz w:val="2"/>
          <w:szCs w:val="2"/>
        </w:rPr>
      </w:pPr>
    </w:p>
    <w:p w:rsidR="00DA1A71" w:rsidRPr="003504FE" w:rsidRDefault="00DA1A71" w:rsidP="00DA1A71">
      <w:pPr>
        <w:shd w:val="clear" w:color="auto" w:fill="FFFFFF"/>
        <w:jc w:val="center"/>
        <w:rPr>
          <w:sz w:val="2"/>
          <w:szCs w:val="2"/>
        </w:rPr>
      </w:pPr>
    </w:p>
    <w:p w:rsidR="00DA1A71" w:rsidRPr="003504FE" w:rsidRDefault="00DA1A71" w:rsidP="00DA1A71">
      <w:pPr>
        <w:shd w:val="clear" w:color="auto" w:fill="FFFFFF"/>
        <w:jc w:val="center"/>
        <w:rPr>
          <w:sz w:val="2"/>
          <w:szCs w:val="2"/>
        </w:rPr>
      </w:pPr>
    </w:p>
    <w:p w:rsidR="00DA1A71" w:rsidRPr="003504FE" w:rsidRDefault="00DA1A71" w:rsidP="00DA1A71">
      <w:pPr>
        <w:shd w:val="clear" w:color="auto" w:fill="FFFFFF"/>
        <w:jc w:val="center"/>
        <w:rPr>
          <w:sz w:val="2"/>
          <w:szCs w:val="2"/>
        </w:rPr>
      </w:pPr>
    </w:p>
    <w:p w:rsidR="00DA1A71" w:rsidRPr="003504FE" w:rsidRDefault="00DA1A71" w:rsidP="00DA1A71">
      <w:pPr>
        <w:shd w:val="clear" w:color="auto" w:fill="FFFFFF"/>
        <w:jc w:val="center"/>
        <w:rPr>
          <w:sz w:val="2"/>
          <w:szCs w:val="2"/>
        </w:rPr>
      </w:pPr>
    </w:p>
    <w:p w:rsidR="00DA1A71" w:rsidRPr="003504FE" w:rsidRDefault="00DA1A71" w:rsidP="00DA1A71">
      <w:pPr>
        <w:shd w:val="clear" w:color="auto" w:fill="FFFFFF"/>
        <w:jc w:val="center"/>
        <w:rPr>
          <w:sz w:val="2"/>
          <w:szCs w:val="2"/>
        </w:rPr>
      </w:pPr>
    </w:p>
    <w:p w:rsidR="00DA1A71" w:rsidRPr="003504FE" w:rsidRDefault="00DA1A71" w:rsidP="00DA1A71">
      <w:pPr>
        <w:shd w:val="clear" w:color="auto" w:fill="FFFFFF"/>
        <w:jc w:val="center"/>
        <w:rPr>
          <w:b/>
          <w:spacing w:val="-11"/>
          <w:sz w:val="2"/>
          <w:szCs w:val="2"/>
        </w:rPr>
      </w:pPr>
    </w:p>
    <w:p w:rsidR="00DA1A71" w:rsidRPr="003504FE" w:rsidRDefault="00DA1A71" w:rsidP="00DA1A71">
      <w:pPr>
        <w:pStyle w:val="ConsPlusTitle"/>
        <w:widowControl/>
        <w:ind w:right="-2"/>
        <w:jc w:val="both"/>
        <w:rPr>
          <w:rFonts w:ascii="Times New Roman" w:hAnsi="Times New Roman" w:cs="Times New Roman"/>
          <w:sz w:val="28"/>
          <w:szCs w:val="28"/>
        </w:rPr>
      </w:pPr>
    </w:p>
    <w:p w:rsidR="004A2A39" w:rsidRDefault="004A2A39" w:rsidP="00DA1A71">
      <w:pPr>
        <w:pStyle w:val="ConsPlusTitle"/>
        <w:widowControl/>
        <w:ind w:right="-2"/>
        <w:jc w:val="both"/>
        <w:rPr>
          <w:rFonts w:ascii="Times New Roman" w:hAnsi="Times New Roman" w:cs="Times New Roman"/>
          <w:sz w:val="2"/>
          <w:szCs w:val="2"/>
        </w:rPr>
      </w:pPr>
    </w:p>
    <w:p w:rsidR="004A2A39" w:rsidRDefault="004A2A39" w:rsidP="00DA1A71">
      <w:pPr>
        <w:pStyle w:val="ConsPlusTitle"/>
        <w:widowControl/>
        <w:ind w:right="-2"/>
        <w:jc w:val="both"/>
        <w:rPr>
          <w:rFonts w:ascii="Times New Roman" w:hAnsi="Times New Roman" w:cs="Times New Roman"/>
          <w:sz w:val="2"/>
          <w:szCs w:val="2"/>
        </w:rPr>
      </w:pPr>
    </w:p>
    <w:p w:rsidR="004A2A39" w:rsidRDefault="004A2A39" w:rsidP="00DA1A71">
      <w:pPr>
        <w:pStyle w:val="ConsPlusTitle"/>
        <w:widowControl/>
        <w:ind w:right="-2"/>
        <w:jc w:val="both"/>
        <w:rPr>
          <w:rFonts w:ascii="Times New Roman" w:hAnsi="Times New Roman" w:cs="Times New Roman"/>
          <w:sz w:val="2"/>
          <w:szCs w:val="2"/>
        </w:rPr>
      </w:pPr>
    </w:p>
    <w:p w:rsidR="004A2A39" w:rsidRDefault="004A2A39" w:rsidP="00DA1A71">
      <w:pPr>
        <w:pStyle w:val="ConsPlusTitle"/>
        <w:widowControl/>
        <w:ind w:right="-2"/>
        <w:jc w:val="both"/>
        <w:rPr>
          <w:rFonts w:ascii="Times New Roman" w:hAnsi="Times New Roman" w:cs="Times New Roman"/>
          <w:sz w:val="2"/>
          <w:szCs w:val="2"/>
        </w:rPr>
      </w:pPr>
    </w:p>
    <w:p w:rsidR="004A2A39" w:rsidRDefault="004A2A39" w:rsidP="00DA1A71">
      <w:pPr>
        <w:pStyle w:val="ConsPlusTitle"/>
        <w:widowControl/>
        <w:ind w:right="-2"/>
        <w:jc w:val="both"/>
        <w:rPr>
          <w:rFonts w:ascii="Times New Roman" w:hAnsi="Times New Roman" w:cs="Times New Roman"/>
          <w:sz w:val="2"/>
          <w:szCs w:val="2"/>
        </w:rPr>
      </w:pPr>
    </w:p>
    <w:p w:rsidR="004A2A39" w:rsidRDefault="004A2A39" w:rsidP="00DA1A71">
      <w:pPr>
        <w:pStyle w:val="ConsPlusTitle"/>
        <w:widowControl/>
        <w:ind w:right="-2"/>
        <w:jc w:val="both"/>
        <w:rPr>
          <w:rFonts w:ascii="Times New Roman" w:hAnsi="Times New Roman" w:cs="Times New Roman"/>
          <w:sz w:val="2"/>
          <w:szCs w:val="2"/>
        </w:rPr>
      </w:pPr>
    </w:p>
    <w:p w:rsidR="004A2A39" w:rsidRDefault="004A2A39" w:rsidP="00DA1A71">
      <w:pPr>
        <w:pStyle w:val="ConsPlusTitle"/>
        <w:widowControl/>
        <w:ind w:right="-2"/>
        <w:jc w:val="both"/>
        <w:rPr>
          <w:rFonts w:ascii="Times New Roman" w:hAnsi="Times New Roman" w:cs="Times New Roman"/>
          <w:sz w:val="2"/>
          <w:szCs w:val="2"/>
        </w:rPr>
      </w:pPr>
    </w:p>
    <w:p w:rsidR="004A2A39" w:rsidRDefault="004A2A39" w:rsidP="00DA1A71">
      <w:pPr>
        <w:pStyle w:val="ConsPlusTitle"/>
        <w:widowControl/>
        <w:ind w:right="-2"/>
        <w:jc w:val="both"/>
        <w:rPr>
          <w:rFonts w:ascii="Times New Roman" w:hAnsi="Times New Roman" w:cs="Times New Roman"/>
          <w:sz w:val="2"/>
          <w:szCs w:val="2"/>
        </w:rPr>
      </w:pPr>
    </w:p>
    <w:p w:rsidR="00DA1A71" w:rsidRPr="003504FE" w:rsidRDefault="00DA1A71" w:rsidP="00DA1A71">
      <w:pPr>
        <w:pStyle w:val="ConsPlusTitle"/>
        <w:widowControl/>
        <w:ind w:right="-2"/>
        <w:jc w:val="both"/>
        <w:rPr>
          <w:rFonts w:ascii="Times New Roman" w:hAnsi="Times New Roman" w:cs="Times New Roman"/>
          <w:sz w:val="28"/>
          <w:szCs w:val="28"/>
        </w:rPr>
      </w:pPr>
      <w:r w:rsidRPr="003504FE">
        <w:rPr>
          <w:rFonts w:ascii="Times New Roman" w:hAnsi="Times New Roman" w:cs="Times New Roman"/>
          <w:sz w:val="28"/>
          <w:szCs w:val="28"/>
        </w:rPr>
        <w:t>О внесении изменений в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на 2014 –                 2020 годы», утвержденную постановлением Правительства                           Забайкальского края от 25 апреля 2014 года № 237</w:t>
      </w:r>
    </w:p>
    <w:p w:rsidR="00DA1A71" w:rsidRPr="003504FE" w:rsidRDefault="00DA1A71" w:rsidP="00DA1A71">
      <w:pPr>
        <w:pStyle w:val="ConsPlusTitle"/>
        <w:widowControl/>
        <w:ind w:right="424"/>
        <w:jc w:val="both"/>
        <w:rPr>
          <w:rFonts w:ascii="Times New Roman" w:hAnsi="Times New Roman" w:cs="Times New Roman"/>
          <w:sz w:val="28"/>
          <w:szCs w:val="28"/>
        </w:rPr>
      </w:pPr>
    </w:p>
    <w:p w:rsidR="00DA1A71" w:rsidRPr="003504FE" w:rsidRDefault="00DA1A71" w:rsidP="00DA1A71">
      <w:pPr>
        <w:pStyle w:val="ConsPlusTitle"/>
        <w:widowControl/>
        <w:ind w:right="424"/>
        <w:jc w:val="both"/>
        <w:rPr>
          <w:rFonts w:ascii="Times New Roman" w:hAnsi="Times New Roman" w:cs="Times New Roman"/>
          <w:sz w:val="28"/>
          <w:szCs w:val="28"/>
        </w:rPr>
      </w:pPr>
    </w:p>
    <w:p w:rsidR="00DA1A71" w:rsidRPr="003504FE" w:rsidRDefault="00DA1A71" w:rsidP="00026773">
      <w:pPr>
        <w:autoSpaceDE w:val="0"/>
        <w:autoSpaceDN w:val="0"/>
        <w:adjustRightInd w:val="0"/>
        <w:ind w:firstLine="709"/>
        <w:rPr>
          <w:rFonts w:ascii="Times New Roman" w:hAnsi="Times New Roman" w:cs="Times New Roman"/>
          <w:b/>
          <w:bCs/>
          <w:spacing w:val="40"/>
          <w:sz w:val="20"/>
          <w:szCs w:val="20"/>
        </w:rPr>
      </w:pPr>
      <w:r w:rsidRPr="003504FE">
        <w:rPr>
          <w:rFonts w:ascii="Times New Roman" w:hAnsi="Times New Roman" w:cs="Times New Roman"/>
        </w:rPr>
        <w:t xml:space="preserve">В соответствии со статьей 44 Устава Забайкальского края, в связи              с возникшей необходимостью Правительство Забайкальского края                         </w:t>
      </w:r>
      <w:r w:rsidRPr="003504FE">
        <w:rPr>
          <w:rFonts w:ascii="Times New Roman" w:hAnsi="Times New Roman" w:cs="Times New Roman"/>
          <w:b/>
          <w:bCs/>
          <w:spacing w:val="40"/>
        </w:rPr>
        <w:t>постано</w:t>
      </w:r>
      <w:r w:rsidRPr="003504FE">
        <w:rPr>
          <w:rFonts w:ascii="Times New Roman" w:hAnsi="Times New Roman" w:cs="Times New Roman"/>
          <w:b/>
          <w:bCs/>
          <w:spacing w:val="40"/>
        </w:rPr>
        <w:t>в</w:t>
      </w:r>
      <w:r w:rsidRPr="003504FE">
        <w:rPr>
          <w:rFonts w:ascii="Times New Roman" w:hAnsi="Times New Roman" w:cs="Times New Roman"/>
          <w:b/>
          <w:bCs/>
          <w:spacing w:val="40"/>
        </w:rPr>
        <w:t>ляет:</w:t>
      </w:r>
    </w:p>
    <w:p w:rsidR="00DA1A71" w:rsidRPr="003504FE" w:rsidRDefault="00DA1A71" w:rsidP="00026773">
      <w:pPr>
        <w:autoSpaceDE w:val="0"/>
        <w:autoSpaceDN w:val="0"/>
        <w:adjustRightInd w:val="0"/>
        <w:ind w:firstLine="709"/>
        <w:rPr>
          <w:rFonts w:ascii="Times New Roman" w:hAnsi="Times New Roman" w:cs="Times New Roman"/>
          <w:b/>
          <w:bCs/>
          <w:sz w:val="20"/>
          <w:szCs w:val="20"/>
        </w:rPr>
      </w:pPr>
    </w:p>
    <w:p w:rsidR="00DA1A71" w:rsidRPr="003504FE" w:rsidRDefault="00DA1A71" w:rsidP="00026773">
      <w:pPr>
        <w:pStyle w:val="ConsPlusTitle"/>
        <w:widowControl/>
        <w:ind w:firstLine="709"/>
        <w:jc w:val="both"/>
        <w:rPr>
          <w:rFonts w:ascii="Times New Roman" w:hAnsi="Times New Roman" w:cs="Times New Roman"/>
          <w:b w:val="0"/>
          <w:sz w:val="28"/>
          <w:szCs w:val="28"/>
        </w:rPr>
      </w:pPr>
      <w:r w:rsidRPr="003504FE">
        <w:rPr>
          <w:rFonts w:ascii="Times New Roman" w:hAnsi="Times New Roman" w:cs="Times New Roman"/>
          <w:b w:val="0"/>
          <w:bCs w:val="0"/>
          <w:sz w:val="28"/>
          <w:szCs w:val="28"/>
        </w:rPr>
        <w:t>утвердить прилагаемые изменения, которые вносятся в                               государственную программу Забайкальского края «Развитие сельского                  хозяйства и рег</w:t>
      </w:r>
      <w:r w:rsidRPr="003504FE">
        <w:rPr>
          <w:rFonts w:ascii="Times New Roman" w:hAnsi="Times New Roman" w:cs="Times New Roman"/>
          <w:b w:val="0"/>
          <w:bCs w:val="0"/>
          <w:sz w:val="28"/>
          <w:szCs w:val="28"/>
        </w:rPr>
        <w:t>у</w:t>
      </w:r>
      <w:r w:rsidRPr="003504FE">
        <w:rPr>
          <w:rFonts w:ascii="Times New Roman" w:hAnsi="Times New Roman" w:cs="Times New Roman"/>
          <w:b w:val="0"/>
          <w:bCs w:val="0"/>
          <w:sz w:val="28"/>
          <w:szCs w:val="28"/>
        </w:rPr>
        <w:t>лирование рынков сельскохозяйственной продукции, сырья и продовольствия на 2014–2020 годы», утвержденную постановлением              Правительства Забайкальского края от 25 апреля 2014 года № 237                  (с изменениями, внесенными</w:t>
      </w:r>
      <w:r w:rsidRPr="003504FE">
        <w:rPr>
          <w:rFonts w:ascii="Times New Roman" w:hAnsi="Times New Roman" w:cs="Times New Roman"/>
          <w:b w:val="0"/>
          <w:sz w:val="28"/>
          <w:szCs w:val="28"/>
        </w:rPr>
        <w:t xml:space="preserve"> постановлениями Правительства                             Забайкальского края от 09 сентября 2014</w:t>
      </w:r>
      <w:r w:rsidRPr="003504FE">
        <w:rPr>
          <w:rFonts w:ascii="Times New Roman" w:hAnsi="Times New Roman" w:cs="Times New Roman"/>
          <w:b w:val="0"/>
          <w:bCs w:val="0"/>
          <w:sz w:val="28"/>
          <w:szCs w:val="28"/>
        </w:rPr>
        <w:t xml:space="preserve"> года № 531, от 30 декабря 2014 года № 740</w:t>
      </w:r>
      <w:r>
        <w:rPr>
          <w:rFonts w:ascii="Times New Roman" w:hAnsi="Times New Roman" w:cs="Times New Roman"/>
          <w:b w:val="0"/>
          <w:bCs w:val="0"/>
          <w:sz w:val="28"/>
          <w:szCs w:val="28"/>
        </w:rPr>
        <w:t>, от 31 августа 2015 года № 440</w:t>
      </w:r>
      <w:r w:rsidRPr="003504FE">
        <w:rPr>
          <w:rFonts w:ascii="Times New Roman" w:hAnsi="Times New Roman" w:cs="Times New Roman"/>
          <w:b w:val="0"/>
          <w:bCs w:val="0"/>
          <w:sz w:val="28"/>
          <w:szCs w:val="28"/>
        </w:rPr>
        <w:t>).</w:t>
      </w:r>
    </w:p>
    <w:p w:rsidR="00DA1A71" w:rsidRPr="003504FE" w:rsidRDefault="00DA1A71" w:rsidP="00DA1A71">
      <w:pPr>
        <w:autoSpaceDE w:val="0"/>
        <w:autoSpaceDN w:val="0"/>
        <w:adjustRightInd w:val="0"/>
        <w:ind w:right="424" w:firstLine="709"/>
        <w:rPr>
          <w:rFonts w:ascii="Times New Roman" w:hAnsi="Times New Roman" w:cs="Times New Roman"/>
        </w:rPr>
      </w:pPr>
    </w:p>
    <w:p w:rsidR="00DA1A71" w:rsidRPr="003504FE" w:rsidRDefault="00DA1A71" w:rsidP="00DA1A71">
      <w:pPr>
        <w:autoSpaceDE w:val="0"/>
        <w:autoSpaceDN w:val="0"/>
        <w:adjustRightInd w:val="0"/>
        <w:ind w:right="424" w:firstLine="720"/>
        <w:rPr>
          <w:rFonts w:ascii="Times New Roman" w:hAnsi="Times New Roman" w:cs="Times New Roman"/>
        </w:rPr>
      </w:pPr>
    </w:p>
    <w:p w:rsidR="00DA1A71" w:rsidRPr="003504FE" w:rsidRDefault="00DA1A71" w:rsidP="00DA1A71">
      <w:pPr>
        <w:autoSpaceDE w:val="0"/>
        <w:autoSpaceDN w:val="0"/>
        <w:adjustRightInd w:val="0"/>
        <w:ind w:right="424" w:firstLine="720"/>
        <w:rPr>
          <w:rFonts w:ascii="Times New Roman" w:hAnsi="Times New Roman" w:cs="Times New Roman"/>
        </w:rPr>
      </w:pPr>
    </w:p>
    <w:p w:rsidR="00DA1A71" w:rsidRDefault="00DA1A71" w:rsidP="00DA1A71">
      <w:pPr>
        <w:autoSpaceDE w:val="0"/>
        <w:autoSpaceDN w:val="0"/>
        <w:adjustRightInd w:val="0"/>
        <w:ind w:right="-2"/>
        <w:rPr>
          <w:rFonts w:ascii="Times New Roman" w:hAnsi="Times New Roman" w:cs="Times New Roman"/>
        </w:rPr>
      </w:pPr>
      <w:r>
        <w:rPr>
          <w:rFonts w:ascii="Times New Roman" w:hAnsi="Times New Roman" w:cs="Times New Roman"/>
        </w:rPr>
        <w:t>Временно исполняющая обязанности</w:t>
      </w:r>
    </w:p>
    <w:p w:rsidR="00DA1A71" w:rsidRPr="003504FE" w:rsidRDefault="00DA1A71" w:rsidP="00DA1A71">
      <w:pPr>
        <w:autoSpaceDE w:val="0"/>
        <w:autoSpaceDN w:val="0"/>
        <w:adjustRightInd w:val="0"/>
        <w:ind w:right="-2"/>
        <w:rPr>
          <w:rFonts w:ascii="Times New Roman" w:hAnsi="Times New Roman" w:cs="Times New Roman"/>
        </w:rPr>
      </w:pPr>
      <w:r w:rsidRPr="003504FE">
        <w:rPr>
          <w:rFonts w:ascii="Times New Roman" w:hAnsi="Times New Roman" w:cs="Times New Roman"/>
        </w:rPr>
        <w:t>Губернатор</w:t>
      </w:r>
      <w:r>
        <w:rPr>
          <w:rFonts w:ascii="Times New Roman" w:hAnsi="Times New Roman" w:cs="Times New Roman"/>
        </w:rPr>
        <w:t>а</w:t>
      </w:r>
      <w:r w:rsidRPr="003504FE">
        <w:rPr>
          <w:rFonts w:ascii="Times New Roman" w:hAnsi="Times New Roman" w:cs="Times New Roman"/>
        </w:rPr>
        <w:t xml:space="preserve"> Забайкальского края </w:t>
      </w:r>
      <w:r w:rsidRPr="003504FE">
        <w:rPr>
          <w:rFonts w:ascii="Times New Roman" w:hAnsi="Times New Roman" w:cs="Times New Roman"/>
        </w:rPr>
        <w:tab/>
      </w:r>
      <w:r w:rsidRPr="003504FE">
        <w:rPr>
          <w:rFonts w:ascii="Times New Roman" w:hAnsi="Times New Roman" w:cs="Times New Roman"/>
        </w:rPr>
        <w:tab/>
      </w:r>
      <w:r w:rsidRPr="003504FE">
        <w:rPr>
          <w:rFonts w:ascii="Times New Roman" w:hAnsi="Times New Roman" w:cs="Times New Roman"/>
        </w:rPr>
        <w:tab/>
        <w:t xml:space="preserve">          </w:t>
      </w:r>
      <w:r w:rsidR="00026773">
        <w:rPr>
          <w:rFonts w:ascii="Times New Roman" w:hAnsi="Times New Roman" w:cs="Times New Roman"/>
        </w:rPr>
        <w:t xml:space="preserve">   </w:t>
      </w:r>
      <w:r w:rsidRPr="003504FE">
        <w:rPr>
          <w:rFonts w:ascii="Times New Roman" w:hAnsi="Times New Roman" w:cs="Times New Roman"/>
        </w:rPr>
        <w:t xml:space="preserve">           </w:t>
      </w:r>
      <w:r>
        <w:rPr>
          <w:rFonts w:ascii="Times New Roman" w:hAnsi="Times New Roman" w:cs="Times New Roman"/>
        </w:rPr>
        <w:t xml:space="preserve">   </w:t>
      </w:r>
      <w:r w:rsidRPr="003504FE">
        <w:rPr>
          <w:rFonts w:ascii="Times New Roman" w:hAnsi="Times New Roman" w:cs="Times New Roman"/>
        </w:rPr>
        <w:t xml:space="preserve">  </w:t>
      </w:r>
      <w:r>
        <w:rPr>
          <w:rFonts w:ascii="Times New Roman" w:hAnsi="Times New Roman" w:cs="Times New Roman"/>
        </w:rPr>
        <w:t>Н.Н.Жданова</w:t>
      </w:r>
    </w:p>
    <w:p w:rsidR="00DA1A71" w:rsidRPr="003504FE" w:rsidRDefault="00DA1A71" w:rsidP="00DA1A71">
      <w:pPr>
        <w:pageBreakBefore/>
        <w:autoSpaceDE w:val="0"/>
        <w:autoSpaceDN w:val="0"/>
        <w:adjustRightInd w:val="0"/>
        <w:spacing w:line="360" w:lineRule="auto"/>
        <w:ind w:left="4956" w:right="424" w:firstLine="6"/>
        <w:jc w:val="center"/>
        <w:rPr>
          <w:rFonts w:ascii="Times New Roman" w:hAnsi="Times New Roman" w:cs="Times New Roman"/>
        </w:rPr>
      </w:pPr>
      <w:r w:rsidRPr="003504FE">
        <w:rPr>
          <w:rFonts w:ascii="Times New Roman" w:hAnsi="Times New Roman" w:cs="Times New Roman"/>
        </w:rPr>
        <w:lastRenderedPageBreak/>
        <w:t>УТВЕРЖДЕНЫ</w:t>
      </w:r>
    </w:p>
    <w:p w:rsidR="00DA1A71" w:rsidRPr="003504FE" w:rsidRDefault="00DA1A71" w:rsidP="00DA1A71">
      <w:pPr>
        <w:autoSpaceDE w:val="0"/>
        <w:autoSpaceDN w:val="0"/>
        <w:adjustRightInd w:val="0"/>
        <w:ind w:left="4956" w:right="424" w:firstLine="6"/>
        <w:jc w:val="center"/>
        <w:rPr>
          <w:rFonts w:ascii="Times New Roman" w:hAnsi="Times New Roman" w:cs="Times New Roman"/>
        </w:rPr>
      </w:pPr>
      <w:r w:rsidRPr="003504FE">
        <w:rPr>
          <w:rFonts w:ascii="Times New Roman" w:hAnsi="Times New Roman" w:cs="Times New Roman"/>
        </w:rPr>
        <w:t>постановлением Правительства</w:t>
      </w:r>
    </w:p>
    <w:p w:rsidR="00DA1A71" w:rsidRPr="003504FE" w:rsidRDefault="00DA1A71" w:rsidP="00DA1A71">
      <w:pPr>
        <w:ind w:left="4956" w:firstLine="6"/>
        <w:jc w:val="center"/>
      </w:pPr>
      <w:r w:rsidRPr="003504FE">
        <w:t>Забайкальского края</w:t>
      </w:r>
    </w:p>
    <w:p w:rsidR="00DA1A71" w:rsidRDefault="004A2A39" w:rsidP="00DA1A71">
      <w:pPr>
        <w:ind w:left="4956" w:firstLine="6"/>
        <w:jc w:val="center"/>
      </w:pPr>
      <w:r>
        <w:t>от 20 мая 2016 года № 199</w:t>
      </w:r>
    </w:p>
    <w:p w:rsidR="00DA1A71" w:rsidRDefault="00DA1A71" w:rsidP="00DA1A71">
      <w:pPr>
        <w:ind w:left="4956" w:firstLine="6"/>
        <w:jc w:val="center"/>
        <w:rPr>
          <w:b/>
        </w:rPr>
      </w:pPr>
    </w:p>
    <w:p w:rsidR="00DA1A71" w:rsidRPr="003504FE" w:rsidRDefault="00DA1A71" w:rsidP="00DA1A71">
      <w:pPr>
        <w:ind w:left="4956" w:firstLine="6"/>
        <w:jc w:val="center"/>
        <w:rPr>
          <w:b/>
        </w:rPr>
      </w:pPr>
    </w:p>
    <w:p w:rsidR="00DA1A71" w:rsidRPr="003504FE" w:rsidRDefault="00DA1A71" w:rsidP="00DA1A71">
      <w:pPr>
        <w:jc w:val="center"/>
        <w:rPr>
          <w:b/>
        </w:rPr>
      </w:pPr>
      <w:r w:rsidRPr="003504FE">
        <w:rPr>
          <w:b/>
        </w:rPr>
        <w:t>ИЗМЕНЕНИЯ,</w:t>
      </w:r>
    </w:p>
    <w:p w:rsidR="00DA1A71" w:rsidRPr="003504FE" w:rsidRDefault="00DA1A71" w:rsidP="00DA1A71">
      <w:pPr>
        <w:jc w:val="center"/>
        <w:rPr>
          <w:b/>
          <w:bCs/>
        </w:rPr>
      </w:pPr>
      <w:r w:rsidRPr="003504FE">
        <w:rPr>
          <w:b/>
        </w:rPr>
        <w:t>которые вносятся в государственную программу Забайкальског</w:t>
      </w:r>
      <w:r w:rsidRPr="003504FE">
        <w:rPr>
          <w:b/>
          <w:bCs/>
        </w:rPr>
        <w:t>о края «Развитие сельского хозяйства и регулирование рынков</w:t>
      </w:r>
    </w:p>
    <w:p w:rsidR="00DA1A71" w:rsidRPr="003504FE" w:rsidRDefault="00DA1A71" w:rsidP="00DA1A71">
      <w:pPr>
        <w:ind w:right="424"/>
        <w:jc w:val="center"/>
        <w:rPr>
          <w:rFonts w:ascii="Times New Roman" w:hAnsi="Times New Roman" w:cs="Times New Roman"/>
          <w:b/>
          <w:bCs/>
        </w:rPr>
      </w:pPr>
      <w:r w:rsidRPr="003504FE">
        <w:rPr>
          <w:rFonts w:ascii="Times New Roman" w:hAnsi="Times New Roman" w:cs="Times New Roman"/>
          <w:b/>
          <w:bCs/>
        </w:rPr>
        <w:t xml:space="preserve">сельскохозяйственной продукции, сырья и продовольствия </w:t>
      </w:r>
    </w:p>
    <w:p w:rsidR="00DA1A71" w:rsidRPr="003504FE" w:rsidRDefault="00DA1A71" w:rsidP="00DA1A71">
      <w:pPr>
        <w:ind w:right="424"/>
        <w:jc w:val="center"/>
        <w:rPr>
          <w:rFonts w:ascii="Times New Roman" w:hAnsi="Times New Roman" w:cs="Times New Roman"/>
          <w:b/>
          <w:bCs/>
        </w:rPr>
      </w:pPr>
      <w:r w:rsidRPr="003504FE">
        <w:rPr>
          <w:rFonts w:ascii="Times New Roman" w:hAnsi="Times New Roman" w:cs="Times New Roman"/>
          <w:b/>
          <w:bCs/>
        </w:rPr>
        <w:t>на 2014–2020 годы», утвержденную постановлением Правительства</w:t>
      </w:r>
    </w:p>
    <w:p w:rsidR="00DA1A71" w:rsidRPr="003504FE" w:rsidRDefault="00DA1A71" w:rsidP="00DA1A71">
      <w:pPr>
        <w:ind w:right="424"/>
        <w:jc w:val="center"/>
        <w:rPr>
          <w:rFonts w:ascii="Times New Roman" w:hAnsi="Times New Roman" w:cs="Times New Roman"/>
          <w:b/>
          <w:bCs/>
        </w:rPr>
      </w:pPr>
      <w:r w:rsidRPr="003504FE">
        <w:rPr>
          <w:rFonts w:ascii="Times New Roman" w:hAnsi="Times New Roman" w:cs="Times New Roman"/>
          <w:b/>
          <w:bCs/>
        </w:rPr>
        <w:t xml:space="preserve">Забайкальского края от 25 апреля 2014 года № 237 </w:t>
      </w:r>
    </w:p>
    <w:p w:rsidR="00DA1A71" w:rsidRPr="003504FE" w:rsidRDefault="00DA1A71" w:rsidP="00DA1A71">
      <w:pPr>
        <w:pStyle w:val="ae"/>
        <w:autoSpaceDE w:val="0"/>
        <w:autoSpaceDN w:val="0"/>
        <w:adjustRightInd w:val="0"/>
        <w:ind w:right="425"/>
        <w:rPr>
          <w:rFonts w:ascii="Times New Roman" w:hAnsi="Times New Roman" w:cs="Times New Roman"/>
        </w:rPr>
      </w:pPr>
    </w:p>
    <w:p w:rsidR="00DA1A71" w:rsidRPr="003504FE" w:rsidRDefault="00DA1A71" w:rsidP="00DA1A71">
      <w:pPr>
        <w:pStyle w:val="ae"/>
        <w:autoSpaceDE w:val="0"/>
        <w:autoSpaceDN w:val="0"/>
        <w:adjustRightInd w:val="0"/>
        <w:ind w:right="425"/>
        <w:rPr>
          <w:rFonts w:ascii="Times New Roman" w:hAnsi="Times New Roman" w:cs="Times New Roman"/>
        </w:rPr>
      </w:pPr>
    </w:p>
    <w:p w:rsidR="00DA1A71" w:rsidRDefault="00DA1A71" w:rsidP="00C62698">
      <w:pPr>
        <w:pStyle w:val="ae"/>
        <w:autoSpaceDE w:val="0"/>
        <w:autoSpaceDN w:val="0"/>
        <w:adjustRightInd w:val="0"/>
        <w:spacing w:before="120"/>
        <w:ind w:left="0" w:firstLine="709"/>
        <w:rPr>
          <w:rFonts w:ascii="Times New Roman" w:hAnsi="Times New Roman" w:cs="Times New Roman"/>
        </w:rPr>
      </w:pPr>
      <w:r w:rsidRPr="003504FE">
        <w:rPr>
          <w:rFonts w:ascii="Times New Roman" w:hAnsi="Times New Roman" w:cs="Times New Roman"/>
        </w:rPr>
        <w:t>1. В паспорте программы:</w:t>
      </w:r>
      <w:r w:rsidRPr="00DA1A71">
        <w:rPr>
          <w:rFonts w:ascii="Times New Roman" w:hAnsi="Times New Roman" w:cs="Times New Roman"/>
        </w:rPr>
        <w:t xml:space="preserve"> </w:t>
      </w:r>
    </w:p>
    <w:p w:rsidR="00DA1A71" w:rsidRPr="003504FE" w:rsidRDefault="00DA1A71" w:rsidP="00C62698">
      <w:pPr>
        <w:pStyle w:val="ae"/>
        <w:autoSpaceDE w:val="0"/>
        <w:autoSpaceDN w:val="0"/>
        <w:adjustRightInd w:val="0"/>
        <w:ind w:left="0" w:firstLine="709"/>
        <w:rPr>
          <w:rFonts w:ascii="Times New Roman" w:hAnsi="Times New Roman" w:cs="Times New Roman"/>
        </w:rPr>
      </w:pPr>
      <w:r>
        <w:rPr>
          <w:rFonts w:ascii="Times New Roman" w:hAnsi="Times New Roman" w:cs="Times New Roman"/>
        </w:rPr>
        <w:t>1</w:t>
      </w:r>
      <w:r w:rsidRPr="003504FE">
        <w:rPr>
          <w:rFonts w:ascii="Times New Roman" w:hAnsi="Times New Roman" w:cs="Times New Roman"/>
        </w:rPr>
        <w:t>) в позиции «Объемы бюджетных ассигн</w:t>
      </w:r>
      <w:r w:rsidRPr="003504FE">
        <w:rPr>
          <w:rFonts w:ascii="Times New Roman" w:hAnsi="Times New Roman" w:cs="Times New Roman"/>
        </w:rPr>
        <w:t>о</w:t>
      </w:r>
      <w:r w:rsidRPr="003504FE">
        <w:rPr>
          <w:rFonts w:ascii="Times New Roman" w:hAnsi="Times New Roman" w:cs="Times New Roman"/>
        </w:rPr>
        <w:t>ваний программы»:</w:t>
      </w:r>
    </w:p>
    <w:p w:rsidR="00AA0C90" w:rsidRPr="003504FE" w:rsidRDefault="00AA0C90" w:rsidP="00AA0C90">
      <w:pPr>
        <w:ind w:right="-2" w:firstLine="709"/>
        <w:rPr>
          <w:rFonts w:ascii="Times New Roman" w:hAnsi="Times New Roman" w:cs="Times New Roman"/>
        </w:rPr>
      </w:pPr>
      <w:r w:rsidRPr="003504FE">
        <w:rPr>
          <w:rFonts w:ascii="Times New Roman" w:hAnsi="Times New Roman" w:cs="Times New Roman"/>
        </w:rPr>
        <w:t>в абзаце первом цифры «5 </w:t>
      </w:r>
      <w:r>
        <w:rPr>
          <w:rFonts w:ascii="Times New Roman" w:hAnsi="Times New Roman" w:cs="Times New Roman"/>
        </w:rPr>
        <w:t>809 287,5</w:t>
      </w:r>
      <w:r w:rsidRPr="003504FE">
        <w:rPr>
          <w:rFonts w:ascii="Times New Roman" w:hAnsi="Times New Roman" w:cs="Times New Roman"/>
        </w:rPr>
        <w:t>» заменить цифрами «5 </w:t>
      </w:r>
      <w:r>
        <w:rPr>
          <w:rFonts w:ascii="Times New Roman" w:hAnsi="Times New Roman" w:cs="Times New Roman"/>
        </w:rPr>
        <w:t>6</w:t>
      </w:r>
      <w:r w:rsidR="009F671F">
        <w:rPr>
          <w:rFonts w:ascii="Times New Roman" w:hAnsi="Times New Roman" w:cs="Times New Roman"/>
        </w:rPr>
        <w:t>46 372,8</w:t>
      </w:r>
      <w:r w:rsidRPr="003504FE">
        <w:rPr>
          <w:rFonts w:ascii="Times New Roman" w:hAnsi="Times New Roman" w:cs="Times New Roman"/>
        </w:rPr>
        <w:t>»;</w:t>
      </w:r>
    </w:p>
    <w:p w:rsidR="00AA0C90" w:rsidRPr="003504FE" w:rsidRDefault="00AA0C90" w:rsidP="00AA0C90">
      <w:pPr>
        <w:ind w:right="-2" w:firstLine="709"/>
        <w:rPr>
          <w:rFonts w:ascii="Times New Roman" w:hAnsi="Times New Roman" w:cs="Times New Roman"/>
        </w:rPr>
      </w:pPr>
      <w:r w:rsidRPr="003504FE">
        <w:rPr>
          <w:rFonts w:ascii="Times New Roman" w:hAnsi="Times New Roman" w:cs="Times New Roman"/>
        </w:rPr>
        <w:t>в абзаце втором цифры «3 </w:t>
      </w:r>
      <w:r>
        <w:rPr>
          <w:rFonts w:ascii="Times New Roman" w:hAnsi="Times New Roman" w:cs="Times New Roman"/>
        </w:rPr>
        <w:t>402 529,8</w:t>
      </w:r>
      <w:r w:rsidRPr="003504FE">
        <w:rPr>
          <w:rFonts w:ascii="Times New Roman" w:hAnsi="Times New Roman" w:cs="Times New Roman"/>
        </w:rPr>
        <w:t>» заменить цифрами «</w:t>
      </w:r>
      <w:r w:rsidR="009F671F">
        <w:rPr>
          <w:rFonts w:ascii="Times New Roman" w:hAnsi="Times New Roman" w:cs="Times New Roman"/>
        </w:rPr>
        <w:t>3 368 242,7</w:t>
      </w:r>
      <w:r w:rsidRPr="003504FE">
        <w:rPr>
          <w:rFonts w:ascii="Times New Roman" w:hAnsi="Times New Roman" w:cs="Times New Roman"/>
        </w:rPr>
        <w:t>»;</w:t>
      </w:r>
    </w:p>
    <w:p w:rsidR="00AA0C90" w:rsidRPr="003504FE" w:rsidRDefault="00AA0C90" w:rsidP="00AA0C90">
      <w:pPr>
        <w:ind w:right="-2" w:firstLine="709"/>
        <w:rPr>
          <w:rFonts w:ascii="Times New Roman" w:hAnsi="Times New Roman" w:cs="Times New Roman"/>
        </w:rPr>
      </w:pPr>
      <w:r w:rsidRPr="003504FE">
        <w:rPr>
          <w:rFonts w:ascii="Times New Roman" w:hAnsi="Times New Roman" w:cs="Times New Roman"/>
        </w:rPr>
        <w:t>в абзаце третьем цифры «2 </w:t>
      </w:r>
      <w:r>
        <w:rPr>
          <w:rFonts w:ascii="Times New Roman" w:hAnsi="Times New Roman" w:cs="Times New Roman"/>
        </w:rPr>
        <w:t>406 757,7</w:t>
      </w:r>
      <w:r w:rsidRPr="003504FE">
        <w:rPr>
          <w:rFonts w:ascii="Times New Roman" w:hAnsi="Times New Roman" w:cs="Times New Roman"/>
        </w:rPr>
        <w:t>» заменить цифрами «2 </w:t>
      </w:r>
      <w:r>
        <w:rPr>
          <w:rFonts w:ascii="Times New Roman" w:hAnsi="Times New Roman" w:cs="Times New Roman"/>
        </w:rPr>
        <w:t>278 130,1</w:t>
      </w:r>
      <w:r w:rsidRPr="003504FE">
        <w:rPr>
          <w:rFonts w:ascii="Times New Roman" w:hAnsi="Times New Roman" w:cs="Times New Roman"/>
        </w:rPr>
        <w:t>»;</w:t>
      </w:r>
    </w:p>
    <w:p w:rsidR="00AA0C90" w:rsidRPr="003504FE" w:rsidRDefault="00AA0C90" w:rsidP="00AA0C90">
      <w:pPr>
        <w:ind w:right="-2" w:firstLine="709"/>
        <w:rPr>
          <w:rFonts w:ascii="Times New Roman" w:hAnsi="Times New Roman" w:cs="Times New Roman"/>
        </w:rPr>
      </w:pPr>
      <w:r w:rsidRPr="003504FE">
        <w:rPr>
          <w:rFonts w:ascii="Times New Roman" w:hAnsi="Times New Roman" w:cs="Times New Roman"/>
        </w:rPr>
        <w:t>в абзацах пятом и шестом цифры «4</w:t>
      </w:r>
      <w:r>
        <w:rPr>
          <w:rFonts w:ascii="Times New Roman" w:hAnsi="Times New Roman" w:cs="Times New Roman"/>
        </w:rPr>
        <w:t>63</w:t>
      </w:r>
      <w:r w:rsidRPr="003504FE">
        <w:rPr>
          <w:rFonts w:ascii="Times New Roman" w:hAnsi="Times New Roman" w:cs="Times New Roman"/>
        </w:rPr>
        <w:t> 405,1» заменить цифрами «4</w:t>
      </w:r>
      <w:r>
        <w:rPr>
          <w:rFonts w:ascii="Times New Roman" w:hAnsi="Times New Roman" w:cs="Times New Roman"/>
        </w:rPr>
        <w:t>30</w:t>
      </w:r>
      <w:r w:rsidRPr="003504FE">
        <w:rPr>
          <w:rFonts w:ascii="Times New Roman" w:hAnsi="Times New Roman" w:cs="Times New Roman"/>
        </w:rPr>
        <w:t> </w:t>
      </w:r>
      <w:r>
        <w:rPr>
          <w:rFonts w:ascii="Times New Roman" w:hAnsi="Times New Roman" w:cs="Times New Roman"/>
        </w:rPr>
        <w:t>184</w:t>
      </w:r>
      <w:r w:rsidRPr="003504FE">
        <w:rPr>
          <w:rFonts w:ascii="Times New Roman" w:hAnsi="Times New Roman" w:cs="Times New Roman"/>
        </w:rPr>
        <w:t>,</w:t>
      </w:r>
      <w:r>
        <w:rPr>
          <w:rFonts w:ascii="Times New Roman" w:hAnsi="Times New Roman" w:cs="Times New Roman"/>
        </w:rPr>
        <w:t>8</w:t>
      </w:r>
      <w:r w:rsidRPr="003504FE">
        <w:rPr>
          <w:rFonts w:ascii="Times New Roman" w:hAnsi="Times New Roman" w:cs="Times New Roman"/>
        </w:rPr>
        <w:t>»;</w:t>
      </w:r>
    </w:p>
    <w:p w:rsidR="00AA0C90" w:rsidRPr="003504FE" w:rsidRDefault="00AA0C90" w:rsidP="00AA0C90">
      <w:pPr>
        <w:ind w:right="-2" w:firstLine="709"/>
        <w:rPr>
          <w:rFonts w:ascii="Times New Roman" w:hAnsi="Times New Roman" w:cs="Times New Roman"/>
        </w:rPr>
      </w:pPr>
      <w:r w:rsidRPr="003504FE">
        <w:rPr>
          <w:rFonts w:ascii="Times New Roman" w:hAnsi="Times New Roman" w:cs="Times New Roman"/>
        </w:rPr>
        <w:t>в абзаце седьмом цифры «</w:t>
      </w:r>
      <w:r>
        <w:rPr>
          <w:rFonts w:ascii="Times New Roman" w:hAnsi="Times New Roman" w:cs="Times New Roman"/>
        </w:rPr>
        <w:t>434 040,5</w:t>
      </w:r>
      <w:r w:rsidRPr="003504FE">
        <w:rPr>
          <w:rFonts w:ascii="Times New Roman" w:hAnsi="Times New Roman" w:cs="Times New Roman"/>
        </w:rPr>
        <w:t>» заменить цифрами «</w:t>
      </w:r>
      <w:r>
        <w:rPr>
          <w:rFonts w:ascii="Times New Roman" w:hAnsi="Times New Roman" w:cs="Times New Roman"/>
        </w:rPr>
        <w:t>420 424,3</w:t>
      </w:r>
      <w:r w:rsidRPr="003504FE">
        <w:rPr>
          <w:rFonts w:ascii="Times New Roman" w:hAnsi="Times New Roman" w:cs="Times New Roman"/>
        </w:rPr>
        <w:t>»;</w:t>
      </w:r>
    </w:p>
    <w:p w:rsidR="00AA0C90" w:rsidRPr="003504FE" w:rsidRDefault="00AA0C90" w:rsidP="00AA0C90">
      <w:pPr>
        <w:ind w:right="-2" w:firstLine="709"/>
        <w:rPr>
          <w:rFonts w:ascii="Times New Roman" w:hAnsi="Times New Roman" w:cs="Times New Roman"/>
        </w:rPr>
      </w:pPr>
      <w:r w:rsidRPr="003504FE">
        <w:rPr>
          <w:rFonts w:ascii="Times New Roman" w:hAnsi="Times New Roman" w:cs="Times New Roman"/>
        </w:rPr>
        <w:t>в абзаце восьмом цифры «</w:t>
      </w:r>
      <w:r>
        <w:rPr>
          <w:rFonts w:ascii="Times New Roman" w:hAnsi="Times New Roman" w:cs="Times New Roman"/>
        </w:rPr>
        <w:t>395 587,9</w:t>
      </w:r>
      <w:r w:rsidRPr="003504FE">
        <w:rPr>
          <w:rFonts w:ascii="Times New Roman" w:hAnsi="Times New Roman" w:cs="Times New Roman"/>
        </w:rPr>
        <w:t>» заменить цифрами «</w:t>
      </w:r>
      <w:r>
        <w:rPr>
          <w:rFonts w:ascii="Times New Roman" w:hAnsi="Times New Roman" w:cs="Times New Roman"/>
        </w:rPr>
        <w:t>382 539,7</w:t>
      </w:r>
      <w:r w:rsidRPr="003504FE">
        <w:rPr>
          <w:rFonts w:ascii="Times New Roman" w:hAnsi="Times New Roman" w:cs="Times New Roman"/>
        </w:rPr>
        <w:t>»;</w:t>
      </w:r>
    </w:p>
    <w:p w:rsidR="00AA0C90" w:rsidRPr="003504FE" w:rsidRDefault="00AA0C90" w:rsidP="00AA0C90">
      <w:pPr>
        <w:ind w:right="-2" w:firstLine="709"/>
        <w:rPr>
          <w:rFonts w:ascii="Times New Roman" w:hAnsi="Times New Roman" w:cs="Times New Roman"/>
        </w:rPr>
      </w:pPr>
      <w:r w:rsidRPr="003504FE">
        <w:rPr>
          <w:rFonts w:ascii="Times New Roman" w:hAnsi="Times New Roman" w:cs="Times New Roman"/>
        </w:rPr>
        <w:t>в абзаце девятом цифры «3</w:t>
      </w:r>
      <w:r>
        <w:rPr>
          <w:rFonts w:ascii="Times New Roman" w:hAnsi="Times New Roman" w:cs="Times New Roman"/>
        </w:rPr>
        <w:t>8 452,6</w:t>
      </w:r>
      <w:r w:rsidRPr="003504FE">
        <w:rPr>
          <w:rFonts w:ascii="Times New Roman" w:hAnsi="Times New Roman" w:cs="Times New Roman"/>
        </w:rPr>
        <w:t>» заменить цифрами «3</w:t>
      </w:r>
      <w:r>
        <w:rPr>
          <w:rFonts w:ascii="Times New Roman" w:hAnsi="Times New Roman" w:cs="Times New Roman"/>
        </w:rPr>
        <w:t>7 884,6</w:t>
      </w:r>
      <w:r w:rsidRPr="003504FE">
        <w:rPr>
          <w:rFonts w:ascii="Times New Roman" w:hAnsi="Times New Roman" w:cs="Times New Roman"/>
        </w:rPr>
        <w:t>»;</w:t>
      </w:r>
    </w:p>
    <w:p w:rsidR="00AA0C90" w:rsidRPr="003504FE" w:rsidRDefault="00AA0C90" w:rsidP="00AA0C90">
      <w:pPr>
        <w:ind w:right="-2" w:firstLine="709"/>
        <w:rPr>
          <w:rFonts w:ascii="Times New Roman" w:hAnsi="Times New Roman" w:cs="Times New Roman"/>
        </w:rPr>
      </w:pPr>
      <w:r w:rsidRPr="003504FE">
        <w:rPr>
          <w:rFonts w:ascii="Times New Roman" w:hAnsi="Times New Roman" w:cs="Times New Roman"/>
        </w:rPr>
        <w:t>в абзацах десятом и одиннадцатом цифры «</w:t>
      </w:r>
      <w:r>
        <w:rPr>
          <w:rFonts w:ascii="Times New Roman" w:hAnsi="Times New Roman" w:cs="Times New Roman"/>
        </w:rPr>
        <w:t>329</w:t>
      </w:r>
      <w:r w:rsidRPr="003504FE">
        <w:rPr>
          <w:rFonts w:ascii="Times New Roman" w:hAnsi="Times New Roman" w:cs="Times New Roman"/>
        </w:rPr>
        <w:t> 749,5» заменить ци</w:t>
      </w:r>
      <w:r w:rsidRPr="003504FE">
        <w:rPr>
          <w:rFonts w:ascii="Times New Roman" w:hAnsi="Times New Roman" w:cs="Times New Roman"/>
        </w:rPr>
        <w:t>ф</w:t>
      </w:r>
      <w:r w:rsidRPr="003504FE">
        <w:rPr>
          <w:rFonts w:ascii="Times New Roman" w:hAnsi="Times New Roman" w:cs="Times New Roman"/>
        </w:rPr>
        <w:t>рами «</w:t>
      </w:r>
      <w:r>
        <w:rPr>
          <w:rFonts w:ascii="Times New Roman" w:hAnsi="Times New Roman" w:cs="Times New Roman"/>
        </w:rPr>
        <w:t>334</w:t>
      </w:r>
      <w:r w:rsidRPr="003504FE">
        <w:rPr>
          <w:rFonts w:ascii="Times New Roman" w:hAnsi="Times New Roman" w:cs="Times New Roman"/>
        </w:rPr>
        <w:t> </w:t>
      </w:r>
      <w:r>
        <w:rPr>
          <w:rFonts w:ascii="Times New Roman" w:hAnsi="Times New Roman" w:cs="Times New Roman"/>
        </w:rPr>
        <w:t>9</w:t>
      </w:r>
      <w:r w:rsidRPr="003504FE">
        <w:rPr>
          <w:rFonts w:ascii="Times New Roman" w:hAnsi="Times New Roman" w:cs="Times New Roman"/>
        </w:rPr>
        <w:t>49,</w:t>
      </w:r>
      <w:r>
        <w:rPr>
          <w:rFonts w:ascii="Times New Roman" w:hAnsi="Times New Roman" w:cs="Times New Roman"/>
        </w:rPr>
        <w:t>6</w:t>
      </w:r>
      <w:r w:rsidRPr="003504FE">
        <w:rPr>
          <w:rFonts w:ascii="Times New Roman" w:hAnsi="Times New Roman" w:cs="Times New Roman"/>
        </w:rPr>
        <w:t>»;</w:t>
      </w:r>
    </w:p>
    <w:p w:rsidR="00AA0C90" w:rsidRPr="003504FE" w:rsidRDefault="00AA0C90" w:rsidP="00AA0C90">
      <w:pPr>
        <w:ind w:right="-2" w:firstLine="709"/>
        <w:rPr>
          <w:rFonts w:ascii="Times New Roman" w:hAnsi="Times New Roman" w:cs="Times New Roman"/>
        </w:rPr>
      </w:pPr>
      <w:r w:rsidRPr="003504FE">
        <w:rPr>
          <w:rFonts w:ascii="Times New Roman" w:hAnsi="Times New Roman" w:cs="Times New Roman"/>
        </w:rPr>
        <w:t>в абзацах двенадцатом и тринадцатом цифры «</w:t>
      </w:r>
      <w:r>
        <w:rPr>
          <w:rFonts w:ascii="Times New Roman" w:hAnsi="Times New Roman" w:cs="Times New Roman"/>
        </w:rPr>
        <w:t>315</w:t>
      </w:r>
      <w:r w:rsidRPr="003504FE">
        <w:rPr>
          <w:rFonts w:ascii="Times New Roman" w:hAnsi="Times New Roman" w:cs="Times New Roman"/>
        </w:rPr>
        <w:t> 850,3» заменить цифрами «</w:t>
      </w:r>
      <w:r>
        <w:rPr>
          <w:rFonts w:ascii="Times New Roman" w:hAnsi="Times New Roman" w:cs="Times New Roman"/>
        </w:rPr>
        <w:t>320 854,1</w:t>
      </w:r>
      <w:r w:rsidRPr="003504FE">
        <w:rPr>
          <w:rFonts w:ascii="Times New Roman" w:hAnsi="Times New Roman" w:cs="Times New Roman"/>
        </w:rPr>
        <w:t>»;</w:t>
      </w:r>
    </w:p>
    <w:p w:rsidR="00AA0C90" w:rsidRPr="003504FE" w:rsidRDefault="00AA0C90" w:rsidP="00AA0C90">
      <w:pPr>
        <w:ind w:right="-2" w:firstLine="709"/>
        <w:rPr>
          <w:rFonts w:ascii="Times New Roman" w:hAnsi="Times New Roman" w:cs="Times New Roman"/>
        </w:rPr>
      </w:pPr>
      <w:r w:rsidRPr="003504FE">
        <w:rPr>
          <w:rFonts w:ascii="Times New Roman" w:hAnsi="Times New Roman" w:cs="Times New Roman"/>
        </w:rPr>
        <w:t>в абзацах четырнадцатом и пятнадцатом цифры «</w:t>
      </w:r>
      <w:r>
        <w:rPr>
          <w:rFonts w:ascii="Times New Roman" w:hAnsi="Times New Roman" w:cs="Times New Roman"/>
        </w:rPr>
        <w:t>344 224,9</w:t>
      </w:r>
      <w:r w:rsidRPr="003504FE">
        <w:rPr>
          <w:rFonts w:ascii="Times New Roman" w:hAnsi="Times New Roman" w:cs="Times New Roman"/>
        </w:rPr>
        <w:t>» заменить цифрами «</w:t>
      </w:r>
      <w:r>
        <w:rPr>
          <w:rFonts w:ascii="Times New Roman" w:hAnsi="Times New Roman" w:cs="Times New Roman"/>
        </w:rPr>
        <w:t>414 613,2</w:t>
      </w:r>
      <w:r w:rsidRPr="003504FE">
        <w:rPr>
          <w:rFonts w:ascii="Times New Roman" w:hAnsi="Times New Roman" w:cs="Times New Roman"/>
        </w:rPr>
        <w:t>»;</w:t>
      </w:r>
    </w:p>
    <w:p w:rsidR="00AA0C90" w:rsidRPr="003504FE" w:rsidRDefault="00AA0C90" w:rsidP="00AA0C90">
      <w:pPr>
        <w:ind w:right="-2" w:firstLine="709"/>
        <w:rPr>
          <w:rFonts w:ascii="Times New Roman" w:hAnsi="Times New Roman" w:cs="Times New Roman"/>
        </w:rPr>
      </w:pPr>
      <w:r w:rsidRPr="003504FE">
        <w:rPr>
          <w:rFonts w:ascii="Times New Roman" w:hAnsi="Times New Roman" w:cs="Times New Roman"/>
        </w:rPr>
        <w:t>в абзаце восемнадцатом цифры «</w:t>
      </w:r>
      <w:r w:rsidR="007501F3" w:rsidRPr="003504FE">
        <w:rPr>
          <w:rFonts w:ascii="Times New Roman" w:hAnsi="Times New Roman" w:cs="Times New Roman"/>
        </w:rPr>
        <w:t>3 </w:t>
      </w:r>
      <w:r w:rsidR="007501F3">
        <w:rPr>
          <w:rFonts w:ascii="Times New Roman" w:hAnsi="Times New Roman" w:cs="Times New Roman"/>
        </w:rPr>
        <w:t>334 502,1</w:t>
      </w:r>
      <w:r w:rsidRPr="003504FE">
        <w:rPr>
          <w:rFonts w:ascii="Times New Roman" w:hAnsi="Times New Roman" w:cs="Times New Roman"/>
        </w:rPr>
        <w:t>» заменить цифрами «3 </w:t>
      </w:r>
      <w:r w:rsidR="009F671F">
        <w:rPr>
          <w:rFonts w:ascii="Times New Roman" w:hAnsi="Times New Roman" w:cs="Times New Roman"/>
        </w:rPr>
        <w:t>213 670,8</w:t>
      </w:r>
      <w:r w:rsidRPr="003504FE">
        <w:rPr>
          <w:rFonts w:ascii="Times New Roman" w:hAnsi="Times New Roman" w:cs="Times New Roman"/>
        </w:rPr>
        <w:t>»;</w:t>
      </w:r>
    </w:p>
    <w:p w:rsidR="00AA0C90" w:rsidRPr="003504FE" w:rsidRDefault="00AA0C90" w:rsidP="00AA0C90">
      <w:pPr>
        <w:ind w:right="-2" w:firstLine="709"/>
        <w:rPr>
          <w:rFonts w:ascii="Times New Roman" w:hAnsi="Times New Roman" w:cs="Times New Roman"/>
        </w:rPr>
      </w:pPr>
      <w:r w:rsidRPr="003504FE">
        <w:rPr>
          <w:rFonts w:ascii="Times New Roman" w:hAnsi="Times New Roman" w:cs="Times New Roman"/>
        </w:rPr>
        <w:t>в абзаце девятнадцатом цифры «</w:t>
      </w:r>
      <w:r w:rsidR="007501F3" w:rsidRPr="003504FE">
        <w:rPr>
          <w:rFonts w:ascii="Times New Roman" w:hAnsi="Times New Roman" w:cs="Times New Roman"/>
        </w:rPr>
        <w:t>9</w:t>
      </w:r>
      <w:r w:rsidR="007501F3">
        <w:rPr>
          <w:rFonts w:ascii="Times New Roman" w:hAnsi="Times New Roman" w:cs="Times New Roman"/>
        </w:rPr>
        <w:t>66 197,0</w:t>
      </w:r>
      <w:r w:rsidRPr="003504FE">
        <w:rPr>
          <w:rFonts w:ascii="Times New Roman" w:hAnsi="Times New Roman" w:cs="Times New Roman"/>
        </w:rPr>
        <w:t>» заменить цифрами «9</w:t>
      </w:r>
      <w:r w:rsidR="009F671F">
        <w:rPr>
          <w:rFonts w:ascii="Times New Roman" w:hAnsi="Times New Roman" w:cs="Times New Roman"/>
        </w:rPr>
        <w:t>73 425,3</w:t>
      </w:r>
      <w:r w:rsidRPr="003504FE">
        <w:rPr>
          <w:rFonts w:ascii="Times New Roman" w:hAnsi="Times New Roman" w:cs="Times New Roman"/>
        </w:rPr>
        <w:t>»;</w:t>
      </w:r>
    </w:p>
    <w:p w:rsidR="00AA0C90" w:rsidRPr="003504FE" w:rsidRDefault="00AA0C90" w:rsidP="00AA0C90">
      <w:pPr>
        <w:ind w:right="-2" w:firstLine="709"/>
        <w:rPr>
          <w:rFonts w:ascii="Times New Roman" w:hAnsi="Times New Roman" w:cs="Times New Roman"/>
        </w:rPr>
      </w:pPr>
      <w:r w:rsidRPr="003504FE">
        <w:rPr>
          <w:rFonts w:ascii="Times New Roman" w:hAnsi="Times New Roman" w:cs="Times New Roman"/>
        </w:rPr>
        <w:t>в абзаце двадцатом цифры «</w:t>
      </w:r>
      <w:r w:rsidR="007501F3" w:rsidRPr="003504FE">
        <w:rPr>
          <w:rFonts w:ascii="Times New Roman" w:hAnsi="Times New Roman" w:cs="Times New Roman"/>
        </w:rPr>
        <w:t>2</w:t>
      </w:r>
      <w:r w:rsidR="007501F3">
        <w:rPr>
          <w:rFonts w:ascii="Times New Roman" w:hAnsi="Times New Roman" w:cs="Times New Roman"/>
        </w:rPr>
        <w:t> 368 305,1</w:t>
      </w:r>
      <w:r w:rsidRPr="003504FE">
        <w:rPr>
          <w:rFonts w:ascii="Times New Roman" w:hAnsi="Times New Roman" w:cs="Times New Roman"/>
        </w:rPr>
        <w:t>» заменить цифрами «2</w:t>
      </w:r>
      <w:r>
        <w:rPr>
          <w:rFonts w:ascii="Times New Roman" w:hAnsi="Times New Roman" w:cs="Times New Roman"/>
        </w:rPr>
        <w:t> </w:t>
      </w:r>
      <w:r w:rsidR="007501F3">
        <w:rPr>
          <w:rFonts w:ascii="Times New Roman" w:hAnsi="Times New Roman" w:cs="Times New Roman"/>
        </w:rPr>
        <w:t>240 245,5</w:t>
      </w:r>
      <w:r w:rsidRPr="003504FE">
        <w:rPr>
          <w:rFonts w:ascii="Times New Roman" w:hAnsi="Times New Roman" w:cs="Times New Roman"/>
        </w:rPr>
        <w:t>»;</w:t>
      </w:r>
    </w:p>
    <w:p w:rsidR="007501F3" w:rsidRDefault="007501F3" w:rsidP="007501F3">
      <w:pPr>
        <w:ind w:right="-2" w:firstLine="709"/>
        <w:rPr>
          <w:rFonts w:ascii="Times New Roman" w:hAnsi="Times New Roman" w:cs="Times New Roman"/>
        </w:rPr>
      </w:pPr>
      <w:r w:rsidRPr="003504FE">
        <w:rPr>
          <w:rFonts w:ascii="Times New Roman" w:hAnsi="Times New Roman" w:cs="Times New Roman"/>
        </w:rPr>
        <w:t xml:space="preserve">в абзаце </w:t>
      </w:r>
      <w:r w:rsidR="00AA0C90" w:rsidRPr="003504FE">
        <w:rPr>
          <w:rFonts w:ascii="Times New Roman" w:hAnsi="Times New Roman" w:cs="Times New Roman"/>
        </w:rPr>
        <w:t>двадцать перв</w:t>
      </w:r>
      <w:r>
        <w:rPr>
          <w:rFonts w:ascii="Times New Roman" w:hAnsi="Times New Roman" w:cs="Times New Roman"/>
        </w:rPr>
        <w:t>о</w:t>
      </w:r>
      <w:r w:rsidR="00AA0C90" w:rsidRPr="003504FE">
        <w:rPr>
          <w:rFonts w:ascii="Times New Roman" w:hAnsi="Times New Roman" w:cs="Times New Roman"/>
        </w:rPr>
        <w:t xml:space="preserve">м </w:t>
      </w:r>
      <w:r>
        <w:rPr>
          <w:rFonts w:ascii="Times New Roman" w:hAnsi="Times New Roman" w:cs="Times New Roman"/>
        </w:rPr>
        <w:t xml:space="preserve">и </w:t>
      </w:r>
      <w:r w:rsidR="00AA0C90" w:rsidRPr="003504FE">
        <w:rPr>
          <w:rFonts w:ascii="Times New Roman" w:hAnsi="Times New Roman" w:cs="Times New Roman"/>
        </w:rPr>
        <w:t xml:space="preserve">двадцать </w:t>
      </w:r>
      <w:r>
        <w:rPr>
          <w:rFonts w:ascii="Times New Roman" w:hAnsi="Times New Roman" w:cs="Times New Roman"/>
        </w:rPr>
        <w:t>втором</w:t>
      </w:r>
      <w:r w:rsidR="00AA0C90" w:rsidRPr="003504FE">
        <w:rPr>
          <w:rFonts w:ascii="Times New Roman" w:hAnsi="Times New Roman" w:cs="Times New Roman"/>
        </w:rPr>
        <w:t xml:space="preserve"> </w:t>
      </w:r>
      <w:r>
        <w:rPr>
          <w:rFonts w:ascii="Times New Roman" w:hAnsi="Times New Roman" w:cs="Times New Roman"/>
        </w:rPr>
        <w:t>цифры «</w:t>
      </w:r>
      <w:r w:rsidR="00AA0C90">
        <w:rPr>
          <w:rFonts w:ascii="Times New Roman" w:hAnsi="Times New Roman" w:cs="Times New Roman"/>
        </w:rPr>
        <w:t>46 671,9</w:t>
      </w:r>
      <w:r>
        <w:rPr>
          <w:rFonts w:ascii="Times New Roman" w:hAnsi="Times New Roman" w:cs="Times New Roman"/>
        </w:rPr>
        <w:t>» зам</w:t>
      </w:r>
      <w:r>
        <w:rPr>
          <w:rFonts w:ascii="Times New Roman" w:hAnsi="Times New Roman" w:cs="Times New Roman"/>
        </w:rPr>
        <w:t>е</w:t>
      </w:r>
      <w:r>
        <w:rPr>
          <w:rFonts w:ascii="Times New Roman" w:hAnsi="Times New Roman" w:cs="Times New Roman"/>
        </w:rPr>
        <w:t>нить цифрами «39 251,9»;</w:t>
      </w:r>
    </w:p>
    <w:p w:rsidR="007501F3" w:rsidRDefault="007501F3" w:rsidP="007501F3">
      <w:pPr>
        <w:ind w:right="-2" w:firstLine="709"/>
        <w:rPr>
          <w:rFonts w:ascii="Times New Roman" w:hAnsi="Times New Roman" w:cs="Times New Roman"/>
        </w:rPr>
      </w:pPr>
      <w:r w:rsidRPr="003504FE">
        <w:rPr>
          <w:rFonts w:ascii="Times New Roman" w:hAnsi="Times New Roman" w:cs="Times New Roman"/>
        </w:rPr>
        <w:t xml:space="preserve">в абзаце двадцать </w:t>
      </w:r>
      <w:r>
        <w:rPr>
          <w:rFonts w:ascii="Times New Roman" w:hAnsi="Times New Roman" w:cs="Times New Roman"/>
        </w:rPr>
        <w:t>третьем</w:t>
      </w:r>
      <w:r w:rsidRPr="003504FE">
        <w:rPr>
          <w:rFonts w:ascii="Times New Roman" w:hAnsi="Times New Roman" w:cs="Times New Roman"/>
        </w:rPr>
        <w:t xml:space="preserve"> </w:t>
      </w:r>
      <w:r>
        <w:rPr>
          <w:rFonts w:ascii="Times New Roman" w:hAnsi="Times New Roman" w:cs="Times New Roman"/>
        </w:rPr>
        <w:t xml:space="preserve">и </w:t>
      </w:r>
      <w:r w:rsidRPr="003504FE">
        <w:rPr>
          <w:rFonts w:ascii="Times New Roman" w:hAnsi="Times New Roman" w:cs="Times New Roman"/>
        </w:rPr>
        <w:t xml:space="preserve">двадцать </w:t>
      </w:r>
      <w:r>
        <w:rPr>
          <w:rFonts w:ascii="Times New Roman" w:hAnsi="Times New Roman" w:cs="Times New Roman"/>
        </w:rPr>
        <w:t>четвертом</w:t>
      </w:r>
      <w:r w:rsidRPr="003504FE">
        <w:rPr>
          <w:rFonts w:ascii="Times New Roman" w:hAnsi="Times New Roman" w:cs="Times New Roman"/>
        </w:rPr>
        <w:t xml:space="preserve"> </w:t>
      </w:r>
      <w:r>
        <w:rPr>
          <w:rFonts w:ascii="Times New Roman" w:hAnsi="Times New Roman" w:cs="Times New Roman"/>
        </w:rPr>
        <w:t>цифры «190 103,8» з</w:t>
      </w:r>
      <w:r>
        <w:rPr>
          <w:rFonts w:ascii="Times New Roman" w:hAnsi="Times New Roman" w:cs="Times New Roman"/>
        </w:rPr>
        <w:t>а</w:t>
      </w:r>
      <w:r>
        <w:rPr>
          <w:rFonts w:ascii="Times New Roman" w:hAnsi="Times New Roman" w:cs="Times New Roman"/>
        </w:rPr>
        <w:t xml:space="preserve">менить </w:t>
      </w:r>
      <w:r w:rsidRPr="00056A59">
        <w:rPr>
          <w:rFonts w:ascii="Times New Roman" w:hAnsi="Times New Roman" w:cs="Times New Roman"/>
        </w:rPr>
        <w:t>цифрами «159 923,9»;</w:t>
      </w:r>
    </w:p>
    <w:p w:rsidR="007501F3" w:rsidRDefault="007501F3" w:rsidP="007501F3">
      <w:pPr>
        <w:ind w:right="-2" w:firstLine="709"/>
        <w:rPr>
          <w:rFonts w:ascii="Times New Roman" w:hAnsi="Times New Roman" w:cs="Times New Roman"/>
        </w:rPr>
      </w:pPr>
      <w:r w:rsidRPr="003504FE">
        <w:rPr>
          <w:rFonts w:ascii="Times New Roman" w:hAnsi="Times New Roman" w:cs="Times New Roman"/>
        </w:rPr>
        <w:t xml:space="preserve">в абзаце двадцать </w:t>
      </w:r>
      <w:r>
        <w:rPr>
          <w:rFonts w:ascii="Times New Roman" w:hAnsi="Times New Roman" w:cs="Times New Roman"/>
        </w:rPr>
        <w:t>пятом</w:t>
      </w:r>
      <w:r w:rsidRPr="003504FE">
        <w:rPr>
          <w:rFonts w:ascii="Times New Roman" w:hAnsi="Times New Roman" w:cs="Times New Roman"/>
        </w:rPr>
        <w:t xml:space="preserve"> </w:t>
      </w:r>
      <w:r>
        <w:rPr>
          <w:rFonts w:ascii="Times New Roman" w:hAnsi="Times New Roman" w:cs="Times New Roman"/>
        </w:rPr>
        <w:t xml:space="preserve">и </w:t>
      </w:r>
      <w:r w:rsidRPr="003504FE">
        <w:rPr>
          <w:rFonts w:ascii="Times New Roman" w:hAnsi="Times New Roman" w:cs="Times New Roman"/>
        </w:rPr>
        <w:t xml:space="preserve">двадцать </w:t>
      </w:r>
      <w:r>
        <w:rPr>
          <w:rFonts w:ascii="Times New Roman" w:hAnsi="Times New Roman" w:cs="Times New Roman"/>
        </w:rPr>
        <w:t>шестом</w:t>
      </w:r>
      <w:r w:rsidRPr="003504FE">
        <w:rPr>
          <w:rFonts w:ascii="Times New Roman" w:hAnsi="Times New Roman" w:cs="Times New Roman"/>
        </w:rPr>
        <w:t xml:space="preserve"> </w:t>
      </w:r>
      <w:r>
        <w:rPr>
          <w:rFonts w:ascii="Times New Roman" w:hAnsi="Times New Roman" w:cs="Times New Roman"/>
        </w:rPr>
        <w:t>цифры «</w:t>
      </w:r>
      <w:r w:rsidRPr="003504FE">
        <w:rPr>
          <w:rFonts w:ascii="Times New Roman" w:hAnsi="Times New Roman" w:cs="Times New Roman"/>
        </w:rPr>
        <w:t>3</w:t>
      </w:r>
      <w:r>
        <w:rPr>
          <w:rFonts w:ascii="Times New Roman" w:hAnsi="Times New Roman" w:cs="Times New Roman"/>
        </w:rPr>
        <w:t>14 539,4» зам</w:t>
      </w:r>
      <w:r>
        <w:rPr>
          <w:rFonts w:ascii="Times New Roman" w:hAnsi="Times New Roman" w:cs="Times New Roman"/>
        </w:rPr>
        <w:t>е</w:t>
      </w:r>
      <w:r>
        <w:rPr>
          <w:rFonts w:ascii="Times New Roman" w:hAnsi="Times New Roman" w:cs="Times New Roman"/>
        </w:rPr>
        <w:t>нить цифрами «276 600,2»;</w:t>
      </w:r>
    </w:p>
    <w:p w:rsidR="007501F3" w:rsidRDefault="007501F3" w:rsidP="007501F3">
      <w:pPr>
        <w:ind w:right="-2" w:firstLine="709"/>
        <w:rPr>
          <w:rFonts w:ascii="Times New Roman" w:hAnsi="Times New Roman" w:cs="Times New Roman"/>
        </w:rPr>
      </w:pPr>
      <w:r w:rsidRPr="003504FE">
        <w:rPr>
          <w:rFonts w:ascii="Times New Roman" w:hAnsi="Times New Roman" w:cs="Times New Roman"/>
        </w:rPr>
        <w:lastRenderedPageBreak/>
        <w:t xml:space="preserve">в абзаце двадцать </w:t>
      </w:r>
      <w:r>
        <w:rPr>
          <w:rFonts w:ascii="Times New Roman" w:hAnsi="Times New Roman" w:cs="Times New Roman"/>
        </w:rPr>
        <w:t>седьмом</w:t>
      </w:r>
      <w:r w:rsidRPr="003504FE">
        <w:rPr>
          <w:rFonts w:ascii="Times New Roman" w:hAnsi="Times New Roman" w:cs="Times New Roman"/>
        </w:rPr>
        <w:t xml:space="preserve"> </w:t>
      </w:r>
      <w:r>
        <w:rPr>
          <w:rFonts w:ascii="Times New Roman" w:hAnsi="Times New Roman" w:cs="Times New Roman"/>
        </w:rPr>
        <w:t xml:space="preserve">и </w:t>
      </w:r>
      <w:r w:rsidRPr="003504FE">
        <w:rPr>
          <w:rFonts w:ascii="Times New Roman" w:hAnsi="Times New Roman" w:cs="Times New Roman"/>
        </w:rPr>
        <w:t xml:space="preserve">двадцать </w:t>
      </w:r>
      <w:r>
        <w:rPr>
          <w:rFonts w:ascii="Times New Roman" w:hAnsi="Times New Roman" w:cs="Times New Roman"/>
        </w:rPr>
        <w:t>восьмом</w:t>
      </w:r>
      <w:r w:rsidRPr="003504FE">
        <w:rPr>
          <w:rFonts w:ascii="Times New Roman" w:hAnsi="Times New Roman" w:cs="Times New Roman"/>
        </w:rPr>
        <w:t xml:space="preserve"> </w:t>
      </w:r>
      <w:r>
        <w:rPr>
          <w:rFonts w:ascii="Times New Roman" w:hAnsi="Times New Roman" w:cs="Times New Roman"/>
        </w:rPr>
        <w:t>цифры «600,0» зам</w:t>
      </w:r>
      <w:r>
        <w:rPr>
          <w:rFonts w:ascii="Times New Roman" w:hAnsi="Times New Roman" w:cs="Times New Roman"/>
        </w:rPr>
        <w:t>е</w:t>
      </w:r>
      <w:r>
        <w:rPr>
          <w:rFonts w:ascii="Times New Roman" w:hAnsi="Times New Roman" w:cs="Times New Roman"/>
        </w:rPr>
        <w:t>нить цифрами «300,0»;</w:t>
      </w:r>
    </w:p>
    <w:p w:rsidR="00AA0C90" w:rsidRPr="003504FE" w:rsidRDefault="00AA0C90" w:rsidP="00AA0C90">
      <w:pPr>
        <w:ind w:right="-2" w:firstLine="709"/>
        <w:rPr>
          <w:rFonts w:ascii="Times New Roman" w:hAnsi="Times New Roman" w:cs="Times New Roman"/>
        </w:rPr>
      </w:pPr>
      <w:r w:rsidRPr="003504FE">
        <w:rPr>
          <w:rFonts w:ascii="Times New Roman" w:hAnsi="Times New Roman" w:cs="Times New Roman"/>
        </w:rPr>
        <w:t xml:space="preserve">в абзаце </w:t>
      </w:r>
      <w:r>
        <w:rPr>
          <w:rFonts w:ascii="Times New Roman" w:hAnsi="Times New Roman" w:cs="Times New Roman"/>
        </w:rPr>
        <w:t>тридцать первом</w:t>
      </w:r>
      <w:r w:rsidRPr="003504FE">
        <w:rPr>
          <w:rFonts w:ascii="Times New Roman" w:hAnsi="Times New Roman" w:cs="Times New Roman"/>
        </w:rPr>
        <w:t xml:space="preserve"> цифры «</w:t>
      </w:r>
      <w:r w:rsidR="007501F3">
        <w:rPr>
          <w:rFonts w:ascii="Times New Roman" w:hAnsi="Times New Roman" w:cs="Times New Roman"/>
        </w:rPr>
        <w:t>794</w:t>
      </w:r>
      <w:r w:rsidR="007501F3" w:rsidRPr="003504FE">
        <w:rPr>
          <w:rFonts w:ascii="Times New Roman" w:hAnsi="Times New Roman" w:cs="Times New Roman"/>
        </w:rPr>
        <w:t> </w:t>
      </w:r>
      <w:r w:rsidR="007501F3">
        <w:rPr>
          <w:rFonts w:ascii="Times New Roman" w:hAnsi="Times New Roman" w:cs="Times New Roman"/>
        </w:rPr>
        <w:t>759</w:t>
      </w:r>
      <w:r w:rsidR="007501F3" w:rsidRPr="003504FE">
        <w:rPr>
          <w:rFonts w:ascii="Times New Roman" w:hAnsi="Times New Roman" w:cs="Times New Roman"/>
        </w:rPr>
        <w:t>,</w:t>
      </w:r>
      <w:r w:rsidR="007501F3">
        <w:rPr>
          <w:rFonts w:ascii="Times New Roman" w:hAnsi="Times New Roman" w:cs="Times New Roman"/>
        </w:rPr>
        <w:t>8</w:t>
      </w:r>
      <w:r w:rsidRPr="003504FE">
        <w:rPr>
          <w:rFonts w:ascii="Times New Roman" w:hAnsi="Times New Roman" w:cs="Times New Roman"/>
        </w:rPr>
        <w:t>» заменить цифрами «</w:t>
      </w:r>
      <w:r>
        <w:rPr>
          <w:rFonts w:ascii="Times New Roman" w:hAnsi="Times New Roman" w:cs="Times New Roman"/>
        </w:rPr>
        <w:t>7</w:t>
      </w:r>
      <w:r w:rsidR="007501F3">
        <w:rPr>
          <w:rFonts w:ascii="Times New Roman" w:hAnsi="Times New Roman" w:cs="Times New Roman"/>
        </w:rPr>
        <w:t>69 000,3</w:t>
      </w:r>
      <w:r w:rsidRPr="003504FE">
        <w:rPr>
          <w:rFonts w:ascii="Times New Roman" w:hAnsi="Times New Roman" w:cs="Times New Roman"/>
        </w:rPr>
        <w:t>»;</w:t>
      </w:r>
    </w:p>
    <w:p w:rsidR="00AA0C90" w:rsidRDefault="00AA0C90" w:rsidP="00AA0C90">
      <w:pPr>
        <w:ind w:right="-2" w:firstLine="709"/>
        <w:rPr>
          <w:rFonts w:ascii="Times New Roman" w:hAnsi="Times New Roman" w:cs="Times New Roman"/>
        </w:rPr>
      </w:pPr>
      <w:r w:rsidRPr="003504FE">
        <w:rPr>
          <w:rFonts w:ascii="Times New Roman" w:hAnsi="Times New Roman" w:cs="Times New Roman"/>
        </w:rPr>
        <w:t>в абзаце тридцат</w:t>
      </w:r>
      <w:r>
        <w:rPr>
          <w:rFonts w:ascii="Times New Roman" w:hAnsi="Times New Roman" w:cs="Times New Roman"/>
        </w:rPr>
        <w:t>ь втором</w:t>
      </w:r>
      <w:r w:rsidRPr="003504FE">
        <w:rPr>
          <w:rFonts w:ascii="Times New Roman" w:hAnsi="Times New Roman" w:cs="Times New Roman"/>
        </w:rPr>
        <w:t xml:space="preserve"> цифры «</w:t>
      </w:r>
      <w:r w:rsidR="007501F3">
        <w:rPr>
          <w:rFonts w:ascii="Times New Roman" w:hAnsi="Times New Roman" w:cs="Times New Roman"/>
        </w:rPr>
        <w:t>71</w:t>
      </w:r>
      <w:r w:rsidR="007501F3" w:rsidRPr="003504FE">
        <w:rPr>
          <w:rFonts w:ascii="Times New Roman" w:hAnsi="Times New Roman" w:cs="Times New Roman"/>
        </w:rPr>
        <w:t>5</w:t>
      </w:r>
      <w:r w:rsidR="007501F3">
        <w:rPr>
          <w:rFonts w:ascii="Times New Roman" w:hAnsi="Times New Roman" w:cs="Times New Roman"/>
        </w:rPr>
        <w:t> 450,1</w:t>
      </w:r>
      <w:r w:rsidRPr="003504FE">
        <w:rPr>
          <w:rFonts w:ascii="Times New Roman" w:hAnsi="Times New Roman" w:cs="Times New Roman"/>
        </w:rPr>
        <w:t>» заменить цифрами «</w:t>
      </w:r>
      <w:r w:rsidR="007501F3">
        <w:rPr>
          <w:rFonts w:ascii="Times New Roman" w:hAnsi="Times New Roman" w:cs="Times New Roman"/>
        </w:rPr>
        <w:t>546 813,5</w:t>
      </w:r>
      <w:r w:rsidRPr="003504FE">
        <w:rPr>
          <w:rFonts w:ascii="Times New Roman" w:hAnsi="Times New Roman" w:cs="Times New Roman"/>
        </w:rPr>
        <w:t>»;</w:t>
      </w:r>
    </w:p>
    <w:p w:rsidR="007675B0" w:rsidRDefault="007675B0" w:rsidP="007675B0">
      <w:pPr>
        <w:ind w:right="-2" w:firstLine="709"/>
        <w:rPr>
          <w:rFonts w:ascii="Times New Roman" w:hAnsi="Times New Roman" w:cs="Times New Roman"/>
        </w:rPr>
      </w:pPr>
      <w:r>
        <w:rPr>
          <w:rFonts w:ascii="Times New Roman" w:hAnsi="Times New Roman" w:cs="Times New Roman"/>
        </w:rPr>
        <w:t>в абзацах тридцать четвертом – тридцать шестом</w:t>
      </w:r>
      <w:r w:rsidRPr="007675B0">
        <w:rPr>
          <w:rFonts w:ascii="Times New Roman" w:hAnsi="Times New Roman" w:cs="Times New Roman"/>
        </w:rPr>
        <w:t xml:space="preserve"> </w:t>
      </w:r>
      <w:r w:rsidRPr="003504FE">
        <w:rPr>
          <w:rFonts w:ascii="Times New Roman" w:hAnsi="Times New Roman" w:cs="Times New Roman"/>
        </w:rPr>
        <w:t>цифры «</w:t>
      </w:r>
      <w:r>
        <w:rPr>
          <w:rFonts w:ascii="Times New Roman" w:hAnsi="Times New Roman" w:cs="Times New Roman"/>
        </w:rPr>
        <w:t>852 677,8</w:t>
      </w:r>
      <w:r w:rsidRPr="003504FE">
        <w:rPr>
          <w:rFonts w:ascii="Times New Roman" w:hAnsi="Times New Roman" w:cs="Times New Roman"/>
        </w:rPr>
        <w:t>» заменить цифрами «</w:t>
      </w:r>
      <w:r>
        <w:rPr>
          <w:rFonts w:ascii="Times New Roman" w:hAnsi="Times New Roman" w:cs="Times New Roman"/>
        </w:rPr>
        <w:t>863 171,6</w:t>
      </w:r>
      <w:r w:rsidRPr="003504FE">
        <w:rPr>
          <w:rFonts w:ascii="Times New Roman" w:hAnsi="Times New Roman" w:cs="Times New Roman"/>
        </w:rPr>
        <w:t>»;</w:t>
      </w:r>
    </w:p>
    <w:p w:rsidR="00AA0C90" w:rsidRDefault="00AA0C90" w:rsidP="00AA0C90">
      <w:pPr>
        <w:ind w:right="-2" w:firstLine="709"/>
      </w:pPr>
      <w:r w:rsidRPr="003504FE">
        <w:t xml:space="preserve">в абзаце </w:t>
      </w:r>
      <w:r>
        <w:t>сороковом</w:t>
      </w:r>
      <w:r w:rsidRPr="003504FE">
        <w:rPr>
          <w:rFonts w:ascii="Times New Roman" w:hAnsi="Times New Roman" w:cs="Times New Roman"/>
        </w:rPr>
        <w:t xml:space="preserve"> цифры «</w:t>
      </w:r>
      <w:r w:rsidR="007D7CDA">
        <w:rPr>
          <w:rFonts w:ascii="Times New Roman" w:hAnsi="Times New Roman" w:cs="Times New Roman"/>
        </w:rPr>
        <w:t>452 423,4</w:t>
      </w:r>
      <w:r w:rsidRPr="003504FE">
        <w:rPr>
          <w:rFonts w:ascii="Times New Roman" w:hAnsi="Times New Roman" w:cs="Times New Roman"/>
        </w:rPr>
        <w:t>» заменить цифрами «</w:t>
      </w:r>
      <w:r w:rsidR="007D7CDA">
        <w:rPr>
          <w:rFonts w:ascii="Times New Roman" w:hAnsi="Times New Roman" w:cs="Times New Roman"/>
        </w:rPr>
        <w:t>448 757,7</w:t>
      </w:r>
      <w:r w:rsidRPr="003504FE">
        <w:rPr>
          <w:rFonts w:ascii="Times New Roman" w:hAnsi="Times New Roman" w:cs="Times New Roman"/>
        </w:rPr>
        <w:t>»;</w:t>
      </w:r>
      <w:r w:rsidRPr="00AC0D1C">
        <w:t xml:space="preserve"> </w:t>
      </w:r>
    </w:p>
    <w:p w:rsidR="00AA0C90" w:rsidRDefault="00AA0C90" w:rsidP="00AA0C90">
      <w:pPr>
        <w:ind w:right="-2" w:firstLine="709"/>
        <w:rPr>
          <w:rFonts w:ascii="Times New Roman" w:hAnsi="Times New Roman" w:cs="Times New Roman"/>
        </w:rPr>
      </w:pPr>
      <w:r w:rsidRPr="003504FE">
        <w:t>в абзаце сорок</w:t>
      </w:r>
      <w:r>
        <w:t xml:space="preserve"> первом</w:t>
      </w:r>
      <w:r w:rsidRPr="003504FE">
        <w:rPr>
          <w:rFonts w:ascii="Times New Roman" w:hAnsi="Times New Roman" w:cs="Times New Roman"/>
        </w:rPr>
        <w:t xml:space="preserve"> цифры «</w:t>
      </w:r>
      <w:r w:rsidR="007D7CDA">
        <w:rPr>
          <w:rFonts w:ascii="Times New Roman" w:hAnsi="Times New Roman" w:cs="Times New Roman"/>
        </w:rPr>
        <w:t>373 660,3</w:t>
      </w:r>
      <w:r w:rsidRPr="003504FE">
        <w:rPr>
          <w:rFonts w:ascii="Times New Roman" w:hAnsi="Times New Roman" w:cs="Times New Roman"/>
        </w:rPr>
        <w:t>» заменить цифрами «</w:t>
      </w:r>
      <w:r w:rsidR="007D7CDA">
        <w:rPr>
          <w:rFonts w:ascii="Times New Roman" w:hAnsi="Times New Roman" w:cs="Times New Roman"/>
        </w:rPr>
        <w:t>311 557,5</w:t>
      </w:r>
      <w:r w:rsidRPr="003504FE">
        <w:rPr>
          <w:rFonts w:ascii="Times New Roman" w:hAnsi="Times New Roman" w:cs="Times New Roman"/>
        </w:rPr>
        <w:t>»;</w:t>
      </w:r>
    </w:p>
    <w:p w:rsidR="007675B0" w:rsidRDefault="007675B0" w:rsidP="007675B0">
      <w:pPr>
        <w:ind w:right="-2" w:firstLine="709"/>
        <w:rPr>
          <w:rFonts w:ascii="Times New Roman" w:hAnsi="Times New Roman" w:cs="Times New Roman"/>
        </w:rPr>
      </w:pPr>
      <w:r>
        <w:rPr>
          <w:rFonts w:ascii="Times New Roman" w:hAnsi="Times New Roman" w:cs="Times New Roman"/>
        </w:rPr>
        <w:t>в абзацах сорок третьем – сорок пятом</w:t>
      </w:r>
      <w:r w:rsidRPr="007675B0">
        <w:rPr>
          <w:rFonts w:ascii="Times New Roman" w:hAnsi="Times New Roman" w:cs="Times New Roman"/>
        </w:rPr>
        <w:t xml:space="preserve"> </w:t>
      </w:r>
      <w:r w:rsidRPr="003504FE">
        <w:rPr>
          <w:rFonts w:ascii="Times New Roman" w:hAnsi="Times New Roman" w:cs="Times New Roman"/>
        </w:rPr>
        <w:t>цифры «</w:t>
      </w:r>
      <w:r>
        <w:rPr>
          <w:rFonts w:ascii="Times New Roman" w:hAnsi="Times New Roman" w:cs="Times New Roman"/>
        </w:rPr>
        <w:t>508 151,5</w:t>
      </w:r>
      <w:r w:rsidRPr="003504FE">
        <w:rPr>
          <w:rFonts w:ascii="Times New Roman" w:hAnsi="Times New Roman" w:cs="Times New Roman"/>
        </w:rPr>
        <w:t>» заменить цифрами «</w:t>
      </w:r>
      <w:r>
        <w:rPr>
          <w:rFonts w:ascii="Times New Roman" w:hAnsi="Times New Roman" w:cs="Times New Roman"/>
        </w:rPr>
        <w:t>518 645,3</w:t>
      </w:r>
      <w:r w:rsidRPr="003504FE">
        <w:rPr>
          <w:rFonts w:ascii="Times New Roman" w:hAnsi="Times New Roman" w:cs="Times New Roman"/>
        </w:rPr>
        <w:t>»;</w:t>
      </w:r>
    </w:p>
    <w:p w:rsidR="00AA0C90" w:rsidRDefault="00AA0C90" w:rsidP="00AA0C90">
      <w:pPr>
        <w:ind w:right="-2" w:firstLine="709"/>
        <w:rPr>
          <w:rFonts w:ascii="Times New Roman" w:hAnsi="Times New Roman" w:cs="Times New Roman"/>
        </w:rPr>
      </w:pPr>
      <w:r w:rsidRPr="003504FE">
        <w:t xml:space="preserve">в абзаце сорок </w:t>
      </w:r>
      <w:r>
        <w:t>восьмом</w:t>
      </w:r>
      <w:r w:rsidRPr="003504FE">
        <w:rPr>
          <w:rFonts w:ascii="Times New Roman" w:hAnsi="Times New Roman" w:cs="Times New Roman"/>
        </w:rPr>
        <w:t xml:space="preserve"> цифры «</w:t>
      </w:r>
      <w:r w:rsidR="007D7CDA" w:rsidRPr="003504FE">
        <w:rPr>
          <w:rFonts w:ascii="Times New Roman" w:hAnsi="Times New Roman" w:cs="Times New Roman"/>
        </w:rPr>
        <w:t>342 336,4</w:t>
      </w:r>
      <w:r w:rsidRPr="003504FE">
        <w:rPr>
          <w:rFonts w:ascii="Times New Roman" w:hAnsi="Times New Roman" w:cs="Times New Roman"/>
        </w:rPr>
        <w:t>» заменить цифрами «</w:t>
      </w:r>
      <w:r w:rsidR="007D7CDA">
        <w:rPr>
          <w:rFonts w:ascii="Times New Roman" w:hAnsi="Times New Roman" w:cs="Times New Roman"/>
        </w:rPr>
        <w:t>320 242,6</w:t>
      </w:r>
      <w:r w:rsidRPr="003504FE">
        <w:rPr>
          <w:rFonts w:ascii="Times New Roman" w:hAnsi="Times New Roman" w:cs="Times New Roman"/>
        </w:rPr>
        <w:t>»;</w:t>
      </w:r>
    </w:p>
    <w:p w:rsidR="007D7CDA" w:rsidRDefault="007D7CDA" w:rsidP="007D7CDA">
      <w:pPr>
        <w:ind w:right="-2" w:firstLine="709"/>
        <w:rPr>
          <w:rFonts w:ascii="Times New Roman" w:hAnsi="Times New Roman" w:cs="Times New Roman"/>
        </w:rPr>
      </w:pPr>
      <w:r w:rsidRPr="003504FE">
        <w:t xml:space="preserve">в абзаце сорок </w:t>
      </w:r>
      <w:r>
        <w:t>девятом</w:t>
      </w:r>
      <w:r w:rsidRPr="003504FE">
        <w:rPr>
          <w:rFonts w:ascii="Times New Roman" w:hAnsi="Times New Roman" w:cs="Times New Roman"/>
        </w:rPr>
        <w:t xml:space="preserve"> цифры «34</w:t>
      </w:r>
      <w:r>
        <w:rPr>
          <w:rFonts w:ascii="Times New Roman" w:hAnsi="Times New Roman" w:cs="Times New Roman"/>
        </w:rPr>
        <w:t>1 789,8</w:t>
      </w:r>
      <w:r w:rsidRPr="003504FE">
        <w:rPr>
          <w:rFonts w:ascii="Times New Roman" w:hAnsi="Times New Roman" w:cs="Times New Roman"/>
        </w:rPr>
        <w:t>» заменить цифрами «</w:t>
      </w:r>
      <w:r>
        <w:rPr>
          <w:rFonts w:ascii="Times New Roman" w:hAnsi="Times New Roman" w:cs="Times New Roman"/>
        </w:rPr>
        <w:t>235 256,0</w:t>
      </w:r>
      <w:r w:rsidRPr="003504FE">
        <w:rPr>
          <w:rFonts w:ascii="Times New Roman" w:hAnsi="Times New Roman" w:cs="Times New Roman"/>
        </w:rPr>
        <w:t>»;</w:t>
      </w:r>
    </w:p>
    <w:p w:rsidR="00DA1A71" w:rsidRDefault="00DA1A71" w:rsidP="00C62698">
      <w:pPr>
        <w:ind w:firstLine="709"/>
      </w:pPr>
      <w:r>
        <w:t>2) </w:t>
      </w:r>
      <w:r w:rsidRPr="003504FE">
        <w:t>в позиции «</w:t>
      </w:r>
      <w:r w:rsidRPr="003504FE">
        <w:rPr>
          <w:rFonts w:ascii="Times New Roman" w:hAnsi="Times New Roman" w:cs="Times New Roman"/>
        </w:rPr>
        <w:t>Ожидаемые значения показателей конечных результатов реализации пр</w:t>
      </w:r>
      <w:r w:rsidRPr="003504FE">
        <w:rPr>
          <w:rFonts w:ascii="Times New Roman" w:hAnsi="Times New Roman" w:cs="Times New Roman"/>
        </w:rPr>
        <w:t>о</w:t>
      </w:r>
      <w:r w:rsidRPr="003504FE">
        <w:rPr>
          <w:rFonts w:ascii="Times New Roman" w:hAnsi="Times New Roman" w:cs="Times New Roman"/>
        </w:rPr>
        <w:t>граммы»:</w:t>
      </w:r>
      <w:r w:rsidRPr="003D245E">
        <w:t xml:space="preserve"> </w:t>
      </w:r>
    </w:p>
    <w:p w:rsidR="007D7CDA" w:rsidRPr="003504FE" w:rsidRDefault="007D7CDA" w:rsidP="007D7CDA">
      <w:pPr>
        <w:ind w:firstLine="709"/>
        <w:rPr>
          <w:rFonts w:ascii="Times New Roman" w:hAnsi="Times New Roman" w:cs="Times New Roman"/>
        </w:rPr>
      </w:pPr>
      <w:r>
        <w:t xml:space="preserve">в </w:t>
      </w:r>
      <w:r w:rsidRPr="003504FE">
        <w:t>абзаце первом</w:t>
      </w:r>
      <w:r>
        <w:t>:</w:t>
      </w:r>
    </w:p>
    <w:p w:rsidR="007D7CDA" w:rsidRPr="003504FE" w:rsidRDefault="007D7CDA" w:rsidP="007D7CDA">
      <w:pPr>
        <w:ind w:right="-2" w:firstLine="709"/>
        <w:rPr>
          <w:rFonts w:ascii="Times New Roman" w:hAnsi="Times New Roman" w:cs="Times New Roman"/>
        </w:rPr>
      </w:pPr>
      <w:r w:rsidRPr="003504FE">
        <w:rPr>
          <w:rFonts w:ascii="Times New Roman" w:hAnsi="Times New Roman" w:cs="Times New Roman"/>
        </w:rPr>
        <w:t>цифры «</w:t>
      </w:r>
      <w:r>
        <w:rPr>
          <w:rFonts w:ascii="Times New Roman" w:hAnsi="Times New Roman" w:cs="Times New Roman"/>
        </w:rPr>
        <w:t>12,6</w:t>
      </w:r>
      <w:r w:rsidRPr="003504FE">
        <w:rPr>
          <w:rFonts w:ascii="Times New Roman" w:hAnsi="Times New Roman" w:cs="Times New Roman"/>
        </w:rPr>
        <w:t>» заменить цифрами «</w:t>
      </w:r>
      <w:r>
        <w:rPr>
          <w:rFonts w:ascii="Times New Roman" w:hAnsi="Times New Roman" w:cs="Times New Roman"/>
        </w:rPr>
        <w:t>10,9</w:t>
      </w:r>
      <w:r w:rsidRPr="003504FE">
        <w:rPr>
          <w:rFonts w:ascii="Times New Roman" w:hAnsi="Times New Roman" w:cs="Times New Roman"/>
        </w:rPr>
        <w:t>»</w:t>
      </w:r>
      <w:r>
        <w:rPr>
          <w:rFonts w:ascii="Times New Roman" w:hAnsi="Times New Roman" w:cs="Times New Roman"/>
        </w:rPr>
        <w:t>;</w:t>
      </w:r>
      <w:r w:rsidRPr="003504FE">
        <w:rPr>
          <w:rFonts w:ascii="Times New Roman" w:hAnsi="Times New Roman" w:cs="Times New Roman"/>
        </w:rPr>
        <w:t xml:space="preserve"> </w:t>
      </w:r>
    </w:p>
    <w:p w:rsidR="007D7CDA" w:rsidRPr="003504FE" w:rsidRDefault="007D7CDA" w:rsidP="007D7CDA">
      <w:pPr>
        <w:ind w:right="-2" w:firstLine="709"/>
        <w:rPr>
          <w:rFonts w:ascii="Times New Roman" w:hAnsi="Times New Roman" w:cs="Times New Roman"/>
        </w:rPr>
      </w:pPr>
      <w:r>
        <w:rPr>
          <w:rFonts w:ascii="Times New Roman" w:hAnsi="Times New Roman" w:cs="Times New Roman"/>
        </w:rPr>
        <w:t xml:space="preserve">слова «при ежегодном росте на </w:t>
      </w:r>
      <w:r w:rsidRPr="003504FE">
        <w:rPr>
          <w:rFonts w:ascii="Times New Roman" w:hAnsi="Times New Roman" w:cs="Times New Roman"/>
        </w:rPr>
        <w:t>1,</w:t>
      </w:r>
      <w:r>
        <w:rPr>
          <w:rFonts w:ascii="Times New Roman" w:hAnsi="Times New Roman" w:cs="Times New Roman"/>
        </w:rPr>
        <w:t>3–2,7 %</w:t>
      </w:r>
      <w:r w:rsidRPr="003504FE">
        <w:rPr>
          <w:rFonts w:ascii="Times New Roman" w:hAnsi="Times New Roman" w:cs="Times New Roman"/>
        </w:rPr>
        <w:t>»</w:t>
      </w:r>
      <w:r>
        <w:rPr>
          <w:rFonts w:ascii="Times New Roman" w:hAnsi="Times New Roman" w:cs="Times New Roman"/>
        </w:rPr>
        <w:t xml:space="preserve"> исключить;</w:t>
      </w:r>
      <w:r w:rsidRPr="003504FE">
        <w:rPr>
          <w:rFonts w:ascii="Times New Roman" w:hAnsi="Times New Roman" w:cs="Times New Roman"/>
        </w:rPr>
        <w:t xml:space="preserve"> </w:t>
      </w:r>
    </w:p>
    <w:p w:rsidR="007D7CDA" w:rsidRPr="003504FE" w:rsidRDefault="007D7CDA" w:rsidP="007D7CDA">
      <w:pPr>
        <w:ind w:right="-2" w:firstLine="709"/>
        <w:rPr>
          <w:rFonts w:ascii="Times New Roman" w:hAnsi="Times New Roman" w:cs="Times New Roman"/>
        </w:rPr>
      </w:pPr>
      <w:r w:rsidRPr="003504FE">
        <w:rPr>
          <w:rFonts w:ascii="Times New Roman" w:hAnsi="Times New Roman" w:cs="Times New Roman"/>
        </w:rPr>
        <w:t>цифры «</w:t>
      </w:r>
      <w:r>
        <w:rPr>
          <w:rFonts w:ascii="Times New Roman" w:hAnsi="Times New Roman" w:cs="Times New Roman"/>
        </w:rPr>
        <w:t>8,1</w:t>
      </w:r>
      <w:r w:rsidRPr="003504FE">
        <w:rPr>
          <w:rFonts w:ascii="Times New Roman" w:hAnsi="Times New Roman" w:cs="Times New Roman"/>
        </w:rPr>
        <w:t>» зам</w:t>
      </w:r>
      <w:r w:rsidRPr="003504FE">
        <w:rPr>
          <w:rFonts w:ascii="Times New Roman" w:hAnsi="Times New Roman" w:cs="Times New Roman"/>
        </w:rPr>
        <w:t>е</w:t>
      </w:r>
      <w:r w:rsidRPr="003504FE">
        <w:rPr>
          <w:rFonts w:ascii="Times New Roman" w:hAnsi="Times New Roman" w:cs="Times New Roman"/>
        </w:rPr>
        <w:t>нить цифрами «</w:t>
      </w:r>
      <w:r w:rsidR="00AD2485">
        <w:rPr>
          <w:rFonts w:ascii="Times New Roman" w:hAnsi="Times New Roman" w:cs="Times New Roman"/>
        </w:rPr>
        <w:t>2,8</w:t>
      </w:r>
      <w:r w:rsidRPr="003504FE">
        <w:rPr>
          <w:rFonts w:ascii="Times New Roman" w:hAnsi="Times New Roman" w:cs="Times New Roman"/>
        </w:rPr>
        <w:t xml:space="preserve">», </w:t>
      </w:r>
    </w:p>
    <w:p w:rsidR="007D7CDA" w:rsidRDefault="007D7CDA" w:rsidP="007D7CDA">
      <w:pPr>
        <w:ind w:right="-2" w:firstLine="709"/>
        <w:rPr>
          <w:rFonts w:ascii="Times New Roman" w:hAnsi="Times New Roman" w:cs="Times New Roman"/>
        </w:rPr>
      </w:pPr>
      <w:r w:rsidRPr="003504FE">
        <w:rPr>
          <w:rFonts w:ascii="Times New Roman" w:hAnsi="Times New Roman" w:cs="Times New Roman"/>
        </w:rPr>
        <w:t>цифры «</w:t>
      </w:r>
      <w:r w:rsidR="00AD2485">
        <w:rPr>
          <w:rFonts w:ascii="Times New Roman" w:hAnsi="Times New Roman" w:cs="Times New Roman"/>
        </w:rPr>
        <w:t>14,6</w:t>
      </w:r>
      <w:r w:rsidRPr="003504FE">
        <w:rPr>
          <w:rFonts w:ascii="Times New Roman" w:hAnsi="Times New Roman" w:cs="Times New Roman"/>
        </w:rPr>
        <w:t>» зам</w:t>
      </w:r>
      <w:r w:rsidRPr="003504FE">
        <w:rPr>
          <w:rFonts w:ascii="Times New Roman" w:hAnsi="Times New Roman" w:cs="Times New Roman"/>
        </w:rPr>
        <w:t>е</w:t>
      </w:r>
      <w:r w:rsidRPr="003504FE">
        <w:rPr>
          <w:rFonts w:ascii="Times New Roman" w:hAnsi="Times New Roman" w:cs="Times New Roman"/>
        </w:rPr>
        <w:t>нить цифрами «</w:t>
      </w:r>
      <w:r w:rsidR="00AD2485">
        <w:rPr>
          <w:rFonts w:ascii="Times New Roman" w:hAnsi="Times New Roman" w:cs="Times New Roman"/>
        </w:rPr>
        <w:t>13,8</w:t>
      </w:r>
      <w:r>
        <w:rPr>
          <w:rFonts w:ascii="Times New Roman" w:hAnsi="Times New Roman" w:cs="Times New Roman"/>
        </w:rPr>
        <w:t>»;</w:t>
      </w:r>
    </w:p>
    <w:p w:rsidR="007D7CDA" w:rsidRDefault="007D7CDA" w:rsidP="007D7CDA">
      <w:pPr>
        <w:ind w:right="-2" w:firstLine="709"/>
        <w:rPr>
          <w:rFonts w:ascii="Times New Roman" w:hAnsi="Times New Roman" w:cs="Times New Roman"/>
        </w:rPr>
      </w:pPr>
      <w:r>
        <w:rPr>
          <w:rFonts w:ascii="Times New Roman" w:hAnsi="Times New Roman" w:cs="Times New Roman"/>
        </w:rPr>
        <w:t xml:space="preserve">в абзаце втором </w:t>
      </w:r>
      <w:r w:rsidRPr="003504FE">
        <w:rPr>
          <w:rFonts w:ascii="Times New Roman" w:hAnsi="Times New Roman" w:cs="Times New Roman"/>
        </w:rPr>
        <w:t>цифры «</w:t>
      </w:r>
      <w:r w:rsidR="00AD2485">
        <w:rPr>
          <w:rFonts w:ascii="Times New Roman" w:hAnsi="Times New Roman" w:cs="Times New Roman"/>
        </w:rPr>
        <w:t>7,0</w:t>
      </w:r>
      <w:r w:rsidRPr="003504FE">
        <w:rPr>
          <w:rFonts w:ascii="Times New Roman" w:hAnsi="Times New Roman" w:cs="Times New Roman"/>
        </w:rPr>
        <w:t>» заменить цифрами «</w:t>
      </w:r>
      <w:r>
        <w:rPr>
          <w:rFonts w:ascii="Times New Roman" w:hAnsi="Times New Roman" w:cs="Times New Roman"/>
        </w:rPr>
        <w:t>7,</w:t>
      </w:r>
      <w:r w:rsidR="00AD2485">
        <w:rPr>
          <w:rFonts w:ascii="Times New Roman" w:hAnsi="Times New Roman" w:cs="Times New Roman"/>
        </w:rPr>
        <w:t>5</w:t>
      </w:r>
      <w:r w:rsidRPr="003504FE">
        <w:rPr>
          <w:rFonts w:ascii="Times New Roman" w:hAnsi="Times New Roman" w:cs="Times New Roman"/>
        </w:rPr>
        <w:t>»</w:t>
      </w:r>
      <w:r>
        <w:rPr>
          <w:rFonts w:ascii="Times New Roman" w:hAnsi="Times New Roman" w:cs="Times New Roman"/>
        </w:rPr>
        <w:t>;</w:t>
      </w:r>
    </w:p>
    <w:p w:rsidR="007D7CDA" w:rsidRDefault="007D7CDA" w:rsidP="007D7CDA">
      <w:pPr>
        <w:ind w:right="-2" w:firstLine="709"/>
        <w:rPr>
          <w:rFonts w:ascii="Times New Roman" w:hAnsi="Times New Roman" w:cs="Times New Roman"/>
        </w:rPr>
      </w:pPr>
      <w:r>
        <w:rPr>
          <w:rFonts w:ascii="Times New Roman" w:hAnsi="Times New Roman" w:cs="Times New Roman"/>
        </w:rPr>
        <w:t xml:space="preserve">в абзаце </w:t>
      </w:r>
      <w:r w:rsidR="00AD2485">
        <w:rPr>
          <w:rFonts w:ascii="Times New Roman" w:hAnsi="Times New Roman" w:cs="Times New Roman"/>
        </w:rPr>
        <w:t>третьем</w:t>
      </w:r>
      <w:r>
        <w:rPr>
          <w:rFonts w:ascii="Times New Roman" w:hAnsi="Times New Roman" w:cs="Times New Roman"/>
        </w:rPr>
        <w:t xml:space="preserve"> </w:t>
      </w:r>
      <w:r w:rsidRPr="003504FE">
        <w:rPr>
          <w:rFonts w:ascii="Times New Roman" w:hAnsi="Times New Roman" w:cs="Times New Roman"/>
        </w:rPr>
        <w:t>цифры «</w:t>
      </w:r>
      <w:r w:rsidR="00AD2485">
        <w:rPr>
          <w:rFonts w:ascii="Times New Roman" w:hAnsi="Times New Roman" w:cs="Times New Roman"/>
        </w:rPr>
        <w:t>12,1</w:t>
      </w:r>
      <w:r w:rsidRPr="003504FE">
        <w:rPr>
          <w:rFonts w:ascii="Times New Roman" w:hAnsi="Times New Roman" w:cs="Times New Roman"/>
        </w:rPr>
        <w:t>» заменить цифрами «</w:t>
      </w:r>
      <w:r w:rsidR="00AD2485">
        <w:rPr>
          <w:rFonts w:ascii="Times New Roman" w:hAnsi="Times New Roman" w:cs="Times New Roman"/>
        </w:rPr>
        <w:t>8,9</w:t>
      </w:r>
      <w:r w:rsidRPr="003504FE">
        <w:rPr>
          <w:rFonts w:ascii="Times New Roman" w:hAnsi="Times New Roman" w:cs="Times New Roman"/>
        </w:rPr>
        <w:t>»</w:t>
      </w:r>
      <w:r w:rsidR="00AD2485">
        <w:rPr>
          <w:rFonts w:ascii="Times New Roman" w:hAnsi="Times New Roman" w:cs="Times New Roman"/>
        </w:rPr>
        <w:t>.</w:t>
      </w:r>
    </w:p>
    <w:p w:rsidR="00DA1A71" w:rsidRDefault="00EA4275" w:rsidP="00C62698">
      <w:pPr>
        <w:pStyle w:val="ae"/>
        <w:autoSpaceDE w:val="0"/>
        <w:autoSpaceDN w:val="0"/>
        <w:adjustRightInd w:val="0"/>
        <w:ind w:left="0" w:right="425" w:firstLine="709"/>
        <w:rPr>
          <w:rFonts w:ascii="Times New Roman" w:hAnsi="Times New Roman" w:cs="Times New Roman"/>
        </w:rPr>
      </w:pPr>
      <w:r>
        <w:rPr>
          <w:rFonts w:ascii="Times New Roman" w:hAnsi="Times New Roman" w:cs="Times New Roman"/>
        </w:rPr>
        <w:t>2. </w:t>
      </w:r>
      <w:r w:rsidR="00C62698">
        <w:rPr>
          <w:rFonts w:ascii="Times New Roman" w:hAnsi="Times New Roman" w:cs="Times New Roman"/>
        </w:rPr>
        <w:t xml:space="preserve">Абзац тринадцатый </w:t>
      </w:r>
      <w:r>
        <w:rPr>
          <w:rFonts w:ascii="Times New Roman" w:hAnsi="Times New Roman" w:cs="Times New Roman"/>
        </w:rPr>
        <w:t>раздел</w:t>
      </w:r>
      <w:r w:rsidR="00C62698">
        <w:rPr>
          <w:rFonts w:ascii="Times New Roman" w:hAnsi="Times New Roman" w:cs="Times New Roman"/>
        </w:rPr>
        <w:t>а</w:t>
      </w:r>
      <w:r>
        <w:rPr>
          <w:rFonts w:ascii="Times New Roman" w:hAnsi="Times New Roman" w:cs="Times New Roman"/>
        </w:rPr>
        <w:t xml:space="preserve"> 2</w:t>
      </w:r>
      <w:r w:rsidR="00C62698">
        <w:rPr>
          <w:rFonts w:ascii="Times New Roman" w:hAnsi="Times New Roman" w:cs="Times New Roman"/>
        </w:rPr>
        <w:t> </w:t>
      </w:r>
      <w:r>
        <w:rPr>
          <w:rFonts w:ascii="Times New Roman" w:hAnsi="Times New Roman" w:cs="Times New Roman"/>
        </w:rPr>
        <w:t>«Перечень приоритетов государс</w:t>
      </w:r>
      <w:r>
        <w:rPr>
          <w:rFonts w:ascii="Times New Roman" w:hAnsi="Times New Roman" w:cs="Times New Roman"/>
        </w:rPr>
        <w:t>т</w:t>
      </w:r>
      <w:r>
        <w:rPr>
          <w:rFonts w:ascii="Times New Roman" w:hAnsi="Times New Roman" w:cs="Times New Roman"/>
        </w:rPr>
        <w:t>венной политики в агропромышленном комплексе «Забайкал</w:t>
      </w:r>
      <w:r>
        <w:rPr>
          <w:rFonts w:ascii="Times New Roman" w:hAnsi="Times New Roman" w:cs="Times New Roman"/>
        </w:rPr>
        <w:t>ь</w:t>
      </w:r>
      <w:r>
        <w:rPr>
          <w:rFonts w:ascii="Times New Roman" w:hAnsi="Times New Roman" w:cs="Times New Roman"/>
        </w:rPr>
        <w:t xml:space="preserve">ского края» </w:t>
      </w:r>
      <w:r w:rsidR="00C62698">
        <w:rPr>
          <w:rFonts w:ascii="Times New Roman" w:hAnsi="Times New Roman" w:cs="Times New Roman"/>
        </w:rPr>
        <w:t>признать утратившим силу.</w:t>
      </w:r>
    </w:p>
    <w:p w:rsidR="00C63B20" w:rsidRDefault="00C62698" w:rsidP="00C63B20">
      <w:pPr>
        <w:pStyle w:val="ae"/>
        <w:autoSpaceDE w:val="0"/>
        <w:autoSpaceDN w:val="0"/>
        <w:adjustRightInd w:val="0"/>
        <w:ind w:left="0" w:right="-1" w:firstLine="709"/>
        <w:rPr>
          <w:rFonts w:ascii="Times New Roman" w:hAnsi="Times New Roman" w:cs="Times New Roman"/>
        </w:rPr>
      </w:pPr>
      <w:r>
        <w:rPr>
          <w:rFonts w:ascii="Times New Roman" w:hAnsi="Times New Roman" w:cs="Times New Roman"/>
        </w:rPr>
        <w:t>3. </w:t>
      </w:r>
      <w:bookmarkStart w:id="1" w:name="_Toc301521877"/>
      <w:bookmarkStart w:id="2" w:name="_Toc329252536"/>
      <w:bookmarkStart w:id="3" w:name="_Toc296961580"/>
      <w:r w:rsidR="00AD2485" w:rsidRPr="003504FE">
        <w:rPr>
          <w:rFonts w:ascii="Times New Roman" w:hAnsi="Times New Roman" w:cs="Times New Roman"/>
        </w:rPr>
        <w:t xml:space="preserve">В </w:t>
      </w:r>
      <w:r w:rsidR="00C63B20" w:rsidRPr="003504FE">
        <w:rPr>
          <w:rFonts w:ascii="Times New Roman" w:hAnsi="Times New Roman" w:cs="Times New Roman"/>
        </w:rPr>
        <w:t xml:space="preserve">абзаце первом </w:t>
      </w:r>
      <w:r w:rsidR="00AD2485" w:rsidRPr="003504FE">
        <w:rPr>
          <w:rFonts w:ascii="Times New Roman" w:hAnsi="Times New Roman" w:cs="Times New Roman"/>
        </w:rPr>
        <w:t>р</w:t>
      </w:r>
      <w:r w:rsidR="00AD2485" w:rsidRPr="003504FE">
        <w:rPr>
          <w:rFonts w:ascii="Times New Roman" w:hAnsi="Times New Roman" w:cs="Times New Roman"/>
          <w:bCs/>
        </w:rPr>
        <w:t>аздел</w:t>
      </w:r>
      <w:r w:rsidR="00C63B20">
        <w:rPr>
          <w:rFonts w:ascii="Times New Roman" w:hAnsi="Times New Roman" w:cs="Times New Roman"/>
          <w:bCs/>
        </w:rPr>
        <w:t>а</w:t>
      </w:r>
      <w:r w:rsidR="007006AF">
        <w:rPr>
          <w:rFonts w:ascii="Times New Roman" w:hAnsi="Times New Roman" w:cs="Times New Roman"/>
          <w:bCs/>
        </w:rPr>
        <w:t xml:space="preserve"> 7</w:t>
      </w:r>
      <w:r w:rsidR="00AD2485" w:rsidRPr="003504FE">
        <w:rPr>
          <w:rFonts w:ascii="Times New Roman" w:hAnsi="Times New Roman" w:cs="Times New Roman"/>
          <w:bCs/>
        </w:rPr>
        <w:t xml:space="preserve"> «Информация о финансовом обеспеч</w:t>
      </w:r>
      <w:r w:rsidR="00AD2485" w:rsidRPr="003504FE">
        <w:rPr>
          <w:rFonts w:ascii="Times New Roman" w:hAnsi="Times New Roman" w:cs="Times New Roman"/>
          <w:bCs/>
        </w:rPr>
        <w:t>е</w:t>
      </w:r>
      <w:r w:rsidR="00AD2485" w:rsidRPr="003504FE">
        <w:rPr>
          <w:rFonts w:ascii="Times New Roman" w:hAnsi="Times New Roman" w:cs="Times New Roman"/>
          <w:bCs/>
        </w:rPr>
        <w:t>нии государственной программы за счет средств бюджета Забайкальского края»</w:t>
      </w:r>
      <w:r w:rsidR="00C63B20">
        <w:rPr>
          <w:rFonts w:ascii="Times New Roman" w:hAnsi="Times New Roman" w:cs="Times New Roman"/>
          <w:bCs/>
        </w:rPr>
        <w:t xml:space="preserve"> </w:t>
      </w:r>
      <w:r w:rsidR="00AD2485" w:rsidRPr="003504FE">
        <w:rPr>
          <w:rFonts w:ascii="Times New Roman" w:hAnsi="Times New Roman" w:cs="Times New Roman"/>
        </w:rPr>
        <w:t>цифры «5 </w:t>
      </w:r>
      <w:r w:rsidR="00AD2485">
        <w:rPr>
          <w:rFonts w:ascii="Times New Roman" w:hAnsi="Times New Roman" w:cs="Times New Roman"/>
        </w:rPr>
        <w:t>809 287,5</w:t>
      </w:r>
      <w:r w:rsidR="00AD2485" w:rsidRPr="003504FE">
        <w:rPr>
          <w:rFonts w:ascii="Times New Roman" w:hAnsi="Times New Roman" w:cs="Times New Roman"/>
        </w:rPr>
        <w:t>»</w:t>
      </w:r>
      <w:r w:rsidR="00C63B20">
        <w:rPr>
          <w:rFonts w:ascii="Times New Roman" w:hAnsi="Times New Roman" w:cs="Times New Roman"/>
        </w:rPr>
        <w:t>,</w:t>
      </w:r>
      <w:r w:rsidR="00AD2485" w:rsidRPr="003504FE">
        <w:rPr>
          <w:rFonts w:ascii="Times New Roman" w:hAnsi="Times New Roman" w:cs="Times New Roman"/>
        </w:rPr>
        <w:t>«3 </w:t>
      </w:r>
      <w:r w:rsidR="00AD2485">
        <w:rPr>
          <w:rFonts w:ascii="Times New Roman" w:hAnsi="Times New Roman" w:cs="Times New Roman"/>
        </w:rPr>
        <w:t>402 529,8</w:t>
      </w:r>
      <w:r w:rsidR="00AD2485" w:rsidRPr="003504FE">
        <w:rPr>
          <w:rFonts w:ascii="Times New Roman" w:hAnsi="Times New Roman" w:cs="Times New Roman"/>
        </w:rPr>
        <w:t>»</w:t>
      </w:r>
      <w:r w:rsidR="007006AF">
        <w:rPr>
          <w:rFonts w:ascii="Times New Roman" w:hAnsi="Times New Roman" w:cs="Times New Roman"/>
        </w:rPr>
        <w:t>,</w:t>
      </w:r>
      <w:r w:rsidR="007006AF" w:rsidRPr="007006AF">
        <w:rPr>
          <w:rFonts w:ascii="Times New Roman" w:hAnsi="Times New Roman" w:cs="Times New Roman"/>
        </w:rPr>
        <w:t xml:space="preserve"> </w:t>
      </w:r>
      <w:r w:rsidR="00AD2485" w:rsidRPr="003504FE">
        <w:rPr>
          <w:rFonts w:ascii="Times New Roman" w:hAnsi="Times New Roman" w:cs="Times New Roman"/>
        </w:rPr>
        <w:t>«2 </w:t>
      </w:r>
      <w:r w:rsidR="00AD2485">
        <w:rPr>
          <w:rFonts w:ascii="Times New Roman" w:hAnsi="Times New Roman" w:cs="Times New Roman"/>
        </w:rPr>
        <w:t>406 757,7</w:t>
      </w:r>
      <w:r w:rsidR="00AD2485" w:rsidRPr="003504FE">
        <w:rPr>
          <w:rFonts w:ascii="Times New Roman" w:hAnsi="Times New Roman" w:cs="Times New Roman"/>
        </w:rPr>
        <w:t>» заменить</w:t>
      </w:r>
      <w:r w:rsidR="00AD2485">
        <w:rPr>
          <w:rFonts w:ascii="Times New Roman" w:hAnsi="Times New Roman" w:cs="Times New Roman"/>
        </w:rPr>
        <w:t xml:space="preserve"> </w:t>
      </w:r>
      <w:r w:rsidR="00AD2485" w:rsidRPr="003504FE">
        <w:rPr>
          <w:rFonts w:ascii="Times New Roman" w:hAnsi="Times New Roman" w:cs="Times New Roman"/>
        </w:rPr>
        <w:t xml:space="preserve">цифрами </w:t>
      </w:r>
      <w:r w:rsidR="00C63B20" w:rsidRPr="003504FE">
        <w:rPr>
          <w:rFonts w:ascii="Times New Roman" w:hAnsi="Times New Roman" w:cs="Times New Roman"/>
        </w:rPr>
        <w:t>«5 </w:t>
      </w:r>
      <w:r w:rsidR="00557A0D">
        <w:rPr>
          <w:rFonts w:ascii="Times New Roman" w:hAnsi="Times New Roman" w:cs="Times New Roman"/>
        </w:rPr>
        <w:t>646 372,8</w:t>
      </w:r>
      <w:r w:rsidR="00C63B20" w:rsidRPr="003504FE">
        <w:rPr>
          <w:rFonts w:ascii="Times New Roman" w:hAnsi="Times New Roman" w:cs="Times New Roman"/>
        </w:rPr>
        <w:t>»</w:t>
      </w:r>
      <w:r w:rsidR="00C63B20">
        <w:rPr>
          <w:rFonts w:ascii="Times New Roman" w:hAnsi="Times New Roman" w:cs="Times New Roman"/>
        </w:rPr>
        <w:t xml:space="preserve">, </w:t>
      </w:r>
      <w:r w:rsidR="00C63B20" w:rsidRPr="003504FE">
        <w:rPr>
          <w:rFonts w:ascii="Times New Roman" w:hAnsi="Times New Roman" w:cs="Times New Roman"/>
        </w:rPr>
        <w:t>«3 </w:t>
      </w:r>
      <w:r w:rsidR="00C63B20">
        <w:rPr>
          <w:rFonts w:ascii="Times New Roman" w:hAnsi="Times New Roman" w:cs="Times New Roman"/>
        </w:rPr>
        <w:t>3</w:t>
      </w:r>
      <w:r w:rsidR="00557A0D">
        <w:rPr>
          <w:rFonts w:ascii="Times New Roman" w:hAnsi="Times New Roman" w:cs="Times New Roman"/>
        </w:rPr>
        <w:t>68 242,7</w:t>
      </w:r>
      <w:r w:rsidR="00C63B20" w:rsidRPr="003504FE">
        <w:rPr>
          <w:rFonts w:ascii="Times New Roman" w:hAnsi="Times New Roman" w:cs="Times New Roman"/>
        </w:rPr>
        <w:t>»</w:t>
      </w:r>
      <w:r w:rsidR="007006AF">
        <w:rPr>
          <w:rFonts w:ascii="Times New Roman" w:hAnsi="Times New Roman" w:cs="Times New Roman"/>
        </w:rPr>
        <w:t>,</w:t>
      </w:r>
      <w:r w:rsidR="008E498A">
        <w:rPr>
          <w:rFonts w:ascii="Times New Roman" w:hAnsi="Times New Roman" w:cs="Times New Roman"/>
        </w:rPr>
        <w:t xml:space="preserve"> </w:t>
      </w:r>
      <w:r w:rsidR="00C63B20" w:rsidRPr="003504FE">
        <w:rPr>
          <w:rFonts w:ascii="Times New Roman" w:hAnsi="Times New Roman" w:cs="Times New Roman"/>
        </w:rPr>
        <w:t>«2 </w:t>
      </w:r>
      <w:r w:rsidR="00C63B20">
        <w:rPr>
          <w:rFonts w:ascii="Times New Roman" w:hAnsi="Times New Roman" w:cs="Times New Roman"/>
        </w:rPr>
        <w:t>278 130,1</w:t>
      </w:r>
      <w:r w:rsidR="00C63B20" w:rsidRPr="003504FE">
        <w:rPr>
          <w:rFonts w:ascii="Times New Roman" w:hAnsi="Times New Roman" w:cs="Times New Roman"/>
        </w:rPr>
        <w:t>»</w:t>
      </w:r>
      <w:r w:rsidR="008E498A">
        <w:rPr>
          <w:rFonts w:ascii="Times New Roman" w:hAnsi="Times New Roman" w:cs="Times New Roman"/>
        </w:rPr>
        <w:t xml:space="preserve"> соответственно</w:t>
      </w:r>
      <w:r w:rsidR="00C63B20">
        <w:rPr>
          <w:rFonts w:ascii="Times New Roman" w:hAnsi="Times New Roman" w:cs="Times New Roman"/>
        </w:rPr>
        <w:t>.</w:t>
      </w:r>
    </w:p>
    <w:p w:rsidR="00AD2485" w:rsidRDefault="00AD2485" w:rsidP="00AD2485">
      <w:pPr>
        <w:spacing w:before="120"/>
        <w:ind w:firstLine="709"/>
        <w:rPr>
          <w:rFonts w:ascii="Times New Roman" w:hAnsi="Times New Roman" w:cs="Times New Roman"/>
        </w:rPr>
      </w:pPr>
      <w:r>
        <w:t xml:space="preserve">4. В </w:t>
      </w:r>
      <w:r w:rsidR="00D40A02">
        <w:t>паспорте подпрограммы</w:t>
      </w:r>
      <w:r>
        <w:t xml:space="preserve"> </w:t>
      </w:r>
      <w:r w:rsidRPr="003504FE">
        <w:t>1 </w:t>
      </w:r>
      <w:r w:rsidRPr="003504FE">
        <w:rPr>
          <w:rFonts w:ascii="Times New Roman" w:hAnsi="Times New Roman" w:cs="Times New Roman"/>
          <w:caps/>
          <w:lang/>
        </w:rPr>
        <w:t>«</w:t>
      </w:r>
      <w:r w:rsidRPr="003504FE">
        <w:rPr>
          <w:rFonts w:ascii="Times New Roman" w:hAnsi="Times New Roman" w:cs="Times New Roman"/>
        </w:rPr>
        <w:t>Развитие подотрасли растениеводства, переработки и реализации продукции растениево</w:t>
      </w:r>
      <w:r w:rsidRPr="003504FE">
        <w:rPr>
          <w:rFonts w:ascii="Times New Roman" w:hAnsi="Times New Roman" w:cs="Times New Roman"/>
        </w:rPr>
        <w:t>д</w:t>
      </w:r>
      <w:r w:rsidRPr="003504FE">
        <w:rPr>
          <w:rFonts w:ascii="Times New Roman" w:hAnsi="Times New Roman" w:cs="Times New Roman"/>
        </w:rPr>
        <w:t>ства»:</w:t>
      </w:r>
    </w:p>
    <w:p w:rsidR="00AD2485" w:rsidRPr="003504FE" w:rsidRDefault="00AD2485" w:rsidP="00D40A02">
      <w:pPr>
        <w:spacing w:before="120"/>
        <w:ind w:firstLine="709"/>
        <w:rPr>
          <w:rFonts w:ascii="Times New Roman" w:hAnsi="Times New Roman" w:cs="Times New Roman"/>
        </w:rPr>
      </w:pPr>
      <w:r>
        <w:t xml:space="preserve">1) </w:t>
      </w:r>
      <w:r w:rsidR="00A87995">
        <w:rPr>
          <w:rFonts w:ascii="Times New Roman" w:hAnsi="Times New Roman" w:cs="Times New Roman"/>
        </w:rPr>
        <w:t xml:space="preserve">в </w:t>
      </w:r>
      <w:r>
        <w:rPr>
          <w:rFonts w:ascii="Times New Roman" w:hAnsi="Times New Roman" w:cs="Times New Roman"/>
        </w:rPr>
        <w:t>п</w:t>
      </w:r>
      <w:r w:rsidRPr="003504FE">
        <w:rPr>
          <w:rFonts w:ascii="Times New Roman" w:hAnsi="Times New Roman" w:cs="Times New Roman"/>
        </w:rPr>
        <w:t>озици</w:t>
      </w:r>
      <w:r w:rsidR="00A87995">
        <w:rPr>
          <w:rFonts w:ascii="Times New Roman" w:hAnsi="Times New Roman" w:cs="Times New Roman"/>
        </w:rPr>
        <w:t>и</w:t>
      </w:r>
      <w:r>
        <w:rPr>
          <w:rFonts w:ascii="Times New Roman" w:hAnsi="Times New Roman" w:cs="Times New Roman"/>
        </w:rPr>
        <w:t xml:space="preserve"> </w:t>
      </w:r>
      <w:r w:rsidRPr="003504FE">
        <w:rPr>
          <w:rFonts w:ascii="Times New Roman" w:hAnsi="Times New Roman" w:cs="Times New Roman"/>
        </w:rPr>
        <w:t>«Объемы бюджет</w:t>
      </w:r>
      <w:r w:rsidR="007006AF">
        <w:rPr>
          <w:rFonts w:ascii="Times New Roman" w:hAnsi="Times New Roman" w:cs="Times New Roman"/>
        </w:rPr>
        <w:t>ных ассигнований подпрограммы»</w:t>
      </w:r>
      <w:r w:rsidRPr="003504FE">
        <w:rPr>
          <w:rFonts w:ascii="Times New Roman" w:hAnsi="Times New Roman" w:cs="Times New Roman"/>
        </w:rPr>
        <w:t>:</w:t>
      </w:r>
    </w:p>
    <w:p w:rsidR="00A87995" w:rsidRDefault="00A87995" w:rsidP="00AD2485">
      <w:pPr>
        <w:autoSpaceDE w:val="0"/>
        <w:autoSpaceDN w:val="0"/>
        <w:adjustRightInd w:val="0"/>
        <w:ind w:firstLine="709"/>
        <w:rPr>
          <w:rFonts w:ascii="Times New Roman" w:hAnsi="Times New Roman" w:cs="Times New Roman"/>
        </w:rPr>
      </w:pPr>
      <w:r>
        <w:rPr>
          <w:rFonts w:ascii="Times New Roman" w:hAnsi="Times New Roman" w:cs="Times New Roman"/>
        </w:rPr>
        <w:t>в абзаце первом цифры «</w:t>
      </w:r>
      <w:r w:rsidR="00AD2485">
        <w:rPr>
          <w:rFonts w:ascii="Times New Roman" w:hAnsi="Times New Roman" w:cs="Times New Roman"/>
        </w:rPr>
        <w:t>463</w:t>
      </w:r>
      <w:r w:rsidR="00AD2485" w:rsidRPr="003504FE">
        <w:rPr>
          <w:rFonts w:ascii="Times New Roman" w:hAnsi="Times New Roman" w:cs="Times New Roman"/>
        </w:rPr>
        <w:t> 405,1</w:t>
      </w:r>
      <w:r>
        <w:rPr>
          <w:rFonts w:ascii="Times New Roman" w:hAnsi="Times New Roman" w:cs="Times New Roman"/>
        </w:rPr>
        <w:t>» заменить цифрами «430 184,8»;</w:t>
      </w:r>
    </w:p>
    <w:p w:rsidR="00A87995" w:rsidRDefault="00A87995" w:rsidP="00A87995">
      <w:pPr>
        <w:autoSpaceDE w:val="0"/>
        <w:autoSpaceDN w:val="0"/>
        <w:adjustRightInd w:val="0"/>
        <w:ind w:firstLine="709"/>
        <w:rPr>
          <w:rFonts w:ascii="Times New Roman" w:hAnsi="Times New Roman" w:cs="Times New Roman"/>
        </w:rPr>
      </w:pPr>
      <w:r>
        <w:rPr>
          <w:rFonts w:ascii="Times New Roman" w:hAnsi="Times New Roman" w:cs="Times New Roman"/>
        </w:rPr>
        <w:t>в абзаце третьем цифры «</w:t>
      </w:r>
      <w:r w:rsidRPr="003504FE">
        <w:rPr>
          <w:rFonts w:ascii="Times New Roman" w:hAnsi="Times New Roman" w:cs="Times New Roman"/>
        </w:rPr>
        <w:t>48 484,4</w:t>
      </w:r>
      <w:r>
        <w:rPr>
          <w:rFonts w:ascii="Times New Roman" w:hAnsi="Times New Roman" w:cs="Times New Roman"/>
        </w:rPr>
        <w:t>» заменить цифрами «45 929,0»;</w:t>
      </w:r>
    </w:p>
    <w:p w:rsidR="00A87995" w:rsidRDefault="00A87995" w:rsidP="00A87995">
      <w:pPr>
        <w:autoSpaceDE w:val="0"/>
        <w:autoSpaceDN w:val="0"/>
        <w:adjustRightInd w:val="0"/>
        <w:ind w:firstLine="709"/>
        <w:rPr>
          <w:rFonts w:ascii="Times New Roman" w:hAnsi="Times New Roman" w:cs="Times New Roman"/>
        </w:rPr>
      </w:pPr>
      <w:r>
        <w:rPr>
          <w:rFonts w:ascii="Times New Roman" w:hAnsi="Times New Roman" w:cs="Times New Roman"/>
        </w:rPr>
        <w:t>в абзаце четвертом цифры «40</w:t>
      </w:r>
      <w:r w:rsidRPr="003504FE">
        <w:rPr>
          <w:rFonts w:ascii="Times New Roman" w:hAnsi="Times New Roman" w:cs="Times New Roman"/>
        </w:rPr>
        <w:t> 944,9</w:t>
      </w:r>
      <w:r>
        <w:rPr>
          <w:rFonts w:ascii="Times New Roman" w:hAnsi="Times New Roman" w:cs="Times New Roman"/>
        </w:rPr>
        <w:t>» заменить цифрами «10 280,0»;</w:t>
      </w:r>
    </w:p>
    <w:p w:rsidR="00AD2485" w:rsidRPr="003504FE" w:rsidRDefault="00D40A02" w:rsidP="00AD2485">
      <w:pPr>
        <w:tabs>
          <w:tab w:val="left" w:pos="0"/>
        </w:tabs>
        <w:spacing w:before="120"/>
        <w:ind w:firstLine="709"/>
        <w:rPr>
          <w:rFonts w:ascii="Times New Roman" w:hAnsi="Times New Roman" w:cs="Times New Roman"/>
        </w:rPr>
      </w:pPr>
      <w:r>
        <w:rPr>
          <w:rFonts w:ascii="Times New Roman" w:hAnsi="Times New Roman" w:cs="Times New Roman"/>
        </w:rPr>
        <w:t>2) </w:t>
      </w:r>
      <w:r w:rsidR="00AD2485" w:rsidRPr="003504FE">
        <w:rPr>
          <w:rFonts w:ascii="Times New Roman" w:hAnsi="Times New Roman" w:cs="Times New Roman"/>
        </w:rPr>
        <w:t>в позиции «Ожидаемые значения показателей конечных результатов реализации подпр</w:t>
      </w:r>
      <w:r w:rsidR="00AD2485" w:rsidRPr="003504FE">
        <w:rPr>
          <w:rFonts w:ascii="Times New Roman" w:hAnsi="Times New Roman" w:cs="Times New Roman"/>
        </w:rPr>
        <w:t>о</w:t>
      </w:r>
      <w:r w:rsidR="00AD2485" w:rsidRPr="003504FE">
        <w:rPr>
          <w:rFonts w:ascii="Times New Roman" w:hAnsi="Times New Roman" w:cs="Times New Roman"/>
        </w:rPr>
        <w:t>граммы</w:t>
      </w:r>
      <w:r w:rsidR="00AD2485">
        <w:rPr>
          <w:rFonts w:ascii="Times New Roman" w:hAnsi="Times New Roman" w:cs="Times New Roman"/>
        </w:rPr>
        <w:t>»</w:t>
      </w:r>
      <w:r w:rsidR="00AD2485" w:rsidRPr="003504FE">
        <w:rPr>
          <w:rFonts w:ascii="Times New Roman" w:hAnsi="Times New Roman" w:cs="Times New Roman"/>
        </w:rPr>
        <w:t>:</w:t>
      </w:r>
    </w:p>
    <w:p w:rsidR="00AD2485" w:rsidRPr="003504FE" w:rsidRDefault="00AD2485" w:rsidP="00AD2485">
      <w:pPr>
        <w:tabs>
          <w:tab w:val="left" w:pos="0"/>
        </w:tabs>
        <w:ind w:firstLine="709"/>
        <w:jc w:val="left"/>
      </w:pPr>
      <w:r w:rsidRPr="003504FE">
        <w:t xml:space="preserve">в абзаце </w:t>
      </w:r>
      <w:r>
        <w:t>третьем</w:t>
      </w:r>
      <w:r w:rsidRPr="003504FE">
        <w:t xml:space="preserve"> цифры «</w:t>
      </w:r>
      <w:r>
        <w:t>1</w:t>
      </w:r>
      <w:r w:rsidR="00A87995">
        <w:t>89,0</w:t>
      </w:r>
      <w:r w:rsidRPr="003504FE">
        <w:t>» заменить цифрами «</w:t>
      </w:r>
      <w:r>
        <w:t>18</w:t>
      </w:r>
      <w:r w:rsidR="00A87995">
        <w:t>0</w:t>
      </w:r>
      <w:r>
        <w:t>,0</w:t>
      </w:r>
      <w:r w:rsidRPr="003504FE">
        <w:t>»;</w:t>
      </w:r>
    </w:p>
    <w:p w:rsidR="00AD2485" w:rsidRPr="003504FE" w:rsidRDefault="00AD2485" w:rsidP="00AD2485">
      <w:pPr>
        <w:tabs>
          <w:tab w:val="left" w:pos="0"/>
        </w:tabs>
        <w:ind w:firstLine="709"/>
        <w:jc w:val="left"/>
      </w:pPr>
      <w:r w:rsidRPr="003504FE">
        <w:t>в абзаце шестом цифры «</w:t>
      </w:r>
      <w:r w:rsidR="00A87995">
        <w:t>18,0</w:t>
      </w:r>
      <w:r w:rsidRPr="003504FE">
        <w:t>» заменить цифрами «</w:t>
      </w:r>
      <w:r w:rsidR="00A87995">
        <w:t>19,0</w:t>
      </w:r>
      <w:r w:rsidRPr="003504FE">
        <w:t>»;</w:t>
      </w:r>
    </w:p>
    <w:p w:rsidR="00AD2485" w:rsidRDefault="00AD2485" w:rsidP="00AD2485">
      <w:pPr>
        <w:tabs>
          <w:tab w:val="left" w:pos="0"/>
        </w:tabs>
        <w:ind w:firstLine="709"/>
        <w:jc w:val="left"/>
      </w:pPr>
      <w:r w:rsidRPr="003504FE">
        <w:t xml:space="preserve">в абзаце </w:t>
      </w:r>
      <w:r w:rsidR="00A87995">
        <w:t>восьмом</w:t>
      </w:r>
      <w:r w:rsidRPr="003504FE">
        <w:t xml:space="preserve"> цифры «</w:t>
      </w:r>
      <w:r w:rsidR="00A87995">
        <w:t>0,6</w:t>
      </w:r>
      <w:r w:rsidRPr="003504FE">
        <w:t>» заменить цифрами «</w:t>
      </w:r>
      <w:r w:rsidR="00A87995">
        <w:t>0,5</w:t>
      </w:r>
      <w:r w:rsidRPr="003504FE">
        <w:t>»</w:t>
      </w:r>
      <w:r w:rsidR="00A87995">
        <w:t>.</w:t>
      </w:r>
    </w:p>
    <w:p w:rsidR="00A87995" w:rsidRPr="003504FE" w:rsidRDefault="00A87995" w:rsidP="00A87995">
      <w:pPr>
        <w:tabs>
          <w:tab w:val="left" w:pos="0"/>
        </w:tabs>
        <w:spacing w:before="120"/>
        <w:ind w:firstLine="709"/>
        <w:rPr>
          <w:rFonts w:ascii="Times New Roman" w:hAnsi="Times New Roman" w:cs="Times New Roman"/>
        </w:rPr>
      </w:pPr>
      <w:r>
        <w:rPr>
          <w:rFonts w:ascii="Times New Roman" w:hAnsi="Times New Roman" w:cs="Times New Roman"/>
        </w:rPr>
        <w:t>5. </w:t>
      </w:r>
      <w:r w:rsidR="00FA70A0" w:rsidRPr="003504FE">
        <w:t xml:space="preserve">В </w:t>
      </w:r>
      <w:r w:rsidR="00D40A02">
        <w:t xml:space="preserve">паспорте </w:t>
      </w:r>
      <w:r w:rsidR="00FA70A0" w:rsidRPr="003504FE">
        <w:rPr>
          <w:rFonts w:ascii="Times New Roman" w:hAnsi="Times New Roman" w:cs="Times New Roman"/>
        </w:rPr>
        <w:t>подпрограмм</w:t>
      </w:r>
      <w:r w:rsidR="00D40A02">
        <w:rPr>
          <w:rFonts w:ascii="Times New Roman" w:hAnsi="Times New Roman" w:cs="Times New Roman"/>
        </w:rPr>
        <w:t>ы</w:t>
      </w:r>
      <w:r w:rsidR="00FA70A0">
        <w:rPr>
          <w:rFonts w:ascii="Times New Roman" w:hAnsi="Times New Roman" w:cs="Times New Roman"/>
        </w:rPr>
        <w:t xml:space="preserve"> </w:t>
      </w:r>
      <w:r>
        <w:rPr>
          <w:rFonts w:ascii="Times New Roman" w:hAnsi="Times New Roman" w:cs="Times New Roman"/>
        </w:rPr>
        <w:t>2 </w:t>
      </w:r>
      <w:r w:rsidRPr="003504FE">
        <w:rPr>
          <w:rFonts w:ascii="Times New Roman" w:hAnsi="Times New Roman" w:cs="Times New Roman"/>
        </w:rPr>
        <w:t>«Развитие подотрасли животноводства, переработки и реализ</w:t>
      </w:r>
      <w:r w:rsidRPr="003504FE">
        <w:rPr>
          <w:rFonts w:ascii="Times New Roman" w:hAnsi="Times New Roman" w:cs="Times New Roman"/>
        </w:rPr>
        <w:t>а</w:t>
      </w:r>
      <w:r w:rsidRPr="003504FE">
        <w:rPr>
          <w:rFonts w:ascii="Times New Roman" w:hAnsi="Times New Roman" w:cs="Times New Roman"/>
        </w:rPr>
        <w:t>ции продукции животноводства»:</w:t>
      </w:r>
    </w:p>
    <w:p w:rsidR="00D40A02" w:rsidRPr="003504FE" w:rsidRDefault="00D40A02" w:rsidP="00D40A02">
      <w:pPr>
        <w:spacing w:before="120"/>
        <w:ind w:firstLine="709"/>
        <w:rPr>
          <w:rFonts w:ascii="Times New Roman" w:hAnsi="Times New Roman" w:cs="Times New Roman"/>
        </w:rPr>
      </w:pPr>
      <w:r>
        <w:t xml:space="preserve">1) </w:t>
      </w:r>
      <w:r>
        <w:rPr>
          <w:rFonts w:ascii="Times New Roman" w:hAnsi="Times New Roman" w:cs="Times New Roman"/>
        </w:rPr>
        <w:t>в п</w:t>
      </w:r>
      <w:r w:rsidRPr="003504FE">
        <w:rPr>
          <w:rFonts w:ascii="Times New Roman" w:hAnsi="Times New Roman" w:cs="Times New Roman"/>
        </w:rPr>
        <w:t>озици</w:t>
      </w:r>
      <w:r>
        <w:rPr>
          <w:rFonts w:ascii="Times New Roman" w:hAnsi="Times New Roman" w:cs="Times New Roman"/>
        </w:rPr>
        <w:t xml:space="preserve">и </w:t>
      </w:r>
      <w:r w:rsidRPr="003504FE">
        <w:rPr>
          <w:rFonts w:ascii="Times New Roman" w:hAnsi="Times New Roman" w:cs="Times New Roman"/>
        </w:rPr>
        <w:t>«Объемы бюджет</w:t>
      </w:r>
      <w:r w:rsidR="007006AF">
        <w:rPr>
          <w:rFonts w:ascii="Times New Roman" w:hAnsi="Times New Roman" w:cs="Times New Roman"/>
        </w:rPr>
        <w:t>ных ассигнований подпрограммы»</w:t>
      </w:r>
      <w:r w:rsidRPr="003504FE">
        <w:rPr>
          <w:rFonts w:ascii="Times New Roman" w:hAnsi="Times New Roman" w:cs="Times New Roman"/>
        </w:rPr>
        <w:t>:</w:t>
      </w:r>
    </w:p>
    <w:p w:rsidR="00A87995" w:rsidRDefault="00A87995" w:rsidP="00A87995">
      <w:pPr>
        <w:autoSpaceDE w:val="0"/>
        <w:autoSpaceDN w:val="0"/>
        <w:adjustRightInd w:val="0"/>
        <w:ind w:firstLine="709"/>
        <w:rPr>
          <w:rFonts w:ascii="Times New Roman" w:hAnsi="Times New Roman" w:cs="Times New Roman"/>
        </w:rPr>
      </w:pPr>
      <w:r>
        <w:rPr>
          <w:rFonts w:ascii="Times New Roman" w:hAnsi="Times New Roman" w:cs="Times New Roman"/>
        </w:rPr>
        <w:t>в абзаце первом цифры «434 040,5» заменить цифрами «420 424,3»;</w:t>
      </w:r>
    </w:p>
    <w:p w:rsidR="00A87995" w:rsidRDefault="00A87995" w:rsidP="00A87995">
      <w:pPr>
        <w:autoSpaceDE w:val="0"/>
        <w:autoSpaceDN w:val="0"/>
        <w:adjustRightInd w:val="0"/>
        <w:ind w:firstLine="709"/>
        <w:rPr>
          <w:rFonts w:ascii="Times New Roman" w:hAnsi="Times New Roman" w:cs="Times New Roman"/>
        </w:rPr>
      </w:pPr>
      <w:r>
        <w:rPr>
          <w:rFonts w:ascii="Times New Roman" w:hAnsi="Times New Roman" w:cs="Times New Roman"/>
        </w:rPr>
        <w:t>в абзаце третьем цифры «39 832,7» заменить цифрами «45 367,1»;</w:t>
      </w:r>
    </w:p>
    <w:p w:rsidR="00A87995" w:rsidRDefault="00A87995" w:rsidP="00A87995">
      <w:pPr>
        <w:autoSpaceDE w:val="0"/>
        <w:autoSpaceDN w:val="0"/>
        <w:adjustRightInd w:val="0"/>
        <w:ind w:firstLine="709"/>
        <w:rPr>
          <w:rFonts w:ascii="Times New Roman" w:hAnsi="Times New Roman" w:cs="Times New Roman"/>
        </w:rPr>
      </w:pPr>
      <w:r>
        <w:rPr>
          <w:rFonts w:ascii="Times New Roman" w:hAnsi="Times New Roman" w:cs="Times New Roman"/>
        </w:rPr>
        <w:t>в абзаце четвертом цифры «31 556,4» заменить цифрами «12 405,8»;</w:t>
      </w:r>
    </w:p>
    <w:p w:rsidR="00A87995" w:rsidRDefault="00A87995" w:rsidP="00A87995">
      <w:pPr>
        <w:autoSpaceDE w:val="0"/>
        <w:autoSpaceDN w:val="0"/>
        <w:adjustRightInd w:val="0"/>
        <w:ind w:firstLine="709"/>
        <w:rPr>
          <w:rFonts w:ascii="Times New Roman" w:hAnsi="Times New Roman" w:cs="Times New Roman"/>
        </w:rPr>
      </w:pPr>
      <w:r>
        <w:rPr>
          <w:rFonts w:ascii="Times New Roman" w:hAnsi="Times New Roman" w:cs="Times New Roman"/>
        </w:rPr>
        <w:t xml:space="preserve">в абзаце </w:t>
      </w:r>
      <w:r w:rsidR="00BA1745">
        <w:rPr>
          <w:rFonts w:ascii="Times New Roman" w:hAnsi="Times New Roman" w:cs="Times New Roman"/>
        </w:rPr>
        <w:t>десятом</w:t>
      </w:r>
      <w:r>
        <w:rPr>
          <w:rFonts w:ascii="Times New Roman" w:hAnsi="Times New Roman" w:cs="Times New Roman"/>
        </w:rPr>
        <w:t xml:space="preserve"> цифры «</w:t>
      </w:r>
      <w:r w:rsidR="00BA1745">
        <w:rPr>
          <w:rFonts w:ascii="Times New Roman" w:hAnsi="Times New Roman" w:cs="Times New Roman"/>
        </w:rPr>
        <w:t>395 587,9</w:t>
      </w:r>
      <w:r>
        <w:rPr>
          <w:rFonts w:ascii="Times New Roman" w:hAnsi="Times New Roman" w:cs="Times New Roman"/>
        </w:rPr>
        <w:t>» заменить цифрами «</w:t>
      </w:r>
      <w:r w:rsidR="00BA1745">
        <w:rPr>
          <w:rFonts w:ascii="Times New Roman" w:hAnsi="Times New Roman" w:cs="Times New Roman"/>
        </w:rPr>
        <w:t>382 539,7</w:t>
      </w:r>
      <w:r>
        <w:rPr>
          <w:rFonts w:ascii="Times New Roman" w:hAnsi="Times New Roman" w:cs="Times New Roman"/>
        </w:rPr>
        <w:t>»;</w:t>
      </w:r>
    </w:p>
    <w:p w:rsidR="00A87995" w:rsidRDefault="00A87995" w:rsidP="00A87995">
      <w:pPr>
        <w:autoSpaceDE w:val="0"/>
        <w:autoSpaceDN w:val="0"/>
        <w:adjustRightInd w:val="0"/>
        <w:ind w:firstLine="709"/>
        <w:rPr>
          <w:rFonts w:ascii="Times New Roman" w:hAnsi="Times New Roman" w:cs="Times New Roman"/>
        </w:rPr>
      </w:pPr>
      <w:r>
        <w:rPr>
          <w:rFonts w:ascii="Times New Roman" w:hAnsi="Times New Roman" w:cs="Times New Roman"/>
        </w:rPr>
        <w:t xml:space="preserve">в абзаце </w:t>
      </w:r>
      <w:r w:rsidR="00BA1745">
        <w:rPr>
          <w:rFonts w:ascii="Times New Roman" w:hAnsi="Times New Roman" w:cs="Times New Roman"/>
        </w:rPr>
        <w:t>двенадцатом</w:t>
      </w:r>
      <w:r>
        <w:rPr>
          <w:rFonts w:ascii="Times New Roman" w:hAnsi="Times New Roman" w:cs="Times New Roman"/>
        </w:rPr>
        <w:t xml:space="preserve"> цифры «</w:t>
      </w:r>
      <w:r w:rsidR="00BA1745">
        <w:rPr>
          <w:rFonts w:ascii="Times New Roman" w:hAnsi="Times New Roman" w:cs="Times New Roman"/>
        </w:rPr>
        <w:t>34 118,5</w:t>
      </w:r>
      <w:r>
        <w:rPr>
          <w:rFonts w:ascii="Times New Roman" w:hAnsi="Times New Roman" w:cs="Times New Roman"/>
        </w:rPr>
        <w:t>» заменить цифрами «</w:t>
      </w:r>
      <w:r w:rsidR="00BA1745">
        <w:rPr>
          <w:rFonts w:ascii="Times New Roman" w:hAnsi="Times New Roman" w:cs="Times New Roman"/>
        </w:rPr>
        <w:t>40 224,3</w:t>
      </w:r>
      <w:r>
        <w:rPr>
          <w:rFonts w:ascii="Times New Roman" w:hAnsi="Times New Roman" w:cs="Times New Roman"/>
        </w:rPr>
        <w:t>»;</w:t>
      </w:r>
    </w:p>
    <w:p w:rsidR="00A87995" w:rsidRDefault="00A87995" w:rsidP="00A87995">
      <w:pPr>
        <w:autoSpaceDE w:val="0"/>
        <w:autoSpaceDN w:val="0"/>
        <w:adjustRightInd w:val="0"/>
        <w:ind w:firstLine="709"/>
        <w:rPr>
          <w:rFonts w:ascii="Times New Roman" w:hAnsi="Times New Roman" w:cs="Times New Roman"/>
        </w:rPr>
      </w:pPr>
      <w:r>
        <w:rPr>
          <w:rFonts w:ascii="Times New Roman" w:hAnsi="Times New Roman" w:cs="Times New Roman"/>
        </w:rPr>
        <w:t xml:space="preserve">в абзаце </w:t>
      </w:r>
      <w:r w:rsidR="00BA1745">
        <w:rPr>
          <w:rFonts w:ascii="Times New Roman" w:hAnsi="Times New Roman" w:cs="Times New Roman"/>
        </w:rPr>
        <w:t>тринадцатом</w:t>
      </w:r>
      <w:r>
        <w:rPr>
          <w:rFonts w:ascii="Times New Roman" w:hAnsi="Times New Roman" w:cs="Times New Roman"/>
        </w:rPr>
        <w:t xml:space="preserve"> цифры «</w:t>
      </w:r>
      <w:r w:rsidR="00BA1745">
        <w:rPr>
          <w:rFonts w:ascii="Times New Roman" w:hAnsi="Times New Roman" w:cs="Times New Roman"/>
        </w:rPr>
        <w:t>26 100,0</w:t>
      </w:r>
      <w:r>
        <w:rPr>
          <w:rFonts w:ascii="Times New Roman" w:hAnsi="Times New Roman" w:cs="Times New Roman"/>
        </w:rPr>
        <w:t>» заменить цифрами «</w:t>
      </w:r>
      <w:r w:rsidR="00BA1745">
        <w:rPr>
          <w:rFonts w:ascii="Times New Roman" w:hAnsi="Times New Roman" w:cs="Times New Roman"/>
        </w:rPr>
        <w:t>6 946,0</w:t>
      </w:r>
      <w:r>
        <w:rPr>
          <w:rFonts w:ascii="Times New Roman" w:hAnsi="Times New Roman" w:cs="Times New Roman"/>
        </w:rPr>
        <w:t>»;</w:t>
      </w:r>
    </w:p>
    <w:p w:rsidR="00A87995" w:rsidRPr="00BA1745" w:rsidRDefault="00A87995" w:rsidP="00A87995">
      <w:pPr>
        <w:autoSpaceDE w:val="0"/>
        <w:autoSpaceDN w:val="0"/>
        <w:adjustRightInd w:val="0"/>
        <w:ind w:firstLine="709"/>
        <w:rPr>
          <w:rFonts w:ascii="Times New Roman" w:hAnsi="Times New Roman" w:cs="Times New Roman"/>
        </w:rPr>
      </w:pPr>
      <w:r w:rsidRPr="00BA1745">
        <w:rPr>
          <w:rFonts w:ascii="Times New Roman" w:hAnsi="Times New Roman" w:cs="Times New Roman"/>
        </w:rPr>
        <w:t xml:space="preserve">в абзаце </w:t>
      </w:r>
      <w:r w:rsidR="00BA1745">
        <w:rPr>
          <w:rFonts w:ascii="Times New Roman" w:hAnsi="Times New Roman" w:cs="Times New Roman"/>
        </w:rPr>
        <w:t>восемнадцатом</w:t>
      </w:r>
      <w:r w:rsidRPr="00BA1745">
        <w:rPr>
          <w:rFonts w:ascii="Times New Roman" w:hAnsi="Times New Roman" w:cs="Times New Roman"/>
        </w:rPr>
        <w:t xml:space="preserve"> цифры «</w:t>
      </w:r>
      <w:r w:rsidR="00BA1745">
        <w:rPr>
          <w:rFonts w:ascii="Times New Roman" w:hAnsi="Times New Roman" w:cs="Times New Roman"/>
        </w:rPr>
        <w:t>38 452,6</w:t>
      </w:r>
      <w:r w:rsidRPr="00BA1745">
        <w:rPr>
          <w:rFonts w:ascii="Times New Roman" w:hAnsi="Times New Roman" w:cs="Times New Roman"/>
        </w:rPr>
        <w:t>» заменить цифрами «</w:t>
      </w:r>
      <w:r w:rsidR="00BA1745">
        <w:rPr>
          <w:rFonts w:ascii="Times New Roman" w:hAnsi="Times New Roman" w:cs="Times New Roman"/>
        </w:rPr>
        <w:t>37 884,6</w:t>
      </w:r>
      <w:r w:rsidRPr="00BA1745">
        <w:rPr>
          <w:rFonts w:ascii="Times New Roman" w:hAnsi="Times New Roman" w:cs="Times New Roman"/>
        </w:rPr>
        <w:t>»;</w:t>
      </w:r>
    </w:p>
    <w:p w:rsidR="00A87995" w:rsidRDefault="00A87995" w:rsidP="00A87995">
      <w:pPr>
        <w:autoSpaceDE w:val="0"/>
        <w:autoSpaceDN w:val="0"/>
        <w:adjustRightInd w:val="0"/>
        <w:ind w:firstLine="709"/>
        <w:rPr>
          <w:rFonts w:ascii="Times New Roman" w:hAnsi="Times New Roman" w:cs="Times New Roman"/>
        </w:rPr>
      </w:pPr>
      <w:r w:rsidRPr="00BA1745">
        <w:rPr>
          <w:rFonts w:ascii="Times New Roman" w:hAnsi="Times New Roman" w:cs="Times New Roman"/>
        </w:rPr>
        <w:t xml:space="preserve">в абзаце </w:t>
      </w:r>
      <w:r w:rsidR="00BA1745">
        <w:rPr>
          <w:rFonts w:ascii="Times New Roman" w:hAnsi="Times New Roman" w:cs="Times New Roman"/>
        </w:rPr>
        <w:t>двадцатом</w:t>
      </w:r>
      <w:r w:rsidRPr="00BA1745">
        <w:rPr>
          <w:rFonts w:ascii="Times New Roman" w:hAnsi="Times New Roman" w:cs="Times New Roman"/>
        </w:rPr>
        <w:t xml:space="preserve"> цифры</w:t>
      </w:r>
      <w:r>
        <w:rPr>
          <w:rFonts w:ascii="Times New Roman" w:hAnsi="Times New Roman" w:cs="Times New Roman"/>
        </w:rPr>
        <w:t xml:space="preserve"> «</w:t>
      </w:r>
      <w:r w:rsidR="00FA70A0">
        <w:rPr>
          <w:rFonts w:ascii="Times New Roman" w:hAnsi="Times New Roman" w:cs="Times New Roman"/>
        </w:rPr>
        <w:t>5 </w:t>
      </w:r>
      <w:r>
        <w:rPr>
          <w:rFonts w:ascii="Times New Roman" w:hAnsi="Times New Roman" w:cs="Times New Roman"/>
        </w:rPr>
        <w:t>7</w:t>
      </w:r>
      <w:r w:rsidR="00FA70A0">
        <w:rPr>
          <w:rFonts w:ascii="Times New Roman" w:hAnsi="Times New Roman" w:cs="Times New Roman"/>
        </w:rPr>
        <w:t>14,2</w:t>
      </w:r>
      <w:r>
        <w:rPr>
          <w:rFonts w:ascii="Times New Roman" w:hAnsi="Times New Roman" w:cs="Times New Roman"/>
        </w:rPr>
        <w:t>» заменить цифрами «5</w:t>
      </w:r>
      <w:r w:rsidR="00FA70A0">
        <w:rPr>
          <w:rFonts w:ascii="Times New Roman" w:hAnsi="Times New Roman" w:cs="Times New Roman"/>
        </w:rPr>
        <w:t> 142,8</w:t>
      </w:r>
      <w:r>
        <w:rPr>
          <w:rFonts w:ascii="Times New Roman" w:hAnsi="Times New Roman" w:cs="Times New Roman"/>
        </w:rPr>
        <w:t>»;</w:t>
      </w:r>
    </w:p>
    <w:p w:rsidR="00A87995" w:rsidRDefault="00A87995" w:rsidP="00A87995">
      <w:pPr>
        <w:autoSpaceDE w:val="0"/>
        <w:autoSpaceDN w:val="0"/>
        <w:adjustRightInd w:val="0"/>
        <w:ind w:firstLine="709"/>
        <w:rPr>
          <w:rFonts w:ascii="Times New Roman" w:hAnsi="Times New Roman" w:cs="Times New Roman"/>
        </w:rPr>
      </w:pPr>
      <w:r>
        <w:rPr>
          <w:rFonts w:ascii="Times New Roman" w:hAnsi="Times New Roman" w:cs="Times New Roman"/>
        </w:rPr>
        <w:t xml:space="preserve">в абзаце </w:t>
      </w:r>
      <w:r w:rsidR="00FA70A0">
        <w:rPr>
          <w:rFonts w:ascii="Times New Roman" w:hAnsi="Times New Roman" w:cs="Times New Roman"/>
        </w:rPr>
        <w:t>двадцать первом</w:t>
      </w:r>
      <w:r>
        <w:rPr>
          <w:rFonts w:ascii="Times New Roman" w:hAnsi="Times New Roman" w:cs="Times New Roman"/>
        </w:rPr>
        <w:t xml:space="preserve"> цифры «</w:t>
      </w:r>
      <w:r w:rsidR="00FA70A0">
        <w:rPr>
          <w:rFonts w:ascii="Times New Roman" w:hAnsi="Times New Roman" w:cs="Times New Roman"/>
        </w:rPr>
        <w:t>5 456,4</w:t>
      </w:r>
      <w:r>
        <w:rPr>
          <w:rFonts w:ascii="Times New Roman" w:hAnsi="Times New Roman" w:cs="Times New Roman"/>
        </w:rPr>
        <w:t>» заменить цифрами «</w:t>
      </w:r>
      <w:r w:rsidR="00FA70A0">
        <w:rPr>
          <w:rFonts w:ascii="Times New Roman" w:hAnsi="Times New Roman" w:cs="Times New Roman"/>
        </w:rPr>
        <w:t>5 459,8</w:t>
      </w:r>
      <w:r>
        <w:rPr>
          <w:rFonts w:ascii="Times New Roman" w:hAnsi="Times New Roman" w:cs="Times New Roman"/>
        </w:rPr>
        <w:t>»</w:t>
      </w:r>
      <w:r w:rsidR="00D40A02">
        <w:rPr>
          <w:rFonts w:ascii="Times New Roman" w:hAnsi="Times New Roman" w:cs="Times New Roman"/>
        </w:rPr>
        <w:t>;</w:t>
      </w:r>
    </w:p>
    <w:p w:rsidR="00D40A02" w:rsidRDefault="00D40A02" w:rsidP="00965D8C">
      <w:pPr>
        <w:tabs>
          <w:tab w:val="left" w:pos="0"/>
        </w:tabs>
        <w:spacing w:before="120"/>
        <w:ind w:firstLine="709"/>
        <w:rPr>
          <w:rFonts w:ascii="Times New Roman" w:hAnsi="Times New Roman" w:cs="Times New Roman"/>
        </w:rPr>
      </w:pPr>
      <w:r>
        <w:rPr>
          <w:rFonts w:ascii="Times New Roman" w:hAnsi="Times New Roman" w:cs="Times New Roman"/>
        </w:rPr>
        <w:t>2) </w:t>
      </w:r>
      <w:r w:rsidRPr="003504FE">
        <w:rPr>
          <w:rFonts w:ascii="Times New Roman" w:hAnsi="Times New Roman" w:cs="Times New Roman"/>
        </w:rPr>
        <w:t>в позиции «Ожидаемые значения показателей конечных результатов реализации подпр</w:t>
      </w:r>
      <w:r w:rsidRPr="003504FE">
        <w:rPr>
          <w:rFonts w:ascii="Times New Roman" w:hAnsi="Times New Roman" w:cs="Times New Roman"/>
        </w:rPr>
        <w:t>о</w:t>
      </w:r>
      <w:r w:rsidRPr="003504FE">
        <w:rPr>
          <w:rFonts w:ascii="Times New Roman" w:hAnsi="Times New Roman" w:cs="Times New Roman"/>
        </w:rPr>
        <w:t>граммы</w:t>
      </w:r>
      <w:r>
        <w:rPr>
          <w:rFonts w:ascii="Times New Roman" w:hAnsi="Times New Roman" w:cs="Times New Roman"/>
        </w:rPr>
        <w:t>»</w:t>
      </w:r>
      <w:r w:rsidR="00965D8C">
        <w:rPr>
          <w:rFonts w:ascii="Times New Roman" w:hAnsi="Times New Roman" w:cs="Times New Roman"/>
        </w:rPr>
        <w:t xml:space="preserve"> </w:t>
      </w:r>
      <w:r>
        <w:rPr>
          <w:rFonts w:ascii="Times New Roman" w:hAnsi="Times New Roman" w:cs="Times New Roman"/>
        </w:rPr>
        <w:t>цифры «93,0» заменить цифрами «86,6».</w:t>
      </w:r>
    </w:p>
    <w:p w:rsidR="00FA70A0" w:rsidRPr="003504FE" w:rsidRDefault="00FA70A0" w:rsidP="00FA70A0">
      <w:pPr>
        <w:tabs>
          <w:tab w:val="left" w:pos="0"/>
        </w:tabs>
        <w:spacing w:before="120"/>
        <w:ind w:firstLine="709"/>
        <w:jc w:val="left"/>
        <w:rPr>
          <w:rFonts w:ascii="Times New Roman" w:hAnsi="Times New Roman" w:cs="Times New Roman"/>
        </w:rPr>
      </w:pPr>
      <w:r>
        <w:rPr>
          <w:rFonts w:ascii="Times New Roman" w:hAnsi="Times New Roman" w:cs="Times New Roman"/>
        </w:rPr>
        <w:t>6</w:t>
      </w:r>
      <w:r w:rsidRPr="003504FE">
        <w:rPr>
          <w:rFonts w:ascii="Times New Roman" w:hAnsi="Times New Roman" w:cs="Times New Roman"/>
        </w:rPr>
        <w:t>. В паспорте подпрограммы 3 «Развитие мясного скотоводства»:</w:t>
      </w:r>
    </w:p>
    <w:p w:rsidR="00FA70A0" w:rsidRPr="003504FE" w:rsidRDefault="00FA70A0" w:rsidP="00FA70A0">
      <w:pPr>
        <w:tabs>
          <w:tab w:val="left" w:pos="142"/>
        </w:tabs>
        <w:spacing w:before="120"/>
        <w:ind w:firstLine="709"/>
        <w:rPr>
          <w:rFonts w:ascii="Times New Roman" w:hAnsi="Times New Roman" w:cs="Times New Roman"/>
        </w:rPr>
      </w:pPr>
      <w:r w:rsidRPr="003504FE">
        <w:rPr>
          <w:rFonts w:ascii="Times New Roman" w:hAnsi="Times New Roman" w:cs="Times New Roman"/>
        </w:rPr>
        <w:t xml:space="preserve">1) </w:t>
      </w:r>
      <w:r w:rsidR="002A5634">
        <w:rPr>
          <w:rFonts w:ascii="Times New Roman" w:hAnsi="Times New Roman" w:cs="Times New Roman"/>
        </w:rPr>
        <w:t>в позиции</w:t>
      </w:r>
      <w:r w:rsidRPr="003504FE">
        <w:rPr>
          <w:rFonts w:ascii="Times New Roman" w:hAnsi="Times New Roman" w:cs="Times New Roman"/>
        </w:rPr>
        <w:t xml:space="preserve"> «Объемы бюджетных ассигнований подпрограммы»:</w:t>
      </w:r>
    </w:p>
    <w:p w:rsidR="002A5634" w:rsidRDefault="002A5634" w:rsidP="002A5634">
      <w:pPr>
        <w:autoSpaceDE w:val="0"/>
        <w:autoSpaceDN w:val="0"/>
        <w:adjustRightInd w:val="0"/>
        <w:ind w:firstLine="709"/>
        <w:rPr>
          <w:rFonts w:ascii="Times New Roman" w:hAnsi="Times New Roman" w:cs="Times New Roman"/>
        </w:rPr>
      </w:pPr>
      <w:r>
        <w:rPr>
          <w:rFonts w:ascii="Times New Roman" w:hAnsi="Times New Roman" w:cs="Times New Roman"/>
        </w:rPr>
        <w:t>в абзаце первом цифры «329 749,5» заменить цифрами «334 949,6»;</w:t>
      </w:r>
    </w:p>
    <w:p w:rsidR="002A5634" w:rsidRDefault="002A5634" w:rsidP="002A5634">
      <w:pPr>
        <w:autoSpaceDE w:val="0"/>
        <w:autoSpaceDN w:val="0"/>
        <w:adjustRightInd w:val="0"/>
        <w:ind w:firstLine="709"/>
        <w:rPr>
          <w:rFonts w:ascii="Times New Roman" w:hAnsi="Times New Roman" w:cs="Times New Roman"/>
        </w:rPr>
      </w:pPr>
      <w:r>
        <w:rPr>
          <w:rFonts w:ascii="Times New Roman" w:hAnsi="Times New Roman" w:cs="Times New Roman"/>
        </w:rPr>
        <w:t>в абзаце третьем цифры «73 000,0» заменить цифрами «70 698,1»;</w:t>
      </w:r>
    </w:p>
    <w:p w:rsidR="002A5634" w:rsidRDefault="002A5634" w:rsidP="002A5634">
      <w:pPr>
        <w:autoSpaceDE w:val="0"/>
        <w:autoSpaceDN w:val="0"/>
        <w:adjustRightInd w:val="0"/>
        <w:ind w:firstLine="709"/>
        <w:rPr>
          <w:rFonts w:ascii="Times New Roman" w:hAnsi="Times New Roman" w:cs="Times New Roman"/>
        </w:rPr>
      </w:pPr>
      <w:r>
        <w:rPr>
          <w:rFonts w:ascii="Times New Roman" w:hAnsi="Times New Roman" w:cs="Times New Roman"/>
        </w:rPr>
        <w:t>в абзаце четвертом цифры «16 823,0» заменить цифрами «24 325,0»;</w:t>
      </w:r>
    </w:p>
    <w:p w:rsidR="00FA70A0" w:rsidRPr="003504FE" w:rsidRDefault="00FA70A0" w:rsidP="00FA70A0">
      <w:pPr>
        <w:tabs>
          <w:tab w:val="left" w:pos="0"/>
        </w:tabs>
        <w:spacing w:before="120"/>
        <w:ind w:firstLine="709"/>
        <w:rPr>
          <w:rFonts w:ascii="Times New Roman" w:hAnsi="Times New Roman" w:cs="Times New Roman"/>
        </w:rPr>
      </w:pPr>
      <w:r w:rsidRPr="003504FE">
        <w:rPr>
          <w:rFonts w:ascii="Times New Roman" w:hAnsi="Times New Roman" w:cs="Times New Roman"/>
        </w:rPr>
        <w:t>2) в позиции «Ожидаемые значения показателей конечных результатов реализации подпр</w:t>
      </w:r>
      <w:r w:rsidRPr="003504FE">
        <w:rPr>
          <w:rFonts w:ascii="Times New Roman" w:hAnsi="Times New Roman" w:cs="Times New Roman"/>
        </w:rPr>
        <w:t>о</w:t>
      </w:r>
      <w:r w:rsidRPr="003504FE">
        <w:rPr>
          <w:rFonts w:ascii="Times New Roman" w:hAnsi="Times New Roman" w:cs="Times New Roman"/>
        </w:rPr>
        <w:t>граммы»:</w:t>
      </w:r>
    </w:p>
    <w:p w:rsidR="002A5634" w:rsidRDefault="002A5634" w:rsidP="00FA70A0">
      <w:pPr>
        <w:tabs>
          <w:tab w:val="left" w:pos="0"/>
        </w:tabs>
        <w:ind w:firstLine="709"/>
        <w:jc w:val="left"/>
      </w:pPr>
      <w:r>
        <w:t>абзацы второй и третий исключить;</w:t>
      </w:r>
    </w:p>
    <w:p w:rsidR="002A5634" w:rsidRDefault="002A5634" w:rsidP="00FA70A0">
      <w:pPr>
        <w:tabs>
          <w:tab w:val="left" w:pos="0"/>
        </w:tabs>
        <w:ind w:firstLine="709"/>
        <w:jc w:val="left"/>
      </w:pPr>
      <w:r>
        <w:t>дополнить новым вторым абзацем следующего содержания:</w:t>
      </w:r>
    </w:p>
    <w:p w:rsidR="00FA70A0" w:rsidRPr="003504FE" w:rsidRDefault="002A5634" w:rsidP="002A5634">
      <w:pPr>
        <w:tabs>
          <w:tab w:val="left" w:pos="0"/>
        </w:tabs>
        <w:ind w:firstLine="709"/>
      </w:pPr>
      <w:r>
        <w:t>«прирост поголовья коров специализированных мясных пород крупн</w:t>
      </w:r>
      <w:r>
        <w:t>о</w:t>
      </w:r>
      <w:r>
        <w:t>го рогатого скота на 12,6 тыс. голов к уровню 2012 года»</w:t>
      </w:r>
      <w:r w:rsidR="00FA70A0" w:rsidRPr="003504FE">
        <w:t>.</w:t>
      </w:r>
    </w:p>
    <w:p w:rsidR="002A5634" w:rsidRPr="003504FE" w:rsidRDefault="002A5634" w:rsidP="002A5634">
      <w:pPr>
        <w:tabs>
          <w:tab w:val="left" w:pos="0"/>
        </w:tabs>
        <w:spacing w:before="120"/>
        <w:ind w:firstLine="709"/>
        <w:rPr>
          <w:rFonts w:ascii="Times New Roman" w:hAnsi="Times New Roman" w:cs="Times New Roman"/>
        </w:rPr>
      </w:pPr>
      <w:r>
        <w:rPr>
          <w:rFonts w:ascii="Times New Roman" w:hAnsi="Times New Roman" w:cs="Times New Roman"/>
        </w:rPr>
        <w:t>7. </w:t>
      </w:r>
      <w:r w:rsidRPr="003504FE">
        <w:rPr>
          <w:rFonts w:ascii="Times New Roman" w:hAnsi="Times New Roman" w:cs="Times New Roman"/>
        </w:rPr>
        <w:t>В паспорте подпрограммы 4 «Поддержка малых форм хозяйствов</w:t>
      </w:r>
      <w:r w:rsidRPr="003504FE">
        <w:rPr>
          <w:rFonts w:ascii="Times New Roman" w:hAnsi="Times New Roman" w:cs="Times New Roman"/>
        </w:rPr>
        <w:t>а</w:t>
      </w:r>
      <w:r w:rsidRPr="003504FE">
        <w:rPr>
          <w:rFonts w:ascii="Times New Roman" w:hAnsi="Times New Roman" w:cs="Times New Roman"/>
        </w:rPr>
        <w:t>ния»:</w:t>
      </w:r>
    </w:p>
    <w:p w:rsidR="002A5634" w:rsidRPr="003504FE" w:rsidRDefault="002A5634" w:rsidP="002A5634">
      <w:pPr>
        <w:tabs>
          <w:tab w:val="left" w:pos="0"/>
        </w:tabs>
        <w:ind w:firstLine="709"/>
        <w:jc w:val="left"/>
        <w:rPr>
          <w:rFonts w:ascii="Times New Roman" w:hAnsi="Times New Roman" w:cs="Times New Roman"/>
        </w:rPr>
      </w:pPr>
      <w:r w:rsidRPr="003504FE">
        <w:rPr>
          <w:rFonts w:ascii="Times New Roman" w:hAnsi="Times New Roman" w:cs="Times New Roman"/>
        </w:rPr>
        <w:t>1) в позиции «Объемы бюджетных ассигнований подпрограммы»:</w:t>
      </w:r>
    </w:p>
    <w:p w:rsidR="002A5634" w:rsidRPr="003504FE" w:rsidRDefault="002A5634" w:rsidP="002A5634">
      <w:pPr>
        <w:tabs>
          <w:tab w:val="left" w:pos="0"/>
        </w:tabs>
        <w:ind w:firstLine="709"/>
        <w:jc w:val="left"/>
      </w:pPr>
      <w:r w:rsidRPr="003504FE">
        <w:t>в абзаце первом цифры «</w:t>
      </w:r>
      <w:r>
        <w:t>315</w:t>
      </w:r>
      <w:r w:rsidRPr="003504FE">
        <w:t> 850,3» заменить цифрами «</w:t>
      </w:r>
      <w:r>
        <w:t>320 854,1</w:t>
      </w:r>
      <w:r w:rsidRPr="003504FE">
        <w:t>»;</w:t>
      </w:r>
    </w:p>
    <w:p w:rsidR="002A5634" w:rsidRPr="003504FE" w:rsidRDefault="002A5634" w:rsidP="002A5634">
      <w:pPr>
        <w:tabs>
          <w:tab w:val="left" w:pos="0"/>
        </w:tabs>
        <w:ind w:firstLine="709"/>
        <w:jc w:val="left"/>
      </w:pPr>
      <w:r w:rsidRPr="003504FE">
        <w:t>в абзаце третьем цифры «56 853,1» заменить цифрами «</w:t>
      </w:r>
      <w:r>
        <w:t>59 224,9</w:t>
      </w:r>
      <w:r w:rsidRPr="003504FE">
        <w:t>»;</w:t>
      </w:r>
    </w:p>
    <w:p w:rsidR="002A5634" w:rsidRPr="003504FE" w:rsidRDefault="002A5634" w:rsidP="002A5634">
      <w:pPr>
        <w:tabs>
          <w:tab w:val="left" w:pos="0"/>
        </w:tabs>
        <w:ind w:firstLine="709"/>
        <w:jc w:val="left"/>
      </w:pPr>
      <w:r w:rsidRPr="003504FE">
        <w:t>в абзаце четвертом цифры «47</w:t>
      </w:r>
      <w:r>
        <w:t> </w:t>
      </w:r>
      <w:r w:rsidRPr="003504FE">
        <w:t>775,0» заменить цифрами «</w:t>
      </w:r>
      <w:r>
        <w:t>50 407,0</w:t>
      </w:r>
      <w:r w:rsidRPr="003504FE">
        <w:t>»;</w:t>
      </w:r>
    </w:p>
    <w:p w:rsidR="002A5634" w:rsidRPr="003504FE" w:rsidRDefault="002A5634" w:rsidP="002A5634">
      <w:pPr>
        <w:tabs>
          <w:tab w:val="left" w:pos="0"/>
        </w:tabs>
        <w:spacing w:before="120"/>
        <w:ind w:firstLine="709"/>
        <w:rPr>
          <w:rFonts w:ascii="Times New Roman" w:hAnsi="Times New Roman" w:cs="Times New Roman"/>
        </w:rPr>
      </w:pPr>
      <w:r w:rsidRPr="003504FE">
        <w:rPr>
          <w:rFonts w:ascii="Times New Roman" w:hAnsi="Times New Roman" w:cs="Times New Roman"/>
        </w:rPr>
        <w:t>2) в позиции «Ожидаемые значения показателей конечных результатов реализации подпр</w:t>
      </w:r>
      <w:r w:rsidRPr="003504FE">
        <w:rPr>
          <w:rFonts w:ascii="Times New Roman" w:hAnsi="Times New Roman" w:cs="Times New Roman"/>
        </w:rPr>
        <w:t>о</w:t>
      </w:r>
      <w:r w:rsidRPr="003504FE">
        <w:rPr>
          <w:rFonts w:ascii="Times New Roman" w:hAnsi="Times New Roman" w:cs="Times New Roman"/>
        </w:rPr>
        <w:t>граммы»:</w:t>
      </w:r>
    </w:p>
    <w:p w:rsidR="002A5634" w:rsidRPr="003504FE" w:rsidRDefault="002A5634" w:rsidP="002A5634">
      <w:pPr>
        <w:tabs>
          <w:tab w:val="left" w:pos="0"/>
        </w:tabs>
        <w:ind w:firstLine="709"/>
        <w:jc w:val="left"/>
      </w:pPr>
      <w:r w:rsidRPr="003504FE">
        <w:t>в абзаце первом цифры «</w:t>
      </w:r>
      <w:r w:rsidR="00325EB0">
        <w:rPr>
          <w:rFonts w:ascii="Times New Roman" w:hAnsi="Times New Roman" w:cs="Times New Roman"/>
        </w:rPr>
        <w:t>169</w:t>
      </w:r>
      <w:r w:rsidRPr="003504FE">
        <w:t>» заменить цифрами «</w:t>
      </w:r>
      <w:r w:rsidR="00325EB0">
        <w:t>192</w:t>
      </w:r>
      <w:r w:rsidRPr="003504FE">
        <w:t>»;</w:t>
      </w:r>
    </w:p>
    <w:p w:rsidR="00325EB0" w:rsidRDefault="002A5634" w:rsidP="002A5634">
      <w:pPr>
        <w:tabs>
          <w:tab w:val="left" w:pos="0"/>
        </w:tabs>
        <w:ind w:firstLine="709"/>
        <w:jc w:val="left"/>
      </w:pPr>
      <w:r w:rsidRPr="003504FE">
        <w:t>в абзаце третьем цифры «</w:t>
      </w:r>
      <w:r w:rsidR="00325EB0">
        <w:t>17,8</w:t>
      </w:r>
      <w:r w:rsidRPr="003504FE">
        <w:t>» заменить цифрами «</w:t>
      </w:r>
      <w:r w:rsidR="00325EB0">
        <w:t>11,5</w:t>
      </w:r>
      <w:r w:rsidRPr="003504FE">
        <w:t>»</w:t>
      </w:r>
      <w:r w:rsidR="00325EB0">
        <w:t>;</w:t>
      </w:r>
    </w:p>
    <w:p w:rsidR="00325EB0" w:rsidRDefault="00921577" w:rsidP="00325EB0">
      <w:pPr>
        <w:tabs>
          <w:tab w:val="left" w:pos="0"/>
        </w:tabs>
        <w:ind w:firstLine="709"/>
        <w:jc w:val="left"/>
      </w:pPr>
      <w:r>
        <w:t>дополнить</w:t>
      </w:r>
      <w:r w:rsidR="00325EB0">
        <w:t xml:space="preserve"> абзацем </w:t>
      </w:r>
      <w:r w:rsidR="00965D8C">
        <w:t xml:space="preserve">четвертым </w:t>
      </w:r>
      <w:r w:rsidR="00325EB0">
        <w:t>следующего содержания:</w:t>
      </w:r>
    </w:p>
    <w:p w:rsidR="002A5634" w:rsidRPr="003504FE" w:rsidRDefault="00325EB0" w:rsidP="00325EB0">
      <w:pPr>
        <w:tabs>
          <w:tab w:val="left" w:pos="0"/>
        </w:tabs>
        <w:ind w:firstLine="709"/>
      </w:pPr>
      <w:r>
        <w:t>«реализация 10 проектов сельскохозяйственных потребительских ко</w:t>
      </w:r>
      <w:r>
        <w:t>о</w:t>
      </w:r>
      <w:r>
        <w:t>перативов (потребительских обществ) по развитию материально-технической базы</w:t>
      </w:r>
      <w:r w:rsidR="00A67B8C">
        <w:t>.</w:t>
      </w:r>
      <w:r>
        <w:t>»</w:t>
      </w:r>
      <w:r w:rsidR="00830FBB">
        <w:t>.</w:t>
      </w:r>
    </w:p>
    <w:p w:rsidR="00325EB0" w:rsidRDefault="00325EB0" w:rsidP="00325EB0">
      <w:pPr>
        <w:tabs>
          <w:tab w:val="left" w:pos="0"/>
        </w:tabs>
        <w:spacing w:before="120"/>
        <w:ind w:firstLine="709"/>
        <w:rPr>
          <w:rFonts w:ascii="Times New Roman" w:hAnsi="Times New Roman" w:cs="Times New Roman"/>
        </w:rPr>
      </w:pPr>
      <w:r>
        <w:rPr>
          <w:rFonts w:ascii="Times New Roman" w:hAnsi="Times New Roman" w:cs="Times New Roman"/>
        </w:rPr>
        <w:t>8</w:t>
      </w:r>
      <w:r w:rsidRPr="003504FE">
        <w:rPr>
          <w:rFonts w:ascii="Times New Roman" w:hAnsi="Times New Roman" w:cs="Times New Roman"/>
        </w:rPr>
        <w:t>. В подпрограмм</w:t>
      </w:r>
      <w:r>
        <w:rPr>
          <w:rFonts w:ascii="Times New Roman" w:hAnsi="Times New Roman" w:cs="Times New Roman"/>
        </w:rPr>
        <w:t>е</w:t>
      </w:r>
      <w:r w:rsidRPr="003504FE">
        <w:rPr>
          <w:rFonts w:ascii="Times New Roman" w:hAnsi="Times New Roman" w:cs="Times New Roman"/>
        </w:rPr>
        <w:t xml:space="preserve"> 5 «Техническая и технологическая модернизация, инновацио</w:t>
      </w:r>
      <w:r w:rsidRPr="003504FE">
        <w:rPr>
          <w:rFonts w:ascii="Times New Roman" w:hAnsi="Times New Roman" w:cs="Times New Roman"/>
        </w:rPr>
        <w:t>н</w:t>
      </w:r>
      <w:r w:rsidRPr="003504FE">
        <w:rPr>
          <w:rFonts w:ascii="Times New Roman" w:hAnsi="Times New Roman" w:cs="Times New Roman"/>
        </w:rPr>
        <w:t>ное развитие»:</w:t>
      </w:r>
      <w:r w:rsidRPr="00681B9D">
        <w:rPr>
          <w:rFonts w:ascii="Times New Roman" w:hAnsi="Times New Roman" w:cs="Times New Roman"/>
        </w:rPr>
        <w:t xml:space="preserve"> </w:t>
      </w:r>
    </w:p>
    <w:p w:rsidR="00325EB0" w:rsidRPr="003504FE" w:rsidRDefault="00325EB0" w:rsidP="00325EB0">
      <w:pPr>
        <w:tabs>
          <w:tab w:val="left" w:pos="0"/>
        </w:tabs>
        <w:ind w:firstLine="709"/>
        <w:jc w:val="left"/>
        <w:rPr>
          <w:rFonts w:ascii="Times New Roman" w:hAnsi="Times New Roman" w:cs="Times New Roman"/>
        </w:rPr>
      </w:pPr>
      <w:r w:rsidRPr="003504FE">
        <w:rPr>
          <w:rFonts w:ascii="Times New Roman" w:hAnsi="Times New Roman" w:cs="Times New Roman"/>
        </w:rPr>
        <w:t>1)</w:t>
      </w:r>
      <w:r>
        <w:rPr>
          <w:rFonts w:ascii="Times New Roman" w:hAnsi="Times New Roman" w:cs="Times New Roman"/>
        </w:rPr>
        <w:t xml:space="preserve"> в </w:t>
      </w:r>
      <w:r w:rsidRPr="003504FE">
        <w:rPr>
          <w:rFonts w:ascii="Times New Roman" w:hAnsi="Times New Roman" w:cs="Times New Roman"/>
        </w:rPr>
        <w:t>паспорте</w:t>
      </w:r>
      <w:r>
        <w:rPr>
          <w:rFonts w:ascii="Times New Roman" w:hAnsi="Times New Roman" w:cs="Times New Roman"/>
        </w:rPr>
        <w:t>:</w:t>
      </w:r>
    </w:p>
    <w:p w:rsidR="00325EB0" w:rsidRPr="003504FE" w:rsidRDefault="00325EB0" w:rsidP="00325EB0">
      <w:pPr>
        <w:tabs>
          <w:tab w:val="left" w:pos="0"/>
        </w:tabs>
        <w:ind w:firstLine="709"/>
        <w:jc w:val="left"/>
        <w:rPr>
          <w:rFonts w:ascii="Times New Roman" w:hAnsi="Times New Roman" w:cs="Times New Roman"/>
        </w:rPr>
      </w:pPr>
      <w:r w:rsidRPr="003504FE">
        <w:rPr>
          <w:rFonts w:ascii="Times New Roman" w:hAnsi="Times New Roman" w:cs="Times New Roman"/>
        </w:rPr>
        <w:t>в позиции «Объемы бюджетных ассигнований подпрограммы»:</w:t>
      </w:r>
    </w:p>
    <w:p w:rsidR="00325EB0" w:rsidRPr="003504FE" w:rsidRDefault="00325EB0" w:rsidP="00325EB0">
      <w:pPr>
        <w:tabs>
          <w:tab w:val="left" w:pos="0"/>
        </w:tabs>
        <w:ind w:firstLine="709"/>
        <w:jc w:val="left"/>
      </w:pPr>
      <w:r w:rsidRPr="003504FE">
        <w:t>в абзаце первом цифры «</w:t>
      </w:r>
      <w:r>
        <w:t>344 224,9</w:t>
      </w:r>
      <w:r w:rsidRPr="003504FE">
        <w:t>» заменить цифрами «</w:t>
      </w:r>
      <w:r>
        <w:t>414 613,2</w:t>
      </w:r>
      <w:r w:rsidRPr="00BB3785">
        <w:t>»;</w:t>
      </w:r>
    </w:p>
    <w:p w:rsidR="00325EB0" w:rsidRPr="003504FE" w:rsidRDefault="00325EB0" w:rsidP="00325EB0">
      <w:pPr>
        <w:tabs>
          <w:tab w:val="left" w:pos="0"/>
        </w:tabs>
        <w:ind w:firstLine="709"/>
        <w:jc w:val="left"/>
      </w:pPr>
      <w:r w:rsidRPr="003504FE">
        <w:t>в абзаце третьем цифры «</w:t>
      </w:r>
      <w:r>
        <w:t>4 180,0</w:t>
      </w:r>
      <w:r w:rsidRPr="003504FE">
        <w:t>» заменить цифрами «</w:t>
      </w:r>
      <w:r>
        <w:t>1 166,5</w:t>
      </w:r>
      <w:r w:rsidRPr="003504FE">
        <w:t>»;</w:t>
      </w:r>
    </w:p>
    <w:p w:rsidR="00325EB0" w:rsidRPr="003504FE" w:rsidRDefault="00325EB0" w:rsidP="00325EB0">
      <w:pPr>
        <w:tabs>
          <w:tab w:val="left" w:pos="0"/>
        </w:tabs>
        <w:ind w:firstLine="709"/>
        <w:jc w:val="left"/>
      </w:pPr>
      <w:r w:rsidRPr="003504FE">
        <w:t>в абзаце четвертом цифры «</w:t>
      </w:r>
      <w:r>
        <w:t>44 688,6</w:t>
      </w:r>
      <w:r w:rsidRPr="003504FE">
        <w:t>» заменить цифрами «</w:t>
      </w:r>
      <w:r>
        <w:t>118 090,4</w:t>
      </w:r>
      <w:r w:rsidRPr="003504FE">
        <w:t>»;</w:t>
      </w:r>
    </w:p>
    <w:p w:rsidR="00325EB0" w:rsidRDefault="00325EB0" w:rsidP="00325EB0">
      <w:pPr>
        <w:tabs>
          <w:tab w:val="left" w:pos="0"/>
        </w:tabs>
        <w:spacing w:before="120"/>
        <w:ind w:firstLine="709"/>
        <w:rPr>
          <w:rFonts w:ascii="Times New Roman" w:hAnsi="Times New Roman" w:cs="Times New Roman"/>
        </w:rPr>
      </w:pPr>
      <w:r w:rsidRPr="003504FE">
        <w:rPr>
          <w:rFonts w:ascii="Times New Roman" w:hAnsi="Times New Roman" w:cs="Times New Roman"/>
        </w:rPr>
        <w:t>позицию «Ожидаемые значения показателей конечных результатов реализации подпр</w:t>
      </w:r>
      <w:r w:rsidRPr="003504FE">
        <w:rPr>
          <w:rFonts w:ascii="Times New Roman" w:hAnsi="Times New Roman" w:cs="Times New Roman"/>
        </w:rPr>
        <w:t>о</w:t>
      </w:r>
      <w:r w:rsidR="00A65DAB">
        <w:rPr>
          <w:rFonts w:ascii="Times New Roman" w:hAnsi="Times New Roman" w:cs="Times New Roman"/>
        </w:rPr>
        <w:t>граммы» изложить в следующей</w:t>
      </w:r>
      <w:r w:rsidRPr="003504FE">
        <w:rPr>
          <w:rFonts w:ascii="Times New Roman" w:hAnsi="Times New Roman" w:cs="Times New Roman"/>
        </w:rPr>
        <w:t xml:space="preserve"> редакции:</w:t>
      </w:r>
    </w:p>
    <w:tbl>
      <w:tblPr>
        <w:tblW w:w="0" w:type="auto"/>
        <w:tblLook w:val="00A0"/>
      </w:tblPr>
      <w:tblGrid>
        <w:gridCol w:w="3095"/>
        <w:gridCol w:w="6369"/>
      </w:tblGrid>
      <w:tr w:rsidR="00965D8C" w:rsidRPr="00A70F13" w:rsidTr="00965D8C">
        <w:tc>
          <w:tcPr>
            <w:tcW w:w="3095" w:type="dxa"/>
          </w:tcPr>
          <w:p w:rsidR="00965D8C" w:rsidRDefault="00965D8C" w:rsidP="00965D8C">
            <w:pPr>
              <w:autoSpaceDE w:val="0"/>
              <w:autoSpaceDN w:val="0"/>
              <w:adjustRightInd w:val="0"/>
              <w:rPr>
                <w:rFonts w:ascii="Times New Roman" w:hAnsi="Times New Roman" w:cs="Times New Roman"/>
              </w:rPr>
            </w:pPr>
            <w:r>
              <w:rPr>
                <w:rFonts w:ascii="Times New Roman" w:hAnsi="Times New Roman" w:cs="Times New Roman"/>
              </w:rPr>
              <w:t>«</w:t>
            </w:r>
            <w:r w:rsidRPr="00A70F13">
              <w:rPr>
                <w:rFonts w:ascii="Times New Roman" w:hAnsi="Times New Roman" w:cs="Times New Roman"/>
              </w:rPr>
              <w:t>Ожидаемые значения показателей конечных результатов реализации подпрограммы</w:t>
            </w:r>
          </w:p>
          <w:p w:rsidR="00965D8C" w:rsidRPr="00A70F13" w:rsidRDefault="00965D8C" w:rsidP="00965D8C">
            <w:pPr>
              <w:rPr>
                <w:rFonts w:ascii="Times New Roman" w:hAnsi="Times New Roman" w:cs="Times New Roman"/>
              </w:rPr>
            </w:pPr>
          </w:p>
        </w:tc>
        <w:tc>
          <w:tcPr>
            <w:tcW w:w="6369" w:type="dxa"/>
          </w:tcPr>
          <w:p w:rsidR="00965D8C" w:rsidRPr="00A56DAA" w:rsidRDefault="00965D8C" w:rsidP="00965D8C">
            <w:r w:rsidRPr="00A56DAA">
              <w:t>Снижение энергоемкости производства продукции сельского хозяйства за счет внедрения энергосб</w:t>
            </w:r>
            <w:r w:rsidRPr="00A56DAA">
              <w:t>е</w:t>
            </w:r>
            <w:r w:rsidRPr="00A56DAA">
              <w:t>регающих технологий и энергетически эффекти</w:t>
            </w:r>
            <w:r w:rsidRPr="00A56DAA">
              <w:t>в</w:t>
            </w:r>
            <w:r w:rsidRPr="00A56DAA">
              <w:t>ных машин и оборудования в сельскохозяйстве</w:t>
            </w:r>
            <w:r w:rsidRPr="00A56DAA">
              <w:t>н</w:t>
            </w:r>
            <w:r w:rsidRPr="00A56DAA">
              <w:t>ных организациях;</w:t>
            </w:r>
          </w:p>
          <w:p w:rsidR="00965D8C" w:rsidRPr="00A70F13" w:rsidRDefault="00965D8C" w:rsidP="00965D8C">
            <w:pPr>
              <w:rPr>
                <w:rStyle w:val="22"/>
                <w:rFonts w:cs="Times New Roman"/>
                <w:b w:val="0"/>
              </w:rPr>
            </w:pPr>
            <w:r w:rsidRPr="00A56DAA">
              <w:t>обеспечение сельскохозяйственных товаропрои</w:t>
            </w:r>
            <w:r w:rsidRPr="00A56DAA">
              <w:t>з</w:t>
            </w:r>
            <w:r w:rsidRPr="00A56DAA">
              <w:t>водителей и сельского населения консультацио</w:t>
            </w:r>
            <w:r w:rsidRPr="00A56DAA">
              <w:t>н</w:t>
            </w:r>
            <w:r w:rsidRPr="00A56DAA">
              <w:t>ными услугами по освоению инноваций, перед</w:t>
            </w:r>
            <w:r w:rsidRPr="00A56DAA">
              <w:t>о</w:t>
            </w:r>
            <w:r w:rsidRPr="00A56DAA">
              <w:t>вого опыта и прогрессивных методов хозяйствов</w:t>
            </w:r>
            <w:r w:rsidRPr="00A56DAA">
              <w:t>а</w:t>
            </w:r>
            <w:r w:rsidRPr="00A56DAA">
              <w:t>ния</w:t>
            </w:r>
            <w:r>
              <w:t>.»;</w:t>
            </w:r>
          </w:p>
        </w:tc>
      </w:tr>
    </w:tbl>
    <w:p w:rsidR="008E498A" w:rsidRPr="004B39E7" w:rsidRDefault="008960B6" w:rsidP="004B39E7">
      <w:pPr>
        <w:spacing w:before="120"/>
        <w:ind w:firstLine="709"/>
      </w:pPr>
      <w:r>
        <w:t>2) р</w:t>
      </w:r>
      <w:r w:rsidR="008E498A" w:rsidRPr="004B39E7">
        <w:t>аздел 1 «Характеристика текущего состояния сферы технической и технологической модернизации инновационного развития» дополнить абз</w:t>
      </w:r>
      <w:r w:rsidR="008E498A" w:rsidRPr="004B39E7">
        <w:t>а</w:t>
      </w:r>
      <w:r w:rsidR="008E498A" w:rsidRPr="004B39E7">
        <w:t>цем следующего содержания:</w:t>
      </w:r>
    </w:p>
    <w:p w:rsidR="008E498A" w:rsidRDefault="008E498A" w:rsidP="004A2A39">
      <w:pPr>
        <w:ind w:firstLine="709"/>
      </w:pPr>
      <w:r w:rsidRPr="004B39E7">
        <w:t>«Перспективными инвестиционными проектами в развитии агропр</w:t>
      </w:r>
      <w:r w:rsidRPr="004B39E7">
        <w:t>о</w:t>
      </w:r>
      <w:r w:rsidRPr="004B39E7">
        <w:t>мышленного комплекса являются про</w:t>
      </w:r>
      <w:r w:rsidR="004B39E7" w:rsidRPr="004B39E7">
        <w:t>екты «Увеличение объемов произво</w:t>
      </w:r>
      <w:r w:rsidR="004B39E7" w:rsidRPr="004B39E7">
        <w:t>д</w:t>
      </w:r>
      <w:r w:rsidR="004B39E7" w:rsidRPr="004B39E7">
        <w:t>ства пр</w:t>
      </w:r>
      <w:r w:rsidR="004B39E7" w:rsidRPr="004B39E7">
        <w:t>о</w:t>
      </w:r>
      <w:r w:rsidR="004B39E7" w:rsidRPr="004B39E7">
        <w:t>дукции растениеводства ООО «Племенной завод «Комсомолец» за счет в</w:t>
      </w:r>
      <w:r w:rsidR="004B39E7" w:rsidRPr="004B39E7">
        <w:t>о</w:t>
      </w:r>
      <w:r w:rsidR="004B39E7" w:rsidRPr="004B39E7">
        <w:t>влечения в оборот сельскохозяйственных угодий», «Создание первого зернового железнодорожного терминала Забайкальск–Маньчжурия». И</w:t>
      </w:r>
      <w:r w:rsidR="004B39E7" w:rsidRPr="004B39E7">
        <w:t>н</w:t>
      </w:r>
      <w:r w:rsidR="004B39E7" w:rsidRPr="004B39E7">
        <w:t>формация об инвестиционных проектах приведена в приложении к подпр</w:t>
      </w:r>
      <w:r w:rsidR="004B39E7" w:rsidRPr="004B39E7">
        <w:t>о</w:t>
      </w:r>
      <w:r w:rsidR="004B39E7" w:rsidRPr="004B39E7">
        <w:t xml:space="preserve">грамме </w:t>
      </w:r>
      <w:r w:rsidR="004B39E7">
        <w:t>«</w:t>
      </w:r>
      <w:r w:rsidR="004B39E7" w:rsidRPr="004B39E7">
        <w:t>Основные инвестиционные проекты в сфере агропромышленного комплекса</w:t>
      </w:r>
      <w:r w:rsidR="00965D8C">
        <w:t>.</w:t>
      </w:r>
      <w:r w:rsidR="004B39E7">
        <w:t>»;</w:t>
      </w:r>
    </w:p>
    <w:p w:rsidR="0063211B" w:rsidRPr="0063211B" w:rsidRDefault="0063211B" w:rsidP="008960B6">
      <w:pPr>
        <w:spacing w:before="120"/>
        <w:ind w:firstLine="709"/>
        <w:rPr>
          <w:rFonts w:ascii="Times New Roman" w:hAnsi="Times New Roman" w:cs="Times New Roman"/>
        </w:rPr>
      </w:pPr>
      <w:r w:rsidRPr="0063211B">
        <w:rPr>
          <w:rFonts w:ascii="Times New Roman" w:hAnsi="Times New Roman" w:cs="Times New Roman"/>
        </w:rPr>
        <w:t>3)</w:t>
      </w:r>
      <w:r w:rsidR="00A65DAB">
        <w:rPr>
          <w:rFonts w:ascii="Times New Roman" w:hAnsi="Times New Roman" w:cs="Times New Roman"/>
        </w:rPr>
        <w:t xml:space="preserve"> </w:t>
      </w:r>
      <w:r w:rsidRPr="0063211B">
        <w:rPr>
          <w:rFonts w:ascii="Times New Roman" w:hAnsi="Times New Roman" w:cs="Times New Roman"/>
        </w:rPr>
        <w:t xml:space="preserve">дополнить </w:t>
      </w:r>
      <w:r w:rsidR="00D839B4">
        <w:rPr>
          <w:rFonts w:ascii="Times New Roman" w:hAnsi="Times New Roman" w:cs="Times New Roman"/>
        </w:rPr>
        <w:t>разделом 2</w:t>
      </w:r>
      <w:r w:rsidR="00D839B4">
        <w:rPr>
          <w:rFonts w:ascii="Times New Roman" w:hAnsi="Times New Roman" w:cs="Times New Roman"/>
          <w:vertAlign w:val="superscript"/>
        </w:rPr>
        <w:t>1</w:t>
      </w:r>
      <w:r w:rsidRPr="0063211B">
        <w:rPr>
          <w:rFonts w:ascii="Times New Roman" w:hAnsi="Times New Roman" w:cs="Times New Roman"/>
        </w:rPr>
        <w:t xml:space="preserve"> следующего содерж</w:t>
      </w:r>
      <w:r w:rsidRPr="0063211B">
        <w:rPr>
          <w:rFonts w:ascii="Times New Roman" w:hAnsi="Times New Roman" w:cs="Times New Roman"/>
        </w:rPr>
        <w:t>а</w:t>
      </w:r>
      <w:r w:rsidRPr="0063211B">
        <w:rPr>
          <w:rFonts w:ascii="Times New Roman" w:hAnsi="Times New Roman" w:cs="Times New Roman"/>
        </w:rPr>
        <w:t>ния:</w:t>
      </w:r>
    </w:p>
    <w:p w:rsidR="0063211B" w:rsidRDefault="0063211B" w:rsidP="00FB477E">
      <w:pPr>
        <w:jc w:val="center"/>
      </w:pPr>
      <w:r w:rsidRPr="00D839B4">
        <w:rPr>
          <w:rFonts w:ascii="Times New Roman" w:hAnsi="Times New Roman" w:cs="Times New Roman"/>
          <w:b/>
        </w:rPr>
        <w:t>«</w:t>
      </w:r>
      <w:r w:rsidR="00D839B4" w:rsidRPr="00D839B4">
        <w:rPr>
          <w:rFonts w:ascii="Times New Roman" w:hAnsi="Times New Roman" w:cs="Times New Roman"/>
          <w:b/>
        </w:rPr>
        <w:t>Раздел 2</w:t>
      </w:r>
      <w:r w:rsidR="00D839B4" w:rsidRPr="00D839B4">
        <w:rPr>
          <w:rFonts w:ascii="Times New Roman" w:hAnsi="Times New Roman" w:cs="Times New Roman"/>
          <w:b/>
          <w:vertAlign w:val="superscript"/>
        </w:rPr>
        <w:t>1</w:t>
      </w:r>
      <w:r w:rsidRPr="00D839B4">
        <w:rPr>
          <w:rFonts w:ascii="Times New Roman" w:hAnsi="Times New Roman" w:cs="Times New Roman"/>
          <w:b/>
        </w:rPr>
        <w:t>. Перечень основных</w:t>
      </w:r>
      <w:r w:rsidRPr="00D839B4">
        <w:rPr>
          <w:b/>
        </w:rPr>
        <w:t xml:space="preserve"> мероприятий подпрограммы</w:t>
      </w:r>
    </w:p>
    <w:p w:rsidR="00FB477E" w:rsidRDefault="00FB477E" w:rsidP="00FB477E">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подпрограммы п</w:t>
      </w:r>
      <w:r w:rsidRPr="007C6B06">
        <w:rPr>
          <w:rFonts w:ascii="Times New Roman" w:hAnsi="Times New Roman" w:cs="Times New Roman"/>
          <w:sz w:val="28"/>
          <w:szCs w:val="28"/>
        </w:rPr>
        <w:t>редставлен в прил</w:t>
      </w:r>
      <w:r w:rsidRPr="007C6B06">
        <w:rPr>
          <w:rFonts w:ascii="Times New Roman" w:hAnsi="Times New Roman" w:cs="Times New Roman"/>
          <w:sz w:val="28"/>
          <w:szCs w:val="28"/>
        </w:rPr>
        <w:t>о</w:t>
      </w:r>
      <w:r w:rsidRPr="007C6B06">
        <w:rPr>
          <w:rFonts w:ascii="Times New Roman" w:hAnsi="Times New Roman" w:cs="Times New Roman"/>
          <w:sz w:val="28"/>
          <w:szCs w:val="28"/>
        </w:rPr>
        <w:t xml:space="preserve">жении </w:t>
      </w:r>
      <w:r w:rsidRPr="009576ED">
        <w:rPr>
          <w:rFonts w:ascii="Times New Roman" w:hAnsi="Times New Roman" w:cs="Times New Roman"/>
          <w:sz w:val="28"/>
          <w:szCs w:val="28"/>
        </w:rPr>
        <w:t>«Основные мероприятия, мероприятия, показатели и объемы фина</w:t>
      </w:r>
      <w:r w:rsidRPr="009576ED">
        <w:rPr>
          <w:rFonts w:ascii="Times New Roman" w:hAnsi="Times New Roman" w:cs="Times New Roman"/>
          <w:sz w:val="28"/>
          <w:szCs w:val="28"/>
        </w:rPr>
        <w:t>н</w:t>
      </w:r>
      <w:r w:rsidRPr="009576ED">
        <w:rPr>
          <w:rFonts w:ascii="Times New Roman" w:hAnsi="Times New Roman" w:cs="Times New Roman"/>
          <w:sz w:val="28"/>
          <w:szCs w:val="28"/>
        </w:rPr>
        <w:t>сирования государственной программы»</w:t>
      </w:r>
      <w:r>
        <w:rPr>
          <w:rFonts w:ascii="Times New Roman" w:hAnsi="Times New Roman" w:cs="Times New Roman"/>
          <w:sz w:val="28"/>
          <w:szCs w:val="28"/>
        </w:rPr>
        <w:t xml:space="preserve"> к настоящей </w:t>
      </w:r>
      <w:r w:rsidRPr="009576ED">
        <w:rPr>
          <w:rFonts w:ascii="Times New Roman" w:hAnsi="Times New Roman" w:cs="Times New Roman"/>
          <w:sz w:val="28"/>
          <w:szCs w:val="28"/>
        </w:rPr>
        <w:t>государственной</w:t>
      </w:r>
      <w:r>
        <w:rPr>
          <w:rFonts w:ascii="Times New Roman" w:hAnsi="Times New Roman" w:cs="Times New Roman"/>
          <w:sz w:val="28"/>
          <w:szCs w:val="28"/>
        </w:rPr>
        <w:t xml:space="preserve"> пр</w:t>
      </w:r>
      <w:r>
        <w:rPr>
          <w:rFonts w:ascii="Times New Roman" w:hAnsi="Times New Roman" w:cs="Times New Roman"/>
          <w:sz w:val="28"/>
          <w:szCs w:val="28"/>
        </w:rPr>
        <w:t>о</w:t>
      </w:r>
      <w:r>
        <w:rPr>
          <w:rFonts w:ascii="Times New Roman" w:hAnsi="Times New Roman" w:cs="Times New Roman"/>
          <w:sz w:val="28"/>
          <w:szCs w:val="28"/>
        </w:rPr>
        <w:t>грамме</w:t>
      </w:r>
      <w:r w:rsidRPr="000A49C6">
        <w:rPr>
          <w:rFonts w:ascii="Times New Roman" w:hAnsi="Times New Roman" w:cs="Times New Roman"/>
          <w:sz w:val="28"/>
          <w:szCs w:val="28"/>
        </w:rPr>
        <w:t>.</w:t>
      </w:r>
    </w:p>
    <w:p w:rsidR="00FB477E" w:rsidRDefault="00FB477E" w:rsidP="00FB477E">
      <w:pPr>
        <w:ind w:right="567" w:firstLine="700"/>
        <w:rPr>
          <w:rFonts w:ascii="Times New Roman" w:hAnsi="Times New Roman" w:cs="Times New Roman"/>
        </w:rPr>
      </w:pPr>
      <w:r>
        <w:rPr>
          <w:rFonts w:ascii="Times New Roman" w:hAnsi="Times New Roman" w:cs="Times New Roman"/>
        </w:rPr>
        <w:t>В подпрограмму также включены основные мероприятия:</w:t>
      </w:r>
      <w:r w:rsidR="0063211B" w:rsidRPr="0063211B">
        <w:rPr>
          <w:rFonts w:ascii="Times New Roman" w:hAnsi="Times New Roman" w:cs="Times New Roman"/>
        </w:rPr>
        <w:t xml:space="preserve"> </w:t>
      </w:r>
    </w:p>
    <w:p w:rsidR="0063211B" w:rsidRDefault="00FB477E" w:rsidP="00965D8C">
      <w:pPr>
        <w:ind w:firstLine="709"/>
      </w:pPr>
      <w:r>
        <w:t>реализация инвестиционного проекта «Увеличение производства пр</w:t>
      </w:r>
      <w:r>
        <w:t>о</w:t>
      </w:r>
      <w:r>
        <w:t>дукции растениеводства ООО «Племенной завод «Комсомолец» за счет в</w:t>
      </w:r>
      <w:r>
        <w:t>о</w:t>
      </w:r>
      <w:r>
        <w:t>влечения в оборот сельскохозяйственных угодий»;</w:t>
      </w:r>
    </w:p>
    <w:p w:rsidR="00FB477E" w:rsidRDefault="00FB477E" w:rsidP="00965D8C">
      <w:pPr>
        <w:keepNext/>
        <w:ind w:firstLine="709"/>
      </w:pPr>
      <w:r>
        <w:t xml:space="preserve">реализация инвестиционного проекта </w:t>
      </w:r>
      <w:r w:rsidRPr="00704797">
        <w:t>«Создание первого зернового ж</w:t>
      </w:r>
      <w:r w:rsidRPr="00704797">
        <w:t>е</w:t>
      </w:r>
      <w:r w:rsidRPr="00704797">
        <w:t>лезн</w:t>
      </w:r>
      <w:r w:rsidRPr="00704797">
        <w:t>о</w:t>
      </w:r>
      <w:r w:rsidRPr="00704797">
        <w:t xml:space="preserve">дорожного терминала </w:t>
      </w:r>
      <w:r w:rsidR="002200C0">
        <w:t>Забайкальск</w:t>
      </w:r>
      <w:r w:rsidR="002200C0" w:rsidRPr="00704797">
        <w:t>–Маньчжурия»</w:t>
      </w:r>
      <w:r w:rsidR="002200C0">
        <w:t>.</w:t>
      </w:r>
    </w:p>
    <w:p w:rsidR="00C416E8" w:rsidRDefault="00C416E8" w:rsidP="00C416E8">
      <w:pPr>
        <w:ind w:left="34" w:right="-108" w:firstLine="674"/>
        <w:rPr>
          <w:rFonts w:ascii="Times New Roman" w:hAnsi="Times New Roman" w:cs="Times New Roman"/>
        </w:rPr>
      </w:pPr>
      <w:r>
        <w:rPr>
          <w:rFonts w:ascii="Times New Roman" w:hAnsi="Times New Roman" w:cs="Times New Roman"/>
        </w:rPr>
        <w:t>Включение данных инвестиционных проектов в государственную пр</w:t>
      </w:r>
      <w:r>
        <w:rPr>
          <w:rFonts w:ascii="Times New Roman" w:hAnsi="Times New Roman" w:cs="Times New Roman"/>
        </w:rPr>
        <w:t>о</w:t>
      </w:r>
      <w:r>
        <w:rPr>
          <w:rFonts w:ascii="Times New Roman" w:hAnsi="Times New Roman" w:cs="Times New Roman"/>
        </w:rPr>
        <w:t>грамму целесообразно в с</w:t>
      </w:r>
      <w:r w:rsidR="00A65DAB">
        <w:rPr>
          <w:rFonts w:ascii="Times New Roman" w:hAnsi="Times New Roman" w:cs="Times New Roman"/>
        </w:rPr>
        <w:t>вязи со следующим.</w:t>
      </w:r>
    </w:p>
    <w:p w:rsidR="00C416E8" w:rsidRDefault="00C416E8" w:rsidP="00C416E8">
      <w:pPr>
        <w:ind w:left="34" w:right="-108" w:firstLine="674"/>
      </w:pPr>
      <w:r>
        <w:rPr>
          <w:rFonts w:ascii="Times New Roman" w:hAnsi="Times New Roman" w:cs="Times New Roman"/>
        </w:rPr>
        <w:t>Инвестиционный проект «</w:t>
      </w:r>
      <w:r>
        <w:t>Увеличение объемов производства продукции растениеводства ООО «Племенной з</w:t>
      </w:r>
      <w:r>
        <w:t>а</w:t>
      </w:r>
      <w:r>
        <w:t>вод «Комсомолец» за счет вовлечения в оборот сельскохозяйствен</w:t>
      </w:r>
      <w:r w:rsidR="00965D8C">
        <w:t>ных угодий» соответствует таким</w:t>
      </w:r>
      <w:r>
        <w:t xml:space="preserve"> о</w:t>
      </w:r>
      <w:r>
        <w:t>п</w:t>
      </w:r>
      <w:r>
        <w:t>ределенным в государственной программе</w:t>
      </w:r>
      <w:r w:rsidR="00A65DAB">
        <w:t xml:space="preserve"> приоритетам</w:t>
      </w:r>
      <w:r>
        <w:t xml:space="preserve">, как </w:t>
      </w:r>
      <w:r w:rsidRPr="00573735">
        <w:t>развитие племенного животн</w:t>
      </w:r>
      <w:r w:rsidRPr="00573735">
        <w:t>о</w:t>
      </w:r>
      <w:r>
        <w:t>водства, м</w:t>
      </w:r>
      <w:r>
        <w:t>е</w:t>
      </w:r>
      <w:r>
        <w:t>лиорации</w:t>
      </w:r>
      <w:r w:rsidRPr="00573735">
        <w:t xml:space="preserve"> земель сельскохозяйственного назначения, введение в оборот неиспользуемой пашни и других категорий сельскохозяйственных угодий;</w:t>
      </w:r>
      <w:r>
        <w:t xml:space="preserve"> </w:t>
      </w:r>
      <w:r w:rsidRPr="00573735">
        <w:t>сохранени</w:t>
      </w:r>
      <w:r>
        <w:t>е</w:t>
      </w:r>
      <w:r w:rsidRPr="00573735">
        <w:t xml:space="preserve"> трудовых ресурсов, повышение уровня</w:t>
      </w:r>
      <w:r>
        <w:t xml:space="preserve"> продовольстве</w:t>
      </w:r>
      <w:r>
        <w:t>н</w:t>
      </w:r>
      <w:r>
        <w:t>ной безопасности. Реализация проекта направлена на повышение</w:t>
      </w:r>
      <w:r w:rsidRPr="00573735">
        <w:t xml:space="preserve"> продовол</w:t>
      </w:r>
      <w:r w:rsidRPr="00573735">
        <w:t>ь</w:t>
      </w:r>
      <w:r w:rsidRPr="00573735">
        <w:t>ственной безопасности Забайкальского края</w:t>
      </w:r>
      <w:r>
        <w:t xml:space="preserve"> и к</w:t>
      </w:r>
      <w:r w:rsidRPr="00573735">
        <w:t>онкурентоспособности сел</w:t>
      </w:r>
      <w:r w:rsidRPr="00573735">
        <w:t>ь</w:t>
      </w:r>
      <w:r w:rsidRPr="00573735">
        <w:t>скохозяйственной продукции</w:t>
      </w:r>
      <w:r>
        <w:t>, повышение</w:t>
      </w:r>
      <w:r w:rsidRPr="00573735">
        <w:t xml:space="preserve"> финансовой устойчивости сельск</w:t>
      </w:r>
      <w:r w:rsidRPr="00573735">
        <w:t>о</w:t>
      </w:r>
      <w:r w:rsidRPr="00573735">
        <w:t>хозяйст</w:t>
      </w:r>
      <w:r>
        <w:t>венных товаропроизвод</w:t>
      </w:r>
      <w:r>
        <w:t>и</w:t>
      </w:r>
      <w:r>
        <w:t xml:space="preserve">телей. </w:t>
      </w:r>
    </w:p>
    <w:p w:rsidR="00C416E8" w:rsidRDefault="00C416E8" w:rsidP="00C416E8">
      <w:pPr>
        <w:ind w:left="34" w:right="-108" w:firstLine="674"/>
      </w:pPr>
      <w:r>
        <w:t>В результате реализации проекта планируется создание 22 рабочих мест, увеличение налоговых доходов бюджета на 13.5 млн. рублей.</w:t>
      </w:r>
    </w:p>
    <w:p w:rsidR="00C416E8" w:rsidRDefault="00C416E8" w:rsidP="00C416E8">
      <w:pPr>
        <w:ind w:left="34" w:right="-108" w:firstLine="674"/>
      </w:pPr>
      <w:r>
        <w:t>Финансирование проекта осуществляется за счет внебюджетных исто</w:t>
      </w:r>
      <w:r>
        <w:t>ч</w:t>
      </w:r>
      <w:r>
        <w:t xml:space="preserve">ников, объем инвестиций за 2016–2017 годы (1 этап) составляет 340,4 млн. рублей. </w:t>
      </w:r>
    </w:p>
    <w:p w:rsidR="00C416E8" w:rsidRDefault="00C416E8" w:rsidP="00C416E8">
      <w:pPr>
        <w:ind w:left="34" w:right="-108" w:firstLine="674"/>
      </w:pPr>
      <w:r>
        <w:t xml:space="preserve">Инвестиционный проект </w:t>
      </w:r>
      <w:r w:rsidRPr="00704797">
        <w:t>«Создание первого зерно</w:t>
      </w:r>
      <w:r>
        <w:t>вого железнодоро</w:t>
      </w:r>
      <w:r>
        <w:t>ж</w:t>
      </w:r>
      <w:r>
        <w:t xml:space="preserve">ного терминала </w:t>
      </w:r>
      <w:r w:rsidRPr="00704797">
        <w:t>Забайкальск–Маньчжурия»</w:t>
      </w:r>
      <w:r>
        <w:t xml:space="preserve"> соответствует приоритету гос</w:t>
      </w:r>
      <w:r>
        <w:t>у</w:t>
      </w:r>
      <w:r w:rsidR="00A65DAB">
        <w:t>дарственной программы</w:t>
      </w:r>
      <w:r>
        <w:t xml:space="preserve"> – </w:t>
      </w:r>
      <w:r w:rsidRPr="00573735">
        <w:rPr>
          <w:rFonts w:ascii="Times New Roman" w:hAnsi="Times New Roman" w:cs="Times New Roman"/>
        </w:rPr>
        <w:t>развитие экспортоориентированных производств</w:t>
      </w:r>
      <w:r>
        <w:rPr>
          <w:rFonts w:ascii="Times New Roman" w:hAnsi="Times New Roman" w:cs="Times New Roman"/>
        </w:rPr>
        <w:t>,</w:t>
      </w:r>
      <w:r w:rsidRPr="00573735">
        <w:rPr>
          <w:rFonts w:ascii="Times New Roman" w:hAnsi="Times New Roman" w:cs="Times New Roman"/>
        </w:rPr>
        <w:t xml:space="preserve"> востребованных на внешнем рынке, в том числе переработка шерсти и масл</w:t>
      </w:r>
      <w:r w:rsidRPr="00573735">
        <w:rPr>
          <w:rFonts w:ascii="Times New Roman" w:hAnsi="Times New Roman" w:cs="Times New Roman"/>
        </w:rPr>
        <w:t>о</w:t>
      </w:r>
      <w:r w:rsidRPr="00573735">
        <w:rPr>
          <w:rFonts w:ascii="Times New Roman" w:hAnsi="Times New Roman" w:cs="Times New Roman"/>
        </w:rPr>
        <w:t>семян рапса</w:t>
      </w:r>
      <w:r>
        <w:rPr>
          <w:rFonts w:ascii="Times New Roman" w:hAnsi="Times New Roman" w:cs="Times New Roman"/>
        </w:rPr>
        <w:t>.</w:t>
      </w:r>
      <w:r w:rsidRPr="00DF69E2">
        <w:t xml:space="preserve"> </w:t>
      </w:r>
      <w:r>
        <w:t>Реализация проекта будет способствовать повышению</w:t>
      </w:r>
      <w:r w:rsidRPr="00573735">
        <w:t xml:space="preserve"> прод</w:t>
      </w:r>
      <w:r w:rsidRPr="00573735">
        <w:t>о</w:t>
      </w:r>
      <w:r w:rsidRPr="00573735">
        <w:t>вольственной безопасности Забайкальского края</w:t>
      </w:r>
      <w:r>
        <w:t xml:space="preserve"> и к</w:t>
      </w:r>
      <w:r w:rsidRPr="00573735">
        <w:t>онкурентоспособности сельскохозяйственной продукции</w:t>
      </w:r>
      <w:r>
        <w:t>, повышению</w:t>
      </w:r>
      <w:r w:rsidRPr="00573735">
        <w:t xml:space="preserve"> финансовой устойчивости сельскохозяйст</w:t>
      </w:r>
      <w:r>
        <w:t>венных товаропроизводителей. Косвенно реализация проекта влияет на увеличение производства зерновых, зернобобовых и масличных культур, вовлечение в оборот неиспользуемых сельскохозяйственных угодий, создает гарантированный рынок сбыта для сельскохозяйственных потребит</w:t>
      </w:r>
      <w:r>
        <w:t>е</w:t>
      </w:r>
      <w:r>
        <w:t>лей края.</w:t>
      </w:r>
    </w:p>
    <w:p w:rsidR="00C416E8" w:rsidRDefault="00C416E8" w:rsidP="00C416E8">
      <w:pPr>
        <w:ind w:left="34" w:right="-108" w:firstLine="674"/>
      </w:pPr>
      <w:r>
        <w:t>В результате реализации проекта планируется создание 207 рабочих мест, увеличение налоговых доходов бюджета на  млн. рублей.</w:t>
      </w:r>
    </w:p>
    <w:p w:rsidR="00C416E8" w:rsidRDefault="00C416E8" w:rsidP="00C416E8">
      <w:pPr>
        <w:ind w:left="34" w:right="-108" w:firstLine="674"/>
      </w:pPr>
      <w:r>
        <w:t>Финансирование проекта осуществляется за счет внебюджетных исто</w:t>
      </w:r>
      <w:r>
        <w:t>ч</w:t>
      </w:r>
      <w:r>
        <w:t>ников, объем инвестиций составляет 6262,0 млн. рублей.</w:t>
      </w:r>
    </w:p>
    <w:p w:rsidR="00C416E8" w:rsidRDefault="00C416E8" w:rsidP="00C416E8">
      <w:pPr>
        <w:ind w:right="-1" w:firstLine="709"/>
      </w:pPr>
      <w:r>
        <w:t>В процессе реализации инвестиционных проектов будет осуществлят</w:t>
      </w:r>
      <w:r>
        <w:t>ь</w:t>
      </w:r>
      <w:r>
        <w:t xml:space="preserve">ся государственная поддержка </w:t>
      </w:r>
      <w:r w:rsidR="008D387E">
        <w:t>в рамках реализации мероприятий государс</w:t>
      </w:r>
      <w:r w:rsidR="008D387E">
        <w:t>т</w:t>
      </w:r>
      <w:r w:rsidR="008D387E">
        <w:t>венной программы.</w:t>
      </w:r>
      <w:r w:rsidR="009872EC">
        <w:t>»</w:t>
      </w:r>
      <w:r w:rsidR="00A65DAB">
        <w:t>;</w:t>
      </w:r>
    </w:p>
    <w:p w:rsidR="00C63B20" w:rsidRDefault="008960B6" w:rsidP="00325EB0">
      <w:pPr>
        <w:autoSpaceDE w:val="0"/>
        <w:autoSpaceDN w:val="0"/>
        <w:adjustRightInd w:val="0"/>
        <w:spacing w:before="120"/>
        <w:ind w:firstLine="709"/>
        <w:rPr>
          <w:rFonts w:ascii="Times New Roman" w:hAnsi="Times New Roman" w:cs="Times New Roman"/>
        </w:rPr>
      </w:pPr>
      <w:r>
        <w:rPr>
          <w:rFonts w:ascii="Times New Roman" w:hAnsi="Times New Roman" w:cs="Times New Roman"/>
        </w:rPr>
        <w:t>4</w:t>
      </w:r>
      <w:r w:rsidR="00C63B20">
        <w:rPr>
          <w:rFonts w:ascii="Times New Roman" w:hAnsi="Times New Roman" w:cs="Times New Roman"/>
        </w:rPr>
        <w:t xml:space="preserve">) </w:t>
      </w:r>
      <w:r w:rsidR="004B39E7">
        <w:rPr>
          <w:rFonts w:ascii="Times New Roman" w:hAnsi="Times New Roman" w:cs="Times New Roman"/>
        </w:rPr>
        <w:t xml:space="preserve">подпрограмму </w:t>
      </w:r>
      <w:r w:rsidR="00C63B20">
        <w:rPr>
          <w:rFonts w:ascii="Times New Roman" w:hAnsi="Times New Roman" w:cs="Times New Roman"/>
        </w:rPr>
        <w:t>дополнить приложением следующего содержания:</w:t>
      </w:r>
    </w:p>
    <w:p w:rsidR="00C63B20" w:rsidRDefault="00C63B20" w:rsidP="00C63B20">
      <w:pPr>
        <w:pStyle w:val="1"/>
        <w:keepNext w:val="0"/>
        <w:keepLines w:val="0"/>
        <w:tabs>
          <w:tab w:val="left" w:pos="5245"/>
        </w:tabs>
        <w:spacing w:before="0"/>
        <w:ind w:left="4395" w:right="-2"/>
        <w:rPr>
          <w:b w:val="0"/>
          <w:bCs w:val="0"/>
          <w:caps w:val="0"/>
          <w:sz w:val="24"/>
          <w:szCs w:val="24"/>
          <w:lang w:val="ru-RU"/>
        </w:rPr>
      </w:pPr>
      <w:r w:rsidRPr="00C63B20">
        <w:rPr>
          <w:rFonts w:ascii="Times New Roman" w:hAnsi="Times New Roman" w:cs="Times New Roman"/>
          <w:lang w:val="ru-RU"/>
        </w:rPr>
        <w:t>«</w:t>
      </w:r>
      <w:r>
        <w:rPr>
          <w:b w:val="0"/>
          <w:bCs w:val="0"/>
          <w:caps w:val="0"/>
          <w:sz w:val="24"/>
          <w:szCs w:val="24"/>
          <w:lang w:val="ru-RU"/>
        </w:rPr>
        <w:t xml:space="preserve">Приложение </w:t>
      </w:r>
    </w:p>
    <w:p w:rsidR="00C63B20" w:rsidRDefault="00C63B20" w:rsidP="00C63B20">
      <w:pPr>
        <w:pStyle w:val="1"/>
        <w:keepNext w:val="0"/>
        <w:keepLines w:val="0"/>
        <w:tabs>
          <w:tab w:val="left" w:pos="5245"/>
        </w:tabs>
        <w:spacing w:before="0"/>
        <w:ind w:left="4395" w:right="-2"/>
        <w:rPr>
          <w:rFonts w:ascii="Times New Roman" w:hAnsi="Times New Roman" w:cs="Times New Roman"/>
          <w:b w:val="0"/>
          <w:bCs w:val="0"/>
          <w:caps w:val="0"/>
          <w:sz w:val="24"/>
          <w:szCs w:val="24"/>
          <w:lang w:val="ru-RU"/>
        </w:rPr>
      </w:pPr>
      <w:r>
        <w:rPr>
          <w:b w:val="0"/>
          <w:bCs w:val="0"/>
          <w:caps w:val="0"/>
          <w:sz w:val="24"/>
          <w:szCs w:val="24"/>
          <w:lang w:val="ru-RU"/>
        </w:rPr>
        <w:t>к подпрограмме 6 «</w:t>
      </w:r>
      <w:r w:rsidRPr="002C55C6">
        <w:rPr>
          <w:rFonts w:ascii="Times New Roman" w:hAnsi="Times New Roman" w:cs="Times New Roman"/>
          <w:b w:val="0"/>
          <w:caps w:val="0"/>
          <w:sz w:val="24"/>
          <w:szCs w:val="24"/>
          <w:lang w:val="ru-RU"/>
        </w:rPr>
        <w:t xml:space="preserve">Техническая и </w:t>
      </w:r>
      <w:r>
        <w:rPr>
          <w:rFonts w:ascii="Times New Roman" w:hAnsi="Times New Roman" w:cs="Times New Roman"/>
          <w:b w:val="0"/>
          <w:caps w:val="0"/>
          <w:sz w:val="24"/>
          <w:szCs w:val="24"/>
          <w:lang w:val="ru-RU"/>
        </w:rPr>
        <w:t xml:space="preserve">                    </w:t>
      </w:r>
      <w:r w:rsidRPr="002C55C6">
        <w:rPr>
          <w:rFonts w:ascii="Times New Roman" w:hAnsi="Times New Roman" w:cs="Times New Roman"/>
          <w:b w:val="0"/>
          <w:caps w:val="0"/>
          <w:sz w:val="24"/>
          <w:szCs w:val="24"/>
          <w:lang w:val="ru-RU"/>
        </w:rPr>
        <w:t>технологическая модернизация,</w:t>
      </w:r>
      <w:r>
        <w:rPr>
          <w:rFonts w:ascii="Times New Roman" w:hAnsi="Times New Roman" w:cs="Times New Roman"/>
          <w:b w:val="0"/>
          <w:caps w:val="0"/>
          <w:sz w:val="24"/>
          <w:szCs w:val="24"/>
          <w:lang w:val="ru-RU"/>
        </w:rPr>
        <w:t xml:space="preserve"> инновацио</w:t>
      </w:r>
      <w:r>
        <w:rPr>
          <w:rFonts w:ascii="Times New Roman" w:hAnsi="Times New Roman" w:cs="Times New Roman"/>
          <w:b w:val="0"/>
          <w:caps w:val="0"/>
          <w:sz w:val="24"/>
          <w:szCs w:val="24"/>
          <w:lang w:val="ru-RU"/>
        </w:rPr>
        <w:t>н</w:t>
      </w:r>
      <w:r>
        <w:rPr>
          <w:rFonts w:ascii="Times New Roman" w:hAnsi="Times New Roman" w:cs="Times New Roman"/>
          <w:b w:val="0"/>
          <w:caps w:val="0"/>
          <w:sz w:val="24"/>
          <w:szCs w:val="24"/>
          <w:lang w:val="ru-RU"/>
        </w:rPr>
        <w:t xml:space="preserve">ное развитие» </w:t>
      </w:r>
      <w:r w:rsidRPr="002C55C6">
        <w:rPr>
          <w:rFonts w:ascii="Times New Roman" w:hAnsi="Times New Roman" w:cs="Times New Roman"/>
          <w:b w:val="0"/>
          <w:bCs w:val="0"/>
          <w:caps w:val="0"/>
          <w:sz w:val="24"/>
          <w:szCs w:val="24"/>
          <w:lang w:val="ru-RU"/>
        </w:rPr>
        <w:t xml:space="preserve">государственной программы </w:t>
      </w:r>
      <w:r>
        <w:rPr>
          <w:rFonts w:ascii="Times New Roman" w:hAnsi="Times New Roman" w:cs="Times New Roman"/>
          <w:b w:val="0"/>
          <w:bCs w:val="0"/>
          <w:caps w:val="0"/>
          <w:sz w:val="24"/>
          <w:szCs w:val="24"/>
          <w:lang w:val="ru-RU"/>
        </w:rPr>
        <w:t xml:space="preserve">             </w:t>
      </w:r>
      <w:r w:rsidRPr="002C55C6">
        <w:rPr>
          <w:rFonts w:ascii="Times New Roman" w:hAnsi="Times New Roman" w:cs="Times New Roman"/>
          <w:b w:val="0"/>
          <w:bCs w:val="0"/>
          <w:caps w:val="0"/>
          <w:sz w:val="24"/>
          <w:szCs w:val="24"/>
          <w:lang w:val="ru-RU"/>
        </w:rPr>
        <w:t xml:space="preserve">Забайкальского края «Развитие сельского </w:t>
      </w:r>
      <w:r>
        <w:rPr>
          <w:rFonts w:ascii="Times New Roman" w:hAnsi="Times New Roman" w:cs="Times New Roman"/>
          <w:b w:val="0"/>
          <w:bCs w:val="0"/>
          <w:caps w:val="0"/>
          <w:sz w:val="24"/>
          <w:szCs w:val="24"/>
          <w:lang w:val="ru-RU"/>
        </w:rPr>
        <w:t xml:space="preserve">         </w:t>
      </w:r>
      <w:r w:rsidRPr="002C55C6">
        <w:rPr>
          <w:rFonts w:ascii="Times New Roman" w:hAnsi="Times New Roman" w:cs="Times New Roman"/>
          <w:b w:val="0"/>
          <w:bCs w:val="0"/>
          <w:caps w:val="0"/>
          <w:sz w:val="24"/>
          <w:szCs w:val="24"/>
          <w:lang w:val="ru-RU"/>
        </w:rPr>
        <w:t xml:space="preserve">хозяйства и регулирование рынков </w:t>
      </w:r>
      <w:r>
        <w:rPr>
          <w:rFonts w:ascii="Times New Roman" w:hAnsi="Times New Roman" w:cs="Times New Roman"/>
          <w:b w:val="0"/>
          <w:bCs w:val="0"/>
          <w:caps w:val="0"/>
          <w:sz w:val="24"/>
          <w:szCs w:val="24"/>
          <w:lang w:val="ru-RU"/>
        </w:rPr>
        <w:t xml:space="preserve">                        </w:t>
      </w:r>
      <w:r w:rsidRPr="002C55C6">
        <w:rPr>
          <w:rFonts w:ascii="Times New Roman" w:hAnsi="Times New Roman" w:cs="Times New Roman"/>
          <w:b w:val="0"/>
          <w:bCs w:val="0"/>
          <w:caps w:val="0"/>
          <w:sz w:val="24"/>
          <w:szCs w:val="24"/>
          <w:lang w:val="ru-RU"/>
        </w:rPr>
        <w:t>сельскохозяйственной продукции,</w:t>
      </w:r>
      <w:r>
        <w:rPr>
          <w:rFonts w:ascii="Times New Roman" w:hAnsi="Times New Roman" w:cs="Times New Roman"/>
          <w:b w:val="0"/>
          <w:bCs w:val="0"/>
          <w:caps w:val="0"/>
          <w:sz w:val="24"/>
          <w:szCs w:val="24"/>
          <w:lang w:val="ru-RU"/>
        </w:rPr>
        <w:t xml:space="preserve"> </w:t>
      </w:r>
      <w:r w:rsidRPr="002C55C6">
        <w:rPr>
          <w:rFonts w:ascii="Times New Roman" w:hAnsi="Times New Roman" w:cs="Times New Roman"/>
          <w:b w:val="0"/>
          <w:bCs w:val="0"/>
          <w:caps w:val="0"/>
          <w:sz w:val="24"/>
          <w:szCs w:val="24"/>
          <w:lang w:val="ru-RU"/>
        </w:rPr>
        <w:t xml:space="preserve">сырья и </w:t>
      </w:r>
      <w:r>
        <w:rPr>
          <w:rFonts w:ascii="Times New Roman" w:hAnsi="Times New Roman" w:cs="Times New Roman"/>
          <w:b w:val="0"/>
          <w:bCs w:val="0"/>
          <w:caps w:val="0"/>
          <w:sz w:val="24"/>
          <w:szCs w:val="24"/>
          <w:lang w:val="ru-RU"/>
        </w:rPr>
        <w:t xml:space="preserve">      </w:t>
      </w:r>
      <w:r w:rsidRPr="002C55C6">
        <w:rPr>
          <w:rFonts w:ascii="Times New Roman" w:hAnsi="Times New Roman" w:cs="Times New Roman"/>
          <w:b w:val="0"/>
          <w:bCs w:val="0"/>
          <w:caps w:val="0"/>
          <w:sz w:val="24"/>
          <w:szCs w:val="24"/>
          <w:lang w:val="ru-RU"/>
        </w:rPr>
        <w:t>продовол</w:t>
      </w:r>
      <w:r w:rsidRPr="002C55C6">
        <w:rPr>
          <w:rFonts w:ascii="Times New Roman" w:hAnsi="Times New Roman" w:cs="Times New Roman"/>
          <w:b w:val="0"/>
          <w:bCs w:val="0"/>
          <w:caps w:val="0"/>
          <w:sz w:val="24"/>
          <w:szCs w:val="24"/>
          <w:lang w:val="ru-RU"/>
        </w:rPr>
        <w:t>ь</w:t>
      </w:r>
      <w:r w:rsidRPr="002C55C6">
        <w:rPr>
          <w:rFonts w:ascii="Times New Roman" w:hAnsi="Times New Roman" w:cs="Times New Roman"/>
          <w:b w:val="0"/>
          <w:bCs w:val="0"/>
          <w:caps w:val="0"/>
          <w:sz w:val="24"/>
          <w:szCs w:val="24"/>
          <w:lang w:val="ru-RU"/>
        </w:rPr>
        <w:t>ствия на 2014–2020</w:t>
      </w:r>
      <w:r w:rsidRPr="002C55C6">
        <w:rPr>
          <w:rFonts w:ascii="Times New Roman" w:hAnsi="Times New Roman" w:cs="Times New Roman"/>
          <w:b w:val="0"/>
          <w:bCs w:val="0"/>
          <w:caps w:val="0"/>
          <w:sz w:val="24"/>
          <w:szCs w:val="24"/>
        </w:rPr>
        <w:t> </w:t>
      </w:r>
      <w:r w:rsidRPr="002C55C6">
        <w:rPr>
          <w:rFonts w:ascii="Times New Roman" w:hAnsi="Times New Roman" w:cs="Times New Roman"/>
          <w:b w:val="0"/>
          <w:bCs w:val="0"/>
          <w:caps w:val="0"/>
          <w:sz w:val="24"/>
          <w:szCs w:val="24"/>
          <w:lang w:val="ru-RU"/>
        </w:rPr>
        <w:t xml:space="preserve">годы» </w:t>
      </w:r>
    </w:p>
    <w:p w:rsidR="00965D8C" w:rsidRDefault="00965D8C" w:rsidP="004B39E7">
      <w:pPr>
        <w:keepNext/>
        <w:jc w:val="center"/>
        <w:rPr>
          <w:b/>
        </w:rPr>
      </w:pPr>
    </w:p>
    <w:p w:rsidR="00C63B20" w:rsidRDefault="00C63B20" w:rsidP="00965D8C">
      <w:pPr>
        <w:keepNext/>
        <w:jc w:val="center"/>
        <w:rPr>
          <w:b/>
        </w:rPr>
      </w:pPr>
      <w:r w:rsidRPr="002C55C6">
        <w:rPr>
          <w:b/>
        </w:rPr>
        <w:t>Основные инвестиционные проекты</w:t>
      </w:r>
      <w:r>
        <w:rPr>
          <w:b/>
        </w:rPr>
        <w:t xml:space="preserve"> </w:t>
      </w:r>
    </w:p>
    <w:p w:rsidR="00C63B20" w:rsidRPr="002C55C6" w:rsidRDefault="00C63B20" w:rsidP="00965D8C">
      <w:pPr>
        <w:keepNext/>
        <w:jc w:val="center"/>
        <w:rPr>
          <w:b/>
        </w:rPr>
      </w:pPr>
      <w:r>
        <w:rPr>
          <w:b/>
        </w:rPr>
        <w:t>в сфере агропромышленного комплекса</w:t>
      </w:r>
    </w:p>
    <w:p w:rsidR="00C63B20" w:rsidRDefault="00C63B20" w:rsidP="00965D8C">
      <w:pPr>
        <w:ind w:right="567"/>
        <w:jc w:val="center"/>
      </w:pPr>
      <w:r>
        <w:t>Увеличение объемов производства продукции растениеводства ООО «Племенной завод «Комсомолец» за счет вовлечения в оборот сельскохозяйственных угодий</w:t>
      </w:r>
      <w:r w:rsidR="00FB477E">
        <w:t>»</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6237"/>
      </w:tblGrid>
      <w:tr w:rsidR="00C63B20" w:rsidRPr="002C55C6" w:rsidTr="00965D8C">
        <w:trPr>
          <w:trHeight w:val="558"/>
        </w:trPr>
        <w:tc>
          <w:tcPr>
            <w:tcW w:w="3299" w:type="dxa"/>
          </w:tcPr>
          <w:p w:rsidR="00C63B20" w:rsidRPr="00C63B20" w:rsidRDefault="00C63B20" w:rsidP="00C63B20">
            <w:pPr>
              <w:rPr>
                <w:sz w:val="24"/>
                <w:szCs w:val="24"/>
              </w:rPr>
            </w:pPr>
            <w:r w:rsidRPr="00C63B20">
              <w:rPr>
                <w:sz w:val="24"/>
                <w:szCs w:val="24"/>
              </w:rPr>
              <w:t>Наименование и краткое с</w:t>
            </w:r>
            <w:r w:rsidRPr="00C63B20">
              <w:rPr>
                <w:sz w:val="24"/>
                <w:szCs w:val="24"/>
              </w:rPr>
              <w:t>о</w:t>
            </w:r>
            <w:r w:rsidRPr="00C63B20">
              <w:rPr>
                <w:sz w:val="24"/>
                <w:szCs w:val="24"/>
              </w:rPr>
              <w:t>держание проекта</w:t>
            </w:r>
          </w:p>
        </w:tc>
        <w:tc>
          <w:tcPr>
            <w:tcW w:w="6237"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«Увеличение объемов производства продукции раст</w:t>
            </w:r>
            <w:r w:rsidRPr="00C63B20">
              <w:rPr>
                <w:sz w:val="24"/>
                <w:szCs w:val="24"/>
              </w:rPr>
              <w:t>е</w:t>
            </w:r>
            <w:r w:rsidRPr="00C63B20">
              <w:rPr>
                <w:sz w:val="24"/>
                <w:szCs w:val="24"/>
              </w:rPr>
              <w:t>ниеводства ООО «Племенной завод «Комсомолец» за счет вовлечения в оборот сельскохозяйственных уг</w:t>
            </w:r>
            <w:r w:rsidRPr="00C63B20">
              <w:rPr>
                <w:sz w:val="24"/>
                <w:szCs w:val="24"/>
              </w:rPr>
              <w:t>о</w:t>
            </w:r>
            <w:r w:rsidRPr="00C63B20">
              <w:rPr>
                <w:sz w:val="24"/>
                <w:szCs w:val="24"/>
              </w:rPr>
              <w:t>дий».</w:t>
            </w:r>
          </w:p>
          <w:p w:rsidR="00C63B20" w:rsidRPr="00C63B20" w:rsidRDefault="00C63B20" w:rsidP="00C63B20">
            <w:pPr>
              <w:widowControl w:val="0"/>
              <w:shd w:val="clear" w:color="auto" w:fill="FFFFFF"/>
              <w:tabs>
                <w:tab w:val="left" w:pos="365"/>
              </w:tabs>
              <w:autoSpaceDE w:val="0"/>
              <w:autoSpaceDN w:val="0"/>
              <w:adjustRightInd w:val="0"/>
              <w:rPr>
                <w:sz w:val="24"/>
                <w:szCs w:val="24"/>
              </w:rPr>
            </w:pPr>
            <w:r w:rsidRPr="00C63B20">
              <w:rPr>
                <w:sz w:val="24"/>
                <w:szCs w:val="24"/>
              </w:rPr>
              <w:t>Вовлечение в оборот неиспользуемых сельскохозяйстве</w:t>
            </w:r>
            <w:r w:rsidRPr="00C63B20">
              <w:rPr>
                <w:sz w:val="24"/>
                <w:szCs w:val="24"/>
              </w:rPr>
              <w:t>н</w:t>
            </w:r>
            <w:r w:rsidRPr="00C63B20">
              <w:rPr>
                <w:sz w:val="24"/>
                <w:szCs w:val="24"/>
              </w:rPr>
              <w:t>ных угодий, использование современных технологий о</w:t>
            </w:r>
            <w:r w:rsidRPr="00C63B20">
              <w:rPr>
                <w:sz w:val="24"/>
                <w:szCs w:val="24"/>
              </w:rPr>
              <w:t>б</w:t>
            </w:r>
            <w:r w:rsidRPr="00C63B20">
              <w:rPr>
                <w:sz w:val="24"/>
                <w:szCs w:val="24"/>
              </w:rPr>
              <w:t>работки почв, выращивание зерновых культур и рапса, разведение забайкальской породы овец и крупного рог</w:t>
            </w:r>
            <w:r w:rsidRPr="00C63B20">
              <w:rPr>
                <w:sz w:val="24"/>
                <w:szCs w:val="24"/>
              </w:rPr>
              <w:t>а</w:t>
            </w:r>
            <w:r w:rsidRPr="00C63B20">
              <w:rPr>
                <w:sz w:val="24"/>
                <w:szCs w:val="24"/>
              </w:rPr>
              <w:t>того скота мясного направления</w:t>
            </w:r>
            <w:r>
              <w:rPr>
                <w:sz w:val="24"/>
                <w:szCs w:val="24"/>
              </w:rPr>
              <w:t xml:space="preserve"> пр</w:t>
            </w:r>
            <w:r>
              <w:rPr>
                <w:sz w:val="24"/>
                <w:szCs w:val="24"/>
              </w:rPr>
              <w:t>о</w:t>
            </w:r>
            <w:r>
              <w:rPr>
                <w:sz w:val="24"/>
                <w:szCs w:val="24"/>
              </w:rPr>
              <w:t>дуктивности</w:t>
            </w:r>
            <w:r w:rsidRPr="00C63B20">
              <w:rPr>
                <w:sz w:val="24"/>
                <w:szCs w:val="24"/>
              </w:rPr>
              <w:t xml:space="preserve">. </w:t>
            </w:r>
          </w:p>
          <w:p w:rsidR="00C63B20" w:rsidRPr="00C63B20" w:rsidRDefault="00C63B20" w:rsidP="00C63B20">
            <w:pPr>
              <w:widowControl w:val="0"/>
              <w:shd w:val="clear" w:color="auto" w:fill="FFFFFF"/>
              <w:tabs>
                <w:tab w:val="left" w:pos="365"/>
              </w:tabs>
              <w:autoSpaceDE w:val="0"/>
              <w:autoSpaceDN w:val="0"/>
              <w:adjustRightInd w:val="0"/>
              <w:rPr>
                <w:sz w:val="24"/>
                <w:szCs w:val="24"/>
              </w:rPr>
            </w:pPr>
            <w:r w:rsidRPr="00C63B20">
              <w:rPr>
                <w:sz w:val="24"/>
                <w:szCs w:val="24"/>
              </w:rPr>
              <w:t>Проекту присвоен статус инвестиционного проекта кра</w:t>
            </w:r>
            <w:r w:rsidRPr="00C63B20">
              <w:rPr>
                <w:sz w:val="24"/>
                <w:szCs w:val="24"/>
              </w:rPr>
              <w:t>е</w:t>
            </w:r>
            <w:r w:rsidRPr="00C63B20">
              <w:rPr>
                <w:sz w:val="24"/>
                <w:szCs w:val="24"/>
              </w:rPr>
              <w:t>вого значения.</w:t>
            </w:r>
          </w:p>
        </w:tc>
      </w:tr>
      <w:tr w:rsidR="00C63B20" w:rsidRPr="002C55C6" w:rsidTr="00965D8C">
        <w:trPr>
          <w:trHeight w:val="405"/>
        </w:trPr>
        <w:tc>
          <w:tcPr>
            <w:tcW w:w="3299" w:type="dxa"/>
          </w:tcPr>
          <w:p w:rsidR="00C63B20" w:rsidRPr="00C63B20" w:rsidRDefault="00C63B20" w:rsidP="00C63B20">
            <w:pPr>
              <w:rPr>
                <w:sz w:val="24"/>
                <w:szCs w:val="24"/>
              </w:rPr>
            </w:pPr>
            <w:r w:rsidRPr="00C63B20">
              <w:rPr>
                <w:sz w:val="24"/>
                <w:szCs w:val="24"/>
              </w:rPr>
              <w:t>Территориальная привязка</w:t>
            </w:r>
          </w:p>
        </w:tc>
        <w:tc>
          <w:tcPr>
            <w:tcW w:w="6237"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Чернышевский район, другие районы Забайкальского края</w:t>
            </w:r>
          </w:p>
        </w:tc>
      </w:tr>
      <w:tr w:rsidR="00C63B20" w:rsidRPr="002C55C6" w:rsidTr="00965D8C">
        <w:trPr>
          <w:trHeight w:val="274"/>
        </w:trPr>
        <w:tc>
          <w:tcPr>
            <w:tcW w:w="3299" w:type="dxa"/>
          </w:tcPr>
          <w:p w:rsidR="00C63B20" w:rsidRPr="00C63B20" w:rsidRDefault="00C63B20" w:rsidP="00C63B20">
            <w:pPr>
              <w:rPr>
                <w:sz w:val="24"/>
                <w:szCs w:val="24"/>
              </w:rPr>
            </w:pPr>
            <w:r w:rsidRPr="00C63B20">
              <w:rPr>
                <w:sz w:val="24"/>
                <w:szCs w:val="24"/>
              </w:rPr>
              <w:t>Тип инвестиционного прое</w:t>
            </w:r>
            <w:r w:rsidRPr="00C63B20">
              <w:rPr>
                <w:sz w:val="24"/>
                <w:szCs w:val="24"/>
              </w:rPr>
              <w:t>к</w:t>
            </w:r>
            <w:r w:rsidRPr="00C63B20">
              <w:rPr>
                <w:sz w:val="24"/>
                <w:szCs w:val="24"/>
              </w:rPr>
              <w:t>та</w:t>
            </w:r>
          </w:p>
        </w:tc>
        <w:tc>
          <w:tcPr>
            <w:tcW w:w="6237"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Приобретение основных и оборотных средств</w:t>
            </w:r>
          </w:p>
        </w:tc>
      </w:tr>
      <w:tr w:rsidR="00C63B20" w:rsidRPr="002C55C6" w:rsidTr="00965D8C">
        <w:trPr>
          <w:trHeight w:val="278"/>
        </w:trPr>
        <w:tc>
          <w:tcPr>
            <w:tcW w:w="3299" w:type="dxa"/>
          </w:tcPr>
          <w:p w:rsidR="00C63B20" w:rsidRPr="00C63B20" w:rsidRDefault="00C63B20" w:rsidP="00C63B20">
            <w:pPr>
              <w:rPr>
                <w:sz w:val="24"/>
                <w:szCs w:val="24"/>
              </w:rPr>
            </w:pPr>
            <w:r w:rsidRPr="00C63B20">
              <w:rPr>
                <w:sz w:val="24"/>
                <w:szCs w:val="24"/>
              </w:rPr>
              <w:t>Объем инвестиций</w:t>
            </w:r>
          </w:p>
        </w:tc>
        <w:tc>
          <w:tcPr>
            <w:tcW w:w="6237"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340,4 млн. рублей (1 этап)</w:t>
            </w:r>
          </w:p>
        </w:tc>
      </w:tr>
      <w:tr w:rsidR="00C63B20" w:rsidRPr="002C55C6" w:rsidTr="00965D8C">
        <w:trPr>
          <w:trHeight w:val="534"/>
        </w:trPr>
        <w:tc>
          <w:tcPr>
            <w:tcW w:w="3299" w:type="dxa"/>
          </w:tcPr>
          <w:p w:rsidR="00C63B20" w:rsidRPr="00C63B20" w:rsidRDefault="00C63B20" w:rsidP="00C63B20">
            <w:pPr>
              <w:rPr>
                <w:sz w:val="24"/>
                <w:szCs w:val="24"/>
              </w:rPr>
            </w:pPr>
            <w:r w:rsidRPr="00C63B20">
              <w:rPr>
                <w:sz w:val="24"/>
                <w:szCs w:val="24"/>
              </w:rPr>
              <w:t>Объем и виды производимой продукции</w:t>
            </w:r>
          </w:p>
        </w:tc>
        <w:tc>
          <w:tcPr>
            <w:tcW w:w="6237" w:type="dxa"/>
            <w:tcBorders>
              <w:left w:val="nil"/>
            </w:tcBorders>
          </w:tcPr>
          <w:p w:rsidR="00C63B20" w:rsidRPr="00C63B20" w:rsidRDefault="008960B6" w:rsidP="00C63B20">
            <w:pPr>
              <w:widowControl w:val="0"/>
              <w:shd w:val="clear" w:color="auto" w:fill="FFFFFF"/>
              <w:tabs>
                <w:tab w:val="left" w:pos="81"/>
              </w:tabs>
              <w:autoSpaceDE w:val="0"/>
              <w:autoSpaceDN w:val="0"/>
              <w:adjustRightInd w:val="0"/>
              <w:ind w:left="81"/>
              <w:rPr>
                <w:sz w:val="24"/>
                <w:szCs w:val="24"/>
              </w:rPr>
            </w:pPr>
            <w:r>
              <w:rPr>
                <w:sz w:val="24"/>
                <w:szCs w:val="24"/>
              </w:rPr>
              <w:t>В 2017</w:t>
            </w:r>
            <w:r w:rsidR="00C63B20" w:rsidRPr="00C63B20">
              <w:rPr>
                <w:sz w:val="24"/>
                <w:szCs w:val="24"/>
              </w:rPr>
              <w:t xml:space="preserve"> году производство составит:</w:t>
            </w:r>
          </w:p>
          <w:p w:rsidR="00C63B20" w:rsidRPr="00C63B20" w:rsidRDefault="008960B6" w:rsidP="00C63B20">
            <w:pPr>
              <w:widowControl w:val="0"/>
              <w:shd w:val="clear" w:color="auto" w:fill="FFFFFF"/>
              <w:tabs>
                <w:tab w:val="left" w:pos="81"/>
              </w:tabs>
              <w:autoSpaceDE w:val="0"/>
              <w:autoSpaceDN w:val="0"/>
              <w:adjustRightInd w:val="0"/>
              <w:ind w:left="81"/>
              <w:rPr>
                <w:sz w:val="24"/>
                <w:szCs w:val="24"/>
              </w:rPr>
            </w:pPr>
            <w:r>
              <w:rPr>
                <w:sz w:val="24"/>
                <w:szCs w:val="24"/>
              </w:rPr>
              <w:t>42</w:t>
            </w:r>
            <w:r w:rsidR="00C63B20" w:rsidRPr="00C63B20">
              <w:rPr>
                <w:sz w:val="24"/>
                <w:szCs w:val="24"/>
              </w:rPr>
              <w:t>,</w:t>
            </w:r>
            <w:r>
              <w:rPr>
                <w:sz w:val="24"/>
                <w:szCs w:val="24"/>
              </w:rPr>
              <w:t>0</w:t>
            </w:r>
            <w:r w:rsidR="00C63B20" w:rsidRPr="00C63B20">
              <w:rPr>
                <w:sz w:val="24"/>
                <w:szCs w:val="24"/>
              </w:rPr>
              <w:t xml:space="preserve"> тыс. тонн зерна;</w:t>
            </w:r>
          </w:p>
          <w:p w:rsidR="00C63B20" w:rsidRPr="00C63B20" w:rsidRDefault="008960B6" w:rsidP="00C63B20">
            <w:pPr>
              <w:widowControl w:val="0"/>
              <w:shd w:val="clear" w:color="auto" w:fill="FFFFFF"/>
              <w:tabs>
                <w:tab w:val="left" w:pos="81"/>
              </w:tabs>
              <w:autoSpaceDE w:val="0"/>
              <w:autoSpaceDN w:val="0"/>
              <w:adjustRightInd w:val="0"/>
              <w:ind w:left="81"/>
              <w:rPr>
                <w:sz w:val="24"/>
                <w:szCs w:val="24"/>
              </w:rPr>
            </w:pPr>
            <w:r>
              <w:rPr>
                <w:sz w:val="24"/>
                <w:szCs w:val="24"/>
              </w:rPr>
              <w:t>22</w:t>
            </w:r>
            <w:r w:rsidR="00C63B20" w:rsidRPr="00C63B20">
              <w:rPr>
                <w:sz w:val="24"/>
                <w:szCs w:val="24"/>
              </w:rPr>
              <w:t>,</w:t>
            </w:r>
            <w:r w:rsidR="00710373">
              <w:rPr>
                <w:sz w:val="24"/>
                <w:szCs w:val="24"/>
              </w:rPr>
              <w:t>6</w:t>
            </w:r>
            <w:r w:rsidR="00C63B20" w:rsidRPr="00C63B20">
              <w:rPr>
                <w:sz w:val="24"/>
                <w:szCs w:val="24"/>
              </w:rPr>
              <w:t xml:space="preserve"> тыс. тонн маслосемян рапса;</w:t>
            </w:r>
          </w:p>
          <w:p w:rsidR="00C63B20" w:rsidRPr="00C63B20" w:rsidRDefault="008960B6" w:rsidP="00C63B20">
            <w:pPr>
              <w:widowControl w:val="0"/>
              <w:shd w:val="clear" w:color="auto" w:fill="FFFFFF"/>
              <w:tabs>
                <w:tab w:val="left" w:pos="81"/>
              </w:tabs>
              <w:autoSpaceDE w:val="0"/>
              <w:autoSpaceDN w:val="0"/>
              <w:adjustRightInd w:val="0"/>
              <w:ind w:left="81"/>
              <w:rPr>
                <w:sz w:val="24"/>
                <w:szCs w:val="24"/>
              </w:rPr>
            </w:pPr>
            <w:r>
              <w:rPr>
                <w:sz w:val="24"/>
                <w:szCs w:val="24"/>
              </w:rPr>
              <w:t>22</w:t>
            </w:r>
            <w:r w:rsidR="00C63B20" w:rsidRPr="00C63B20">
              <w:rPr>
                <w:sz w:val="24"/>
                <w:szCs w:val="24"/>
              </w:rPr>
              <w:t>,7 тонн говядины,</w:t>
            </w:r>
          </w:p>
          <w:p w:rsidR="00C63B20" w:rsidRPr="00C63B20" w:rsidRDefault="008960B6" w:rsidP="00C63B20">
            <w:pPr>
              <w:widowControl w:val="0"/>
              <w:shd w:val="clear" w:color="auto" w:fill="FFFFFF"/>
              <w:tabs>
                <w:tab w:val="left" w:pos="81"/>
              </w:tabs>
              <w:autoSpaceDE w:val="0"/>
              <w:autoSpaceDN w:val="0"/>
              <w:adjustRightInd w:val="0"/>
              <w:ind w:left="81"/>
              <w:rPr>
                <w:sz w:val="24"/>
                <w:szCs w:val="24"/>
              </w:rPr>
            </w:pPr>
            <w:r>
              <w:rPr>
                <w:sz w:val="24"/>
                <w:szCs w:val="24"/>
              </w:rPr>
              <w:t>36,3</w:t>
            </w:r>
            <w:r w:rsidR="00C63B20" w:rsidRPr="00C63B20">
              <w:rPr>
                <w:sz w:val="24"/>
                <w:szCs w:val="24"/>
              </w:rPr>
              <w:t xml:space="preserve"> тонн баранины;</w:t>
            </w:r>
          </w:p>
          <w:p w:rsidR="00C63B20" w:rsidRPr="00C63B20" w:rsidRDefault="008960B6" w:rsidP="00C63B20">
            <w:pPr>
              <w:widowControl w:val="0"/>
              <w:shd w:val="clear" w:color="auto" w:fill="FFFFFF"/>
              <w:tabs>
                <w:tab w:val="left" w:pos="81"/>
              </w:tabs>
              <w:autoSpaceDE w:val="0"/>
              <w:autoSpaceDN w:val="0"/>
              <w:adjustRightInd w:val="0"/>
              <w:ind w:left="81"/>
              <w:rPr>
                <w:sz w:val="24"/>
                <w:szCs w:val="24"/>
              </w:rPr>
            </w:pPr>
            <w:r>
              <w:rPr>
                <w:sz w:val="24"/>
                <w:szCs w:val="24"/>
              </w:rPr>
              <w:t>33</w:t>
            </w:r>
            <w:r w:rsidR="00C63B20" w:rsidRPr="00C63B20">
              <w:rPr>
                <w:sz w:val="24"/>
                <w:szCs w:val="24"/>
              </w:rPr>
              <w:t>,0 тонн шерсти;</w:t>
            </w:r>
          </w:p>
          <w:p w:rsidR="00C63B20" w:rsidRPr="00C63B20" w:rsidRDefault="00C63B20" w:rsidP="00710373">
            <w:pPr>
              <w:widowControl w:val="0"/>
              <w:shd w:val="clear" w:color="auto" w:fill="FFFFFF"/>
              <w:tabs>
                <w:tab w:val="left" w:pos="81"/>
              </w:tabs>
              <w:autoSpaceDE w:val="0"/>
              <w:autoSpaceDN w:val="0"/>
              <w:adjustRightInd w:val="0"/>
              <w:ind w:left="81"/>
              <w:rPr>
                <w:sz w:val="24"/>
                <w:szCs w:val="24"/>
              </w:rPr>
            </w:pPr>
            <w:r w:rsidRPr="00C63B20">
              <w:rPr>
                <w:sz w:val="24"/>
                <w:szCs w:val="24"/>
              </w:rPr>
              <w:t>4</w:t>
            </w:r>
            <w:r w:rsidR="00710373">
              <w:rPr>
                <w:sz w:val="24"/>
                <w:szCs w:val="24"/>
              </w:rPr>
              <w:t>46</w:t>
            </w:r>
            <w:r w:rsidRPr="00C63B20">
              <w:rPr>
                <w:sz w:val="24"/>
                <w:szCs w:val="24"/>
              </w:rPr>
              <w:t xml:space="preserve"> гол. племпродажа молодняка овец</w:t>
            </w:r>
          </w:p>
        </w:tc>
      </w:tr>
      <w:tr w:rsidR="00C63B20" w:rsidRPr="002C55C6" w:rsidTr="00965D8C">
        <w:trPr>
          <w:trHeight w:val="348"/>
        </w:trPr>
        <w:tc>
          <w:tcPr>
            <w:tcW w:w="3299" w:type="dxa"/>
          </w:tcPr>
          <w:p w:rsidR="00C63B20" w:rsidRPr="00C63B20" w:rsidRDefault="00C63B20" w:rsidP="00C63B20">
            <w:pPr>
              <w:rPr>
                <w:sz w:val="24"/>
                <w:szCs w:val="24"/>
              </w:rPr>
            </w:pPr>
            <w:r w:rsidRPr="00C63B20">
              <w:rPr>
                <w:sz w:val="24"/>
                <w:szCs w:val="24"/>
              </w:rPr>
              <w:t>Количество создаваемых р</w:t>
            </w:r>
            <w:r w:rsidRPr="00C63B20">
              <w:rPr>
                <w:sz w:val="24"/>
                <w:szCs w:val="24"/>
              </w:rPr>
              <w:t>а</w:t>
            </w:r>
            <w:r w:rsidRPr="00C63B20">
              <w:rPr>
                <w:sz w:val="24"/>
                <w:szCs w:val="24"/>
              </w:rPr>
              <w:t>бочих мест</w:t>
            </w:r>
          </w:p>
        </w:tc>
        <w:tc>
          <w:tcPr>
            <w:tcW w:w="6237"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22</w:t>
            </w:r>
          </w:p>
        </w:tc>
      </w:tr>
      <w:tr w:rsidR="00C63B20" w:rsidRPr="002C55C6" w:rsidTr="00965D8C">
        <w:trPr>
          <w:trHeight w:val="358"/>
        </w:trPr>
        <w:tc>
          <w:tcPr>
            <w:tcW w:w="3299" w:type="dxa"/>
          </w:tcPr>
          <w:p w:rsidR="00C63B20" w:rsidRPr="00C63B20" w:rsidRDefault="00C63B20" w:rsidP="00C63B20">
            <w:pPr>
              <w:rPr>
                <w:sz w:val="24"/>
                <w:szCs w:val="24"/>
              </w:rPr>
            </w:pPr>
            <w:r w:rsidRPr="00C63B20">
              <w:rPr>
                <w:sz w:val="24"/>
                <w:szCs w:val="24"/>
              </w:rPr>
              <w:t>Рынки сбыта</w:t>
            </w:r>
          </w:p>
        </w:tc>
        <w:tc>
          <w:tcPr>
            <w:tcW w:w="6237"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 xml:space="preserve">Забайкальский край, </w:t>
            </w:r>
            <w:r w:rsidR="00A4095A">
              <w:rPr>
                <w:sz w:val="24"/>
                <w:szCs w:val="24"/>
              </w:rPr>
              <w:t xml:space="preserve">Иркутская и Амурская области, </w:t>
            </w:r>
            <w:r w:rsidRPr="00C63B20">
              <w:rPr>
                <w:sz w:val="24"/>
                <w:szCs w:val="24"/>
              </w:rPr>
              <w:t>К</w:t>
            </w:r>
            <w:r w:rsidRPr="00C63B20">
              <w:rPr>
                <w:sz w:val="24"/>
                <w:szCs w:val="24"/>
              </w:rPr>
              <w:t>и</w:t>
            </w:r>
            <w:r w:rsidRPr="00C63B20">
              <w:rPr>
                <w:sz w:val="24"/>
                <w:szCs w:val="24"/>
              </w:rPr>
              <w:t>тай</w:t>
            </w:r>
          </w:p>
        </w:tc>
      </w:tr>
      <w:tr w:rsidR="00C63B20" w:rsidRPr="002C55C6" w:rsidTr="00965D8C">
        <w:trPr>
          <w:trHeight w:val="726"/>
        </w:trPr>
        <w:tc>
          <w:tcPr>
            <w:tcW w:w="3299" w:type="dxa"/>
          </w:tcPr>
          <w:p w:rsidR="00C63B20" w:rsidRPr="00C63B20" w:rsidRDefault="00C63B20" w:rsidP="00C63B20">
            <w:pPr>
              <w:rPr>
                <w:sz w:val="24"/>
                <w:szCs w:val="24"/>
              </w:rPr>
            </w:pPr>
            <w:r w:rsidRPr="00C63B20">
              <w:rPr>
                <w:sz w:val="24"/>
                <w:szCs w:val="24"/>
              </w:rPr>
              <w:t>Ожидаемая эффективность ре</w:t>
            </w:r>
            <w:r w:rsidRPr="00C63B20">
              <w:rPr>
                <w:sz w:val="24"/>
                <w:szCs w:val="24"/>
              </w:rPr>
              <w:t>а</w:t>
            </w:r>
            <w:r w:rsidRPr="00C63B20">
              <w:rPr>
                <w:sz w:val="24"/>
                <w:szCs w:val="24"/>
              </w:rPr>
              <w:t>лизации проекта</w:t>
            </w:r>
          </w:p>
        </w:tc>
        <w:tc>
          <w:tcPr>
            <w:tcW w:w="6237"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Модернизация производства, применение энергосбер</w:t>
            </w:r>
            <w:r w:rsidRPr="00C63B20">
              <w:rPr>
                <w:sz w:val="24"/>
                <w:szCs w:val="24"/>
              </w:rPr>
              <w:t>е</w:t>
            </w:r>
            <w:r w:rsidRPr="00C63B20">
              <w:rPr>
                <w:sz w:val="24"/>
                <w:szCs w:val="24"/>
              </w:rPr>
              <w:t>гающих технологий, увеличение объемов производства сельскохозяйственной продукции, рост объема проду</w:t>
            </w:r>
            <w:r w:rsidRPr="00C63B20">
              <w:rPr>
                <w:sz w:val="24"/>
                <w:szCs w:val="24"/>
              </w:rPr>
              <w:t>к</w:t>
            </w:r>
            <w:r w:rsidRPr="00C63B20">
              <w:rPr>
                <w:sz w:val="24"/>
                <w:szCs w:val="24"/>
              </w:rPr>
              <w:t>ции, направляемой на экспорт</w:t>
            </w:r>
            <w:r w:rsidRPr="00C63B20">
              <w:rPr>
                <w:spacing w:val="-2"/>
                <w:sz w:val="24"/>
                <w:szCs w:val="24"/>
              </w:rPr>
              <w:t>,</w:t>
            </w:r>
            <w:r w:rsidRPr="00C63B20">
              <w:rPr>
                <w:sz w:val="24"/>
                <w:szCs w:val="24"/>
              </w:rPr>
              <w:t xml:space="preserve"> создание рабочих мест,</w:t>
            </w:r>
            <w:r>
              <w:rPr>
                <w:sz w:val="24"/>
                <w:szCs w:val="24"/>
              </w:rPr>
              <w:t xml:space="preserve"> </w:t>
            </w:r>
            <w:r w:rsidRPr="00C63B20">
              <w:rPr>
                <w:sz w:val="24"/>
                <w:szCs w:val="24"/>
              </w:rPr>
              <w:t>увеличение доходной ча</w:t>
            </w:r>
            <w:r w:rsidRPr="00C63B20">
              <w:rPr>
                <w:sz w:val="24"/>
                <w:szCs w:val="24"/>
              </w:rPr>
              <w:t>с</w:t>
            </w:r>
            <w:r w:rsidRPr="00C63B20">
              <w:rPr>
                <w:sz w:val="24"/>
                <w:szCs w:val="24"/>
              </w:rPr>
              <w:t>ти бюджета края</w:t>
            </w:r>
          </w:p>
        </w:tc>
      </w:tr>
      <w:tr w:rsidR="00C63B20" w:rsidRPr="002C55C6" w:rsidTr="00965D8C">
        <w:trPr>
          <w:trHeight w:val="527"/>
        </w:trPr>
        <w:tc>
          <w:tcPr>
            <w:tcW w:w="3299" w:type="dxa"/>
          </w:tcPr>
          <w:p w:rsidR="00C63B20" w:rsidRPr="00C63B20" w:rsidRDefault="00C63B20" w:rsidP="00C63B20">
            <w:pPr>
              <w:rPr>
                <w:sz w:val="24"/>
                <w:szCs w:val="24"/>
              </w:rPr>
            </w:pPr>
            <w:r w:rsidRPr="00C63B20">
              <w:rPr>
                <w:sz w:val="24"/>
                <w:szCs w:val="24"/>
              </w:rPr>
              <w:t>Сроки и этапы реализации прое</w:t>
            </w:r>
            <w:r w:rsidRPr="00C63B20">
              <w:rPr>
                <w:sz w:val="24"/>
                <w:szCs w:val="24"/>
              </w:rPr>
              <w:t>к</w:t>
            </w:r>
            <w:r w:rsidRPr="00C63B20">
              <w:rPr>
                <w:sz w:val="24"/>
                <w:szCs w:val="24"/>
              </w:rPr>
              <w:t>та</w:t>
            </w:r>
          </w:p>
        </w:tc>
        <w:tc>
          <w:tcPr>
            <w:tcW w:w="6237"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2016–2023 годы:</w:t>
            </w:r>
          </w:p>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1 этап – 2016–2017 годы;</w:t>
            </w:r>
          </w:p>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2 этап – 2018–2020 годы;</w:t>
            </w:r>
          </w:p>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3 этап – 2019–2023 годы.</w:t>
            </w:r>
          </w:p>
        </w:tc>
      </w:tr>
    </w:tbl>
    <w:p w:rsidR="00C63B20" w:rsidRDefault="00C63B20" w:rsidP="00C63B20">
      <w:pPr>
        <w:keepNext/>
        <w:spacing w:before="240"/>
        <w:jc w:val="center"/>
      </w:pPr>
      <w:r w:rsidRPr="00704797">
        <w:t xml:space="preserve">«Создание первого зернового железнодорожного терминала </w:t>
      </w:r>
    </w:p>
    <w:p w:rsidR="00C63B20" w:rsidRDefault="00C63B20" w:rsidP="00C63B20">
      <w:pPr>
        <w:keepNext/>
        <w:spacing w:after="120"/>
        <w:jc w:val="center"/>
      </w:pPr>
      <w:r w:rsidRPr="00704797">
        <w:t>Забайкальск–Маньчжурия»</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76"/>
      </w:tblGrid>
      <w:tr w:rsidR="00C63B20" w:rsidRPr="002470DE" w:rsidTr="00A2307C">
        <w:trPr>
          <w:trHeight w:val="1252"/>
        </w:trPr>
        <w:tc>
          <w:tcPr>
            <w:tcW w:w="3960" w:type="dxa"/>
          </w:tcPr>
          <w:p w:rsidR="00C63B20" w:rsidRPr="00C63B20" w:rsidRDefault="00C63B20" w:rsidP="00C63B20">
            <w:pPr>
              <w:rPr>
                <w:sz w:val="24"/>
                <w:szCs w:val="24"/>
              </w:rPr>
            </w:pPr>
            <w:r w:rsidRPr="00C63B20">
              <w:rPr>
                <w:sz w:val="24"/>
                <w:szCs w:val="24"/>
              </w:rPr>
              <w:t>Наименование и краткое содерж</w:t>
            </w:r>
            <w:r w:rsidRPr="00C63B20">
              <w:rPr>
                <w:sz w:val="24"/>
                <w:szCs w:val="24"/>
              </w:rPr>
              <w:t>а</w:t>
            </w:r>
            <w:r w:rsidRPr="00C63B20">
              <w:rPr>
                <w:sz w:val="24"/>
                <w:szCs w:val="24"/>
              </w:rPr>
              <w:t>ние проекта</w:t>
            </w:r>
          </w:p>
        </w:tc>
        <w:tc>
          <w:tcPr>
            <w:tcW w:w="5576"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«Создание первого зернового железнодорожного терминала Забайкальск–Маньчжурия».</w:t>
            </w:r>
          </w:p>
          <w:p w:rsidR="00C63B20" w:rsidRPr="00C63B20" w:rsidRDefault="00C63B20" w:rsidP="00C63B20">
            <w:pPr>
              <w:widowControl w:val="0"/>
              <w:shd w:val="clear" w:color="auto" w:fill="FFFFFF"/>
              <w:tabs>
                <w:tab w:val="left" w:pos="365"/>
              </w:tabs>
              <w:autoSpaceDE w:val="0"/>
              <w:autoSpaceDN w:val="0"/>
              <w:adjustRightInd w:val="0"/>
              <w:rPr>
                <w:sz w:val="24"/>
                <w:szCs w:val="24"/>
              </w:rPr>
            </w:pPr>
            <w:r w:rsidRPr="00C63B20">
              <w:rPr>
                <w:sz w:val="24"/>
                <w:szCs w:val="24"/>
              </w:rPr>
              <w:t>В рамках проекта запланировано создание объектов транспортной и логистической инфраструктуры для хранения, складирования, разгрузки-погрузки зерна в целях осуществл</w:t>
            </w:r>
            <w:r w:rsidRPr="00C63B20">
              <w:rPr>
                <w:sz w:val="24"/>
                <w:szCs w:val="24"/>
              </w:rPr>
              <w:t>е</w:t>
            </w:r>
            <w:r w:rsidRPr="00C63B20">
              <w:rPr>
                <w:sz w:val="24"/>
                <w:szCs w:val="24"/>
              </w:rPr>
              <w:t xml:space="preserve">ния экспортных поставок зерна в Китай. </w:t>
            </w:r>
          </w:p>
        </w:tc>
      </w:tr>
      <w:tr w:rsidR="00C63B20" w:rsidRPr="002470DE" w:rsidTr="00A2307C">
        <w:trPr>
          <w:trHeight w:val="902"/>
        </w:trPr>
        <w:tc>
          <w:tcPr>
            <w:tcW w:w="3960" w:type="dxa"/>
          </w:tcPr>
          <w:p w:rsidR="00C63B20" w:rsidRPr="00C63B20" w:rsidRDefault="00C63B20" w:rsidP="00C63B20">
            <w:pPr>
              <w:rPr>
                <w:sz w:val="24"/>
                <w:szCs w:val="24"/>
              </w:rPr>
            </w:pPr>
            <w:r w:rsidRPr="00C63B20">
              <w:rPr>
                <w:sz w:val="24"/>
                <w:szCs w:val="24"/>
              </w:rPr>
              <w:t>Территориальная привязка</w:t>
            </w:r>
          </w:p>
        </w:tc>
        <w:tc>
          <w:tcPr>
            <w:tcW w:w="5576"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Размещение терминала: пгт. Забайкальск Заба</w:t>
            </w:r>
            <w:r w:rsidRPr="00C63B20">
              <w:rPr>
                <w:sz w:val="24"/>
                <w:szCs w:val="24"/>
              </w:rPr>
              <w:t>й</w:t>
            </w:r>
            <w:r w:rsidRPr="00C63B20">
              <w:rPr>
                <w:sz w:val="24"/>
                <w:szCs w:val="24"/>
              </w:rPr>
              <w:t>кальского района Забайкальского края.</w:t>
            </w:r>
          </w:p>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Сырьевая зона: субъекты Сибирского федеральн</w:t>
            </w:r>
            <w:r w:rsidRPr="00C63B20">
              <w:rPr>
                <w:sz w:val="24"/>
                <w:szCs w:val="24"/>
              </w:rPr>
              <w:t>о</w:t>
            </w:r>
            <w:r w:rsidRPr="00C63B20">
              <w:rPr>
                <w:sz w:val="24"/>
                <w:szCs w:val="24"/>
              </w:rPr>
              <w:t>го округа.</w:t>
            </w:r>
          </w:p>
        </w:tc>
      </w:tr>
      <w:tr w:rsidR="00C63B20" w:rsidRPr="002470DE" w:rsidTr="00A2307C">
        <w:trPr>
          <w:trHeight w:val="486"/>
        </w:trPr>
        <w:tc>
          <w:tcPr>
            <w:tcW w:w="3960" w:type="dxa"/>
          </w:tcPr>
          <w:p w:rsidR="00C63B20" w:rsidRPr="00C63B20" w:rsidRDefault="00C63B20" w:rsidP="00C63B20">
            <w:pPr>
              <w:rPr>
                <w:sz w:val="24"/>
                <w:szCs w:val="24"/>
              </w:rPr>
            </w:pPr>
            <w:r w:rsidRPr="00C63B20">
              <w:rPr>
                <w:sz w:val="24"/>
                <w:szCs w:val="24"/>
              </w:rPr>
              <w:t>Тип инвестиционного проекта</w:t>
            </w:r>
          </w:p>
        </w:tc>
        <w:tc>
          <w:tcPr>
            <w:tcW w:w="5576"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Новое строительство</w:t>
            </w:r>
          </w:p>
        </w:tc>
      </w:tr>
      <w:tr w:rsidR="00C63B20" w:rsidRPr="008D50B8" w:rsidTr="00A2307C">
        <w:trPr>
          <w:trHeight w:val="359"/>
        </w:trPr>
        <w:tc>
          <w:tcPr>
            <w:tcW w:w="3960" w:type="dxa"/>
          </w:tcPr>
          <w:p w:rsidR="00C63B20" w:rsidRPr="00C63B20" w:rsidRDefault="00C63B20" w:rsidP="00C63B20">
            <w:pPr>
              <w:rPr>
                <w:sz w:val="24"/>
                <w:szCs w:val="24"/>
              </w:rPr>
            </w:pPr>
            <w:r w:rsidRPr="00C63B20">
              <w:rPr>
                <w:sz w:val="24"/>
                <w:szCs w:val="24"/>
              </w:rPr>
              <w:t>Объем инвестиций</w:t>
            </w:r>
          </w:p>
        </w:tc>
        <w:tc>
          <w:tcPr>
            <w:tcW w:w="5576"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6 262 млн. рублей</w:t>
            </w:r>
          </w:p>
        </w:tc>
      </w:tr>
      <w:tr w:rsidR="00C63B20" w:rsidRPr="002470DE" w:rsidTr="00A2307C">
        <w:trPr>
          <w:trHeight w:val="534"/>
        </w:trPr>
        <w:tc>
          <w:tcPr>
            <w:tcW w:w="3960" w:type="dxa"/>
          </w:tcPr>
          <w:p w:rsidR="00C63B20" w:rsidRPr="00C63B20" w:rsidRDefault="00C63B20" w:rsidP="00C63B20">
            <w:pPr>
              <w:rPr>
                <w:sz w:val="24"/>
                <w:szCs w:val="24"/>
              </w:rPr>
            </w:pPr>
            <w:r w:rsidRPr="00C63B20">
              <w:rPr>
                <w:sz w:val="24"/>
                <w:szCs w:val="24"/>
              </w:rPr>
              <w:t>Объем и виды производимой пр</w:t>
            </w:r>
            <w:r w:rsidRPr="00C63B20">
              <w:rPr>
                <w:sz w:val="24"/>
                <w:szCs w:val="24"/>
              </w:rPr>
              <w:t>о</w:t>
            </w:r>
            <w:r w:rsidRPr="00C63B20">
              <w:rPr>
                <w:sz w:val="24"/>
                <w:szCs w:val="24"/>
              </w:rPr>
              <w:t>дукции</w:t>
            </w:r>
          </w:p>
        </w:tc>
        <w:tc>
          <w:tcPr>
            <w:tcW w:w="5576" w:type="dxa"/>
            <w:tcBorders>
              <w:left w:val="nil"/>
            </w:tcBorders>
          </w:tcPr>
          <w:p w:rsidR="00C63B20" w:rsidRPr="00C63B20" w:rsidRDefault="00C63B20" w:rsidP="00C63B20">
            <w:pPr>
              <w:widowControl w:val="0"/>
              <w:shd w:val="clear" w:color="auto" w:fill="FFFFFF"/>
              <w:tabs>
                <w:tab w:val="left" w:pos="81"/>
              </w:tabs>
              <w:autoSpaceDE w:val="0"/>
              <w:autoSpaceDN w:val="0"/>
              <w:adjustRightInd w:val="0"/>
              <w:ind w:left="81"/>
              <w:rPr>
                <w:sz w:val="24"/>
                <w:szCs w:val="24"/>
              </w:rPr>
            </w:pPr>
            <w:r w:rsidRPr="00C63B20">
              <w:rPr>
                <w:sz w:val="24"/>
                <w:szCs w:val="24"/>
              </w:rPr>
              <w:t>Перевалка до 8 млн. тонн зерновых, зернобобовых и масличных культур, мощность единовременного хр</w:t>
            </w:r>
            <w:r w:rsidRPr="00C63B20">
              <w:rPr>
                <w:sz w:val="24"/>
                <w:szCs w:val="24"/>
              </w:rPr>
              <w:t>а</w:t>
            </w:r>
            <w:r w:rsidRPr="00C63B20">
              <w:rPr>
                <w:sz w:val="24"/>
                <w:szCs w:val="24"/>
              </w:rPr>
              <w:t>нения – до 80 тыс. тонн.</w:t>
            </w:r>
          </w:p>
        </w:tc>
      </w:tr>
      <w:tr w:rsidR="00C63B20" w:rsidRPr="002470DE" w:rsidTr="00A2307C">
        <w:trPr>
          <w:trHeight w:val="348"/>
        </w:trPr>
        <w:tc>
          <w:tcPr>
            <w:tcW w:w="3960" w:type="dxa"/>
          </w:tcPr>
          <w:p w:rsidR="00C63B20" w:rsidRPr="00C63B20" w:rsidRDefault="00C63B20" w:rsidP="00C63B20">
            <w:pPr>
              <w:rPr>
                <w:sz w:val="24"/>
                <w:szCs w:val="24"/>
              </w:rPr>
            </w:pPr>
            <w:r w:rsidRPr="00C63B20">
              <w:rPr>
                <w:sz w:val="24"/>
                <w:szCs w:val="24"/>
              </w:rPr>
              <w:t>Количество создаваемых р</w:t>
            </w:r>
            <w:r w:rsidRPr="00C63B20">
              <w:rPr>
                <w:sz w:val="24"/>
                <w:szCs w:val="24"/>
              </w:rPr>
              <w:t>а</w:t>
            </w:r>
            <w:r w:rsidRPr="00C63B20">
              <w:rPr>
                <w:sz w:val="24"/>
                <w:szCs w:val="24"/>
              </w:rPr>
              <w:t>бочих мест</w:t>
            </w:r>
          </w:p>
        </w:tc>
        <w:tc>
          <w:tcPr>
            <w:tcW w:w="5576"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207</w:t>
            </w:r>
          </w:p>
        </w:tc>
      </w:tr>
      <w:tr w:rsidR="00C63B20" w:rsidRPr="002470DE" w:rsidTr="00A2307C">
        <w:trPr>
          <w:trHeight w:val="358"/>
        </w:trPr>
        <w:tc>
          <w:tcPr>
            <w:tcW w:w="3960" w:type="dxa"/>
          </w:tcPr>
          <w:p w:rsidR="00C63B20" w:rsidRPr="00C63B20" w:rsidRDefault="00C63B20" w:rsidP="00C63B20">
            <w:pPr>
              <w:rPr>
                <w:sz w:val="24"/>
                <w:szCs w:val="24"/>
              </w:rPr>
            </w:pPr>
            <w:r w:rsidRPr="00C63B20">
              <w:rPr>
                <w:sz w:val="24"/>
                <w:szCs w:val="24"/>
              </w:rPr>
              <w:t>Рынки сбыта</w:t>
            </w:r>
          </w:p>
        </w:tc>
        <w:tc>
          <w:tcPr>
            <w:tcW w:w="5576"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Китай</w:t>
            </w:r>
          </w:p>
        </w:tc>
      </w:tr>
      <w:tr w:rsidR="00C63B20" w:rsidRPr="002470DE" w:rsidTr="00A2307C">
        <w:trPr>
          <w:trHeight w:val="726"/>
        </w:trPr>
        <w:tc>
          <w:tcPr>
            <w:tcW w:w="3960" w:type="dxa"/>
          </w:tcPr>
          <w:p w:rsidR="00C63B20" w:rsidRPr="00C63B20" w:rsidRDefault="00C63B20" w:rsidP="00C63B20">
            <w:pPr>
              <w:rPr>
                <w:sz w:val="24"/>
                <w:szCs w:val="24"/>
              </w:rPr>
            </w:pPr>
            <w:r w:rsidRPr="00C63B20">
              <w:rPr>
                <w:sz w:val="24"/>
                <w:szCs w:val="24"/>
              </w:rPr>
              <w:t>Ожидаемая эффективность реал</w:t>
            </w:r>
            <w:r w:rsidRPr="00C63B20">
              <w:rPr>
                <w:sz w:val="24"/>
                <w:szCs w:val="24"/>
              </w:rPr>
              <w:t>и</w:t>
            </w:r>
            <w:r w:rsidRPr="00C63B20">
              <w:rPr>
                <w:sz w:val="24"/>
                <w:szCs w:val="24"/>
              </w:rPr>
              <w:t>зации проекта</w:t>
            </w:r>
          </w:p>
        </w:tc>
        <w:tc>
          <w:tcPr>
            <w:tcW w:w="5576"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 xml:space="preserve">Развитие инфраструктуры, создание рабочих мест, </w:t>
            </w:r>
            <w:r w:rsidRPr="00C63B20">
              <w:rPr>
                <w:rStyle w:val="apple-style-span"/>
                <w:rFonts w:cs="Times New Roman CYR"/>
                <w:color w:val="000000"/>
                <w:sz w:val="24"/>
                <w:szCs w:val="24"/>
                <w:shd w:val="clear" w:color="auto" w:fill="FFFFFF"/>
              </w:rPr>
              <w:t>увеличение объема грузоперевозок железнод</w:t>
            </w:r>
            <w:r w:rsidRPr="00C63B20">
              <w:rPr>
                <w:rStyle w:val="apple-style-span"/>
                <w:rFonts w:cs="Times New Roman CYR"/>
                <w:color w:val="000000"/>
                <w:sz w:val="24"/>
                <w:szCs w:val="24"/>
                <w:shd w:val="clear" w:color="auto" w:fill="FFFFFF"/>
              </w:rPr>
              <w:t>о</w:t>
            </w:r>
            <w:r w:rsidRPr="00C63B20">
              <w:rPr>
                <w:rStyle w:val="apple-style-span"/>
                <w:rFonts w:cs="Times New Roman CYR"/>
                <w:color w:val="000000"/>
                <w:sz w:val="24"/>
                <w:szCs w:val="24"/>
                <w:shd w:val="clear" w:color="auto" w:fill="FFFFFF"/>
              </w:rPr>
              <w:t>рожным транспортом,</w:t>
            </w:r>
            <w:r w:rsidRPr="00C63B20">
              <w:rPr>
                <w:spacing w:val="-2"/>
                <w:sz w:val="24"/>
                <w:szCs w:val="24"/>
              </w:rPr>
              <w:t xml:space="preserve"> развитие внешнеэкономич</w:t>
            </w:r>
            <w:r w:rsidRPr="00C63B20">
              <w:rPr>
                <w:spacing w:val="-2"/>
                <w:sz w:val="24"/>
                <w:szCs w:val="24"/>
              </w:rPr>
              <w:t>е</w:t>
            </w:r>
            <w:r w:rsidRPr="00C63B20">
              <w:rPr>
                <w:spacing w:val="-2"/>
                <w:sz w:val="24"/>
                <w:szCs w:val="24"/>
              </w:rPr>
              <w:t>ской деятельности,</w:t>
            </w:r>
            <w:r w:rsidRPr="00C63B20">
              <w:rPr>
                <w:sz w:val="24"/>
                <w:szCs w:val="24"/>
              </w:rPr>
              <w:t xml:space="preserve"> увеличение доходной части бюджета края</w:t>
            </w:r>
          </w:p>
        </w:tc>
      </w:tr>
      <w:tr w:rsidR="00C63B20" w:rsidRPr="002470DE" w:rsidTr="00A2307C">
        <w:trPr>
          <w:trHeight w:val="527"/>
        </w:trPr>
        <w:tc>
          <w:tcPr>
            <w:tcW w:w="3960" w:type="dxa"/>
          </w:tcPr>
          <w:p w:rsidR="00C63B20" w:rsidRPr="00C63B20" w:rsidRDefault="00C63B20" w:rsidP="00C63B20">
            <w:pPr>
              <w:rPr>
                <w:sz w:val="24"/>
                <w:szCs w:val="24"/>
              </w:rPr>
            </w:pPr>
            <w:r w:rsidRPr="00C63B20">
              <w:rPr>
                <w:sz w:val="24"/>
                <w:szCs w:val="24"/>
              </w:rPr>
              <w:t>Сроки и этапы реализации проекта</w:t>
            </w:r>
          </w:p>
        </w:tc>
        <w:tc>
          <w:tcPr>
            <w:tcW w:w="5576" w:type="dxa"/>
            <w:tcBorders>
              <w:left w:val="nil"/>
            </w:tcBorders>
          </w:tcPr>
          <w:p w:rsidR="00C63B20" w:rsidRPr="00C63B20" w:rsidRDefault="00C63B20" w:rsidP="00C63B20">
            <w:pPr>
              <w:widowControl w:val="0"/>
              <w:shd w:val="clear" w:color="auto" w:fill="FFFFFF"/>
              <w:tabs>
                <w:tab w:val="left" w:pos="221"/>
              </w:tabs>
              <w:autoSpaceDE w:val="0"/>
              <w:autoSpaceDN w:val="0"/>
              <w:adjustRightInd w:val="0"/>
              <w:ind w:left="81"/>
              <w:rPr>
                <w:sz w:val="24"/>
                <w:szCs w:val="24"/>
              </w:rPr>
            </w:pPr>
            <w:r w:rsidRPr="00C63B20">
              <w:rPr>
                <w:sz w:val="24"/>
                <w:szCs w:val="24"/>
              </w:rPr>
              <w:t>2015–2017 годы</w:t>
            </w:r>
          </w:p>
        </w:tc>
      </w:tr>
    </w:tbl>
    <w:p w:rsidR="00C63B20" w:rsidRDefault="00C63B20" w:rsidP="004A2A39">
      <w:pPr>
        <w:autoSpaceDE w:val="0"/>
        <w:autoSpaceDN w:val="0"/>
        <w:adjustRightInd w:val="0"/>
        <w:ind w:firstLine="709"/>
        <w:jc w:val="right"/>
        <w:rPr>
          <w:rFonts w:ascii="Times New Roman" w:hAnsi="Times New Roman" w:cs="Times New Roman"/>
        </w:rPr>
      </w:pPr>
      <w:r>
        <w:rPr>
          <w:rFonts w:ascii="Times New Roman" w:hAnsi="Times New Roman" w:cs="Times New Roman"/>
        </w:rPr>
        <w:t>»</w:t>
      </w:r>
      <w:r w:rsidR="00830FBB">
        <w:rPr>
          <w:rFonts w:ascii="Times New Roman" w:hAnsi="Times New Roman" w:cs="Times New Roman"/>
        </w:rPr>
        <w:t>.</w:t>
      </w:r>
    </w:p>
    <w:p w:rsidR="00325EB0" w:rsidRPr="00C927F2" w:rsidRDefault="00325EB0" w:rsidP="00325EB0">
      <w:pPr>
        <w:autoSpaceDE w:val="0"/>
        <w:autoSpaceDN w:val="0"/>
        <w:adjustRightInd w:val="0"/>
        <w:spacing w:before="120"/>
        <w:ind w:firstLine="709"/>
        <w:rPr>
          <w:rFonts w:ascii="Times New Roman" w:hAnsi="Times New Roman" w:cs="Times New Roman"/>
          <w:bCs/>
          <w:caps/>
        </w:rPr>
      </w:pPr>
      <w:r w:rsidRPr="00C927F2">
        <w:rPr>
          <w:rFonts w:ascii="Times New Roman" w:hAnsi="Times New Roman" w:cs="Times New Roman"/>
        </w:rPr>
        <w:t>9. </w:t>
      </w:r>
      <w:r w:rsidRPr="00C927F2">
        <w:rPr>
          <w:rFonts w:ascii="Times New Roman" w:hAnsi="Times New Roman" w:cs="Times New Roman"/>
          <w:bCs/>
        </w:rPr>
        <w:t>В подпрограмме 6 </w:t>
      </w:r>
      <w:r w:rsidRPr="00C927F2">
        <w:rPr>
          <w:rFonts w:ascii="Times New Roman" w:hAnsi="Times New Roman" w:cs="Times New Roman"/>
          <w:bCs/>
          <w:caps/>
        </w:rPr>
        <w:t>«</w:t>
      </w:r>
      <w:r w:rsidRPr="00C927F2">
        <w:rPr>
          <w:rFonts w:ascii="Times New Roman" w:hAnsi="Times New Roman" w:cs="Times New Roman"/>
          <w:bCs/>
        </w:rPr>
        <w:t>Развитие мелиорации земель сельскохозяйстве</w:t>
      </w:r>
      <w:r w:rsidRPr="00C927F2">
        <w:rPr>
          <w:rFonts w:ascii="Times New Roman" w:hAnsi="Times New Roman" w:cs="Times New Roman"/>
          <w:bCs/>
        </w:rPr>
        <w:t>н</w:t>
      </w:r>
      <w:r w:rsidRPr="00C927F2">
        <w:rPr>
          <w:rFonts w:ascii="Times New Roman" w:hAnsi="Times New Roman" w:cs="Times New Roman"/>
          <w:bCs/>
        </w:rPr>
        <w:t>ного назначения</w:t>
      </w:r>
      <w:r w:rsidRPr="00C927F2">
        <w:rPr>
          <w:rFonts w:ascii="Times New Roman" w:hAnsi="Times New Roman" w:cs="Times New Roman"/>
          <w:bCs/>
          <w:caps/>
        </w:rPr>
        <w:t>»:</w:t>
      </w:r>
    </w:p>
    <w:p w:rsidR="00325EB0" w:rsidRPr="00C927F2" w:rsidRDefault="00325EB0" w:rsidP="00325EB0">
      <w:pPr>
        <w:autoSpaceDE w:val="0"/>
        <w:autoSpaceDN w:val="0"/>
        <w:adjustRightInd w:val="0"/>
        <w:spacing w:before="120"/>
        <w:ind w:firstLine="709"/>
      </w:pPr>
      <w:r w:rsidRPr="00C927F2">
        <w:rPr>
          <w:rFonts w:ascii="Times New Roman" w:hAnsi="Times New Roman" w:cs="Times New Roman"/>
          <w:bCs/>
          <w:caps/>
        </w:rPr>
        <w:t xml:space="preserve">1) </w:t>
      </w:r>
      <w:r w:rsidRPr="00C927F2">
        <w:t>в паспорте подпрограммы:</w:t>
      </w:r>
    </w:p>
    <w:p w:rsidR="00325EB0" w:rsidRPr="00C927F2" w:rsidRDefault="00325EB0" w:rsidP="00325EB0">
      <w:pPr>
        <w:autoSpaceDE w:val="0"/>
        <w:autoSpaceDN w:val="0"/>
        <w:adjustRightInd w:val="0"/>
        <w:ind w:firstLine="709"/>
        <w:rPr>
          <w:rFonts w:ascii="Times New Roman" w:hAnsi="Times New Roman" w:cs="Times New Roman"/>
        </w:rPr>
      </w:pPr>
      <w:r w:rsidRPr="00C927F2">
        <w:t>в позиции «</w:t>
      </w:r>
      <w:r w:rsidRPr="00C927F2">
        <w:rPr>
          <w:rFonts w:ascii="Times New Roman" w:hAnsi="Times New Roman" w:cs="Times New Roman"/>
        </w:rPr>
        <w:t>Важнейшие целевые показатели и индикаторы подпр</w:t>
      </w:r>
      <w:r w:rsidRPr="00C927F2">
        <w:rPr>
          <w:rFonts w:ascii="Times New Roman" w:hAnsi="Times New Roman" w:cs="Times New Roman"/>
        </w:rPr>
        <w:t>о</w:t>
      </w:r>
      <w:r w:rsidRPr="00C927F2">
        <w:rPr>
          <w:rFonts w:ascii="Times New Roman" w:hAnsi="Times New Roman" w:cs="Times New Roman"/>
        </w:rPr>
        <w:t xml:space="preserve">граммы»: </w:t>
      </w:r>
    </w:p>
    <w:p w:rsidR="00325EB0" w:rsidRPr="00C17194" w:rsidRDefault="00325EB0" w:rsidP="00325EB0">
      <w:pPr>
        <w:autoSpaceDE w:val="0"/>
        <w:autoSpaceDN w:val="0"/>
        <w:adjustRightInd w:val="0"/>
        <w:ind w:firstLine="709"/>
        <w:rPr>
          <w:rFonts w:ascii="Times New Roman" w:hAnsi="Times New Roman" w:cs="Times New Roman"/>
        </w:rPr>
      </w:pPr>
      <w:r w:rsidRPr="00C17194">
        <w:rPr>
          <w:rFonts w:ascii="Times New Roman" w:hAnsi="Times New Roman" w:cs="Times New Roman"/>
        </w:rPr>
        <w:t>в абзаце втором цифры «</w:t>
      </w:r>
      <w:r w:rsidR="00C17194" w:rsidRPr="00C17194">
        <w:rPr>
          <w:rFonts w:ascii="Times New Roman" w:hAnsi="Times New Roman" w:cs="Times New Roman"/>
        </w:rPr>
        <w:t>2,9</w:t>
      </w:r>
      <w:r w:rsidRPr="00C17194">
        <w:rPr>
          <w:rFonts w:ascii="Times New Roman" w:hAnsi="Times New Roman" w:cs="Times New Roman"/>
        </w:rPr>
        <w:t>» заменить цифрами «</w:t>
      </w:r>
      <w:r w:rsidR="005C75FD">
        <w:rPr>
          <w:rFonts w:ascii="Times New Roman" w:hAnsi="Times New Roman" w:cs="Times New Roman"/>
        </w:rPr>
        <w:t>1,884</w:t>
      </w:r>
      <w:r w:rsidRPr="00C17194">
        <w:rPr>
          <w:rFonts w:ascii="Times New Roman" w:hAnsi="Times New Roman" w:cs="Times New Roman"/>
        </w:rPr>
        <w:t>»;</w:t>
      </w:r>
    </w:p>
    <w:p w:rsidR="00325EB0" w:rsidRPr="00C17194" w:rsidRDefault="00325EB0" w:rsidP="00325EB0">
      <w:pPr>
        <w:autoSpaceDE w:val="0"/>
        <w:autoSpaceDN w:val="0"/>
        <w:adjustRightInd w:val="0"/>
        <w:ind w:firstLine="709"/>
        <w:rPr>
          <w:rFonts w:ascii="Times New Roman" w:hAnsi="Times New Roman" w:cs="Times New Roman"/>
        </w:rPr>
      </w:pPr>
      <w:r w:rsidRPr="00C17194">
        <w:rPr>
          <w:rFonts w:ascii="Times New Roman" w:hAnsi="Times New Roman" w:cs="Times New Roman"/>
        </w:rPr>
        <w:t>в абзаце третьем цифры «</w:t>
      </w:r>
      <w:r w:rsidR="00C17194" w:rsidRPr="00C17194">
        <w:rPr>
          <w:rFonts w:ascii="Times New Roman" w:hAnsi="Times New Roman" w:cs="Times New Roman"/>
        </w:rPr>
        <w:t>1,85</w:t>
      </w:r>
      <w:r w:rsidRPr="00C17194">
        <w:rPr>
          <w:rFonts w:ascii="Times New Roman" w:hAnsi="Times New Roman" w:cs="Times New Roman"/>
        </w:rPr>
        <w:t>» заменить цифрами «</w:t>
      </w:r>
      <w:r w:rsidR="00C17194" w:rsidRPr="00C17194">
        <w:rPr>
          <w:rFonts w:ascii="Times New Roman" w:hAnsi="Times New Roman" w:cs="Times New Roman"/>
        </w:rPr>
        <w:t>2,25</w:t>
      </w:r>
      <w:r w:rsidRPr="00C17194">
        <w:rPr>
          <w:rFonts w:ascii="Times New Roman" w:hAnsi="Times New Roman" w:cs="Times New Roman"/>
        </w:rPr>
        <w:t>»;</w:t>
      </w:r>
    </w:p>
    <w:p w:rsidR="00325EB0" w:rsidRPr="00C17194" w:rsidRDefault="00325EB0" w:rsidP="00325EB0">
      <w:pPr>
        <w:autoSpaceDE w:val="0"/>
        <w:autoSpaceDN w:val="0"/>
        <w:adjustRightInd w:val="0"/>
        <w:ind w:firstLine="709"/>
      </w:pPr>
      <w:r w:rsidRPr="00C17194">
        <w:t>в абзаце восьмом цифры «</w:t>
      </w:r>
      <w:r w:rsidR="00C17194" w:rsidRPr="00C17194">
        <w:rPr>
          <w:rFonts w:ascii="Times New Roman" w:hAnsi="Times New Roman" w:cs="Times New Roman"/>
        </w:rPr>
        <w:t>53,174</w:t>
      </w:r>
      <w:r w:rsidRPr="00C17194">
        <w:t>» заменить цифрами «</w:t>
      </w:r>
      <w:r w:rsidR="00C17194" w:rsidRPr="00C17194">
        <w:t>50,822</w:t>
      </w:r>
      <w:r w:rsidRPr="00C17194">
        <w:t>»;</w:t>
      </w:r>
    </w:p>
    <w:p w:rsidR="00325EB0" w:rsidRDefault="00325EB0" w:rsidP="00325EB0">
      <w:pPr>
        <w:autoSpaceDE w:val="0"/>
        <w:autoSpaceDN w:val="0"/>
        <w:adjustRightInd w:val="0"/>
        <w:ind w:firstLine="709"/>
        <w:rPr>
          <w:rFonts w:ascii="Times New Roman" w:hAnsi="Times New Roman" w:cs="Times New Roman"/>
        </w:rPr>
      </w:pPr>
      <w:r w:rsidRPr="00C17194">
        <w:rPr>
          <w:rFonts w:ascii="Times New Roman" w:hAnsi="Times New Roman" w:cs="Times New Roman"/>
        </w:rPr>
        <w:t xml:space="preserve">в </w:t>
      </w:r>
      <w:r w:rsidR="00C17194" w:rsidRPr="00C17194">
        <w:rPr>
          <w:rFonts w:ascii="Times New Roman" w:hAnsi="Times New Roman" w:cs="Times New Roman"/>
        </w:rPr>
        <w:t xml:space="preserve">абзаце втором </w:t>
      </w:r>
      <w:r w:rsidRPr="00C17194">
        <w:rPr>
          <w:rFonts w:ascii="Times New Roman" w:hAnsi="Times New Roman" w:cs="Times New Roman"/>
        </w:rPr>
        <w:t>позиции «Ожидаемые значения показателей коне</w:t>
      </w:r>
      <w:r w:rsidRPr="00C17194">
        <w:rPr>
          <w:rFonts w:ascii="Times New Roman" w:hAnsi="Times New Roman" w:cs="Times New Roman"/>
        </w:rPr>
        <w:t>ч</w:t>
      </w:r>
      <w:r w:rsidRPr="00C17194">
        <w:rPr>
          <w:rFonts w:ascii="Times New Roman" w:hAnsi="Times New Roman" w:cs="Times New Roman"/>
        </w:rPr>
        <w:t>ных резул</w:t>
      </w:r>
      <w:r w:rsidR="00C17194">
        <w:rPr>
          <w:rFonts w:ascii="Times New Roman" w:hAnsi="Times New Roman" w:cs="Times New Roman"/>
        </w:rPr>
        <w:t xml:space="preserve">ьтатов реализации подпрограммы» </w:t>
      </w:r>
      <w:r w:rsidRPr="00C17194">
        <w:rPr>
          <w:rFonts w:ascii="Times New Roman" w:hAnsi="Times New Roman" w:cs="Times New Roman"/>
        </w:rPr>
        <w:t>цифры «</w:t>
      </w:r>
      <w:r w:rsidR="00C17194" w:rsidRPr="00C17194">
        <w:rPr>
          <w:rFonts w:ascii="Times New Roman" w:hAnsi="Times New Roman" w:cs="Times New Roman"/>
        </w:rPr>
        <w:t>2,9</w:t>
      </w:r>
      <w:r w:rsidRPr="00C17194">
        <w:rPr>
          <w:rFonts w:ascii="Times New Roman" w:hAnsi="Times New Roman" w:cs="Times New Roman"/>
        </w:rPr>
        <w:t>» заменить цифрами «</w:t>
      </w:r>
      <w:r w:rsidR="005C75FD">
        <w:rPr>
          <w:rFonts w:ascii="Times New Roman" w:hAnsi="Times New Roman" w:cs="Times New Roman"/>
        </w:rPr>
        <w:t>1,884</w:t>
      </w:r>
      <w:r w:rsidRPr="00C17194">
        <w:rPr>
          <w:rFonts w:ascii="Times New Roman" w:hAnsi="Times New Roman" w:cs="Times New Roman"/>
        </w:rPr>
        <w:t>»;</w:t>
      </w:r>
    </w:p>
    <w:p w:rsidR="00325EB0" w:rsidRPr="00325EB0" w:rsidRDefault="00325EB0" w:rsidP="00325EB0">
      <w:pPr>
        <w:autoSpaceDE w:val="0"/>
        <w:autoSpaceDN w:val="0"/>
        <w:adjustRightInd w:val="0"/>
        <w:spacing w:before="120"/>
        <w:ind w:firstLine="709"/>
        <w:rPr>
          <w:rFonts w:ascii="Times New Roman" w:hAnsi="Times New Roman" w:cs="Times New Roman"/>
          <w:bCs/>
          <w:highlight w:val="yellow"/>
        </w:rPr>
      </w:pPr>
      <w:r w:rsidRPr="00C927F2">
        <w:rPr>
          <w:rFonts w:ascii="Times New Roman" w:hAnsi="Times New Roman" w:cs="Times New Roman"/>
        </w:rPr>
        <w:t>2) в р</w:t>
      </w:r>
      <w:r w:rsidRPr="00C927F2">
        <w:rPr>
          <w:rFonts w:ascii="Times New Roman" w:hAnsi="Times New Roman" w:cs="Times New Roman"/>
          <w:bCs/>
        </w:rPr>
        <w:t>азделе 3 «Описание целей и задач подпрограммы, целевые инд</w:t>
      </w:r>
      <w:r w:rsidRPr="00C927F2">
        <w:rPr>
          <w:rFonts w:ascii="Times New Roman" w:hAnsi="Times New Roman" w:cs="Times New Roman"/>
          <w:bCs/>
        </w:rPr>
        <w:t>и</w:t>
      </w:r>
      <w:r w:rsidRPr="00C927F2">
        <w:rPr>
          <w:rFonts w:ascii="Times New Roman" w:hAnsi="Times New Roman" w:cs="Times New Roman"/>
          <w:bCs/>
        </w:rPr>
        <w:t>каторы и показатели ее реализации»:</w:t>
      </w:r>
    </w:p>
    <w:p w:rsidR="00776F86" w:rsidRPr="003504FE" w:rsidRDefault="00776F86" w:rsidP="00776F86">
      <w:pPr>
        <w:ind w:firstLine="709"/>
        <w:rPr>
          <w:rFonts w:ascii="Times New Roman" w:hAnsi="Times New Roman" w:cs="Times New Roman"/>
        </w:rPr>
      </w:pPr>
      <w:r w:rsidRPr="003504FE">
        <w:rPr>
          <w:rFonts w:ascii="Times New Roman" w:hAnsi="Times New Roman" w:cs="Times New Roman"/>
        </w:rPr>
        <w:t>таблицу 1 «Расчет увеличения производства сельскохозяйственной продукции по годам в Забайкальском крае на 2014–2020 годы к ур</w:t>
      </w:r>
      <w:r w:rsidR="006C34F2">
        <w:rPr>
          <w:rFonts w:ascii="Times New Roman" w:hAnsi="Times New Roman" w:cs="Times New Roman"/>
        </w:rPr>
        <w:t>овню 2013 года» изложить в следующей</w:t>
      </w:r>
      <w:r w:rsidRPr="003504FE">
        <w:rPr>
          <w:rFonts w:ascii="Times New Roman" w:hAnsi="Times New Roman" w:cs="Times New Roman"/>
        </w:rPr>
        <w:t xml:space="preserve"> р</w:t>
      </w:r>
      <w:r w:rsidRPr="003504FE">
        <w:rPr>
          <w:rFonts w:ascii="Times New Roman" w:hAnsi="Times New Roman" w:cs="Times New Roman"/>
        </w:rPr>
        <w:t>е</w:t>
      </w:r>
      <w:r w:rsidRPr="003504FE">
        <w:rPr>
          <w:rFonts w:ascii="Times New Roman" w:hAnsi="Times New Roman" w:cs="Times New Roman"/>
        </w:rPr>
        <w:t>дакции:</w:t>
      </w:r>
    </w:p>
    <w:tbl>
      <w:tblPr>
        <w:tblW w:w="10633" w:type="dxa"/>
        <w:tblInd w:w="-743" w:type="dxa"/>
        <w:tblLayout w:type="fixed"/>
        <w:tblLook w:val="00A0"/>
      </w:tblPr>
      <w:tblGrid>
        <w:gridCol w:w="284"/>
        <w:gridCol w:w="709"/>
        <w:gridCol w:w="3260"/>
        <w:gridCol w:w="991"/>
        <w:gridCol w:w="852"/>
        <w:gridCol w:w="1701"/>
        <w:gridCol w:w="1559"/>
        <w:gridCol w:w="993"/>
        <w:gridCol w:w="284"/>
      </w:tblGrid>
      <w:tr w:rsidR="00776F86" w:rsidRPr="003504FE" w:rsidTr="00D4144F">
        <w:trPr>
          <w:trHeight w:val="1134"/>
          <w:tblHeader/>
        </w:trPr>
        <w:tc>
          <w:tcPr>
            <w:tcW w:w="284" w:type="dxa"/>
            <w:tcBorders>
              <w:right w:val="single" w:sz="4" w:space="0" w:color="auto"/>
            </w:tcBorders>
          </w:tcPr>
          <w:p w:rsidR="00776F86" w:rsidRPr="003504FE" w:rsidRDefault="00C927F2" w:rsidP="00D4144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76F86" w:rsidRPr="003504FE" w:rsidRDefault="00776F86" w:rsidP="00D4144F">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776F86" w:rsidRPr="003504FE" w:rsidRDefault="00776F86" w:rsidP="00D4144F">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Наименование сельскохозяйстве</w:t>
            </w:r>
            <w:r w:rsidRPr="003504FE">
              <w:rPr>
                <w:rFonts w:ascii="Times New Roman" w:hAnsi="Times New Roman" w:cs="Times New Roman"/>
                <w:color w:val="000000"/>
                <w:sz w:val="20"/>
                <w:szCs w:val="20"/>
              </w:rPr>
              <w:t>н</w:t>
            </w:r>
            <w:r w:rsidRPr="003504FE">
              <w:rPr>
                <w:rFonts w:ascii="Times New Roman" w:hAnsi="Times New Roman" w:cs="Times New Roman"/>
                <w:color w:val="000000"/>
                <w:sz w:val="20"/>
                <w:szCs w:val="20"/>
              </w:rPr>
              <w:t>ных культур</w:t>
            </w:r>
          </w:p>
        </w:tc>
        <w:tc>
          <w:tcPr>
            <w:tcW w:w="991" w:type="dxa"/>
            <w:tcBorders>
              <w:top w:val="single" w:sz="4" w:space="0" w:color="auto"/>
              <w:left w:val="single" w:sz="4" w:space="0" w:color="auto"/>
              <w:bottom w:val="single" w:sz="4" w:space="0" w:color="auto"/>
              <w:right w:val="single" w:sz="4" w:space="0" w:color="auto"/>
            </w:tcBorders>
            <w:vAlign w:val="center"/>
          </w:tcPr>
          <w:p w:rsidR="00776F86" w:rsidRPr="003504FE" w:rsidRDefault="00776F86" w:rsidP="00D4144F">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Мели</w:t>
            </w:r>
            <w:r w:rsidRPr="003504FE">
              <w:rPr>
                <w:rFonts w:ascii="Times New Roman" w:hAnsi="Times New Roman" w:cs="Times New Roman"/>
                <w:color w:val="000000"/>
                <w:sz w:val="20"/>
                <w:szCs w:val="20"/>
              </w:rPr>
              <w:t>о</w:t>
            </w:r>
            <w:r w:rsidRPr="003504FE">
              <w:rPr>
                <w:rFonts w:ascii="Times New Roman" w:hAnsi="Times New Roman" w:cs="Times New Roman"/>
                <w:color w:val="000000"/>
                <w:sz w:val="20"/>
                <w:szCs w:val="20"/>
              </w:rPr>
              <w:t>риру</w:t>
            </w:r>
            <w:r w:rsidRPr="003504FE">
              <w:rPr>
                <w:rFonts w:ascii="Times New Roman" w:hAnsi="Times New Roman" w:cs="Times New Roman"/>
                <w:color w:val="000000"/>
                <w:sz w:val="20"/>
                <w:szCs w:val="20"/>
              </w:rPr>
              <w:t>е</w:t>
            </w:r>
            <w:r w:rsidRPr="003504FE">
              <w:rPr>
                <w:rFonts w:ascii="Times New Roman" w:hAnsi="Times New Roman" w:cs="Times New Roman"/>
                <w:color w:val="000000"/>
                <w:sz w:val="20"/>
                <w:szCs w:val="20"/>
              </w:rPr>
              <w:t>мая пл</w:t>
            </w:r>
            <w:r w:rsidRPr="003504FE">
              <w:rPr>
                <w:rFonts w:ascii="Times New Roman" w:hAnsi="Times New Roman" w:cs="Times New Roman"/>
                <w:color w:val="000000"/>
                <w:sz w:val="20"/>
                <w:szCs w:val="20"/>
              </w:rPr>
              <w:t>о</w:t>
            </w:r>
            <w:r w:rsidRPr="003504FE">
              <w:rPr>
                <w:rFonts w:ascii="Times New Roman" w:hAnsi="Times New Roman" w:cs="Times New Roman"/>
                <w:color w:val="000000"/>
                <w:sz w:val="20"/>
                <w:szCs w:val="20"/>
              </w:rPr>
              <w:t>щадь, га</w:t>
            </w:r>
          </w:p>
        </w:tc>
        <w:tc>
          <w:tcPr>
            <w:tcW w:w="852" w:type="dxa"/>
            <w:tcBorders>
              <w:top w:val="single" w:sz="4" w:space="0" w:color="auto"/>
              <w:left w:val="single" w:sz="4" w:space="0" w:color="auto"/>
              <w:bottom w:val="single" w:sz="4" w:space="0" w:color="auto"/>
              <w:right w:val="single" w:sz="4" w:space="0" w:color="auto"/>
            </w:tcBorders>
            <w:vAlign w:val="center"/>
          </w:tcPr>
          <w:p w:rsidR="00776F86" w:rsidRPr="003504FE" w:rsidRDefault="00776F86" w:rsidP="00D4144F">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Ур</w:t>
            </w:r>
            <w:r w:rsidRPr="003504FE">
              <w:rPr>
                <w:rFonts w:ascii="Times New Roman" w:hAnsi="Times New Roman" w:cs="Times New Roman"/>
                <w:color w:val="000000"/>
                <w:sz w:val="20"/>
                <w:szCs w:val="20"/>
              </w:rPr>
              <w:t>о</w:t>
            </w:r>
            <w:r w:rsidRPr="003504FE">
              <w:rPr>
                <w:rFonts w:ascii="Times New Roman" w:hAnsi="Times New Roman" w:cs="Times New Roman"/>
                <w:color w:val="000000"/>
                <w:sz w:val="20"/>
                <w:szCs w:val="20"/>
              </w:rPr>
              <w:t>жа</w:t>
            </w:r>
            <w:r w:rsidRPr="003504FE">
              <w:rPr>
                <w:rFonts w:ascii="Times New Roman" w:hAnsi="Times New Roman" w:cs="Times New Roman"/>
                <w:color w:val="000000"/>
                <w:sz w:val="20"/>
                <w:szCs w:val="20"/>
              </w:rPr>
              <w:t>й</w:t>
            </w:r>
            <w:r w:rsidRPr="003504FE">
              <w:rPr>
                <w:rFonts w:ascii="Times New Roman" w:hAnsi="Times New Roman" w:cs="Times New Roman"/>
                <w:color w:val="000000"/>
                <w:sz w:val="20"/>
                <w:szCs w:val="20"/>
              </w:rPr>
              <w:t>ность, тонн/га</w:t>
            </w:r>
          </w:p>
        </w:tc>
        <w:tc>
          <w:tcPr>
            <w:tcW w:w="1701" w:type="dxa"/>
            <w:tcBorders>
              <w:top w:val="single" w:sz="4" w:space="0" w:color="auto"/>
              <w:left w:val="single" w:sz="4" w:space="0" w:color="auto"/>
              <w:bottom w:val="single" w:sz="4" w:space="0" w:color="auto"/>
              <w:right w:val="single" w:sz="4" w:space="0" w:color="auto"/>
            </w:tcBorders>
            <w:vAlign w:val="center"/>
          </w:tcPr>
          <w:p w:rsidR="00776F86" w:rsidRPr="003504FE" w:rsidRDefault="00776F86" w:rsidP="00D4144F">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Производство сельскохозяйс</w:t>
            </w:r>
            <w:r w:rsidRPr="003504FE">
              <w:rPr>
                <w:rFonts w:ascii="Times New Roman" w:hAnsi="Times New Roman" w:cs="Times New Roman"/>
                <w:color w:val="000000"/>
                <w:sz w:val="20"/>
                <w:szCs w:val="20"/>
              </w:rPr>
              <w:t>т</w:t>
            </w:r>
            <w:r w:rsidRPr="003504FE">
              <w:rPr>
                <w:rFonts w:ascii="Times New Roman" w:hAnsi="Times New Roman" w:cs="Times New Roman"/>
                <w:color w:val="000000"/>
                <w:sz w:val="20"/>
                <w:szCs w:val="20"/>
              </w:rPr>
              <w:t>венной проду</w:t>
            </w:r>
            <w:r w:rsidRPr="003504FE">
              <w:rPr>
                <w:rFonts w:ascii="Times New Roman" w:hAnsi="Times New Roman" w:cs="Times New Roman"/>
                <w:color w:val="000000"/>
                <w:sz w:val="20"/>
                <w:szCs w:val="20"/>
              </w:rPr>
              <w:t>к</w:t>
            </w:r>
            <w:r w:rsidRPr="003504FE">
              <w:rPr>
                <w:rFonts w:ascii="Times New Roman" w:hAnsi="Times New Roman" w:cs="Times New Roman"/>
                <w:color w:val="000000"/>
                <w:sz w:val="20"/>
                <w:szCs w:val="20"/>
              </w:rPr>
              <w:t>ции,  тыс. тонн</w:t>
            </w:r>
          </w:p>
        </w:tc>
        <w:tc>
          <w:tcPr>
            <w:tcW w:w="1559" w:type="dxa"/>
            <w:tcBorders>
              <w:top w:val="single" w:sz="4" w:space="0" w:color="auto"/>
              <w:left w:val="single" w:sz="4" w:space="0" w:color="auto"/>
              <w:bottom w:val="single" w:sz="4" w:space="0" w:color="auto"/>
              <w:right w:val="single" w:sz="4" w:space="0" w:color="auto"/>
            </w:tcBorders>
            <w:vAlign w:val="center"/>
          </w:tcPr>
          <w:p w:rsidR="00776F86" w:rsidRPr="003504FE" w:rsidRDefault="00776F86" w:rsidP="00D4144F">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Пересчет в кормовые ед</w:t>
            </w:r>
            <w:r w:rsidRPr="003504FE">
              <w:rPr>
                <w:rFonts w:ascii="Times New Roman" w:hAnsi="Times New Roman" w:cs="Times New Roman"/>
                <w:color w:val="000000"/>
                <w:sz w:val="20"/>
                <w:szCs w:val="20"/>
              </w:rPr>
              <w:t>и</w:t>
            </w:r>
            <w:r w:rsidRPr="003504FE">
              <w:rPr>
                <w:rFonts w:ascii="Times New Roman" w:hAnsi="Times New Roman" w:cs="Times New Roman"/>
                <w:color w:val="000000"/>
                <w:sz w:val="20"/>
                <w:szCs w:val="20"/>
              </w:rPr>
              <w:t xml:space="preserve">ницы, </w:t>
            </w:r>
            <w:r>
              <w:rPr>
                <w:rFonts w:ascii="Times New Roman" w:hAnsi="Times New Roman" w:cs="Times New Roman"/>
                <w:color w:val="000000"/>
                <w:sz w:val="20"/>
                <w:szCs w:val="20"/>
              </w:rPr>
              <w:t>т</w:t>
            </w:r>
            <w:r w:rsidRPr="003504FE">
              <w:rPr>
                <w:rFonts w:ascii="Times New Roman" w:hAnsi="Times New Roman" w:cs="Times New Roman"/>
                <w:color w:val="000000"/>
                <w:sz w:val="20"/>
                <w:szCs w:val="20"/>
              </w:rPr>
              <w:t>ыс. тонн </w:t>
            </w:r>
          </w:p>
          <w:p w:rsidR="00776F86" w:rsidRPr="003504FE" w:rsidRDefault="00776F86" w:rsidP="00D4144F">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корм. ед.</w:t>
            </w:r>
          </w:p>
        </w:tc>
        <w:tc>
          <w:tcPr>
            <w:tcW w:w="993" w:type="dxa"/>
            <w:tcBorders>
              <w:top w:val="single" w:sz="4" w:space="0" w:color="auto"/>
              <w:left w:val="single" w:sz="4" w:space="0" w:color="auto"/>
              <w:bottom w:val="single" w:sz="4" w:space="0" w:color="auto"/>
              <w:right w:val="single" w:sz="4" w:space="0" w:color="auto"/>
            </w:tcBorders>
            <w:vAlign w:val="center"/>
          </w:tcPr>
          <w:p w:rsidR="00776F86" w:rsidRPr="003504FE" w:rsidRDefault="00776F86" w:rsidP="00D4144F">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Пр</w:t>
            </w:r>
            <w:r w:rsidRPr="003504FE">
              <w:rPr>
                <w:rFonts w:ascii="Times New Roman" w:hAnsi="Times New Roman" w:cs="Times New Roman"/>
                <w:color w:val="000000"/>
                <w:sz w:val="20"/>
                <w:szCs w:val="20"/>
              </w:rPr>
              <w:t>и</w:t>
            </w:r>
            <w:r w:rsidRPr="003504FE">
              <w:rPr>
                <w:rFonts w:ascii="Times New Roman" w:hAnsi="Times New Roman" w:cs="Times New Roman"/>
                <w:color w:val="000000"/>
                <w:sz w:val="20"/>
                <w:szCs w:val="20"/>
              </w:rPr>
              <w:t>рост к 2013 году, %</w:t>
            </w:r>
          </w:p>
        </w:tc>
        <w:tc>
          <w:tcPr>
            <w:tcW w:w="284" w:type="dxa"/>
            <w:tcBorders>
              <w:left w:val="single" w:sz="4" w:space="0" w:color="auto"/>
            </w:tcBorders>
          </w:tcPr>
          <w:p w:rsidR="00776F86" w:rsidRPr="003504FE" w:rsidRDefault="00776F86" w:rsidP="00D4144F">
            <w:pPr>
              <w:jc w:val="center"/>
              <w:rPr>
                <w:rFonts w:ascii="Times New Roman" w:hAnsi="Times New Roman" w:cs="Times New Roman"/>
                <w:color w:val="000000"/>
                <w:sz w:val="20"/>
                <w:szCs w:val="20"/>
              </w:rPr>
            </w:pPr>
          </w:p>
        </w:tc>
      </w:tr>
      <w:tr w:rsidR="00776F86" w:rsidRPr="003504FE" w:rsidTr="00D4144F">
        <w:trPr>
          <w:trHeight w:val="30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b/>
                <w:bCs/>
                <w:color w:val="000000"/>
                <w:sz w:val="20"/>
                <w:szCs w:val="20"/>
              </w:rPr>
            </w:pPr>
            <w:r w:rsidRPr="003504FE">
              <w:rPr>
                <w:b/>
                <w:bCs/>
                <w:color w:val="000000"/>
                <w:sz w:val="20"/>
                <w:szCs w:val="20"/>
              </w:rPr>
              <w:t>2013 год,</w:t>
            </w:r>
          </w:p>
          <w:p w:rsidR="00776F86" w:rsidRPr="003504FE" w:rsidRDefault="00776F86" w:rsidP="00D4144F">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12,3</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178"/>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1.1.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xml:space="preserve">гидромелиоративные </w:t>
            </w:r>
          </w:p>
          <w:p w:rsidR="00776F86" w:rsidRPr="003504FE" w:rsidRDefault="00776F86" w:rsidP="00D4144F">
            <w:pPr>
              <w:rPr>
                <w:color w:val="000000"/>
                <w:sz w:val="20"/>
                <w:szCs w:val="20"/>
              </w:rPr>
            </w:pPr>
            <w:r w:rsidRPr="003504FE">
              <w:rPr>
                <w:color w:val="000000"/>
                <w:sz w:val="20"/>
                <w:szCs w:val="20"/>
              </w:rPr>
              <w:t>мероприятия: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1.1.1.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4</w:t>
            </w:r>
            <w:r>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1.1.2.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400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08"/>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1.1.3.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900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256"/>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1.1.4.</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10500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15,8</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7,3</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30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1.2.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1.2.1.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6100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214"/>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b/>
                <w:bCs/>
                <w:color w:val="000000"/>
                <w:sz w:val="20"/>
                <w:szCs w:val="20"/>
              </w:rPr>
            </w:pPr>
            <w:r w:rsidRPr="003504FE">
              <w:rPr>
                <w:rFonts w:ascii="Times New Roman" w:hAnsi="Times New Roman" w:cs="Times New Roman"/>
                <w:bCs/>
                <w:color w:val="000000"/>
                <w:sz w:val="20"/>
                <w:szCs w:val="20"/>
              </w:rPr>
              <w:t>2</w:t>
            </w:r>
            <w:r w:rsidRPr="003504FE">
              <w:rPr>
                <w:rFonts w:ascii="Times New Roman" w:hAnsi="Times New Roman" w:cs="Times New Roman"/>
                <w:b/>
                <w:bCs/>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b/>
                <w:bCs/>
                <w:color w:val="000000"/>
                <w:sz w:val="20"/>
                <w:szCs w:val="20"/>
              </w:rPr>
            </w:pPr>
            <w:r w:rsidRPr="003504FE">
              <w:rPr>
                <w:b/>
                <w:bCs/>
                <w:color w:val="000000"/>
                <w:sz w:val="20"/>
                <w:szCs w:val="20"/>
              </w:rPr>
              <w:t>2014 год,</w:t>
            </w:r>
          </w:p>
          <w:p w:rsidR="00776F86" w:rsidRPr="003504FE" w:rsidRDefault="00776F86" w:rsidP="00D4144F">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13,9</w:t>
            </w:r>
          </w:p>
        </w:tc>
        <w:tc>
          <w:tcPr>
            <w:tcW w:w="993"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13,0</w:t>
            </w:r>
          </w:p>
        </w:tc>
        <w:tc>
          <w:tcPr>
            <w:tcW w:w="284" w:type="dxa"/>
            <w:tcBorders>
              <w:top w:val="nil"/>
              <w:left w:val="single" w:sz="4" w:space="0" w:color="auto"/>
            </w:tcBorders>
          </w:tcPr>
          <w:p w:rsidR="00776F86" w:rsidRPr="003504FE" w:rsidRDefault="00776F86" w:rsidP="00D4144F">
            <w:pPr>
              <w:jc w:val="right"/>
              <w:rPr>
                <w:b/>
                <w:bCs/>
                <w:color w:val="000000"/>
                <w:sz w:val="20"/>
                <w:szCs w:val="20"/>
              </w:rPr>
            </w:pPr>
          </w:p>
        </w:tc>
      </w:tr>
      <w:tr w:rsidR="00776F86" w:rsidRPr="003504FE" w:rsidTr="00D4144F">
        <w:trPr>
          <w:trHeight w:val="30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xml:space="preserve">гидромелиоративные </w:t>
            </w:r>
          </w:p>
          <w:p w:rsidR="00776F86" w:rsidRPr="003504FE" w:rsidRDefault="00776F86" w:rsidP="00D4144F">
            <w:pPr>
              <w:rPr>
                <w:color w:val="000000"/>
                <w:sz w:val="20"/>
                <w:szCs w:val="20"/>
              </w:rPr>
            </w:pPr>
            <w:r w:rsidRPr="003504FE">
              <w:rPr>
                <w:color w:val="000000"/>
                <w:sz w:val="20"/>
                <w:szCs w:val="20"/>
              </w:rPr>
              <w:t>мероприятия: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14"/>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2.1.1.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4</w:t>
            </w:r>
            <w:r>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6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2.1.2.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400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2.1.3.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900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1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2.1.4.</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10500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15,8</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5,5</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495"/>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5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2.2.1.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39</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17,0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87"/>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2.2.2.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2.2.3.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однолетние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656</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w:t>
            </w:r>
            <w:r>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2.2.4.</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многолетние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370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0,2</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зерновые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3600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5</w:t>
            </w:r>
            <w:r>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4,5</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0"/>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9260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4,6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0,8</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89"/>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b/>
                <w:bCs/>
                <w:color w:val="000000"/>
                <w:sz w:val="20"/>
                <w:szCs w:val="20"/>
              </w:rPr>
              <w:t>2015 год,</w:t>
            </w:r>
            <w:r w:rsidRPr="003504FE">
              <w:rPr>
                <w:color w:val="000000"/>
                <w:sz w:val="20"/>
                <w:szCs w:val="20"/>
              </w:rPr>
              <w:t xml:space="preserve"> </w:t>
            </w:r>
          </w:p>
          <w:p w:rsidR="00776F86" w:rsidRPr="003504FE" w:rsidRDefault="00776F86" w:rsidP="00D4144F">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15</w:t>
            </w:r>
          </w:p>
        </w:tc>
        <w:tc>
          <w:tcPr>
            <w:tcW w:w="993"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22,0</w:t>
            </w:r>
          </w:p>
        </w:tc>
        <w:tc>
          <w:tcPr>
            <w:tcW w:w="284" w:type="dxa"/>
            <w:tcBorders>
              <w:top w:val="nil"/>
              <w:left w:val="single" w:sz="4" w:space="0" w:color="auto"/>
            </w:tcBorders>
          </w:tcPr>
          <w:p w:rsidR="00776F86" w:rsidRPr="003504FE" w:rsidRDefault="00776F86" w:rsidP="00D4144F">
            <w:pPr>
              <w:jc w:val="right"/>
              <w:rPr>
                <w:b/>
                <w:bCs/>
                <w:color w:val="000000"/>
                <w:sz w:val="20"/>
                <w:szCs w:val="20"/>
              </w:rPr>
            </w:pPr>
          </w:p>
        </w:tc>
      </w:tr>
      <w:tr w:rsidR="00776F86" w:rsidRPr="003504FE" w:rsidTr="00D4144F">
        <w:trPr>
          <w:trHeight w:val="30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xml:space="preserve">гидромелиоративные </w:t>
            </w:r>
          </w:p>
          <w:p w:rsidR="00776F86" w:rsidRPr="003504FE" w:rsidRDefault="00776F86" w:rsidP="00D4144F">
            <w:pPr>
              <w:rPr>
                <w:color w:val="000000"/>
                <w:sz w:val="20"/>
                <w:szCs w:val="20"/>
              </w:rPr>
            </w:pPr>
            <w:r w:rsidRPr="003504FE">
              <w:rPr>
                <w:color w:val="000000"/>
                <w:sz w:val="20"/>
                <w:szCs w:val="20"/>
              </w:rPr>
              <w:t>м</w:t>
            </w:r>
            <w:r w:rsidRPr="003504FE">
              <w:rPr>
                <w:color w:val="000000"/>
                <w:sz w:val="20"/>
                <w:szCs w:val="20"/>
              </w:rPr>
              <w:t>е</w:t>
            </w:r>
            <w:r w:rsidRPr="003504FE">
              <w:rPr>
                <w:color w:val="000000"/>
                <w:sz w:val="20"/>
                <w:szCs w:val="20"/>
              </w:rPr>
              <w:t>роприятия: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13"/>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3.1.1.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4</w:t>
            </w:r>
            <w:r>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6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3.1.2.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400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205"/>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3.1.3.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900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84"/>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3.1.4.</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10500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15,8</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5,5</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571"/>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3.2.1.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39</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17,0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99"/>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3.2.2.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230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0,9</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46"/>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3.2.3.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однолетние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1481</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0,3</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3.2.4.</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многолетние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620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0,5</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0,2</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3.2.5.</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зерновые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3600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2,8</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3.2.6.</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14220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7,</w:t>
            </w: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30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3.2.7.</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подъем целины и залежных з</w:t>
            </w:r>
            <w:r w:rsidRPr="003504FE">
              <w:rPr>
                <w:color w:val="000000"/>
                <w:sz w:val="20"/>
                <w:szCs w:val="20"/>
              </w:rPr>
              <w:t>е</w:t>
            </w:r>
            <w:r w:rsidRPr="003504FE">
              <w:rPr>
                <w:color w:val="000000"/>
                <w:sz w:val="20"/>
                <w:szCs w:val="20"/>
              </w:rPr>
              <w:t>мель, распашка которых не пр</w:t>
            </w:r>
            <w:r w:rsidRPr="003504FE">
              <w:rPr>
                <w:color w:val="000000"/>
                <w:sz w:val="20"/>
                <w:szCs w:val="20"/>
              </w:rPr>
              <w:t>о</w:t>
            </w:r>
            <w:r w:rsidRPr="003504FE">
              <w:rPr>
                <w:color w:val="000000"/>
                <w:sz w:val="20"/>
                <w:szCs w:val="20"/>
              </w:rPr>
              <w:t>изводилась 5 лет и более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1500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300"/>
        </w:trPr>
        <w:tc>
          <w:tcPr>
            <w:tcW w:w="284" w:type="dxa"/>
            <w:tcBorders>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4.</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b/>
                <w:bCs/>
                <w:color w:val="000000"/>
                <w:sz w:val="20"/>
                <w:szCs w:val="20"/>
              </w:rPr>
            </w:pPr>
            <w:r w:rsidRPr="003504FE">
              <w:rPr>
                <w:b/>
                <w:bCs/>
                <w:color w:val="000000"/>
                <w:sz w:val="20"/>
                <w:szCs w:val="20"/>
              </w:rPr>
              <w:t>2016 год,</w:t>
            </w:r>
          </w:p>
          <w:p w:rsidR="00776F86" w:rsidRPr="003504FE" w:rsidRDefault="00776F86" w:rsidP="00D4144F">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18,6</w:t>
            </w:r>
          </w:p>
        </w:tc>
        <w:tc>
          <w:tcPr>
            <w:tcW w:w="993"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51,2</w:t>
            </w:r>
          </w:p>
        </w:tc>
        <w:tc>
          <w:tcPr>
            <w:tcW w:w="284" w:type="dxa"/>
            <w:tcBorders>
              <w:left w:val="single" w:sz="4" w:space="0" w:color="auto"/>
            </w:tcBorders>
          </w:tcPr>
          <w:p w:rsidR="00776F86" w:rsidRPr="003504FE" w:rsidRDefault="00776F86" w:rsidP="00D4144F">
            <w:pPr>
              <w:jc w:val="right"/>
              <w:rPr>
                <w:b/>
                <w:bCs/>
                <w:color w:val="000000"/>
                <w:sz w:val="20"/>
                <w:szCs w:val="20"/>
              </w:rPr>
            </w:pPr>
          </w:p>
        </w:tc>
      </w:tr>
      <w:tr w:rsidR="00776F86" w:rsidRPr="003504FE" w:rsidTr="00D4144F">
        <w:trPr>
          <w:trHeight w:val="30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4.1.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xml:space="preserve">гидромелиоративные </w:t>
            </w:r>
          </w:p>
          <w:p w:rsidR="00776F86" w:rsidRPr="003504FE" w:rsidRDefault="00776F86" w:rsidP="00D4144F">
            <w:pPr>
              <w:rPr>
                <w:color w:val="000000"/>
                <w:sz w:val="20"/>
                <w:szCs w:val="20"/>
              </w:rPr>
            </w:pPr>
            <w:r w:rsidRPr="003504FE">
              <w:rPr>
                <w:color w:val="000000"/>
                <w:sz w:val="20"/>
                <w:szCs w:val="20"/>
              </w:rPr>
              <w:t>м</w:t>
            </w:r>
            <w:r w:rsidRPr="003504FE">
              <w:rPr>
                <w:color w:val="000000"/>
                <w:sz w:val="20"/>
                <w:szCs w:val="20"/>
              </w:rPr>
              <w:t>е</w:t>
            </w:r>
            <w:r w:rsidRPr="003504FE">
              <w:rPr>
                <w:color w:val="000000"/>
                <w:sz w:val="20"/>
                <w:szCs w:val="20"/>
              </w:rPr>
              <w:t>роприятия: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45"/>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4.1.1.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280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0,9</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231"/>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4.1.2.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675</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10,8</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2,7</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96"/>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4.1.3.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900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525"/>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4.2.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97"/>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4.2.1.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39</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17,0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02"/>
        </w:trPr>
        <w:tc>
          <w:tcPr>
            <w:tcW w:w="284" w:type="dxa"/>
            <w:tcBorders>
              <w:top w:val="nil"/>
              <w:right w:val="single" w:sz="4" w:space="0" w:color="auto"/>
            </w:tcBorders>
          </w:tcPr>
          <w:p w:rsidR="00776F86" w:rsidRPr="003504FE" w:rsidRDefault="00776F86" w:rsidP="00D4144F">
            <w:pP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r w:rsidRPr="003504FE">
              <w:rPr>
                <w:rFonts w:ascii="Times New Roman" w:hAnsi="Times New Roman" w:cs="Times New Roman"/>
                <w:color w:val="000000"/>
                <w:sz w:val="20"/>
                <w:szCs w:val="20"/>
              </w:rPr>
              <w:t>4.2.2.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410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6,2</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48"/>
        </w:trPr>
        <w:tc>
          <w:tcPr>
            <w:tcW w:w="284" w:type="dxa"/>
            <w:tcBorders>
              <w:top w:val="nil"/>
              <w:right w:val="single" w:sz="4" w:space="0" w:color="auto"/>
            </w:tcBorders>
          </w:tcPr>
          <w:p w:rsidR="00776F86" w:rsidRPr="003504FE" w:rsidRDefault="00776F86" w:rsidP="00D4144F">
            <w:pP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r w:rsidRPr="003504FE">
              <w:rPr>
                <w:rFonts w:ascii="Times New Roman" w:hAnsi="Times New Roman" w:cs="Times New Roman"/>
                <w:color w:val="000000"/>
                <w:sz w:val="20"/>
                <w:szCs w:val="20"/>
              </w:rPr>
              <w:t>4.2.3.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однолетние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975</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0,2</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top w:val="nil"/>
              <w:right w:val="single" w:sz="4" w:space="0" w:color="auto"/>
            </w:tcBorders>
          </w:tcPr>
          <w:p w:rsidR="00776F86" w:rsidRPr="003504FE" w:rsidRDefault="00776F86" w:rsidP="00D4144F">
            <w:pP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r w:rsidRPr="003504FE">
              <w:rPr>
                <w:rFonts w:ascii="Times New Roman" w:hAnsi="Times New Roman" w:cs="Times New Roman"/>
                <w:color w:val="000000"/>
                <w:sz w:val="20"/>
                <w:szCs w:val="20"/>
              </w:rPr>
              <w:t>4.2.4.</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многолетние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1850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w:t>
            </w: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w:t>
            </w:r>
            <w:r>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240"/>
        </w:trPr>
        <w:tc>
          <w:tcPr>
            <w:tcW w:w="284" w:type="dxa"/>
            <w:tcBorders>
              <w:top w:val="nil"/>
              <w:right w:val="single" w:sz="4" w:space="0" w:color="auto"/>
            </w:tcBorders>
          </w:tcPr>
          <w:p w:rsidR="00776F86" w:rsidRPr="003504FE" w:rsidRDefault="00776F86" w:rsidP="00D4144F">
            <w:pP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r w:rsidRPr="003504FE">
              <w:rPr>
                <w:rFonts w:ascii="Times New Roman" w:hAnsi="Times New Roman" w:cs="Times New Roman"/>
                <w:color w:val="000000"/>
                <w:sz w:val="20"/>
                <w:szCs w:val="20"/>
              </w:rPr>
              <w:t>4.2.5.</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зерновые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7030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7,8</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7,4</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208"/>
        </w:trPr>
        <w:tc>
          <w:tcPr>
            <w:tcW w:w="284" w:type="dxa"/>
            <w:tcBorders>
              <w:top w:val="nil"/>
              <w:right w:val="single" w:sz="4" w:space="0" w:color="auto"/>
            </w:tcBorders>
          </w:tcPr>
          <w:p w:rsidR="00776F86" w:rsidRPr="003504FE" w:rsidRDefault="00776F86" w:rsidP="00D4144F">
            <w:pP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r w:rsidRPr="003504FE">
              <w:rPr>
                <w:rFonts w:ascii="Times New Roman" w:hAnsi="Times New Roman" w:cs="Times New Roman"/>
                <w:color w:val="000000"/>
                <w:sz w:val="20"/>
                <w:szCs w:val="20"/>
              </w:rPr>
              <w:t>4.2.6.</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16335</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8,2</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2,9</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30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4.2.7.</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подъем целины и залежных з</w:t>
            </w:r>
            <w:r w:rsidRPr="003504FE">
              <w:rPr>
                <w:color w:val="000000"/>
                <w:sz w:val="20"/>
                <w:szCs w:val="20"/>
              </w:rPr>
              <w:t>е</w:t>
            </w:r>
            <w:r w:rsidRPr="003504FE">
              <w:rPr>
                <w:color w:val="000000"/>
                <w:sz w:val="20"/>
                <w:szCs w:val="20"/>
              </w:rPr>
              <w:t>мель, распашка которых не пр</w:t>
            </w:r>
            <w:r w:rsidRPr="003504FE">
              <w:rPr>
                <w:color w:val="000000"/>
                <w:sz w:val="20"/>
                <w:szCs w:val="20"/>
              </w:rPr>
              <w:t>о</w:t>
            </w:r>
            <w:r w:rsidRPr="003504FE">
              <w:rPr>
                <w:color w:val="000000"/>
                <w:sz w:val="20"/>
                <w:szCs w:val="20"/>
              </w:rPr>
              <w:t>изводилась 5 лет и более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2740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89"/>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5.</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b/>
                <w:bCs/>
                <w:color w:val="000000"/>
                <w:sz w:val="20"/>
                <w:szCs w:val="20"/>
              </w:rPr>
              <w:t>2017 год,</w:t>
            </w:r>
          </w:p>
          <w:p w:rsidR="00776F86" w:rsidRPr="003504FE" w:rsidRDefault="00776F86" w:rsidP="00D4144F">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22,8</w:t>
            </w:r>
          </w:p>
        </w:tc>
        <w:tc>
          <w:tcPr>
            <w:tcW w:w="993"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85,4</w:t>
            </w:r>
          </w:p>
        </w:tc>
        <w:tc>
          <w:tcPr>
            <w:tcW w:w="284" w:type="dxa"/>
            <w:tcBorders>
              <w:top w:val="nil"/>
              <w:left w:val="single" w:sz="4" w:space="0" w:color="auto"/>
            </w:tcBorders>
          </w:tcPr>
          <w:p w:rsidR="00776F86" w:rsidRPr="003504FE" w:rsidRDefault="00776F86" w:rsidP="00D4144F">
            <w:pPr>
              <w:jc w:val="right"/>
              <w:rPr>
                <w:b/>
                <w:bCs/>
                <w:color w:val="000000"/>
                <w:sz w:val="20"/>
                <w:szCs w:val="20"/>
              </w:rPr>
            </w:pPr>
          </w:p>
        </w:tc>
      </w:tr>
      <w:tr w:rsidR="00776F86" w:rsidRPr="003504FE" w:rsidTr="00D4144F">
        <w:trPr>
          <w:trHeight w:val="182"/>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xml:space="preserve">гидромелиоративные </w:t>
            </w:r>
          </w:p>
          <w:p w:rsidR="00776F86" w:rsidRPr="003504FE" w:rsidRDefault="00776F86" w:rsidP="00D4144F">
            <w:pPr>
              <w:rPr>
                <w:color w:val="000000"/>
                <w:sz w:val="20"/>
                <w:szCs w:val="20"/>
              </w:rPr>
            </w:pPr>
            <w:r w:rsidRPr="003504FE">
              <w:rPr>
                <w:color w:val="000000"/>
                <w:sz w:val="20"/>
                <w:szCs w:val="20"/>
              </w:rPr>
              <w:t>м</w:t>
            </w:r>
            <w:r w:rsidRPr="003504FE">
              <w:rPr>
                <w:color w:val="000000"/>
                <w:sz w:val="20"/>
                <w:szCs w:val="20"/>
              </w:rPr>
              <w:t>е</w:t>
            </w:r>
            <w:r w:rsidRPr="003504FE">
              <w:rPr>
                <w:color w:val="000000"/>
                <w:sz w:val="20"/>
                <w:szCs w:val="20"/>
              </w:rPr>
              <w:t>роприятия: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32"/>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5.1.1.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430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8,6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77"/>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5.1.2.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975</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82"/>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5.1.3.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370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0,2</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651"/>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5.2.1.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500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7,5</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1,9</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87"/>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5.2.2.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однолетние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850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0,7</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34"/>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5.2.3.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многолетние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28</w:t>
            </w:r>
            <w:r>
              <w:rPr>
                <w:color w:val="000000"/>
                <w:sz w:val="20"/>
                <w:szCs w:val="20"/>
              </w:rPr>
              <w:t>0</w:t>
            </w:r>
            <w:r w:rsidRPr="003504FE">
              <w:rPr>
                <w:color w:val="000000"/>
                <w:sz w:val="20"/>
                <w:szCs w:val="20"/>
              </w:rPr>
              <w:t>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w:t>
            </w:r>
            <w:r>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8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5.2.4.</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зерновые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11360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13,9</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13,2</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5.2.5.</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14749</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7,4</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2,6</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683"/>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5.2.6.</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подъем целины и залежных з</w:t>
            </w:r>
            <w:r w:rsidRPr="003504FE">
              <w:rPr>
                <w:color w:val="000000"/>
                <w:sz w:val="20"/>
                <w:szCs w:val="20"/>
              </w:rPr>
              <w:t>е</w:t>
            </w:r>
            <w:r w:rsidRPr="003504FE">
              <w:rPr>
                <w:color w:val="000000"/>
                <w:sz w:val="20"/>
                <w:szCs w:val="20"/>
              </w:rPr>
              <w:t>мель, распашка которых не пр</w:t>
            </w:r>
            <w:r w:rsidRPr="003504FE">
              <w:rPr>
                <w:color w:val="000000"/>
                <w:sz w:val="20"/>
                <w:szCs w:val="20"/>
              </w:rPr>
              <w:t>о</w:t>
            </w:r>
            <w:r w:rsidRPr="003504FE">
              <w:rPr>
                <w:color w:val="000000"/>
                <w:sz w:val="20"/>
                <w:szCs w:val="20"/>
              </w:rPr>
              <w:t>изводилась 5 лет и более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3500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258"/>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6.</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b/>
                <w:bCs/>
                <w:color w:val="000000"/>
                <w:sz w:val="20"/>
                <w:szCs w:val="20"/>
              </w:rPr>
              <w:t>2018 год,</w:t>
            </w:r>
            <w:r w:rsidRPr="003504FE">
              <w:rPr>
                <w:color w:val="000000"/>
                <w:sz w:val="20"/>
                <w:szCs w:val="20"/>
              </w:rPr>
              <w:t xml:space="preserve"> </w:t>
            </w:r>
          </w:p>
          <w:p w:rsidR="00776F86" w:rsidRPr="003504FE" w:rsidRDefault="00776F86" w:rsidP="00D4144F">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26,4</w:t>
            </w:r>
          </w:p>
        </w:tc>
        <w:tc>
          <w:tcPr>
            <w:tcW w:w="993"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114,6</w:t>
            </w:r>
          </w:p>
        </w:tc>
        <w:tc>
          <w:tcPr>
            <w:tcW w:w="284" w:type="dxa"/>
            <w:tcBorders>
              <w:top w:val="nil"/>
              <w:left w:val="single" w:sz="4" w:space="0" w:color="auto"/>
            </w:tcBorders>
          </w:tcPr>
          <w:p w:rsidR="00776F86" w:rsidRPr="003504FE" w:rsidRDefault="00776F86" w:rsidP="00D4144F">
            <w:pPr>
              <w:jc w:val="right"/>
              <w:rPr>
                <w:b/>
                <w:bCs/>
                <w:color w:val="000000"/>
                <w:sz w:val="20"/>
                <w:szCs w:val="20"/>
              </w:rPr>
            </w:pPr>
          </w:p>
        </w:tc>
      </w:tr>
      <w:tr w:rsidR="00776F86" w:rsidRPr="003504FE" w:rsidTr="00D4144F">
        <w:trPr>
          <w:trHeight w:val="300"/>
        </w:trPr>
        <w:tc>
          <w:tcPr>
            <w:tcW w:w="284" w:type="dxa"/>
            <w:tcBorders>
              <w:top w:val="nil"/>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xml:space="preserve">гидромелиоративные </w:t>
            </w:r>
          </w:p>
          <w:p w:rsidR="00776F86" w:rsidRPr="003504FE" w:rsidRDefault="00776F86" w:rsidP="00D4144F">
            <w:pPr>
              <w:rPr>
                <w:color w:val="000000"/>
                <w:sz w:val="20"/>
                <w:szCs w:val="20"/>
              </w:rPr>
            </w:pPr>
            <w:r w:rsidRPr="003504FE">
              <w:rPr>
                <w:color w:val="000000"/>
                <w:sz w:val="20"/>
                <w:szCs w:val="20"/>
              </w:rPr>
              <w:t>м</w:t>
            </w:r>
            <w:r w:rsidRPr="003504FE">
              <w:rPr>
                <w:color w:val="000000"/>
                <w:sz w:val="20"/>
                <w:szCs w:val="20"/>
              </w:rPr>
              <w:t>е</w:t>
            </w:r>
            <w:r w:rsidRPr="003504FE">
              <w:rPr>
                <w:color w:val="000000"/>
                <w:sz w:val="20"/>
                <w:szCs w:val="20"/>
              </w:rPr>
              <w:t>роприятия: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top w:val="nil"/>
              <w:left w:val="single" w:sz="4" w:space="0" w:color="auto"/>
            </w:tcBorders>
          </w:tcPr>
          <w:p w:rsidR="00776F86" w:rsidRPr="003504FE" w:rsidRDefault="00776F86" w:rsidP="00D4144F">
            <w:pPr>
              <w:rPr>
                <w:color w:val="000000"/>
                <w:sz w:val="20"/>
                <w:szCs w:val="20"/>
              </w:rPr>
            </w:pPr>
          </w:p>
        </w:tc>
      </w:tr>
      <w:tr w:rsidR="00776F86" w:rsidRPr="003504FE" w:rsidTr="00D4144F">
        <w:trPr>
          <w:trHeight w:val="10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6.1.1.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430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8,6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146"/>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6.1.2.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975</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6.1.3.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1098,8</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357"/>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6.2.1.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550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8,3</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2,1</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198"/>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6.2.2.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однолетние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1350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w:t>
            </w:r>
            <w:r>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0,3</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6.2.3.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многолетние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243</w:t>
            </w:r>
            <w:r w:rsidRPr="003504FE">
              <w:rPr>
                <w:color w:val="000000"/>
                <w:sz w:val="20"/>
                <w:szCs w:val="20"/>
              </w:rPr>
              <w:t>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0,8</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6.2.4.</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зерновые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12050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14,9</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14,2</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177"/>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6.2.5.</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17706</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8,9</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3,1</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300"/>
        </w:trPr>
        <w:tc>
          <w:tcPr>
            <w:tcW w:w="284" w:type="dxa"/>
            <w:tcBorders>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6.2.6.</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подъем целины и залежных з</w:t>
            </w:r>
            <w:r w:rsidRPr="003504FE">
              <w:rPr>
                <w:color w:val="000000"/>
                <w:sz w:val="20"/>
                <w:szCs w:val="20"/>
              </w:rPr>
              <w:t>е</w:t>
            </w:r>
            <w:r w:rsidRPr="003504FE">
              <w:rPr>
                <w:color w:val="000000"/>
                <w:sz w:val="20"/>
                <w:szCs w:val="20"/>
              </w:rPr>
              <w:t>мель, распашка которых не пр</w:t>
            </w:r>
            <w:r w:rsidRPr="003504FE">
              <w:rPr>
                <w:color w:val="000000"/>
                <w:sz w:val="20"/>
                <w:szCs w:val="20"/>
              </w:rPr>
              <w:t>о</w:t>
            </w:r>
            <w:r w:rsidRPr="003504FE">
              <w:rPr>
                <w:color w:val="000000"/>
                <w:sz w:val="20"/>
                <w:szCs w:val="20"/>
              </w:rPr>
              <w:t>изводилась 5 лет и более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3500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278"/>
        </w:trPr>
        <w:tc>
          <w:tcPr>
            <w:tcW w:w="284" w:type="dxa"/>
            <w:tcBorders>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7.</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b/>
                <w:bCs/>
                <w:color w:val="000000"/>
                <w:sz w:val="20"/>
                <w:szCs w:val="20"/>
              </w:rPr>
            </w:pPr>
            <w:r w:rsidRPr="003504FE">
              <w:rPr>
                <w:b/>
                <w:bCs/>
                <w:color w:val="000000"/>
                <w:sz w:val="20"/>
                <w:szCs w:val="20"/>
              </w:rPr>
              <w:t>2019 год,</w:t>
            </w:r>
            <w:r w:rsidRPr="003504FE">
              <w:rPr>
                <w:color w:val="000000"/>
                <w:sz w:val="20"/>
                <w:szCs w:val="20"/>
              </w:rPr>
              <w:t xml:space="preserve"> </w:t>
            </w:r>
          </w:p>
          <w:p w:rsidR="00776F86" w:rsidRPr="003504FE" w:rsidRDefault="00776F86" w:rsidP="00D4144F">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27,6</w:t>
            </w:r>
          </w:p>
        </w:tc>
        <w:tc>
          <w:tcPr>
            <w:tcW w:w="993"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124,4</w:t>
            </w:r>
          </w:p>
        </w:tc>
        <w:tc>
          <w:tcPr>
            <w:tcW w:w="284" w:type="dxa"/>
            <w:tcBorders>
              <w:left w:val="single" w:sz="4" w:space="0" w:color="auto"/>
            </w:tcBorders>
          </w:tcPr>
          <w:p w:rsidR="00776F86" w:rsidRPr="003504FE" w:rsidRDefault="00776F86" w:rsidP="00D4144F">
            <w:pPr>
              <w:jc w:val="right"/>
              <w:rPr>
                <w:b/>
                <w:bCs/>
                <w:color w:val="000000"/>
                <w:sz w:val="20"/>
                <w:szCs w:val="20"/>
              </w:rPr>
            </w:pPr>
          </w:p>
        </w:tc>
      </w:tr>
      <w:tr w:rsidR="00776F86" w:rsidRPr="003504FE" w:rsidTr="00D4144F">
        <w:trPr>
          <w:trHeight w:val="30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xml:space="preserve">гидромелиоративные </w:t>
            </w:r>
          </w:p>
          <w:p w:rsidR="00776F86" w:rsidRPr="003504FE" w:rsidRDefault="00776F86" w:rsidP="00D4144F">
            <w:pPr>
              <w:rPr>
                <w:color w:val="000000"/>
                <w:sz w:val="20"/>
                <w:szCs w:val="20"/>
              </w:rPr>
            </w:pPr>
            <w:r w:rsidRPr="003504FE">
              <w:rPr>
                <w:color w:val="000000"/>
                <w:sz w:val="20"/>
                <w:szCs w:val="20"/>
              </w:rPr>
              <w:t>м</w:t>
            </w:r>
            <w:r w:rsidRPr="003504FE">
              <w:rPr>
                <w:color w:val="000000"/>
                <w:sz w:val="20"/>
                <w:szCs w:val="20"/>
              </w:rPr>
              <w:t>е</w:t>
            </w:r>
            <w:r w:rsidRPr="003504FE">
              <w:rPr>
                <w:color w:val="000000"/>
                <w:sz w:val="20"/>
                <w:szCs w:val="20"/>
              </w:rPr>
              <w:t>роприятия: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192"/>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7.1.1.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430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8,6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7.1.2.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975</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141"/>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7.1.3.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1614</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0,8</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30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102"/>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7.2.1.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250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7.2.2.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однолетние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1200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0,3</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7.2.3.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многолетние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2400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w:t>
            </w:r>
            <w:r>
              <w:rPr>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7.2.4.</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 xml:space="preserve"> зерновые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13400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16,8</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16,0</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7.2.5.</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19500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9,8</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30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7.2.6.</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подъем целины и залежных з</w:t>
            </w:r>
            <w:r w:rsidRPr="003504FE">
              <w:rPr>
                <w:color w:val="000000"/>
                <w:sz w:val="20"/>
                <w:szCs w:val="20"/>
              </w:rPr>
              <w:t>е</w:t>
            </w:r>
            <w:r w:rsidRPr="003504FE">
              <w:rPr>
                <w:color w:val="000000"/>
                <w:sz w:val="20"/>
                <w:szCs w:val="20"/>
              </w:rPr>
              <w:t>мель, распашка которых не пр</w:t>
            </w:r>
            <w:r w:rsidRPr="003504FE">
              <w:rPr>
                <w:color w:val="000000"/>
                <w:sz w:val="20"/>
                <w:szCs w:val="20"/>
              </w:rPr>
              <w:t>о</w:t>
            </w:r>
            <w:r w:rsidRPr="003504FE">
              <w:rPr>
                <w:color w:val="000000"/>
                <w:sz w:val="20"/>
                <w:szCs w:val="20"/>
              </w:rPr>
              <w:t>изводилась 5 лет и более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3500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245"/>
        </w:trPr>
        <w:tc>
          <w:tcPr>
            <w:tcW w:w="284" w:type="dxa"/>
            <w:tcBorders>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8.</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b/>
                <w:bCs/>
                <w:color w:val="000000"/>
                <w:sz w:val="20"/>
                <w:szCs w:val="20"/>
              </w:rPr>
              <w:t>2020 год,</w:t>
            </w:r>
            <w:r w:rsidRPr="003504FE">
              <w:rPr>
                <w:color w:val="000000"/>
                <w:sz w:val="20"/>
                <w:szCs w:val="20"/>
              </w:rPr>
              <w:t xml:space="preserve"> </w:t>
            </w:r>
          </w:p>
          <w:p w:rsidR="00776F86" w:rsidRPr="003504FE" w:rsidRDefault="00776F86" w:rsidP="00D4144F">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30,1</w:t>
            </w:r>
          </w:p>
        </w:tc>
        <w:tc>
          <w:tcPr>
            <w:tcW w:w="993"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b/>
                <w:bCs/>
                <w:color w:val="000000"/>
                <w:sz w:val="20"/>
                <w:szCs w:val="20"/>
              </w:rPr>
            </w:pPr>
            <w:r w:rsidRPr="003504FE">
              <w:rPr>
                <w:b/>
                <w:bCs/>
                <w:color w:val="000000"/>
                <w:sz w:val="20"/>
                <w:szCs w:val="20"/>
              </w:rPr>
              <w:t>144,7</w:t>
            </w:r>
          </w:p>
        </w:tc>
        <w:tc>
          <w:tcPr>
            <w:tcW w:w="284" w:type="dxa"/>
            <w:tcBorders>
              <w:left w:val="single" w:sz="4" w:space="0" w:color="auto"/>
            </w:tcBorders>
          </w:tcPr>
          <w:p w:rsidR="00776F86" w:rsidRPr="003504FE" w:rsidRDefault="00776F86" w:rsidP="00D4144F">
            <w:pPr>
              <w:jc w:val="right"/>
              <w:rPr>
                <w:b/>
                <w:bCs/>
                <w:color w:val="000000"/>
                <w:sz w:val="20"/>
                <w:szCs w:val="20"/>
              </w:rPr>
            </w:pPr>
          </w:p>
        </w:tc>
      </w:tr>
      <w:tr w:rsidR="00776F86" w:rsidRPr="003504FE" w:rsidTr="00D4144F">
        <w:trPr>
          <w:trHeight w:val="30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гидромелиоративные мер</w:t>
            </w:r>
            <w:r w:rsidRPr="003504FE">
              <w:rPr>
                <w:color w:val="000000"/>
                <w:sz w:val="20"/>
                <w:szCs w:val="20"/>
              </w:rPr>
              <w:t>о</w:t>
            </w:r>
            <w:r w:rsidRPr="003504FE">
              <w:rPr>
                <w:color w:val="000000"/>
                <w:sz w:val="20"/>
                <w:szCs w:val="20"/>
              </w:rPr>
              <w:t>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8.1.1.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430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8,6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8.1.2.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975</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96"/>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8.1.3.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1614</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0,8</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30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198"/>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8.2.1.</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500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7,5</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w:t>
            </w:r>
            <w:r>
              <w:rPr>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8.2.2.</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однолетние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1350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0,3</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8.2.3.</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многолетние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2400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0,8</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7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8.2.4.</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зерновые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14480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18,3</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17,4</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84"/>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8.2.5.</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20706</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10,4</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3,6</w:t>
            </w:r>
          </w:p>
        </w:tc>
        <w:tc>
          <w:tcPr>
            <w:tcW w:w="993"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tcPr>
          <w:p w:rsidR="00776F86" w:rsidRPr="003504FE" w:rsidRDefault="00776F86" w:rsidP="00D4144F">
            <w:pPr>
              <w:rPr>
                <w:color w:val="000000"/>
                <w:sz w:val="20"/>
                <w:szCs w:val="20"/>
              </w:rPr>
            </w:pPr>
          </w:p>
        </w:tc>
      </w:tr>
      <w:tr w:rsidR="00776F86" w:rsidRPr="003504FE" w:rsidTr="00D4144F">
        <w:trPr>
          <w:trHeight w:val="300"/>
        </w:trPr>
        <w:tc>
          <w:tcPr>
            <w:tcW w:w="284" w:type="dxa"/>
            <w:tcBorders>
              <w:right w:val="single" w:sz="4" w:space="0" w:color="auto"/>
            </w:tcBorders>
          </w:tcPr>
          <w:p w:rsidR="00776F86" w:rsidRPr="003504FE" w:rsidRDefault="00776F86" w:rsidP="00D4144F">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76F86" w:rsidRPr="003504FE" w:rsidRDefault="00776F86" w:rsidP="00D4144F">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8.2.6.</w:t>
            </w:r>
          </w:p>
        </w:tc>
        <w:tc>
          <w:tcPr>
            <w:tcW w:w="3260"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ind w:left="176"/>
              <w:rPr>
                <w:color w:val="000000"/>
                <w:sz w:val="20"/>
                <w:szCs w:val="20"/>
              </w:rPr>
            </w:pPr>
            <w:r w:rsidRPr="003504FE">
              <w:rPr>
                <w:color w:val="000000"/>
                <w:sz w:val="20"/>
                <w:szCs w:val="20"/>
              </w:rPr>
              <w:t>подъем целины и залежных з</w:t>
            </w:r>
            <w:r w:rsidRPr="003504FE">
              <w:rPr>
                <w:color w:val="000000"/>
                <w:sz w:val="20"/>
                <w:szCs w:val="20"/>
              </w:rPr>
              <w:t>е</w:t>
            </w:r>
            <w:r w:rsidRPr="003504FE">
              <w:rPr>
                <w:color w:val="000000"/>
                <w:sz w:val="20"/>
                <w:szCs w:val="20"/>
              </w:rPr>
              <w:t>мель, распашка которых не пр</w:t>
            </w:r>
            <w:r w:rsidRPr="003504FE">
              <w:rPr>
                <w:color w:val="000000"/>
                <w:sz w:val="20"/>
                <w:szCs w:val="20"/>
              </w:rPr>
              <w:t>о</w:t>
            </w:r>
            <w:r w:rsidRPr="003504FE">
              <w:rPr>
                <w:color w:val="000000"/>
                <w:sz w:val="20"/>
                <w:szCs w:val="20"/>
              </w:rPr>
              <w:t>изводилась 5 лет и более</w:t>
            </w:r>
          </w:p>
        </w:tc>
        <w:tc>
          <w:tcPr>
            <w:tcW w:w="99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Pr>
                <w:color w:val="000000"/>
                <w:sz w:val="20"/>
                <w:szCs w:val="20"/>
              </w:rPr>
              <w:t>3000</w:t>
            </w:r>
          </w:p>
        </w:tc>
        <w:tc>
          <w:tcPr>
            <w:tcW w:w="852"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jc w:val="right"/>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bottom"/>
          </w:tcPr>
          <w:p w:rsidR="00776F86" w:rsidRPr="003504FE" w:rsidRDefault="00776F86" w:rsidP="00D4144F">
            <w:pPr>
              <w:rPr>
                <w:color w:val="000000"/>
                <w:sz w:val="20"/>
                <w:szCs w:val="20"/>
              </w:rPr>
            </w:pPr>
            <w:r w:rsidRPr="003504FE">
              <w:rPr>
                <w:color w:val="000000"/>
                <w:sz w:val="20"/>
                <w:szCs w:val="20"/>
              </w:rPr>
              <w:t> </w:t>
            </w:r>
          </w:p>
        </w:tc>
        <w:tc>
          <w:tcPr>
            <w:tcW w:w="284" w:type="dxa"/>
            <w:tcBorders>
              <w:left w:val="single" w:sz="4" w:space="0" w:color="auto"/>
            </w:tcBorders>
            <w:vAlign w:val="bottom"/>
          </w:tcPr>
          <w:p w:rsidR="00776F86" w:rsidRPr="003504FE" w:rsidRDefault="00776F86" w:rsidP="00D4144F">
            <w:pPr>
              <w:ind w:left="-250"/>
              <w:jc w:val="right"/>
              <w:rPr>
                <w:color w:val="000000"/>
                <w:sz w:val="24"/>
                <w:szCs w:val="24"/>
              </w:rPr>
            </w:pPr>
            <w:r w:rsidRPr="003504FE">
              <w:rPr>
                <w:color w:val="000000"/>
                <w:sz w:val="24"/>
                <w:szCs w:val="24"/>
              </w:rPr>
              <w:t>»;</w:t>
            </w:r>
          </w:p>
        </w:tc>
      </w:tr>
    </w:tbl>
    <w:p w:rsidR="00325EB0" w:rsidRPr="00F402B0" w:rsidRDefault="00325EB0" w:rsidP="00C927F2">
      <w:pPr>
        <w:spacing w:before="120" w:after="120"/>
        <w:ind w:firstLine="709"/>
      </w:pPr>
      <w:r w:rsidRPr="00F402B0">
        <w:rPr>
          <w:rFonts w:ascii="Times New Roman" w:hAnsi="Times New Roman" w:cs="Times New Roman"/>
        </w:rPr>
        <w:t>таблиц</w:t>
      </w:r>
      <w:r w:rsidR="00776F86">
        <w:rPr>
          <w:rFonts w:ascii="Times New Roman" w:hAnsi="Times New Roman" w:cs="Times New Roman"/>
        </w:rPr>
        <w:t>у</w:t>
      </w:r>
      <w:r w:rsidRPr="00F402B0">
        <w:rPr>
          <w:rFonts w:ascii="Times New Roman" w:hAnsi="Times New Roman" w:cs="Times New Roman"/>
        </w:rPr>
        <w:t xml:space="preserve"> 3 «Целевые показатели и индикаторы реализации подпр</w:t>
      </w:r>
      <w:r w:rsidRPr="00F402B0">
        <w:rPr>
          <w:rFonts w:ascii="Times New Roman" w:hAnsi="Times New Roman" w:cs="Times New Roman"/>
        </w:rPr>
        <w:t>о</w:t>
      </w:r>
      <w:r w:rsidRPr="00F402B0">
        <w:rPr>
          <w:rFonts w:ascii="Times New Roman" w:hAnsi="Times New Roman" w:cs="Times New Roman"/>
        </w:rPr>
        <w:t xml:space="preserve">граммы </w:t>
      </w:r>
      <w:r w:rsidRPr="00F402B0">
        <w:rPr>
          <w:rFonts w:ascii="Times New Roman" w:hAnsi="Times New Roman" w:cs="Times New Roman"/>
          <w:caps/>
        </w:rPr>
        <w:t>«</w:t>
      </w:r>
      <w:r w:rsidRPr="00F402B0">
        <w:rPr>
          <w:rFonts w:ascii="Times New Roman" w:hAnsi="Times New Roman" w:cs="Times New Roman"/>
        </w:rPr>
        <w:t>Развитие мелиорации земель сельскохозяйственного назначения</w:t>
      </w:r>
      <w:r w:rsidRPr="00F402B0">
        <w:rPr>
          <w:rFonts w:ascii="Times New Roman" w:hAnsi="Times New Roman" w:cs="Times New Roman"/>
          <w:caps/>
        </w:rPr>
        <w:t>»</w:t>
      </w:r>
      <w:r w:rsidR="00776F86">
        <w:rPr>
          <w:rFonts w:ascii="Times New Roman" w:hAnsi="Times New Roman" w:cs="Times New Roman"/>
          <w:caps/>
        </w:rPr>
        <w:t xml:space="preserve"> </w:t>
      </w:r>
      <w:r w:rsidRPr="00F402B0">
        <w:t>изл</w:t>
      </w:r>
      <w:r w:rsidRPr="00F402B0">
        <w:t>о</w:t>
      </w:r>
      <w:r w:rsidR="006C34F2">
        <w:t>жить в следующей</w:t>
      </w:r>
      <w:r w:rsidRPr="00F402B0">
        <w:t xml:space="preserve"> редакции:</w:t>
      </w:r>
    </w:p>
    <w:tbl>
      <w:tblPr>
        <w:tblW w:w="1091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67"/>
        <w:gridCol w:w="2127"/>
        <w:gridCol w:w="709"/>
        <w:gridCol w:w="1275"/>
        <w:gridCol w:w="851"/>
        <w:gridCol w:w="647"/>
        <w:gridCol w:w="648"/>
        <w:gridCol w:w="648"/>
        <w:gridCol w:w="648"/>
        <w:gridCol w:w="648"/>
        <w:gridCol w:w="648"/>
        <w:gridCol w:w="648"/>
        <w:gridCol w:w="284"/>
        <w:gridCol w:w="142"/>
      </w:tblGrid>
      <w:tr w:rsidR="005C5C7C" w:rsidRPr="00F402B0" w:rsidTr="00776F86">
        <w:tc>
          <w:tcPr>
            <w:tcW w:w="426" w:type="dxa"/>
            <w:tcBorders>
              <w:top w:val="nil"/>
              <w:left w:val="nil"/>
              <w:bottom w:val="nil"/>
            </w:tcBorders>
          </w:tcPr>
          <w:p w:rsidR="005C5C7C" w:rsidRPr="00F402B0" w:rsidRDefault="005C5C7C" w:rsidP="00325EB0">
            <w:pPr>
              <w:jc w:val="center"/>
              <w:rPr>
                <w:rFonts w:ascii="Times New Roman" w:hAnsi="Times New Roman" w:cs="Times New Roman"/>
              </w:rPr>
            </w:pPr>
            <w:r w:rsidRPr="00F402B0">
              <w:rPr>
                <w:rFonts w:ascii="Times New Roman" w:hAnsi="Times New Roman" w:cs="Times New Roman"/>
              </w:rPr>
              <w:t>«</w:t>
            </w:r>
          </w:p>
        </w:tc>
        <w:tc>
          <w:tcPr>
            <w:tcW w:w="567" w:type="dxa"/>
            <w:vMerge w:val="restart"/>
            <w:vAlign w:val="center"/>
          </w:tcPr>
          <w:p w:rsidR="005C5C7C" w:rsidRPr="00A67031" w:rsidRDefault="005C5C7C" w:rsidP="00BC6908">
            <w:pPr>
              <w:jc w:val="center"/>
              <w:rPr>
                <w:rFonts w:ascii="Times New Roman" w:hAnsi="Times New Roman" w:cs="Times New Roman"/>
                <w:sz w:val="20"/>
                <w:szCs w:val="20"/>
              </w:rPr>
            </w:pPr>
            <w:r>
              <w:rPr>
                <w:rFonts w:ascii="Times New Roman" w:hAnsi="Times New Roman" w:cs="Times New Roman"/>
                <w:sz w:val="20"/>
                <w:szCs w:val="20"/>
              </w:rPr>
              <w:t>№ п/п</w:t>
            </w:r>
          </w:p>
        </w:tc>
        <w:tc>
          <w:tcPr>
            <w:tcW w:w="2127" w:type="dxa"/>
            <w:vMerge w:val="restart"/>
            <w:vAlign w:val="center"/>
          </w:tcPr>
          <w:p w:rsidR="005C5C7C" w:rsidRPr="00AA5974" w:rsidRDefault="005C5C7C" w:rsidP="00BC6908">
            <w:pPr>
              <w:keepNext/>
              <w:jc w:val="center"/>
              <w:rPr>
                <w:rFonts w:ascii="Times New Roman" w:hAnsi="Times New Roman" w:cs="Times New Roman"/>
                <w:sz w:val="20"/>
                <w:szCs w:val="20"/>
              </w:rPr>
            </w:pPr>
            <w:r w:rsidRPr="00AA5974">
              <w:rPr>
                <w:rFonts w:ascii="Times New Roman" w:hAnsi="Times New Roman" w:cs="Times New Roman"/>
                <w:sz w:val="20"/>
                <w:szCs w:val="20"/>
              </w:rPr>
              <w:t>Наименов</w:t>
            </w:r>
            <w:r w:rsidRPr="00AA5974">
              <w:rPr>
                <w:rFonts w:ascii="Times New Roman" w:hAnsi="Times New Roman" w:cs="Times New Roman"/>
                <w:sz w:val="20"/>
                <w:szCs w:val="20"/>
              </w:rPr>
              <w:t>а</w:t>
            </w:r>
            <w:r w:rsidRPr="00AA5974">
              <w:rPr>
                <w:rFonts w:ascii="Times New Roman" w:hAnsi="Times New Roman" w:cs="Times New Roman"/>
                <w:sz w:val="20"/>
                <w:szCs w:val="20"/>
              </w:rPr>
              <w:t xml:space="preserve">ние </w:t>
            </w:r>
          </w:p>
          <w:p w:rsidR="005C5C7C" w:rsidRPr="00AA5974" w:rsidRDefault="005C5C7C" w:rsidP="00BC6908">
            <w:pPr>
              <w:keepNext/>
              <w:jc w:val="center"/>
              <w:rPr>
                <w:rFonts w:ascii="Times New Roman" w:hAnsi="Times New Roman" w:cs="Times New Roman"/>
                <w:sz w:val="20"/>
                <w:szCs w:val="20"/>
              </w:rPr>
            </w:pPr>
            <w:r w:rsidRPr="00AA5974">
              <w:rPr>
                <w:rFonts w:ascii="Times New Roman" w:hAnsi="Times New Roman" w:cs="Times New Roman"/>
                <w:sz w:val="20"/>
                <w:szCs w:val="20"/>
              </w:rPr>
              <w:t xml:space="preserve">показателя и </w:t>
            </w:r>
          </w:p>
          <w:p w:rsidR="005C5C7C" w:rsidRPr="00AA5974" w:rsidRDefault="005C5C7C" w:rsidP="00BC6908">
            <w:pPr>
              <w:keepNext/>
              <w:jc w:val="center"/>
              <w:rPr>
                <w:rFonts w:ascii="Times New Roman" w:hAnsi="Times New Roman" w:cs="Times New Roman"/>
                <w:sz w:val="20"/>
                <w:szCs w:val="20"/>
              </w:rPr>
            </w:pPr>
            <w:r w:rsidRPr="00AA5974">
              <w:rPr>
                <w:rFonts w:ascii="Times New Roman" w:hAnsi="Times New Roman" w:cs="Times New Roman"/>
                <w:sz w:val="20"/>
                <w:szCs w:val="20"/>
              </w:rPr>
              <w:t>индикатора</w:t>
            </w:r>
          </w:p>
        </w:tc>
        <w:tc>
          <w:tcPr>
            <w:tcW w:w="709" w:type="dxa"/>
            <w:vMerge w:val="restart"/>
            <w:vAlign w:val="center"/>
          </w:tcPr>
          <w:p w:rsidR="005C5C7C" w:rsidRPr="00AA5974" w:rsidRDefault="005C5C7C" w:rsidP="00BC6908">
            <w:pPr>
              <w:keepNext/>
              <w:jc w:val="center"/>
              <w:rPr>
                <w:rFonts w:ascii="Times New Roman" w:hAnsi="Times New Roman" w:cs="Times New Roman"/>
                <w:sz w:val="20"/>
                <w:szCs w:val="20"/>
              </w:rPr>
            </w:pPr>
            <w:r w:rsidRPr="00AA5974">
              <w:rPr>
                <w:rFonts w:ascii="Times New Roman" w:hAnsi="Times New Roman" w:cs="Times New Roman"/>
                <w:sz w:val="20"/>
                <w:szCs w:val="20"/>
              </w:rPr>
              <w:t>Ед</w:t>
            </w:r>
            <w:r w:rsidRPr="00AA5974">
              <w:rPr>
                <w:rFonts w:ascii="Times New Roman" w:hAnsi="Times New Roman" w:cs="Times New Roman"/>
                <w:sz w:val="20"/>
                <w:szCs w:val="20"/>
              </w:rPr>
              <w:t>и</w:t>
            </w:r>
            <w:r w:rsidRPr="00AA5974">
              <w:rPr>
                <w:rFonts w:ascii="Times New Roman" w:hAnsi="Times New Roman" w:cs="Times New Roman"/>
                <w:sz w:val="20"/>
                <w:szCs w:val="20"/>
              </w:rPr>
              <w:t>ница и</w:t>
            </w:r>
            <w:r w:rsidRPr="00AA5974">
              <w:rPr>
                <w:rFonts w:ascii="Times New Roman" w:hAnsi="Times New Roman" w:cs="Times New Roman"/>
                <w:sz w:val="20"/>
                <w:szCs w:val="20"/>
              </w:rPr>
              <w:t>з</w:t>
            </w:r>
            <w:r w:rsidRPr="00AA5974">
              <w:rPr>
                <w:rFonts w:ascii="Times New Roman" w:hAnsi="Times New Roman" w:cs="Times New Roman"/>
                <w:sz w:val="20"/>
                <w:szCs w:val="20"/>
              </w:rPr>
              <w:t>м</w:t>
            </w:r>
            <w:r w:rsidRPr="00AA5974">
              <w:rPr>
                <w:rFonts w:ascii="Times New Roman" w:hAnsi="Times New Roman" w:cs="Times New Roman"/>
                <w:sz w:val="20"/>
                <w:szCs w:val="20"/>
              </w:rPr>
              <w:t>е</w:t>
            </w:r>
            <w:r w:rsidRPr="00AA5974">
              <w:rPr>
                <w:rFonts w:ascii="Times New Roman" w:hAnsi="Times New Roman" w:cs="Times New Roman"/>
                <w:sz w:val="20"/>
                <w:szCs w:val="20"/>
              </w:rPr>
              <w:t>р</w:t>
            </w:r>
            <w:r w:rsidRPr="00AA5974">
              <w:rPr>
                <w:rFonts w:ascii="Times New Roman" w:hAnsi="Times New Roman" w:cs="Times New Roman"/>
                <w:sz w:val="20"/>
                <w:szCs w:val="20"/>
              </w:rPr>
              <w:t>е</w:t>
            </w:r>
            <w:r w:rsidRPr="00AA5974">
              <w:rPr>
                <w:rFonts w:ascii="Times New Roman" w:hAnsi="Times New Roman" w:cs="Times New Roman"/>
                <w:sz w:val="20"/>
                <w:szCs w:val="20"/>
              </w:rPr>
              <w:t>ния</w:t>
            </w:r>
          </w:p>
        </w:tc>
        <w:tc>
          <w:tcPr>
            <w:tcW w:w="1275" w:type="dxa"/>
            <w:vMerge w:val="restart"/>
            <w:vAlign w:val="center"/>
          </w:tcPr>
          <w:p w:rsidR="005C5C7C" w:rsidRPr="00AA5974" w:rsidRDefault="005C5C7C" w:rsidP="00BC6908">
            <w:pPr>
              <w:keepNext/>
              <w:jc w:val="center"/>
              <w:rPr>
                <w:rFonts w:ascii="Times New Roman" w:hAnsi="Times New Roman" w:cs="Times New Roman"/>
                <w:sz w:val="20"/>
                <w:szCs w:val="20"/>
              </w:rPr>
            </w:pPr>
            <w:r w:rsidRPr="00AA5974">
              <w:rPr>
                <w:rFonts w:ascii="Times New Roman" w:hAnsi="Times New Roman" w:cs="Times New Roman"/>
                <w:sz w:val="20"/>
                <w:szCs w:val="20"/>
              </w:rPr>
              <w:t xml:space="preserve">Базовое </w:t>
            </w:r>
          </w:p>
          <w:p w:rsidR="005C5C7C" w:rsidRPr="00AA5974" w:rsidRDefault="005C5C7C" w:rsidP="00BC6908">
            <w:pPr>
              <w:keepNext/>
              <w:jc w:val="center"/>
              <w:rPr>
                <w:rFonts w:ascii="Times New Roman" w:hAnsi="Times New Roman" w:cs="Times New Roman"/>
                <w:sz w:val="20"/>
                <w:szCs w:val="20"/>
              </w:rPr>
            </w:pPr>
            <w:r w:rsidRPr="00AA5974">
              <w:rPr>
                <w:rFonts w:ascii="Times New Roman" w:hAnsi="Times New Roman" w:cs="Times New Roman"/>
                <w:sz w:val="20"/>
                <w:szCs w:val="20"/>
              </w:rPr>
              <w:t xml:space="preserve">значение </w:t>
            </w:r>
          </w:p>
          <w:p w:rsidR="005C5C7C" w:rsidRPr="00AA5974" w:rsidRDefault="005C5C7C" w:rsidP="00BC6908">
            <w:pPr>
              <w:keepNext/>
              <w:jc w:val="center"/>
              <w:rPr>
                <w:rFonts w:ascii="Times New Roman" w:hAnsi="Times New Roman" w:cs="Times New Roman"/>
                <w:sz w:val="20"/>
                <w:szCs w:val="20"/>
              </w:rPr>
            </w:pPr>
            <w:r w:rsidRPr="00AA5974">
              <w:rPr>
                <w:rFonts w:ascii="Times New Roman" w:hAnsi="Times New Roman" w:cs="Times New Roman"/>
                <w:sz w:val="20"/>
                <w:szCs w:val="20"/>
              </w:rPr>
              <w:t>(по состо</w:t>
            </w:r>
            <w:r w:rsidRPr="00AA5974">
              <w:rPr>
                <w:rFonts w:ascii="Times New Roman" w:hAnsi="Times New Roman" w:cs="Times New Roman"/>
                <w:sz w:val="20"/>
                <w:szCs w:val="20"/>
              </w:rPr>
              <w:t>я</w:t>
            </w:r>
            <w:r w:rsidRPr="00AA5974">
              <w:rPr>
                <w:rFonts w:ascii="Times New Roman" w:hAnsi="Times New Roman" w:cs="Times New Roman"/>
                <w:sz w:val="20"/>
                <w:szCs w:val="20"/>
              </w:rPr>
              <w:t>нию на</w:t>
            </w:r>
          </w:p>
          <w:p w:rsidR="005C5C7C" w:rsidRPr="00AA5974" w:rsidRDefault="005C5C7C" w:rsidP="005C5C7C">
            <w:pPr>
              <w:keepNext/>
              <w:ind w:left="-109" w:right="-108"/>
              <w:jc w:val="center"/>
              <w:rPr>
                <w:rFonts w:ascii="Times New Roman" w:hAnsi="Times New Roman" w:cs="Times New Roman"/>
                <w:sz w:val="20"/>
                <w:szCs w:val="20"/>
              </w:rPr>
            </w:pPr>
            <w:r w:rsidRPr="00AA5974">
              <w:rPr>
                <w:rFonts w:ascii="Times New Roman" w:hAnsi="Times New Roman" w:cs="Times New Roman"/>
                <w:sz w:val="20"/>
                <w:szCs w:val="20"/>
              </w:rPr>
              <w:t>01</w:t>
            </w:r>
            <w:r>
              <w:rPr>
                <w:rFonts w:ascii="Times New Roman" w:hAnsi="Times New Roman" w:cs="Times New Roman"/>
                <w:sz w:val="20"/>
                <w:szCs w:val="20"/>
              </w:rPr>
              <w:t>.01.14 г.</w:t>
            </w:r>
            <w:r w:rsidRPr="00AA5974">
              <w:rPr>
                <w:rFonts w:ascii="Times New Roman" w:hAnsi="Times New Roman" w:cs="Times New Roman"/>
                <w:sz w:val="20"/>
                <w:szCs w:val="20"/>
              </w:rPr>
              <w:t>)</w:t>
            </w:r>
          </w:p>
        </w:tc>
        <w:tc>
          <w:tcPr>
            <w:tcW w:w="851" w:type="dxa"/>
            <w:vMerge w:val="restart"/>
            <w:vAlign w:val="center"/>
          </w:tcPr>
          <w:p w:rsidR="005C5C7C" w:rsidRPr="00AA5974" w:rsidRDefault="005C5C7C" w:rsidP="00BC6908">
            <w:pPr>
              <w:keepNext/>
              <w:jc w:val="center"/>
              <w:rPr>
                <w:rFonts w:ascii="Times New Roman" w:hAnsi="Times New Roman" w:cs="Times New Roman"/>
                <w:sz w:val="20"/>
                <w:szCs w:val="20"/>
              </w:rPr>
            </w:pPr>
            <w:r w:rsidRPr="00AA5974">
              <w:rPr>
                <w:rFonts w:ascii="Times New Roman" w:hAnsi="Times New Roman" w:cs="Times New Roman"/>
                <w:sz w:val="20"/>
                <w:szCs w:val="20"/>
              </w:rPr>
              <w:t>2014–2020 годы - вс</w:t>
            </w:r>
            <w:r w:rsidRPr="00AA5974">
              <w:rPr>
                <w:rFonts w:ascii="Times New Roman" w:hAnsi="Times New Roman" w:cs="Times New Roman"/>
                <w:sz w:val="20"/>
                <w:szCs w:val="20"/>
              </w:rPr>
              <w:t>е</w:t>
            </w:r>
            <w:r w:rsidRPr="00AA5974">
              <w:rPr>
                <w:rFonts w:ascii="Times New Roman" w:hAnsi="Times New Roman" w:cs="Times New Roman"/>
                <w:sz w:val="20"/>
                <w:szCs w:val="20"/>
              </w:rPr>
              <w:t>го</w:t>
            </w:r>
          </w:p>
        </w:tc>
        <w:tc>
          <w:tcPr>
            <w:tcW w:w="4535" w:type="dxa"/>
            <w:gridSpan w:val="7"/>
            <w:vAlign w:val="center"/>
          </w:tcPr>
          <w:p w:rsidR="005C5C7C" w:rsidRPr="00AA5974" w:rsidRDefault="005C5C7C" w:rsidP="00BC6908">
            <w:pPr>
              <w:keepNext/>
              <w:jc w:val="center"/>
              <w:rPr>
                <w:rFonts w:ascii="Times New Roman" w:hAnsi="Times New Roman" w:cs="Times New Roman"/>
                <w:sz w:val="20"/>
                <w:szCs w:val="20"/>
              </w:rPr>
            </w:pPr>
            <w:r w:rsidRPr="00AA5974">
              <w:rPr>
                <w:rFonts w:ascii="Times New Roman" w:hAnsi="Times New Roman" w:cs="Times New Roman"/>
                <w:sz w:val="20"/>
                <w:szCs w:val="20"/>
              </w:rPr>
              <w:t>в том числе по годам:</w:t>
            </w:r>
          </w:p>
        </w:tc>
        <w:tc>
          <w:tcPr>
            <w:tcW w:w="426" w:type="dxa"/>
            <w:gridSpan w:val="2"/>
            <w:tcBorders>
              <w:top w:val="nil"/>
              <w:bottom w:val="nil"/>
              <w:right w:val="nil"/>
            </w:tcBorders>
            <w:vAlign w:val="bottom"/>
          </w:tcPr>
          <w:p w:rsidR="005C5C7C" w:rsidRDefault="005C5C7C" w:rsidP="00325EB0">
            <w:pPr>
              <w:ind w:right="-108"/>
              <w:jc w:val="right"/>
              <w:rPr>
                <w:color w:val="000000"/>
              </w:rPr>
            </w:pPr>
          </w:p>
          <w:p w:rsidR="005C5C7C" w:rsidRPr="00F402B0" w:rsidRDefault="005C5C7C" w:rsidP="0042739E">
            <w:pPr>
              <w:ind w:right="-108"/>
              <w:jc w:val="left"/>
              <w:rPr>
                <w:rFonts w:ascii="Times New Roman" w:hAnsi="Times New Roman" w:cs="Times New Roman"/>
              </w:rPr>
            </w:pPr>
          </w:p>
        </w:tc>
      </w:tr>
      <w:tr w:rsidR="005C5C7C" w:rsidRPr="00F402B0" w:rsidTr="00776F86">
        <w:trPr>
          <w:gridAfter w:val="1"/>
          <w:wAfter w:w="142" w:type="dxa"/>
        </w:trPr>
        <w:tc>
          <w:tcPr>
            <w:tcW w:w="426" w:type="dxa"/>
            <w:tcBorders>
              <w:top w:val="nil"/>
              <w:left w:val="nil"/>
              <w:bottom w:val="nil"/>
            </w:tcBorders>
          </w:tcPr>
          <w:p w:rsidR="005C5C7C" w:rsidRPr="00F402B0" w:rsidRDefault="005C5C7C" w:rsidP="00325EB0">
            <w:pPr>
              <w:jc w:val="center"/>
              <w:rPr>
                <w:rFonts w:ascii="Times New Roman" w:hAnsi="Times New Roman" w:cs="Times New Roman"/>
              </w:rPr>
            </w:pPr>
          </w:p>
        </w:tc>
        <w:tc>
          <w:tcPr>
            <w:tcW w:w="567" w:type="dxa"/>
            <w:vMerge/>
          </w:tcPr>
          <w:p w:rsidR="005C5C7C" w:rsidRPr="00AA5974" w:rsidRDefault="005C5C7C" w:rsidP="00BC6908">
            <w:pPr>
              <w:jc w:val="center"/>
              <w:rPr>
                <w:rFonts w:ascii="Times New Roman" w:hAnsi="Times New Roman" w:cs="Times New Roman"/>
                <w:sz w:val="20"/>
                <w:szCs w:val="20"/>
              </w:rPr>
            </w:pPr>
          </w:p>
        </w:tc>
        <w:tc>
          <w:tcPr>
            <w:tcW w:w="2127" w:type="dxa"/>
            <w:vMerge/>
            <w:vAlign w:val="center"/>
          </w:tcPr>
          <w:p w:rsidR="005C5C7C" w:rsidRPr="00AA5974" w:rsidRDefault="005C5C7C" w:rsidP="00BC6908">
            <w:pPr>
              <w:jc w:val="center"/>
              <w:rPr>
                <w:rFonts w:ascii="Times New Roman" w:hAnsi="Times New Roman" w:cs="Times New Roman"/>
                <w:sz w:val="20"/>
                <w:szCs w:val="20"/>
              </w:rPr>
            </w:pPr>
          </w:p>
        </w:tc>
        <w:tc>
          <w:tcPr>
            <w:tcW w:w="709" w:type="dxa"/>
            <w:vMerge/>
            <w:vAlign w:val="center"/>
          </w:tcPr>
          <w:p w:rsidR="005C5C7C" w:rsidRPr="00AA5974" w:rsidRDefault="005C5C7C" w:rsidP="00BC6908">
            <w:pPr>
              <w:jc w:val="center"/>
              <w:rPr>
                <w:rFonts w:ascii="Times New Roman" w:hAnsi="Times New Roman" w:cs="Times New Roman"/>
                <w:sz w:val="20"/>
                <w:szCs w:val="20"/>
              </w:rPr>
            </w:pPr>
          </w:p>
        </w:tc>
        <w:tc>
          <w:tcPr>
            <w:tcW w:w="1275" w:type="dxa"/>
            <w:vMerge/>
            <w:vAlign w:val="center"/>
          </w:tcPr>
          <w:p w:rsidR="005C5C7C" w:rsidRPr="00AA5974" w:rsidRDefault="005C5C7C" w:rsidP="00BC6908">
            <w:pPr>
              <w:jc w:val="center"/>
              <w:rPr>
                <w:rFonts w:ascii="Times New Roman" w:hAnsi="Times New Roman" w:cs="Times New Roman"/>
                <w:sz w:val="20"/>
                <w:szCs w:val="20"/>
              </w:rPr>
            </w:pPr>
          </w:p>
        </w:tc>
        <w:tc>
          <w:tcPr>
            <w:tcW w:w="851" w:type="dxa"/>
            <w:vMerge/>
            <w:vAlign w:val="center"/>
          </w:tcPr>
          <w:p w:rsidR="005C5C7C" w:rsidRPr="00AA5974" w:rsidRDefault="005C5C7C" w:rsidP="00BC6908">
            <w:pPr>
              <w:jc w:val="center"/>
              <w:rPr>
                <w:rFonts w:ascii="Times New Roman" w:hAnsi="Times New Roman" w:cs="Times New Roman"/>
                <w:sz w:val="20"/>
                <w:szCs w:val="20"/>
              </w:rPr>
            </w:pPr>
          </w:p>
        </w:tc>
        <w:tc>
          <w:tcPr>
            <w:tcW w:w="647" w:type="dxa"/>
            <w:vAlign w:val="center"/>
          </w:tcPr>
          <w:p w:rsidR="005C5C7C" w:rsidRPr="00AA5974" w:rsidRDefault="005C5C7C" w:rsidP="00BC6908">
            <w:pPr>
              <w:jc w:val="center"/>
              <w:rPr>
                <w:rFonts w:ascii="Times New Roman" w:hAnsi="Times New Roman" w:cs="Times New Roman"/>
                <w:sz w:val="20"/>
                <w:szCs w:val="20"/>
              </w:rPr>
            </w:pPr>
            <w:r w:rsidRPr="00AA5974">
              <w:rPr>
                <w:rFonts w:ascii="Times New Roman" w:hAnsi="Times New Roman" w:cs="Times New Roman"/>
                <w:sz w:val="20"/>
                <w:szCs w:val="20"/>
              </w:rPr>
              <w:t xml:space="preserve">2014 </w:t>
            </w:r>
          </w:p>
        </w:tc>
        <w:tc>
          <w:tcPr>
            <w:tcW w:w="648" w:type="dxa"/>
            <w:vAlign w:val="center"/>
          </w:tcPr>
          <w:p w:rsidR="005C5C7C" w:rsidRPr="00AA5974" w:rsidRDefault="005C5C7C" w:rsidP="00BC6908">
            <w:pPr>
              <w:jc w:val="center"/>
              <w:rPr>
                <w:rFonts w:ascii="Times New Roman" w:hAnsi="Times New Roman" w:cs="Times New Roman"/>
                <w:sz w:val="20"/>
                <w:szCs w:val="20"/>
              </w:rPr>
            </w:pPr>
            <w:r w:rsidRPr="00AA5974">
              <w:rPr>
                <w:rFonts w:ascii="Times New Roman" w:hAnsi="Times New Roman" w:cs="Times New Roman"/>
                <w:sz w:val="20"/>
                <w:szCs w:val="20"/>
              </w:rPr>
              <w:t xml:space="preserve">2015 </w:t>
            </w:r>
          </w:p>
        </w:tc>
        <w:tc>
          <w:tcPr>
            <w:tcW w:w="648" w:type="dxa"/>
            <w:vAlign w:val="center"/>
          </w:tcPr>
          <w:p w:rsidR="005C5C7C" w:rsidRPr="00AA5974" w:rsidRDefault="005C5C7C" w:rsidP="00BC6908">
            <w:pPr>
              <w:jc w:val="center"/>
              <w:rPr>
                <w:rFonts w:ascii="Times New Roman" w:hAnsi="Times New Roman" w:cs="Times New Roman"/>
                <w:sz w:val="20"/>
                <w:szCs w:val="20"/>
              </w:rPr>
            </w:pPr>
            <w:r w:rsidRPr="00AA5974">
              <w:rPr>
                <w:rFonts w:ascii="Times New Roman" w:hAnsi="Times New Roman" w:cs="Times New Roman"/>
                <w:sz w:val="20"/>
                <w:szCs w:val="20"/>
              </w:rPr>
              <w:t>2016</w:t>
            </w:r>
          </w:p>
        </w:tc>
        <w:tc>
          <w:tcPr>
            <w:tcW w:w="648" w:type="dxa"/>
            <w:vAlign w:val="center"/>
          </w:tcPr>
          <w:p w:rsidR="005C5C7C" w:rsidRPr="00AA5974" w:rsidRDefault="005C5C7C" w:rsidP="00BC6908">
            <w:pPr>
              <w:jc w:val="center"/>
              <w:rPr>
                <w:rFonts w:ascii="Times New Roman" w:hAnsi="Times New Roman" w:cs="Times New Roman"/>
                <w:sz w:val="20"/>
                <w:szCs w:val="20"/>
              </w:rPr>
            </w:pPr>
            <w:r w:rsidRPr="00AA5974">
              <w:rPr>
                <w:rFonts w:ascii="Times New Roman" w:hAnsi="Times New Roman" w:cs="Times New Roman"/>
                <w:sz w:val="20"/>
                <w:szCs w:val="20"/>
              </w:rPr>
              <w:t>2017</w:t>
            </w:r>
          </w:p>
        </w:tc>
        <w:tc>
          <w:tcPr>
            <w:tcW w:w="648" w:type="dxa"/>
            <w:vAlign w:val="center"/>
          </w:tcPr>
          <w:p w:rsidR="005C5C7C" w:rsidRPr="00AA5974" w:rsidRDefault="005C5C7C" w:rsidP="00BC6908">
            <w:pPr>
              <w:jc w:val="center"/>
              <w:rPr>
                <w:rFonts w:ascii="Times New Roman" w:hAnsi="Times New Roman" w:cs="Times New Roman"/>
                <w:sz w:val="20"/>
                <w:szCs w:val="20"/>
              </w:rPr>
            </w:pPr>
            <w:r w:rsidRPr="00AA5974">
              <w:rPr>
                <w:rFonts w:ascii="Times New Roman" w:hAnsi="Times New Roman" w:cs="Times New Roman"/>
                <w:sz w:val="20"/>
                <w:szCs w:val="20"/>
              </w:rPr>
              <w:t>2018</w:t>
            </w:r>
          </w:p>
        </w:tc>
        <w:tc>
          <w:tcPr>
            <w:tcW w:w="648" w:type="dxa"/>
            <w:vAlign w:val="center"/>
          </w:tcPr>
          <w:p w:rsidR="005C5C7C" w:rsidRPr="00AA5974" w:rsidRDefault="005C5C7C" w:rsidP="00BC6908">
            <w:pPr>
              <w:jc w:val="center"/>
              <w:rPr>
                <w:rFonts w:ascii="Times New Roman" w:hAnsi="Times New Roman" w:cs="Times New Roman"/>
                <w:sz w:val="20"/>
                <w:szCs w:val="20"/>
              </w:rPr>
            </w:pPr>
            <w:r w:rsidRPr="00AA5974">
              <w:rPr>
                <w:rFonts w:ascii="Times New Roman" w:hAnsi="Times New Roman" w:cs="Times New Roman"/>
                <w:sz w:val="20"/>
                <w:szCs w:val="20"/>
              </w:rPr>
              <w:t>2019</w:t>
            </w:r>
          </w:p>
        </w:tc>
        <w:tc>
          <w:tcPr>
            <w:tcW w:w="648" w:type="dxa"/>
            <w:vAlign w:val="center"/>
          </w:tcPr>
          <w:p w:rsidR="005C5C7C" w:rsidRPr="00AA5974" w:rsidRDefault="005C5C7C" w:rsidP="00BC6908">
            <w:pPr>
              <w:jc w:val="center"/>
              <w:rPr>
                <w:rFonts w:ascii="Times New Roman" w:hAnsi="Times New Roman" w:cs="Times New Roman"/>
                <w:sz w:val="20"/>
                <w:szCs w:val="20"/>
              </w:rPr>
            </w:pPr>
            <w:r w:rsidRPr="00AA5974">
              <w:rPr>
                <w:rFonts w:ascii="Times New Roman" w:hAnsi="Times New Roman" w:cs="Times New Roman"/>
                <w:sz w:val="20"/>
                <w:szCs w:val="20"/>
              </w:rPr>
              <w:t>2020</w:t>
            </w:r>
          </w:p>
        </w:tc>
        <w:tc>
          <w:tcPr>
            <w:tcW w:w="284" w:type="dxa"/>
            <w:tcBorders>
              <w:top w:val="nil"/>
              <w:bottom w:val="nil"/>
              <w:right w:val="nil"/>
            </w:tcBorders>
            <w:vAlign w:val="bottom"/>
          </w:tcPr>
          <w:p w:rsidR="005C5C7C" w:rsidRDefault="005C5C7C" w:rsidP="00325EB0">
            <w:pPr>
              <w:ind w:right="-108"/>
              <w:jc w:val="right"/>
              <w:rPr>
                <w:color w:val="000000"/>
              </w:rPr>
            </w:pPr>
          </w:p>
        </w:tc>
      </w:tr>
      <w:tr w:rsidR="0042739E" w:rsidRPr="00F402B0" w:rsidTr="00776F86">
        <w:trPr>
          <w:gridAfter w:val="1"/>
          <w:wAfter w:w="142" w:type="dxa"/>
        </w:trPr>
        <w:tc>
          <w:tcPr>
            <w:tcW w:w="426" w:type="dxa"/>
            <w:tcBorders>
              <w:top w:val="nil"/>
              <w:left w:val="nil"/>
              <w:bottom w:val="nil"/>
            </w:tcBorders>
          </w:tcPr>
          <w:p w:rsidR="0042739E" w:rsidRPr="00F402B0" w:rsidRDefault="0042739E" w:rsidP="00325EB0">
            <w:pPr>
              <w:jc w:val="center"/>
              <w:rPr>
                <w:rFonts w:ascii="Times New Roman" w:hAnsi="Times New Roman" w:cs="Times New Roman"/>
              </w:rPr>
            </w:pPr>
          </w:p>
        </w:tc>
        <w:tc>
          <w:tcPr>
            <w:tcW w:w="567" w:type="dxa"/>
          </w:tcPr>
          <w:p w:rsidR="0042739E" w:rsidRPr="003504FE" w:rsidRDefault="0042739E" w:rsidP="00BC6908">
            <w:pPr>
              <w:jc w:val="center"/>
              <w:rPr>
                <w:rFonts w:ascii="Times New Roman" w:hAnsi="Times New Roman" w:cs="Times New Roman"/>
                <w:sz w:val="20"/>
                <w:szCs w:val="20"/>
              </w:rPr>
            </w:pPr>
            <w:r w:rsidRPr="003504FE">
              <w:rPr>
                <w:rFonts w:ascii="Times New Roman" w:hAnsi="Times New Roman" w:cs="Times New Roman"/>
                <w:sz w:val="20"/>
                <w:szCs w:val="20"/>
              </w:rPr>
              <w:t>1.</w:t>
            </w:r>
          </w:p>
        </w:tc>
        <w:tc>
          <w:tcPr>
            <w:tcW w:w="2127" w:type="dxa"/>
          </w:tcPr>
          <w:p w:rsidR="0042739E" w:rsidRPr="003504FE" w:rsidRDefault="0042739E" w:rsidP="00BC6908">
            <w:pPr>
              <w:rPr>
                <w:rFonts w:ascii="Times New Roman" w:hAnsi="Times New Roman" w:cs="Times New Roman"/>
                <w:sz w:val="20"/>
                <w:szCs w:val="20"/>
              </w:rPr>
            </w:pPr>
            <w:r w:rsidRPr="003504FE">
              <w:rPr>
                <w:rFonts w:ascii="Times New Roman" w:hAnsi="Times New Roman" w:cs="Times New Roman"/>
                <w:sz w:val="20"/>
                <w:szCs w:val="20"/>
              </w:rPr>
              <w:t>Прирост объема пр</w:t>
            </w:r>
            <w:r w:rsidRPr="003504FE">
              <w:rPr>
                <w:rFonts w:ascii="Times New Roman" w:hAnsi="Times New Roman" w:cs="Times New Roman"/>
                <w:sz w:val="20"/>
                <w:szCs w:val="20"/>
              </w:rPr>
              <w:t>о</w:t>
            </w:r>
            <w:r w:rsidRPr="003504FE">
              <w:rPr>
                <w:rFonts w:ascii="Times New Roman" w:hAnsi="Times New Roman" w:cs="Times New Roman"/>
                <w:sz w:val="20"/>
                <w:szCs w:val="20"/>
              </w:rPr>
              <w:t>изводства продукции растениеводс</w:t>
            </w:r>
            <w:r w:rsidRPr="003504FE">
              <w:rPr>
                <w:rFonts w:ascii="Times New Roman" w:hAnsi="Times New Roman" w:cs="Times New Roman"/>
                <w:sz w:val="20"/>
                <w:szCs w:val="20"/>
              </w:rPr>
              <w:t>т</w:t>
            </w:r>
            <w:r w:rsidRPr="003504FE">
              <w:rPr>
                <w:rFonts w:ascii="Times New Roman" w:hAnsi="Times New Roman" w:cs="Times New Roman"/>
                <w:sz w:val="20"/>
                <w:szCs w:val="20"/>
              </w:rPr>
              <w:t>ва на землях сельскохозя</w:t>
            </w:r>
            <w:r w:rsidRPr="003504FE">
              <w:rPr>
                <w:rFonts w:ascii="Times New Roman" w:hAnsi="Times New Roman" w:cs="Times New Roman"/>
                <w:sz w:val="20"/>
                <w:szCs w:val="20"/>
              </w:rPr>
              <w:t>й</w:t>
            </w:r>
            <w:r w:rsidRPr="003504FE">
              <w:rPr>
                <w:rFonts w:ascii="Times New Roman" w:hAnsi="Times New Roman" w:cs="Times New Roman"/>
                <w:sz w:val="20"/>
                <w:szCs w:val="20"/>
              </w:rPr>
              <w:t>стве</w:t>
            </w:r>
            <w:r w:rsidRPr="003504FE">
              <w:rPr>
                <w:rFonts w:ascii="Times New Roman" w:hAnsi="Times New Roman" w:cs="Times New Roman"/>
                <w:sz w:val="20"/>
                <w:szCs w:val="20"/>
              </w:rPr>
              <w:t>н</w:t>
            </w:r>
            <w:r w:rsidRPr="003504FE">
              <w:rPr>
                <w:rFonts w:ascii="Times New Roman" w:hAnsi="Times New Roman" w:cs="Times New Roman"/>
                <w:sz w:val="20"/>
                <w:szCs w:val="20"/>
              </w:rPr>
              <w:t>ного назначения за счет ре</w:t>
            </w:r>
            <w:r w:rsidRPr="003504FE">
              <w:rPr>
                <w:rFonts w:ascii="Times New Roman" w:hAnsi="Times New Roman" w:cs="Times New Roman"/>
                <w:sz w:val="20"/>
                <w:szCs w:val="20"/>
              </w:rPr>
              <w:t>а</w:t>
            </w:r>
            <w:r w:rsidRPr="003504FE">
              <w:rPr>
                <w:rFonts w:ascii="Times New Roman" w:hAnsi="Times New Roman" w:cs="Times New Roman"/>
                <w:sz w:val="20"/>
                <w:szCs w:val="20"/>
              </w:rPr>
              <w:t>лизации мероприятий подпр</w:t>
            </w:r>
            <w:r w:rsidRPr="003504FE">
              <w:rPr>
                <w:rFonts w:ascii="Times New Roman" w:hAnsi="Times New Roman" w:cs="Times New Roman"/>
                <w:sz w:val="20"/>
                <w:szCs w:val="20"/>
              </w:rPr>
              <w:t>о</w:t>
            </w:r>
            <w:r w:rsidRPr="003504FE">
              <w:rPr>
                <w:rFonts w:ascii="Times New Roman" w:hAnsi="Times New Roman" w:cs="Times New Roman"/>
                <w:sz w:val="20"/>
                <w:szCs w:val="20"/>
              </w:rPr>
              <w:t>граммы (нараста</w:t>
            </w:r>
            <w:r w:rsidRPr="003504FE">
              <w:rPr>
                <w:rFonts w:ascii="Times New Roman" w:hAnsi="Times New Roman" w:cs="Times New Roman"/>
                <w:sz w:val="20"/>
                <w:szCs w:val="20"/>
              </w:rPr>
              <w:t>ю</w:t>
            </w:r>
            <w:r w:rsidRPr="003504FE">
              <w:rPr>
                <w:rFonts w:ascii="Times New Roman" w:hAnsi="Times New Roman" w:cs="Times New Roman"/>
                <w:sz w:val="20"/>
                <w:szCs w:val="20"/>
              </w:rPr>
              <w:t>щим ит</w:t>
            </w:r>
            <w:r w:rsidRPr="003504FE">
              <w:rPr>
                <w:rFonts w:ascii="Times New Roman" w:hAnsi="Times New Roman" w:cs="Times New Roman"/>
                <w:sz w:val="20"/>
                <w:szCs w:val="20"/>
              </w:rPr>
              <w:t>о</w:t>
            </w:r>
            <w:r w:rsidRPr="003504FE">
              <w:rPr>
                <w:rFonts w:ascii="Times New Roman" w:hAnsi="Times New Roman" w:cs="Times New Roman"/>
                <w:sz w:val="20"/>
                <w:szCs w:val="20"/>
              </w:rPr>
              <w:t>гом «с» «до»)</w:t>
            </w:r>
          </w:p>
        </w:tc>
        <w:tc>
          <w:tcPr>
            <w:tcW w:w="709" w:type="dxa"/>
            <w:vAlign w:val="bottom"/>
          </w:tcPr>
          <w:p w:rsidR="0042739E" w:rsidRPr="003504FE" w:rsidRDefault="0042739E" w:rsidP="00BC6908">
            <w:pPr>
              <w:ind w:right="-145"/>
              <w:jc w:val="center"/>
              <w:rPr>
                <w:rFonts w:ascii="Times New Roman" w:hAnsi="Times New Roman" w:cs="Times New Roman"/>
                <w:sz w:val="20"/>
                <w:szCs w:val="20"/>
              </w:rPr>
            </w:pPr>
            <w:r w:rsidRPr="003504FE">
              <w:rPr>
                <w:rFonts w:ascii="Times New Roman" w:hAnsi="Times New Roman" w:cs="Times New Roman"/>
                <w:sz w:val="20"/>
                <w:szCs w:val="20"/>
              </w:rPr>
              <w:t>пр</w:t>
            </w:r>
            <w:r w:rsidRPr="003504FE">
              <w:rPr>
                <w:rFonts w:ascii="Times New Roman" w:hAnsi="Times New Roman" w:cs="Times New Roman"/>
                <w:sz w:val="20"/>
                <w:szCs w:val="20"/>
              </w:rPr>
              <w:t>о</w:t>
            </w:r>
            <w:r w:rsidRPr="003504FE">
              <w:rPr>
                <w:rFonts w:ascii="Times New Roman" w:hAnsi="Times New Roman" w:cs="Times New Roman"/>
                <w:sz w:val="20"/>
                <w:szCs w:val="20"/>
              </w:rPr>
              <w:t>центов</w:t>
            </w:r>
          </w:p>
        </w:tc>
        <w:tc>
          <w:tcPr>
            <w:tcW w:w="1275" w:type="dxa"/>
            <w:vAlign w:val="bottom"/>
          </w:tcPr>
          <w:p w:rsidR="0042739E" w:rsidRPr="003504FE" w:rsidRDefault="0042739E" w:rsidP="00BC6908">
            <w:pPr>
              <w:jc w:val="right"/>
              <w:rPr>
                <w:rFonts w:ascii="Times New Roman" w:hAnsi="Times New Roman" w:cs="Times New Roman"/>
                <w:sz w:val="20"/>
                <w:szCs w:val="20"/>
              </w:rPr>
            </w:pPr>
            <w:r w:rsidRPr="003504FE">
              <w:rPr>
                <w:rFonts w:ascii="Times New Roman" w:hAnsi="Times New Roman" w:cs="Times New Roman"/>
                <w:sz w:val="20"/>
                <w:szCs w:val="20"/>
              </w:rPr>
              <w:t>-</w:t>
            </w:r>
          </w:p>
        </w:tc>
        <w:tc>
          <w:tcPr>
            <w:tcW w:w="851" w:type="dxa"/>
            <w:vAlign w:val="bottom"/>
          </w:tcPr>
          <w:p w:rsidR="0042739E" w:rsidRPr="003504FE" w:rsidRDefault="0042739E" w:rsidP="005C5C7C">
            <w:pPr>
              <w:ind w:left="-108"/>
              <w:jc w:val="right"/>
              <w:rPr>
                <w:rFonts w:ascii="Times New Roman" w:hAnsi="Times New Roman" w:cs="Times New Roman"/>
                <w:sz w:val="20"/>
                <w:szCs w:val="20"/>
              </w:rPr>
            </w:pPr>
            <w:r w:rsidRPr="003504FE">
              <w:rPr>
                <w:rFonts w:ascii="Times New Roman" w:hAnsi="Times New Roman" w:cs="Times New Roman"/>
                <w:sz w:val="20"/>
                <w:szCs w:val="20"/>
              </w:rPr>
              <w:t>144,7</w:t>
            </w:r>
          </w:p>
        </w:tc>
        <w:tc>
          <w:tcPr>
            <w:tcW w:w="647" w:type="dxa"/>
            <w:vAlign w:val="bottom"/>
          </w:tcPr>
          <w:p w:rsidR="0042739E" w:rsidRPr="003504FE" w:rsidRDefault="0042739E" w:rsidP="005C5C7C">
            <w:pPr>
              <w:ind w:left="-108"/>
              <w:jc w:val="right"/>
              <w:rPr>
                <w:rFonts w:ascii="Times New Roman" w:hAnsi="Times New Roman" w:cs="Times New Roman"/>
                <w:sz w:val="20"/>
                <w:szCs w:val="20"/>
              </w:rPr>
            </w:pPr>
            <w:r w:rsidRPr="003504FE">
              <w:rPr>
                <w:rFonts w:ascii="Times New Roman" w:hAnsi="Times New Roman" w:cs="Times New Roman"/>
                <w:sz w:val="20"/>
                <w:szCs w:val="20"/>
              </w:rPr>
              <w:t>13,0</w:t>
            </w:r>
          </w:p>
        </w:tc>
        <w:tc>
          <w:tcPr>
            <w:tcW w:w="648" w:type="dxa"/>
            <w:vAlign w:val="bottom"/>
          </w:tcPr>
          <w:p w:rsidR="0042739E" w:rsidRPr="003504FE" w:rsidRDefault="0042739E" w:rsidP="005C5C7C">
            <w:pPr>
              <w:ind w:left="-108"/>
              <w:jc w:val="right"/>
              <w:rPr>
                <w:rFonts w:ascii="Times New Roman" w:hAnsi="Times New Roman" w:cs="Times New Roman"/>
                <w:sz w:val="20"/>
                <w:szCs w:val="20"/>
              </w:rPr>
            </w:pPr>
            <w:r w:rsidRPr="003504FE">
              <w:rPr>
                <w:rFonts w:ascii="Times New Roman" w:hAnsi="Times New Roman" w:cs="Times New Roman"/>
                <w:sz w:val="20"/>
                <w:szCs w:val="20"/>
              </w:rPr>
              <w:t>22,0</w:t>
            </w:r>
          </w:p>
        </w:tc>
        <w:tc>
          <w:tcPr>
            <w:tcW w:w="648" w:type="dxa"/>
            <w:vAlign w:val="bottom"/>
          </w:tcPr>
          <w:p w:rsidR="0042739E" w:rsidRPr="003504FE" w:rsidRDefault="0042739E" w:rsidP="005C5C7C">
            <w:pPr>
              <w:ind w:left="-108"/>
              <w:jc w:val="right"/>
              <w:rPr>
                <w:rFonts w:ascii="Times New Roman" w:hAnsi="Times New Roman" w:cs="Times New Roman"/>
                <w:sz w:val="20"/>
                <w:szCs w:val="20"/>
              </w:rPr>
            </w:pPr>
            <w:r w:rsidRPr="003504FE">
              <w:rPr>
                <w:rFonts w:ascii="Times New Roman" w:hAnsi="Times New Roman" w:cs="Times New Roman"/>
                <w:sz w:val="20"/>
                <w:szCs w:val="20"/>
              </w:rPr>
              <w:t>51,2</w:t>
            </w:r>
          </w:p>
        </w:tc>
        <w:tc>
          <w:tcPr>
            <w:tcW w:w="648" w:type="dxa"/>
            <w:vAlign w:val="bottom"/>
          </w:tcPr>
          <w:p w:rsidR="0042739E" w:rsidRPr="003504FE" w:rsidRDefault="0042739E" w:rsidP="005C5C7C">
            <w:pPr>
              <w:ind w:left="-108"/>
              <w:jc w:val="right"/>
              <w:rPr>
                <w:rFonts w:ascii="Times New Roman" w:hAnsi="Times New Roman" w:cs="Times New Roman"/>
                <w:sz w:val="20"/>
                <w:szCs w:val="20"/>
              </w:rPr>
            </w:pPr>
            <w:r w:rsidRPr="003504FE">
              <w:rPr>
                <w:rFonts w:ascii="Times New Roman" w:hAnsi="Times New Roman" w:cs="Times New Roman"/>
                <w:sz w:val="20"/>
                <w:szCs w:val="20"/>
              </w:rPr>
              <w:t>85,4</w:t>
            </w:r>
          </w:p>
        </w:tc>
        <w:tc>
          <w:tcPr>
            <w:tcW w:w="648" w:type="dxa"/>
            <w:vAlign w:val="bottom"/>
          </w:tcPr>
          <w:p w:rsidR="0042739E" w:rsidRPr="003504FE" w:rsidRDefault="0042739E" w:rsidP="005C5C7C">
            <w:pPr>
              <w:ind w:left="-108"/>
              <w:jc w:val="right"/>
              <w:rPr>
                <w:rFonts w:ascii="Times New Roman" w:hAnsi="Times New Roman" w:cs="Times New Roman"/>
                <w:sz w:val="20"/>
                <w:szCs w:val="20"/>
              </w:rPr>
            </w:pPr>
            <w:r w:rsidRPr="003504FE">
              <w:rPr>
                <w:rFonts w:ascii="Times New Roman" w:hAnsi="Times New Roman" w:cs="Times New Roman"/>
                <w:sz w:val="20"/>
                <w:szCs w:val="20"/>
              </w:rPr>
              <w:t>114,6</w:t>
            </w:r>
          </w:p>
        </w:tc>
        <w:tc>
          <w:tcPr>
            <w:tcW w:w="648" w:type="dxa"/>
            <w:vAlign w:val="bottom"/>
          </w:tcPr>
          <w:p w:rsidR="0042739E" w:rsidRPr="003504FE" w:rsidRDefault="0042739E" w:rsidP="005C5C7C">
            <w:pPr>
              <w:ind w:left="-108"/>
              <w:jc w:val="right"/>
              <w:rPr>
                <w:rFonts w:ascii="Times New Roman" w:hAnsi="Times New Roman" w:cs="Times New Roman"/>
                <w:sz w:val="20"/>
                <w:szCs w:val="20"/>
              </w:rPr>
            </w:pPr>
            <w:r w:rsidRPr="003504FE">
              <w:rPr>
                <w:rFonts w:ascii="Times New Roman" w:hAnsi="Times New Roman" w:cs="Times New Roman"/>
                <w:sz w:val="20"/>
                <w:szCs w:val="20"/>
              </w:rPr>
              <w:t>124,4</w:t>
            </w:r>
          </w:p>
        </w:tc>
        <w:tc>
          <w:tcPr>
            <w:tcW w:w="648" w:type="dxa"/>
            <w:vAlign w:val="bottom"/>
          </w:tcPr>
          <w:p w:rsidR="0042739E" w:rsidRPr="003504FE" w:rsidRDefault="0042739E" w:rsidP="005C5C7C">
            <w:pPr>
              <w:ind w:left="-108"/>
              <w:jc w:val="right"/>
              <w:rPr>
                <w:rFonts w:ascii="Times New Roman" w:hAnsi="Times New Roman" w:cs="Times New Roman"/>
                <w:sz w:val="20"/>
                <w:szCs w:val="20"/>
              </w:rPr>
            </w:pPr>
            <w:r w:rsidRPr="003504FE">
              <w:rPr>
                <w:rFonts w:ascii="Times New Roman" w:hAnsi="Times New Roman" w:cs="Times New Roman"/>
                <w:sz w:val="20"/>
                <w:szCs w:val="20"/>
              </w:rPr>
              <w:t>144,7</w:t>
            </w:r>
          </w:p>
        </w:tc>
        <w:tc>
          <w:tcPr>
            <w:tcW w:w="284" w:type="dxa"/>
            <w:tcBorders>
              <w:top w:val="nil"/>
              <w:bottom w:val="nil"/>
              <w:right w:val="nil"/>
            </w:tcBorders>
            <w:vAlign w:val="bottom"/>
          </w:tcPr>
          <w:p w:rsidR="0042739E" w:rsidRDefault="0042739E" w:rsidP="00325EB0">
            <w:pPr>
              <w:ind w:right="-108"/>
              <w:jc w:val="right"/>
              <w:rPr>
                <w:color w:val="000000"/>
              </w:rPr>
            </w:pPr>
          </w:p>
        </w:tc>
      </w:tr>
      <w:tr w:rsidR="0042739E" w:rsidRPr="00F402B0" w:rsidTr="00776F86">
        <w:trPr>
          <w:gridAfter w:val="1"/>
          <w:wAfter w:w="142" w:type="dxa"/>
        </w:trPr>
        <w:tc>
          <w:tcPr>
            <w:tcW w:w="426" w:type="dxa"/>
            <w:tcBorders>
              <w:top w:val="nil"/>
              <w:left w:val="nil"/>
              <w:bottom w:val="nil"/>
            </w:tcBorders>
          </w:tcPr>
          <w:p w:rsidR="0042739E" w:rsidRPr="00F402B0" w:rsidRDefault="0042739E" w:rsidP="00325EB0">
            <w:pPr>
              <w:jc w:val="center"/>
              <w:rPr>
                <w:rFonts w:ascii="Times New Roman" w:hAnsi="Times New Roman" w:cs="Times New Roman"/>
              </w:rPr>
            </w:pPr>
          </w:p>
        </w:tc>
        <w:tc>
          <w:tcPr>
            <w:tcW w:w="567" w:type="dxa"/>
          </w:tcPr>
          <w:p w:rsidR="0042739E" w:rsidRPr="00A22DE7" w:rsidRDefault="0042739E" w:rsidP="00BC6908">
            <w:pPr>
              <w:autoSpaceDE w:val="0"/>
              <w:autoSpaceDN w:val="0"/>
              <w:adjustRightInd w:val="0"/>
              <w:jc w:val="center"/>
              <w:rPr>
                <w:rFonts w:ascii="Times New Roman" w:hAnsi="Times New Roman" w:cs="Times New Roman"/>
                <w:sz w:val="20"/>
                <w:szCs w:val="20"/>
              </w:rPr>
            </w:pPr>
            <w:r w:rsidRPr="00A22DE7">
              <w:rPr>
                <w:rFonts w:ascii="Times New Roman" w:hAnsi="Times New Roman" w:cs="Times New Roman"/>
                <w:sz w:val="20"/>
                <w:szCs w:val="20"/>
              </w:rPr>
              <w:t>2.</w:t>
            </w:r>
          </w:p>
        </w:tc>
        <w:tc>
          <w:tcPr>
            <w:tcW w:w="2127" w:type="dxa"/>
          </w:tcPr>
          <w:p w:rsidR="0042739E" w:rsidRPr="00A22DE7" w:rsidRDefault="0042739E" w:rsidP="00BC6908">
            <w:pPr>
              <w:autoSpaceDE w:val="0"/>
              <w:autoSpaceDN w:val="0"/>
              <w:adjustRightInd w:val="0"/>
              <w:rPr>
                <w:rFonts w:ascii="Times New Roman" w:hAnsi="Times New Roman" w:cs="Times New Roman"/>
                <w:sz w:val="20"/>
                <w:szCs w:val="20"/>
              </w:rPr>
            </w:pPr>
            <w:r w:rsidRPr="00A22DE7">
              <w:rPr>
                <w:rFonts w:ascii="Times New Roman" w:hAnsi="Times New Roman" w:cs="Times New Roman"/>
                <w:sz w:val="20"/>
                <w:szCs w:val="20"/>
              </w:rPr>
              <w:t>Ввод в эксплуат</w:t>
            </w:r>
            <w:r w:rsidRPr="00A22DE7">
              <w:rPr>
                <w:rFonts w:ascii="Times New Roman" w:hAnsi="Times New Roman" w:cs="Times New Roman"/>
                <w:sz w:val="20"/>
                <w:szCs w:val="20"/>
              </w:rPr>
              <w:t>а</w:t>
            </w:r>
            <w:r w:rsidRPr="00A22DE7">
              <w:rPr>
                <w:rFonts w:ascii="Times New Roman" w:hAnsi="Times New Roman" w:cs="Times New Roman"/>
                <w:sz w:val="20"/>
                <w:szCs w:val="20"/>
              </w:rPr>
              <w:t>цию мелиорируемых з</w:t>
            </w:r>
            <w:r w:rsidRPr="00A22DE7">
              <w:rPr>
                <w:rFonts w:ascii="Times New Roman" w:hAnsi="Times New Roman" w:cs="Times New Roman"/>
                <w:sz w:val="20"/>
                <w:szCs w:val="20"/>
              </w:rPr>
              <w:t>е</w:t>
            </w:r>
            <w:r w:rsidRPr="00A22DE7">
              <w:rPr>
                <w:rFonts w:ascii="Times New Roman" w:hAnsi="Times New Roman" w:cs="Times New Roman"/>
                <w:sz w:val="20"/>
                <w:szCs w:val="20"/>
              </w:rPr>
              <w:t>мель за счет реконс</w:t>
            </w:r>
            <w:r w:rsidRPr="00A22DE7">
              <w:rPr>
                <w:rFonts w:ascii="Times New Roman" w:hAnsi="Times New Roman" w:cs="Times New Roman"/>
                <w:sz w:val="20"/>
                <w:szCs w:val="20"/>
              </w:rPr>
              <w:t>т</w:t>
            </w:r>
            <w:r w:rsidRPr="00A22DE7">
              <w:rPr>
                <w:rFonts w:ascii="Times New Roman" w:hAnsi="Times New Roman" w:cs="Times New Roman"/>
                <w:sz w:val="20"/>
                <w:szCs w:val="20"/>
              </w:rPr>
              <w:t>рукции, технического перево</w:t>
            </w:r>
            <w:r w:rsidRPr="00A22DE7">
              <w:rPr>
                <w:rFonts w:ascii="Times New Roman" w:hAnsi="Times New Roman" w:cs="Times New Roman"/>
                <w:sz w:val="20"/>
                <w:szCs w:val="20"/>
              </w:rPr>
              <w:t>о</w:t>
            </w:r>
            <w:r w:rsidRPr="00A22DE7">
              <w:rPr>
                <w:rFonts w:ascii="Times New Roman" w:hAnsi="Times New Roman" w:cs="Times New Roman"/>
                <w:sz w:val="20"/>
                <w:szCs w:val="20"/>
              </w:rPr>
              <w:t>ружения и строител</w:t>
            </w:r>
            <w:r w:rsidRPr="00A22DE7">
              <w:rPr>
                <w:rFonts w:ascii="Times New Roman" w:hAnsi="Times New Roman" w:cs="Times New Roman"/>
                <w:sz w:val="20"/>
                <w:szCs w:val="20"/>
              </w:rPr>
              <w:t>ь</w:t>
            </w:r>
            <w:r w:rsidRPr="00A22DE7">
              <w:rPr>
                <w:rFonts w:ascii="Times New Roman" w:hAnsi="Times New Roman" w:cs="Times New Roman"/>
                <w:sz w:val="20"/>
                <w:szCs w:val="20"/>
              </w:rPr>
              <w:t>ства новых мелиоративных си</w:t>
            </w:r>
            <w:r w:rsidRPr="00A22DE7">
              <w:rPr>
                <w:rFonts w:ascii="Times New Roman" w:hAnsi="Times New Roman" w:cs="Times New Roman"/>
                <w:sz w:val="20"/>
                <w:szCs w:val="20"/>
              </w:rPr>
              <w:t>с</w:t>
            </w:r>
            <w:r w:rsidRPr="00A22DE7">
              <w:rPr>
                <w:rFonts w:ascii="Times New Roman" w:hAnsi="Times New Roman" w:cs="Times New Roman"/>
                <w:sz w:val="20"/>
                <w:szCs w:val="20"/>
              </w:rPr>
              <w:t>тем, включая мели</w:t>
            </w:r>
            <w:r w:rsidRPr="00A22DE7">
              <w:rPr>
                <w:rFonts w:ascii="Times New Roman" w:hAnsi="Times New Roman" w:cs="Times New Roman"/>
                <w:sz w:val="20"/>
                <w:szCs w:val="20"/>
              </w:rPr>
              <w:t>о</w:t>
            </w:r>
            <w:r w:rsidRPr="00A22DE7">
              <w:rPr>
                <w:rFonts w:ascii="Times New Roman" w:hAnsi="Times New Roman" w:cs="Times New Roman"/>
                <w:sz w:val="20"/>
                <w:szCs w:val="20"/>
              </w:rPr>
              <w:t>ративные системы общего и индивид</w:t>
            </w:r>
            <w:r w:rsidRPr="00A22DE7">
              <w:rPr>
                <w:rFonts w:ascii="Times New Roman" w:hAnsi="Times New Roman" w:cs="Times New Roman"/>
                <w:sz w:val="20"/>
                <w:szCs w:val="20"/>
              </w:rPr>
              <w:t>у</w:t>
            </w:r>
            <w:r w:rsidRPr="00A22DE7">
              <w:rPr>
                <w:rFonts w:ascii="Times New Roman" w:hAnsi="Times New Roman" w:cs="Times New Roman"/>
                <w:sz w:val="20"/>
                <w:szCs w:val="20"/>
              </w:rPr>
              <w:t>ального польз</w:t>
            </w:r>
            <w:r w:rsidRPr="00A22DE7">
              <w:rPr>
                <w:rFonts w:ascii="Times New Roman" w:hAnsi="Times New Roman" w:cs="Times New Roman"/>
                <w:sz w:val="20"/>
                <w:szCs w:val="20"/>
              </w:rPr>
              <w:t>о</w:t>
            </w:r>
            <w:r w:rsidRPr="00A22DE7">
              <w:rPr>
                <w:rFonts w:ascii="Times New Roman" w:hAnsi="Times New Roman" w:cs="Times New Roman"/>
                <w:sz w:val="20"/>
                <w:szCs w:val="20"/>
              </w:rPr>
              <w:t>вания</w:t>
            </w:r>
          </w:p>
        </w:tc>
        <w:tc>
          <w:tcPr>
            <w:tcW w:w="709" w:type="dxa"/>
            <w:vAlign w:val="bottom"/>
          </w:tcPr>
          <w:p w:rsidR="0042739E" w:rsidRPr="00A22DE7" w:rsidRDefault="0042739E" w:rsidP="00BC6908">
            <w:pPr>
              <w:jc w:val="center"/>
              <w:rPr>
                <w:rFonts w:ascii="Times New Roman" w:hAnsi="Times New Roman" w:cs="Times New Roman"/>
                <w:spacing w:val="-4"/>
                <w:sz w:val="20"/>
                <w:szCs w:val="20"/>
              </w:rPr>
            </w:pPr>
            <w:r w:rsidRPr="00A22DE7">
              <w:rPr>
                <w:rFonts w:ascii="Times New Roman" w:hAnsi="Times New Roman" w:cs="Times New Roman"/>
                <w:spacing w:val="-4"/>
                <w:sz w:val="20"/>
                <w:szCs w:val="20"/>
              </w:rPr>
              <w:t>тыс. га</w:t>
            </w:r>
          </w:p>
        </w:tc>
        <w:tc>
          <w:tcPr>
            <w:tcW w:w="1275" w:type="dxa"/>
            <w:vAlign w:val="bottom"/>
          </w:tcPr>
          <w:p w:rsidR="0042739E" w:rsidRPr="00A22DE7" w:rsidRDefault="0042739E" w:rsidP="00BC6908">
            <w:pPr>
              <w:jc w:val="right"/>
              <w:rPr>
                <w:rFonts w:ascii="Times New Roman" w:hAnsi="Times New Roman" w:cs="Times New Roman"/>
                <w:sz w:val="20"/>
                <w:szCs w:val="20"/>
              </w:rPr>
            </w:pPr>
            <w:r w:rsidRPr="00A22DE7">
              <w:rPr>
                <w:rFonts w:ascii="Times New Roman" w:hAnsi="Times New Roman" w:cs="Times New Roman"/>
                <w:sz w:val="20"/>
                <w:szCs w:val="20"/>
              </w:rPr>
              <w:t>0,039</w:t>
            </w:r>
          </w:p>
        </w:tc>
        <w:tc>
          <w:tcPr>
            <w:tcW w:w="851" w:type="dxa"/>
            <w:vAlign w:val="bottom"/>
          </w:tcPr>
          <w:p w:rsidR="0042739E" w:rsidRPr="00A22DE7" w:rsidRDefault="005C75FD" w:rsidP="00BC6908">
            <w:pPr>
              <w:jc w:val="right"/>
              <w:rPr>
                <w:rFonts w:ascii="Times New Roman" w:hAnsi="Times New Roman" w:cs="Times New Roman"/>
                <w:sz w:val="20"/>
                <w:szCs w:val="20"/>
              </w:rPr>
            </w:pPr>
            <w:r>
              <w:rPr>
                <w:rFonts w:ascii="Times New Roman" w:hAnsi="Times New Roman" w:cs="Times New Roman"/>
                <w:sz w:val="20"/>
                <w:szCs w:val="20"/>
              </w:rPr>
              <w:t>1,884</w:t>
            </w:r>
          </w:p>
        </w:tc>
        <w:tc>
          <w:tcPr>
            <w:tcW w:w="647" w:type="dxa"/>
            <w:vAlign w:val="bottom"/>
          </w:tcPr>
          <w:p w:rsidR="0042739E" w:rsidRPr="00A22DE7" w:rsidRDefault="005C5C7C" w:rsidP="00BC6908">
            <w:pPr>
              <w:jc w:val="right"/>
              <w:rPr>
                <w:rFonts w:ascii="Times New Roman" w:hAnsi="Times New Roman" w:cs="Times New Roman"/>
                <w:sz w:val="20"/>
                <w:szCs w:val="20"/>
              </w:rPr>
            </w:pPr>
            <w:r>
              <w:rPr>
                <w:rFonts w:ascii="Times New Roman" w:hAnsi="Times New Roman" w:cs="Times New Roman"/>
                <w:sz w:val="20"/>
                <w:szCs w:val="20"/>
              </w:rPr>
              <w:t>0,</w:t>
            </w:r>
            <w:r w:rsidR="0042739E">
              <w:rPr>
                <w:rFonts w:ascii="Times New Roman" w:hAnsi="Times New Roman" w:cs="Times New Roman"/>
                <w:sz w:val="20"/>
                <w:szCs w:val="20"/>
              </w:rPr>
              <w:t>0</w:t>
            </w:r>
          </w:p>
        </w:tc>
        <w:tc>
          <w:tcPr>
            <w:tcW w:w="648" w:type="dxa"/>
            <w:vAlign w:val="bottom"/>
          </w:tcPr>
          <w:p w:rsidR="0042739E" w:rsidRPr="00A22DE7" w:rsidRDefault="0042739E" w:rsidP="005C5C7C">
            <w:pPr>
              <w:jc w:val="right"/>
              <w:rPr>
                <w:rFonts w:ascii="Times New Roman" w:hAnsi="Times New Roman" w:cs="Times New Roman"/>
                <w:sz w:val="20"/>
                <w:szCs w:val="20"/>
              </w:rPr>
            </w:pPr>
            <w:r>
              <w:rPr>
                <w:rFonts w:ascii="Times New Roman" w:hAnsi="Times New Roman" w:cs="Times New Roman"/>
                <w:sz w:val="20"/>
                <w:szCs w:val="20"/>
              </w:rPr>
              <w:t>0,0</w:t>
            </w:r>
          </w:p>
        </w:tc>
        <w:tc>
          <w:tcPr>
            <w:tcW w:w="648" w:type="dxa"/>
            <w:vAlign w:val="bottom"/>
          </w:tcPr>
          <w:p w:rsidR="0042739E" w:rsidRPr="00A22DE7" w:rsidRDefault="0042739E" w:rsidP="005C5C7C">
            <w:pPr>
              <w:jc w:val="right"/>
              <w:rPr>
                <w:rFonts w:ascii="Times New Roman" w:hAnsi="Times New Roman" w:cs="Times New Roman"/>
                <w:sz w:val="20"/>
                <w:szCs w:val="20"/>
              </w:rPr>
            </w:pPr>
            <w:r>
              <w:rPr>
                <w:rFonts w:ascii="Times New Roman" w:hAnsi="Times New Roman" w:cs="Times New Roman"/>
                <w:sz w:val="20"/>
                <w:szCs w:val="20"/>
              </w:rPr>
              <w:t>0,</w:t>
            </w:r>
            <w:r w:rsidR="005C5C7C">
              <w:rPr>
                <w:rFonts w:ascii="Times New Roman" w:hAnsi="Times New Roman" w:cs="Times New Roman"/>
                <w:sz w:val="20"/>
                <w:szCs w:val="20"/>
              </w:rPr>
              <w:t>0</w:t>
            </w:r>
          </w:p>
        </w:tc>
        <w:tc>
          <w:tcPr>
            <w:tcW w:w="648" w:type="dxa"/>
            <w:vAlign w:val="bottom"/>
          </w:tcPr>
          <w:p w:rsidR="0042739E" w:rsidRPr="00A22DE7" w:rsidRDefault="005C75FD" w:rsidP="005C5C7C">
            <w:pPr>
              <w:ind w:left="-67" w:right="-68"/>
              <w:jc w:val="right"/>
              <w:rPr>
                <w:rFonts w:ascii="Times New Roman" w:hAnsi="Times New Roman" w:cs="Times New Roman"/>
                <w:sz w:val="20"/>
                <w:szCs w:val="20"/>
              </w:rPr>
            </w:pPr>
            <w:r>
              <w:rPr>
                <w:rFonts w:ascii="Times New Roman" w:hAnsi="Times New Roman" w:cs="Times New Roman"/>
                <w:sz w:val="20"/>
                <w:szCs w:val="20"/>
              </w:rPr>
              <w:t>0,200</w:t>
            </w:r>
          </w:p>
        </w:tc>
        <w:tc>
          <w:tcPr>
            <w:tcW w:w="648" w:type="dxa"/>
            <w:vAlign w:val="bottom"/>
          </w:tcPr>
          <w:p w:rsidR="0042739E" w:rsidRPr="00A22DE7" w:rsidRDefault="0042739E" w:rsidP="005C5C7C">
            <w:pPr>
              <w:ind w:left="-67" w:right="-68"/>
              <w:jc w:val="right"/>
              <w:rPr>
                <w:rFonts w:ascii="Times New Roman" w:hAnsi="Times New Roman" w:cs="Times New Roman"/>
                <w:sz w:val="20"/>
                <w:szCs w:val="20"/>
              </w:rPr>
            </w:pPr>
            <w:r>
              <w:rPr>
                <w:rFonts w:ascii="Times New Roman" w:hAnsi="Times New Roman" w:cs="Times New Roman"/>
                <w:sz w:val="20"/>
                <w:szCs w:val="20"/>
              </w:rPr>
              <w:t>0,7288</w:t>
            </w:r>
          </w:p>
        </w:tc>
        <w:tc>
          <w:tcPr>
            <w:tcW w:w="648" w:type="dxa"/>
            <w:vAlign w:val="bottom"/>
          </w:tcPr>
          <w:p w:rsidR="0042739E" w:rsidRPr="00A22DE7" w:rsidRDefault="0042739E" w:rsidP="005C5C7C">
            <w:pPr>
              <w:ind w:left="-67" w:right="-68"/>
              <w:jc w:val="right"/>
              <w:rPr>
                <w:rFonts w:ascii="Times New Roman" w:hAnsi="Times New Roman" w:cs="Times New Roman"/>
                <w:sz w:val="20"/>
                <w:szCs w:val="20"/>
              </w:rPr>
            </w:pPr>
            <w:r>
              <w:rPr>
                <w:rFonts w:ascii="Times New Roman" w:hAnsi="Times New Roman" w:cs="Times New Roman"/>
                <w:sz w:val="20"/>
                <w:szCs w:val="20"/>
              </w:rPr>
              <w:t>0,5152</w:t>
            </w:r>
          </w:p>
        </w:tc>
        <w:tc>
          <w:tcPr>
            <w:tcW w:w="648" w:type="dxa"/>
            <w:vAlign w:val="bottom"/>
          </w:tcPr>
          <w:p w:rsidR="0042739E" w:rsidRPr="00A22DE7" w:rsidRDefault="0042739E" w:rsidP="005C5C7C">
            <w:pPr>
              <w:ind w:left="-67" w:right="-68"/>
              <w:jc w:val="right"/>
              <w:rPr>
                <w:rFonts w:ascii="Times New Roman" w:hAnsi="Times New Roman" w:cs="Times New Roman"/>
                <w:sz w:val="20"/>
                <w:szCs w:val="20"/>
              </w:rPr>
            </w:pPr>
            <w:r w:rsidRPr="00A22DE7">
              <w:rPr>
                <w:rFonts w:ascii="Times New Roman" w:hAnsi="Times New Roman" w:cs="Times New Roman"/>
                <w:sz w:val="20"/>
                <w:szCs w:val="20"/>
              </w:rPr>
              <w:t>0,440</w:t>
            </w:r>
          </w:p>
        </w:tc>
        <w:tc>
          <w:tcPr>
            <w:tcW w:w="284" w:type="dxa"/>
            <w:tcBorders>
              <w:top w:val="nil"/>
              <w:bottom w:val="nil"/>
              <w:right w:val="nil"/>
            </w:tcBorders>
            <w:vAlign w:val="bottom"/>
          </w:tcPr>
          <w:p w:rsidR="0042739E" w:rsidRDefault="0042739E" w:rsidP="00325EB0">
            <w:pPr>
              <w:ind w:right="-108"/>
              <w:jc w:val="right"/>
              <w:rPr>
                <w:color w:val="000000"/>
              </w:rPr>
            </w:pPr>
          </w:p>
        </w:tc>
      </w:tr>
      <w:tr w:rsidR="0042739E" w:rsidRPr="00F402B0" w:rsidTr="00776F86">
        <w:trPr>
          <w:gridAfter w:val="1"/>
          <w:wAfter w:w="142" w:type="dxa"/>
        </w:trPr>
        <w:tc>
          <w:tcPr>
            <w:tcW w:w="426" w:type="dxa"/>
            <w:tcBorders>
              <w:top w:val="nil"/>
              <w:left w:val="nil"/>
              <w:bottom w:val="nil"/>
            </w:tcBorders>
          </w:tcPr>
          <w:p w:rsidR="0042739E" w:rsidRPr="00F402B0" w:rsidRDefault="0042739E" w:rsidP="00325EB0">
            <w:pPr>
              <w:jc w:val="center"/>
              <w:rPr>
                <w:rFonts w:ascii="Times New Roman" w:hAnsi="Times New Roman" w:cs="Times New Roman"/>
              </w:rPr>
            </w:pPr>
          </w:p>
        </w:tc>
        <w:tc>
          <w:tcPr>
            <w:tcW w:w="567" w:type="dxa"/>
          </w:tcPr>
          <w:p w:rsidR="0042739E" w:rsidRPr="00AA5974" w:rsidRDefault="0042739E" w:rsidP="00BC690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2127" w:type="dxa"/>
          </w:tcPr>
          <w:p w:rsidR="0042739E" w:rsidRPr="00AA5974" w:rsidRDefault="0042739E" w:rsidP="00BC6908">
            <w:pPr>
              <w:autoSpaceDE w:val="0"/>
              <w:autoSpaceDN w:val="0"/>
              <w:adjustRightInd w:val="0"/>
              <w:rPr>
                <w:rFonts w:ascii="Times New Roman" w:hAnsi="Times New Roman" w:cs="Times New Roman"/>
                <w:sz w:val="20"/>
                <w:szCs w:val="20"/>
              </w:rPr>
            </w:pPr>
            <w:r w:rsidRPr="00AA5974">
              <w:rPr>
                <w:rFonts w:ascii="Times New Roman" w:hAnsi="Times New Roman" w:cs="Times New Roman"/>
                <w:sz w:val="20"/>
                <w:szCs w:val="20"/>
              </w:rPr>
              <w:t>Защита земель от водной эрозии, зато</w:t>
            </w:r>
            <w:r w:rsidRPr="00AA5974">
              <w:rPr>
                <w:rFonts w:ascii="Times New Roman" w:hAnsi="Times New Roman" w:cs="Times New Roman"/>
                <w:sz w:val="20"/>
                <w:szCs w:val="20"/>
              </w:rPr>
              <w:t>п</w:t>
            </w:r>
            <w:r w:rsidRPr="00AA5974">
              <w:rPr>
                <w:rFonts w:ascii="Times New Roman" w:hAnsi="Times New Roman" w:cs="Times New Roman"/>
                <w:sz w:val="20"/>
                <w:szCs w:val="20"/>
              </w:rPr>
              <w:t>ления и подтопления за счет проведения противоп</w:t>
            </w:r>
            <w:r w:rsidRPr="00AA5974">
              <w:rPr>
                <w:rFonts w:ascii="Times New Roman" w:hAnsi="Times New Roman" w:cs="Times New Roman"/>
                <w:sz w:val="20"/>
                <w:szCs w:val="20"/>
              </w:rPr>
              <w:t>а</w:t>
            </w:r>
            <w:r w:rsidRPr="00AA5974">
              <w:rPr>
                <w:rFonts w:ascii="Times New Roman" w:hAnsi="Times New Roman" w:cs="Times New Roman"/>
                <w:sz w:val="20"/>
                <w:szCs w:val="20"/>
              </w:rPr>
              <w:t>водковых мер</w:t>
            </w:r>
            <w:r w:rsidRPr="00AA5974">
              <w:rPr>
                <w:rFonts w:ascii="Times New Roman" w:hAnsi="Times New Roman" w:cs="Times New Roman"/>
                <w:sz w:val="20"/>
                <w:szCs w:val="20"/>
              </w:rPr>
              <w:t>о</w:t>
            </w:r>
            <w:r w:rsidRPr="00AA5974">
              <w:rPr>
                <w:rFonts w:ascii="Times New Roman" w:hAnsi="Times New Roman" w:cs="Times New Roman"/>
                <w:sz w:val="20"/>
                <w:szCs w:val="20"/>
              </w:rPr>
              <w:t>приятий</w:t>
            </w:r>
          </w:p>
        </w:tc>
        <w:tc>
          <w:tcPr>
            <w:tcW w:w="709" w:type="dxa"/>
            <w:vAlign w:val="bottom"/>
          </w:tcPr>
          <w:p w:rsidR="0042739E" w:rsidRPr="00CA31B6" w:rsidRDefault="0042739E" w:rsidP="00BC6908">
            <w:pPr>
              <w:jc w:val="center"/>
              <w:rPr>
                <w:rFonts w:ascii="Times New Roman" w:hAnsi="Times New Roman" w:cs="Times New Roman"/>
                <w:spacing w:val="-4"/>
                <w:sz w:val="20"/>
                <w:szCs w:val="20"/>
              </w:rPr>
            </w:pPr>
            <w:r w:rsidRPr="00CA31B6">
              <w:rPr>
                <w:rFonts w:ascii="Times New Roman" w:hAnsi="Times New Roman" w:cs="Times New Roman"/>
                <w:spacing w:val="-4"/>
                <w:sz w:val="20"/>
                <w:szCs w:val="20"/>
              </w:rPr>
              <w:t>тыс. га</w:t>
            </w:r>
          </w:p>
        </w:tc>
        <w:tc>
          <w:tcPr>
            <w:tcW w:w="1275" w:type="dxa"/>
            <w:vAlign w:val="bottom"/>
          </w:tcPr>
          <w:p w:rsidR="0042739E" w:rsidRPr="00AA5974" w:rsidRDefault="0042739E" w:rsidP="00776F86">
            <w:pPr>
              <w:ind w:left="-109"/>
              <w:jc w:val="right"/>
              <w:rPr>
                <w:rFonts w:ascii="Times New Roman" w:hAnsi="Times New Roman" w:cs="Times New Roman"/>
                <w:sz w:val="20"/>
                <w:szCs w:val="20"/>
              </w:rPr>
            </w:pPr>
            <w:r>
              <w:rPr>
                <w:rFonts w:ascii="Times New Roman" w:hAnsi="Times New Roman" w:cs="Times New Roman"/>
                <w:sz w:val="20"/>
                <w:szCs w:val="20"/>
              </w:rPr>
              <w:t>0,70</w:t>
            </w:r>
          </w:p>
        </w:tc>
        <w:tc>
          <w:tcPr>
            <w:tcW w:w="851" w:type="dxa"/>
            <w:vAlign w:val="bottom"/>
          </w:tcPr>
          <w:p w:rsidR="0042739E" w:rsidRPr="00AA5974" w:rsidRDefault="00776F86" w:rsidP="00776F86">
            <w:pPr>
              <w:ind w:left="-109"/>
              <w:jc w:val="right"/>
              <w:rPr>
                <w:rFonts w:ascii="Times New Roman" w:hAnsi="Times New Roman" w:cs="Times New Roman"/>
                <w:sz w:val="20"/>
                <w:szCs w:val="20"/>
              </w:rPr>
            </w:pPr>
            <w:r>
              <w:rPr>
                <w:rFonts w:ascii="Times New Roman" w:hAnsi="Times New Roman" w:cs="Times New Roman"/>
                <w:sz w:val="20"/>
                <w:szCs w:val="20"/>
              </w:rPr>
              <w:t>2,250</w:t>
            </w:r>
          </w:p>
        </w:tc>
        <w:tc>
          <w:tcPr>
            <w:tcW w:w="647" w:type="dxa"/>
            <w:vAlign w:val="bottom"/>
          </w:tcPr>
          <w:p w:rsidR="0042739E" w:rsidRPr="00AA5974" w:rsidRDefault="0042739E" w:rsidP="00776F86">
            <w:pPr>
              <w:ind w:left="-109"/>
              <w:jc w:val="right"/>
              <w:rPr>
                <w:rFonts w:ascii="Times New Roman" w:hAnsi="Times New Roman" w:cs="Times New Roman"/>
                <w:sz w:val="20"/>
                <w:szCs w:val="20"/>
              </w:rPr>
            </w:pPr>
            <w:r>
              <w:rPr>
                <w:rFonts w:ascii="Times New Roman" w:hAnsi="Times New Roman" w:cs="Times New Roman"/>
                <w:sz w:val="20"/>
                <w:szCs w:val="20"/>
              </w:rPr>
              <w:t>0,100</w:t>
            </w:r>
          </w:p>
        </w:tc>
        <w:tc>
          <w:tcPr>
            <w:tcW w:w="648" w:type="dxa"/>
            <w:vAlign w:val="bottom"/>
          </w:tcPr>
          <w:p w:rsidR="0042739E" w:rsidRPr="00AA5974" w:rsidRDefault="0042739E" w:rsidP="00776F86">
            <w:pPr>
              <w:ind w:left="-109"/>
              <w:jc w:val="right"/>
              <w:rPr>
                <w:rFonts w:ascii="Times New Roman" w:hAnsi="Times New Roman" w:cs="Times New Roman"/>
                <w:sz w:val="20"/>
                <w:szCs w:val="20"/>
              </w:rPr>
            </w:pPr>
            <w:r w:rsidRPr="00AA5974">
              <w:rPr>
                <w:rFonts w:ascii="Times New Roman" w:hAnsi="Times New Roman" w:cs="Times New Roman"/>
                <w:sz w:val="20"/>
                <w:szCs w:val="20"/>
              </w:rPr>
              <w:t>0,</w:t>
            </w:r>
            <w:r w:rsidR="00776F86">
              <w:rPr>
                <w:rFonts w:ascii="Times New Roman" w:hAnsi="Times New Roman" w:cs="Times New Roman"/>
                <w:sz w:val="20"/>
                <w:szCs w:val="20"/>
              </w:rPr>
              <w:t>7</w:t>
            </w:r>
            <w:r w:rsidRPr="00AA5974">
              <w:rPr>
                <w:rFonts w:ascii="Times New Roman" w:hAnsi="Times New Roman" w:cs="Times New Roman"/>
                <w:sz w:val="20"/>
                <w:szCs w:val="20"/>
              </w:rPr>
              <w:t>00</w:t>
            </w:r>
          </w:p>
        </w:tc>
        <w:tc>
          <w:tcPr>
            <w:tcW w:w="648" w:type="dxa"/>
            <w:vAlign w:val="bottom"/>
          </w:tcPr>
          <w:p w:rsidR="0042739E" w:rsidRPr="00AA5974" w:rsidRDefault="0042739E" w:rsidP="00776F86">
            <w:pPr>
              <w:ind w:left="-109"/>
              <w:jc w:val="right"/>
              <w:rPr>
                <w:rFonts w:ascii="Times New Roman" w:hAnsi="Times New Roman" w:cs="Times New Roman"/>
                <w:sz w:val="20"/>
                <w:szCs w:val="20"/>
              </w:rPr>
            </w:pPr>
            <w:r w:rsidRPr="00AA5974">
              <w:rPr>
                <w:rFonts w:ascii="Times New Roman" w:hAnsi="Times New Roman" w:cs="Times New Roman"/>
                <w:sz w:val="20"/>
                <w:szCs w:val="20"/>
              </w:rPr>
              <w:t>0,300</w:t>
            </w:r>
          </w:p>
        </w:tc>
        <w:tc>
          <w:tcPr>
            <w:tcW w:w="648" w:type="dxa"/>
            <w:vAlign w:val="bottom"/>
          </w:tcPr>
          <w:p w:rsidR="0042739E" w:rsidRPr="00AA5974" w:rsidRDefault="0042739E" w:rsidP="00776F86">
            <w:pPr>
              <w:ind w:left="-109"/>
              <w:jc w:val="right"/>
              <w:rPr>
                <w:rFonts w:ascii="Times New Roman" w:hAnsi="Times New Roman" w:cs="Times New Roman"/>
                <w:sz w:val="20"/>
                <w:szCs w:val="20"/>
              </w:rPr>
            </w:pPr>
            <w:r w:rsidRPr="00AA5974">
              <w:rPr>
                <w:rFonts w:ascii="Times New Roman" w:hAnsi="Times New Roman" w:cs="Times New Roman"/>
                <w:sz w:val="20"/>
                <w:szCs w:val="20"/>
              </w:rPr>
              <w:t>0,250</w:t>
            </w:r>
          </w:p>
        </w:tc>
        <w:tc>
          <w:tcPr>
            <w:tcW w:w="648" w:type="dxa"/>
            <w:vAlign w:val="bottom"/>
          </w:tcPr>
          <w:p w:rsidR="0042739E" w:rsidRPr="00AA5974" w:rsidRDefault="0042739E" w:rsidP="00776F86">
            <w:pPr>
              <w:ind w:left="-109"/>
              <w:jc w:val="right"/>
              <w:rPr>
                <w:rFonts w:ascii="Times New Roman" w:hAnsi="Times New Roman" w:cs="Times New Roman"/>
                <w:sz w:val="20"/>
                <w:szCs w:val="20"/>
              </w:rPr>
            </w:pPr>
            <w:r w:rsidRPr="00AA5974">
              <w:rPr>
                <w:rFonts w:ascii="Times New Roman" w:hAnsi="Times New Roman" w:cs="Times New Roman"/>
                <w:sz w:val="20"/>
                <w:szCs w:val="20"/>
              </w:rPr>
              <w:t>0,300</w:t>
            </w:r>
          </w:p>
        </w:tc>
        <w:tc>
          <w:tcPr>
            <w:tcW w:w="648" w:type="dxa"/>
            <w:vAlign w:val="bottom"/>
          </w:tcPr>
          <w:p w:rsidR="0042739E" w:rsidRPr="00AA5974" w:rsidRDefault="0042739E" w:rsidP="00776F86">
            <w:pPr>
              <w:ind w:left="-109"/>
              <w:jc w:val="right"/>
              <w:rPr>
                <w:rFonts w:ascii="Times New Roman" w:hAnsi="Times New Roman" w:cs="Times New Roman"/>
                <w:sz w:val="20"/>
                <w:szCs w:val="20"/>
              </w:rPr>
            </w:pPr>
            <w:r w:rsidRPr="00AA5974">
              <w:rPr>
                <w:rFonts w:ascii="Times New Roman" w:hAnsi="Times New Roman" w:cs="Times New Roman"/>
                <w:sz w:val="20"/>
                <w:szCs w:val="20"/>
              </w:rPr>
              <w:t>0,300</w:t>
            </w:r>
          </w:p>
        </w:tc>
        <w:tc>
          <w:tcPr>
            <w:tcW w:w="648" w:type="dxa"/>
            <w:vAlign w:val="bottom"/>
          </w:tcPr>
          <w:p w:rsidR="0042739E" w:rsidRPr="00AA5974" w:rsidRDefault="0042739E" w:rsidP="00776F86">
            <w:pPr>
              <w:ind w:left="-109"/>
              <w:jc w:val="right"/>
              <w:rPr>
                <w:rFonts w:ascii="Times New Roman" w:hAnsi="Times New Roman" w:cs="Times New Roman"/>
                <w:sz w:val="20"/>
                <w:szCs w:val="20"/>
              </w:rPr>
            </w:pPr>
            <w:r w:rsidRPr="00AA5974">
              <w:rPr>
                <w:rFonts w:ascii="Times New Roman" w:hAnsi="Times New Roman" w:cs="Times New Roman"/>
                <w:sz w:val="20"/>
                <w:szCs w:val="20"/>
              </w:rPr>
              <w:t>0,300</w:t>
            </w:r>
          </w:p>
        </w:tc>
        <w:tc>
          <w:tcPr>
            <w:tcW w:w="284" w:type="dxa"/>
            <w:tcBorders>
              <w:top w:val="nil"/>
              <w:bottom w:val="nil"/>
              <w:right w:val="nil"/>
            </w:tcBorders>
            <w:vAlign w:val="bottom"/>
          </w:tcPr>
          <w:p w:rsidR="0042739E" w:rsidRDefault="0042739E" w:rsidP="00325EB0">
            <w:pPr>
              <w:ind w:right="-108"/>
              <w:jc w:val="right"/>
              <w:rPr>
                <w:color w:val="000000"/>
              </w:rPr>
            </w:pPr>
          </w:p>
        </w:tc>
      </w:tr>
      <w:tr w:rsidR="0042739E" w:rsidRPr="00F402B0" w:rsidTr="00776F86">
        <w:trPr>
          <w:gridAfter w:val="1"/>
          <w:wAfter w:w="142" w:type="dxa"/>
        </w:trPr>
        <w:tc>
          <w:tcPr>
            <w:tcW w:w="426" w:type="dxa"/>
            <w:tcBorders>
              <w:top w:val="nil"/>
              <w:left w:val="nil"/>
              <w:bottom w:val="nil"/>
            </w:tcBorders>
          </w:tcPr>
          <w:p w:rsidR="0042739E" w:rsidRPr="00F402B0" w:rsidRDefault="0042739E" w:rsidP="00325EB0">
            <w:pPr>
              <w:jc w:val="center"/>
              <w:rPr>
                <w:rFonts w:ascii="Times New Roman" w:hAnsi="Times New Roman" w:cs="Times New Roman"/>
              </w:rPr>
            </w:pPr>
          </w:p>
        </w:tc>
        <w:tc>
          <w:tcPr>
            <w:tcW w:w="567" w:type="dxa"/>
          </w:tcPr>
          <w:p w:rsidR="0042739E" w:rsidRPr="00A33CC8" w:rsidRDefault="0042739E" w:rsidP="00BC690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2127" w:type="dxa"/>
          </w:tcPr>
          <w:p w:rsidR="0042739E" w:rsidRPr="00A33CC8" w:rsidRDefault="0042739E" w:rsidP="00BC6908">
            <w:pPr>
              <w:autoSpaceDE w:val="0"/>
              <w:autoSpaceDN w:val="0"/>
              <w:adjustRightInd w:val="0"/>
              <w:rPr>
                <w:rFonts w:ascii="Times New Roman" w:hAnsi="Times New Roman" w:cs="Times New Roman"/>
                <w:sz w:val="20"/>
                <w:szCs w:val="20"/>
              </w:rPr>
            </w:pPr>
            <w:r w:rsidRPr="00A33CC8">
              <w:rPr>
                <w:rFonts w:ascii="Times New Roman" w:hAnsi="Times New Roman" w:cs="Times New Roman"/>
                <w:sz w:val="20"/>
                <w:szCs w:val="20"/>
              </w:rPr>
              <w:t>Приведение госуда</w:t>
            </w:r>
            <w:r w:rsidRPr="00A33CC8">
              <w:rPr>
                <w:rFonts w:ascii="Times New Roman" w:hAnsi="Times New Roman" w:cs="Times New Roman"/>
                <w:sz w:val="20"/>
                <w:szCs w:val="20"/>
              </w:rPr>
              <w:t>р</w:t>
            </w:r>
            <w:r w:rsidRPr="00A33CC8">
              <w:rPr>
                <w:rFonts w:ascii="Times New Roman" w:hAnsi="Times New Roman" w:cs="Times New Roman"/>
                <w:sz w:val="20"/>
                <w:szCs w:val="20"/>
              </w:rPr>
              <w:t>ственных гидроте</w:t>
            </w:r>
            <w:r w:rsidRPr="00A33CC8">
              <w:rPr>
                <w:rFonts w:ascii="Times New Roman" w:hAnsi="Times New Roman" w:cs="Times New Roman"/>
                <w:sz w:val="20"/>
                <w:szCs w:val="20"/>
              </w:rPr>
              <w:t>х</w:t>
            </w:r>
            <w:r w:rsidRPr="00A33CC8">
              <w:rPr>
                <w:rFonts w:ascii="Times New Roman" w:hAnsi="Times New Roman" w:cs="Times New Roman"/>
                <w:sz w:val="20"/>
                <w:szCs w:val="20"/>
              </w:rPr>
              <w:t>нич</w:t>
            </w:r>
            <w:r w:rsidRPr="00A33CC8">
              <w:rPr>
                <w:rFonts w:ascii="Times New Roman" w:hAnsi="Times New Roman" w:cs="Times New Roman"/>
                <w:sz w:val="20"/>
                <w:szCs w:val="20"/>
              </w:rPr>
              <w:t>е</w:t>
            </w:r>
            <w:r w:rsidRPr="00A33CC8">
              <w:rPr>
                <w:rFonts w:ascii="Times New Roman" w:hAnsi="Times New Roman" w:cs="Times New Roman"/>
                <w:sz w:val="20"/>
                <w:szCs w:val="20"/>
              </w:rPr>
              <w:t>ских сооружений в безопасное в эк</w:t>
            </w:r>
            <w:r w:rsidRPr="00A33CC8">
              <w:rPr>
                <w:rFonts w:ascii="Times New Roman" w:hAnsi="Times New Roman" w:cs="Times New Roman"/>
                <w:sz w:val="20"/>
                <w:szCs w:val="20"/>
              </w:rPr>
              <w:t>с</w:t>
            </w:r>
            <w:r w:rsidRPr="00A33CC8">
              <w:rPr>
                <w:rFonts w:ascii="Times New Roman" w:hAnsi="Times New Roman" w:cs="Times New Roman"/>
                <w:sz w:val="20"/>
                <w:szCs w:val="20"/>
              </w:rPr>
              <w:t>плуатации технич</w:t>
            </w:r>
            <w:r w:rsidRPr="00A33CC8">
              <w:rPr>
                <w:rFonts w:ascii="Times New Roman" w:hAnsi="Times New Roman" w:cs="Times New Roman"/>
                <w:sz w:val="20"/>
                <w:szCs w:val="20"/>
              </w:rPr>
              <w:t>е</w:t>
            </w:r>
            <w:r w:rsidRPr="00A33CC8">
              <w:rPr>
                <w:rFonts w:ascii="Times New Roman" w:hAnsi="Times New Roman" w:cs="Times New Roman"/>
                <w:sz w:val="20"/>
                <w:szCs w:val="20"/>
              </w:rPr>
              <w:t>ское с</w:t>
            </w:r>
            <w:r w:rsidRPr="00A33CC8">
              <w:rPr>
                <w:rFonts w:ascii="Times New Roman" w:hAnsi="Times New Roman" w:cs="Times New Roman"/>
                <w:sz w:val="20"/>
                <w:szCs w:val="20"/>
              </w:rPr>
              <w:t>о</w:t>
            </w:r>
            <w:r w:rsidRPr="00A33CC8">
              <w:rPr>
                <w:rFonts w:ascii="Times New Roman" w:hAnsi="Times New Roman" w:cs="Times New Roman"/>
                <w:sz w:val="20"/>
                <w:szCs w:val="20"/>
              </w:rPr>
              <w:t>стояние</w:t>
            </w:r>
          </w:p>
        </w:tc>
        <w:tc>
          <w:tcPr>
            <w:tcW w:w="709" w:type="dxa"/>
            <w:vAlign w:val="bottom"/>
          </w:tcPr>
          <w:p w:rsidR="0042739E" w:rsidRPr="00A33CC8" w:rsidRDefault="0042739E" w:rsidP="00BC6908">
            <w:pPr>
              <w:jc w:val="center"/>
              <w:rPr>
                <w:rFonts w:ascii="Times New Roman" w:hAnsi="Times New Roman" w:cs="Times New Roman"/>
                <w:sz w:val="20"/>
                <w:szCs w:val="20"/>
              </w:rPr>
            </w:pPr>
            <w:r w:rsidRPr="00A33CC8">
              <w:rPr>
                <w:rFonts w:ascii="Times New Roman" w:hAnsi="Times New Roman" w:cs="Times New Roman"/>
                <w:sz w:val="20"/>
                <w:szCs w:val="20"/>
              </w:rPr>
              <w:t>ед</w:t>
            </w:r>
            <w:r w:rsidRPr="00A33CC8">
              <w:rPr>
                <w:rFonts w:ascii="Times New Roman" w:hAnsi="Times New Roman" w:cs="Times New Roman"/>
                <w:sz w:val="20"/>
                <w:szCs w:val="20"/>
              </w:rPr>
              <w:t>и</w:t>
            </w:r>
            <w:r w:rsidRPr="00A33CC8">
              <w:rPr>
                <w:rFonts w:ascii="Times New Roman" w:hAnsi="Times New Roman" w:cs="Times New Roman"/>
                <w:sz w:val="20"/>
                <w:szCs w:val="20"/>
              </w:rPr>
              <w:t>ниц</w:t>
            </w:r>
          </w:p>
        </w:tc>
        <w:tc>
          <w:tcPr>
            <w:tcW w:w="1275" w:type="dxa"/>
            <w:vAlign w:val="bottom"/>
          </w:tcPr>
          <w:p w:rsidR="0042739E" w:rsidRPr="00A33CC8" w:rsidRDefault="0042739E" w:rsidP="00BC6908">
            <w:pPr>
              <w:jc w:val="right"/>
              <w:rPr>
                <w:rFonts w:ascii="Times New Roman" w:hAnsi="Times New Roman" w:cs="Times New Roman"/>
                <w:sz w:val="20"/>
                <w:szCs w:val="20"/>
              </w:rPr>
            </w:pPr>
            <w:r w:rsidRPr="00A33CC8">
              <w:rPr>
                <w:rFonts w:ascii="Times New Roman" w:hAnsi="Times New Roman" w:cs="Times New Roman"/>
                <w:sz w:val="20"/>
                <w:szCs w:val="20"/>
              </w:rPr>
              <w:t>1</w:t>
            </w:r>
          </w:p>
        </w:tc>
        <w:tc>
          <w:tcPr>
            <w:tcW w:w="851" w:type="dxa"/>
            <w:vAlign w:val="bottom"/>
          </w:tcPr>
          <w:p w:rsidR="0042739E" w:rsidRPr="00A33CC8" w:rsidRDefault="0042739E" w:rsidP="00BC6908">
            <w:pPr>
              <w:jc w:val="right"/>
              <w:rPr>
                <w:rFonts w:ascii="Times New Roman" w:hAnsi="Times New Roman" w:cs="Times New Roman"/>
                <w:sz w:val="20"/>
                <w:szCs w:val="20"/>
              </w:rPr>
            </w:pPr>
            <w:r>
              <w:rPr>
                <w:rFonts w:ascii="Times New Roman" w:hAnsi="Times New Roman" w:cs="Times New Roman"/>
                <w:sz w:val="20"/>
                <w:szCs w:val="20"/>
              </w:rPr>
              <w:t>1</w:t>
            </w:r>
          </w:p>
        </w:tc>
        <w:tc>
          <w:tcPr>
            <w:tcW w:w="647" w:type="dxa"/>
            <w:vAlign w:val="bottom"/>
          </w:tcPr>
          <w:p w:rsidR="0042739E" w:rsidRPr="00A33CC8" w:rsidRDefault="0042739E" w:rsidP="00BC6908">
            <w:pPr>
              <w:jc w:val="right"/>
              <w:rPr>
                <w:rFonts w:ascii="Times New Roman" w:hAnsi="Times New Roman" w:cs="Times New Roman"/>
                <w:sz w:val="20"/>
                <w:szCs w:val="20"/>
              </w:rPr>
            </w:pPr>
          </w:p>
        </w:tc>
        <w:tc>
          <w:tcPr>
            <w:tcW w:w="648" w:type="dxa"/>
            <w:vAlign w:val="bottom"/>
          </w:tcPr>
          <w:p w:rsidR="0042739E" w:rsidRPr="00A33CC8" w:rsidRDefault="0042739E" w:rsidP="00BC6908">
            <w:pPr>
              <w:jc w:val="right"/>
              <w:rPr>
                <w:rFonts w:ascii="Times New Roman" w:hAnsi="Times New Roman" w:cs="Times New Roman"/>
                <w:sz w:val="20"/>
                <w:szCs w:val="20"/>
              </w:rPr>
            </w:pPr>
          </w:p>
        </w:tc>
        <w:tc>
          <w:tcPr>
            <w:tcW w:w="648" w:type="dxa"/>
            <w:vAlign w:val="bottom"/>
          </w:tcPr>
          <w:p w:rsidR="0042739E" w:rsidRPr="00A33CC8" w:rsidRDefault="0042739E" w:rsidP="00BC6908">
            <w:pPr>
              <w:jc w:val="right"/>
              <w:rPr>
                <w:rFonts w:ascii="Times New Roman" w:hAnsi="Times New Roman" w:cs="Times New Roman"/>
                <w:sz w:val="20"/>
                <w:szCs w:val="20"/>
              </w:rPr>
            </w:pPr>
          </w:p>
        </w:tc>
        <w:tc>
          <w:tcPr>
            <w:tcW w:w="648" w:type="dxa"/>
            <w:vAlign w:val="bottom"/>
          </w:tcPr>
          <w:p w:rsidR="0042739E" w:rsidRPr="00A33CC8" w:rsidRDefault="0042739E" w:rsidP="00BC6908">
            <w:pPr>
              <w:jc w:val="right"/>
              <w:rPr>
                <w:rFonts w:ascii="Times New Roman" w:hAnsi="Times New Roman" w:cs="Times New Roman"/>
                <w:sz w:val="20"/>
                <w:szCs w:val="20"/>
              </w:rPr>
            </w:pPr>
            <w:r w:rsidRPr="00A33CC8">
              <w:rPr>
                <w:rFonts w:ascii="Times New Roman" w:hAnsi="Times New Roman" w:cs="Times New Roman"/>
                <w:sz w:val="20"/>
                <w:szCs w:val="20"/>
              </w:rPr>
              <w:t>1</w:t>
            </w:r>
          </w:p>
        </w:tc>
        <w:tc>
          <w:tcPr>
            <w:tcW w:w="648" w:type="dxa"/>
            <w:vAlign w:val="bottom"/>
          </w:tcPr>
          <w:p w:rsidR="0042739E" w:rsidRPr="00A33CC8" w:rsidRDefault="0042739E" w:rsidP="00BC6908">
            <w:pPr>
              <w:jc w:val="right"/>
              <w:rPr>
                <w:rFonts w:ascii="Times New Roman" w:hAnsi="Times New Roman" w:cs="Times New Roman"/>
                <w:sz w:val="20"/>
                <w:szCs w:val="20"/>
              </w:rPr>
            </w:pPr>
          </w:p>
        </w:tc>
        <w:tc>
          <w:tcPr>
            <w:tcW w:w="648" w:type="dxa"/>
            <w:vAlign w:val="bottom"/>
          </w:tcPr>
          <w:p w:rsidR="0042739E" w:rsidRPr="00A33CC8" w:rsidRDefault="0042739E" w:rsidP="00BC6908">
            <w:pPr>
              <w:jc w:val="right"/>
              <w:rPr>
                <w:rFonts w:ascii="Times New Roman" w:hAnsi="Times New Roman" w:cs="Times New Roman"/>
                <w:sz w:val="20"/>
                <w:szCs w:val="20"/>
              </w:rPr>
            </w:pPr>
          </w:p>
        </w:tc>
        <w:tc>
          <w:tcPr>
            <w:tcW w:w="648" w:type="dxa"/>
            <w:vAlign w:val="bottom"/>
          </w:tcPr>
          <w:p w:rsidR="0042739E" w:rsidRPr="00A33CC8" w:rsidRDefault="0042739E" w:rsidP="00BC6908">
            <w:pPr>
              <w:jc w:val="right"/>
              <w:rPr>
                <w:rFonts w:ascii="Times New Roman" w:hAnsi="Times New Roman" w:cs="Times New Roman"/>
                <w:sz w:val="20"/>
                <w:szCs w:val="20"/>
              </w:rPr>
            </w:pPr>
          </w:p>
        </w:tc>
        <w:tc>
          <w:tcPr>
            <w:tcW w:w="284" w:type="dxa"/>
            <w:tcBorders>
              <w:top w:val="nil"/>
              <w:bottom w:val="nil"/>
              <w:right w:val="nil"/>
            </w:tcBorders>
            <w:vAlign w:val="bottom"/>
          </w:tcPr>
          <w:p w:rsidR="0042739E" w:rsidRDefault="0042739E" w:rsidP="00325EB0">
            <w:pPr>
              <w:ind w:right="-108"/>
              <w:jc w:val="right"/>
              <w:rPr>
                <w:color w:val="000000"/>
              </w:rPr>
            </w:pPr>
          </w:p>
        </w:tc>
      </w:tr>
      <w:tr w:rsidR="0042739E" w:rsidRPr="00F402B0" w:rsidTr="00776F86">
        <w:trPr>
          <w:gridAfter w:val="1"/>
          <w:wAfter w:w="142" w:type="dxa"/>
        </w:trPr>
        <w:tc>
          <w:tcPr>
            <w:tcW w:w="426" w:type="dxa"/>
            <w:tcBorders>
              <w:top w:val="nil"/>
              <w:left w:val="nil"/>
              <w:bottom w:val="nil"/>
            </w:tcBorders>
          </w:tcPr>
          <w:p w:rsidR="0042739E" w:rsidRPr="00F402B0" w:rsidRDefault="0042739E" w:rsidP="00325EB0">
            <w:pPr>
              <w:jc w:val="center"/>
              <w:rPr>
                <w:rFonts w:ascii="Times New Roman" w:hAnsi="Times New Roman" w:cs="Times New Roman"/>
              </w:rPr>
            </w:pPr>
          </w:p>
        </w:tc>
        <w:tc>
          <w:tcPr>
            <w:tcW w:w="567" w:type="dxa"/>
          </w:tcPr>
          <w:p w:rsidR="0042739E" w:rsidRPr="00A33CC8" w:rsidRDefault="0042739E" w:rsidP="00BC690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2127" w:type="dxa"/>
          </w:tcPr>
          <w:p w:rsidR="0042739E" w:rsidRPr="00A33CC8" w:rsidRDefault="0042739E" w:rsidP="00BC6908">
            <w:pPr>
              <w:autoSpaceDE w:val="0"/>
              <w:autoSpaceDN w:val="0"/>
              <w:adjustRightInd w:val="0"/>
              <w:rPr>
                <w:rFonts w:ascii="Times New Roman" w:hAnsi="Times New Roman" w:cs="Times New Roman"/>
                <w:sz w:val="20"/>
                <w:szCs w:val="20"/>
              </w:rPr>
            </w:pPr>
            <w:r w:rsidRPr="00A33CC8">
              <w:rPr>
                <w:rFonts w:ascii="Times New Roman" w:hAnsi="Times New Roman" w:cs="Times New Roman"/>
                <w:sz w:val="20"/>
                <w:szCs w:val="20"/>
              </w:rPr>
              <w:t>Сохранение сущес</w:t>
            </w:r>
            <w:r w:rsidRPr="00A33CC8">
              <w:rPr>
                <w:rFonts w:ascii="Times New Roman" w:hAnsi="Times New Roman" w:cs="Times New Roman"/>
                <w:sz w:val="20"/>
                <w:szCs w:val="20"/>
              </w:rPr>
              <w:t>т</w:t>
            </w:r>
            <w:r w:rsidRPr="00A33CC8">
              <w:rPr>
                <w:rFonts w:ascii="Times New Roman" w:hAnsi="Times New Roman" w:cs="Times New Roman"/>
                <w:sz w:val="20"/>
                <w:szCs w:val="20"/>
              </w:rPr>
              <w:t>вующих и созд</w:t>
            </w:r>
            <w:r w:rsidRPr="00A33CC8">
              <w:rPr>
                <w:rFonts w:ascii="Times New Roman" w:hAnsi="Times New Roman" w:cs="Times New Roman"/>
                <w:sz w:val="20"/>
                <w:szCs w:val="20"/>
              </w:rPr>
              <w:t>а</w:t>
            </w:r>
            <w:r w:rsidRPr="00A33CC8">
              <w:rPr>
                <w:rFonts w:ascii="Times New Roman" w:hAnsi="Times New Roman" w:cs="Times New Roman"/>
                <w:sz w:val="20"/>
                <w:szCs w:val="20"/>
              </w:rPr>
              <w:t>ние новых высокотехн</w:t>
            </w:r>
            <w:r w:rsidRPr="00A33CC8">
              <w:rPr>
                <w:rFonts w:ascii="Times New Roman" w:hAnsi="Times New Roman" w:cs="Times New Roman"/>
                <w:sz w:val="20"/>
                <w:szCs w:val="20"/>
              </w:rPr>
              <w:t>о</w:t>
            </w:r>
            <w:r w:rsidRPr="00A33CC8">
              <w:rPr>
                <w:rFonts w:ascii="Times New Roman" w:hAnsi="Times New Roman" w:cs="Times New Roman"/>
                <w:sz w:val="20"/>
                <w:szCs w:val="20"/>
              </w:rPr>
              <w:t>логичных рабочих мест для сельскох</w:t>
            </w:r>
            <w:r w:rsidRPr="00A33CC8">
              <w:rPr>
                <w:rFonts w:ascii="Times New Roman" w:hAnsi="Times New Roman" w:cs="Times New Roman"/>
                <w:sz w:val="20"/>
                <w:szCs w:val="20"/>
              </w:rPr>
              <w:t>о</w:t>
            </w:r>
            <w:r w:rsidRPr="00A33CC8">
              <w:rPr>
                <w:rFonts w:ascii="Times New Roman" w:hAnsi="Times New Roman" w:cs="Times New Roman"/>
                <w:sz w:val="20"/>
                <w:szCs w:val="20"/>
              </w:rPr>
              <w:t>зяйственных товар</w:t>
            </w:r>
            <w:r w:rsidRPr="00A33CC8">
              <w:rPr>
                <w:rFonts w:ascii="Times New Roman" w:hAnsi="Times New Roman" w:cs="Times New Roman"/>
                <w:sz w:val="20"/>
                <w:szCs w:val="20"/>
              </w:rPr>
              <w:t>о</w:t>
            </w:r>
            <w:r w:rsidRPr="00A33CC8">
              <w:rPr>
                <w:rFonts w:ascii="Times New Roman" w:hAnsi="Times New Roman" w:cs="Times New Roman"/>
                <w:sz w:val="20"/>
                <w:szCs w:val="20"/>
              </w:rPr>
              <w:t>производ</w:t>
            </w:r>
            <w:r w:rsidRPr="00A33CC8">
              <w:rPr>
                <w:rFonts w:ascii="Times New Roman" w:hAnsi="Times New Roman" w:cs="Times New Roman"/>
                <w:sz w:val="20"/>
                <w:szCs w:val="20"/>
              </w:rPr>
              <w:t>и</w:t>
            </w:r>
            <w:r w:rsidRPr="00A33CC8">
              <w:rPr>
                <w:rFonts w:ascii="Times New Roman" w:hAnsi="Times New Roman" w:cs="Times New Roman"/>
                <w:sz w:val="20"/>
                <w:szCs w:val="20"/>
              </w:rPr>
              <w:t>телей за счет увеличения пр</w:t>
            </w:r>
            <w:r w:rsidRPr="00A33CC8">
              <w:rPr>
                <w:rFonts w:ascii="Times New Roman" w:hAnsi="Times New Roman" w:cs="Times New Roman"/>
                <w:sz w:val="20"/>
                <w:szCs w:val="20"/>
              </w:rPr>
              <w:t>о</w:t>
            </w:r>
            <w:r w:rsidRPr="00A33CC8">
              <w:rPr>
                <w:rFonts w:ascii="Times New Roman" w:hAnsi="Times New Roman" w:cs="Times New Roman"/>
                <w:sz w:val="20"/>
                <w:szCs w:val="20"/>
              </w:rPr>
              <w:t>дуктивности сущес</w:t>
            </w:r>
            <w:r w:rsidRPr="00A33CC8">
              <w:rPr>
                <w:rFonts w:ascii="Times New Roman" w:hAnsi="Times New Roman" w:cs="Times New Roman"/>
                <w:sz w:val="20"/>
                <w:szCs w:val="20"/>
              </w:rPr>
              <w:t>т</w:t>
            </w:r>
            <w:r w:rsidRPr="00A33CC8">
              <w:rPr>
                <w:rFonts w:ascii="Times New Roman" w:hAnsi="Times New Roman" w:cs="Times New Roman"/>
                <w:sz w:val="20"/>
                <w:szCs w:val="20"/>
              </w:rPr>
              <w:t>вующих и в</w:t>
            </w:r>
            <w:r w:rsidRPr="00A33CC8">
              <w:rPr>
                <w:rFonts w:ascii="Times New Roman" w:hAnsi="Times New Roman" w:cs="Times New Roman"/>
                <w:sz w:val="20"/>
                <w:szCs w:val="20"/>
              </w:rPr>
              <w:t>о</w:t>
            </w:r>
            <w:r w:rsidRPr="00A33CC8">
              <w:rPr>
                <w:rFonts w:ascii="Times New Roman" w:hAnsi="Times New Roman" w:cs="Times New Roman"/>
                <w:sz w:val="20"/>
                <w:szCs w:val="20"/>
              </w:rPr>
              <w:t>влечение в оборот новых сел</w:t>
            </w:r>
            <w:r w:rsidRPr="00A33CC8">
              <w:rPr>
                <w:rFonts w:ascii="Times New Roman" w:hAnsi="Times New Roman" w:cs="Times New Roman"/>
                <w:sz w:val="20"/>
                <w:szCs w:val="20"/>
              </w:rPr>
              <w:t>ь</w:t>
            </w:r>
            <w:r w:rsidRPr="00A33CC8">
              <w:rPr>
                <w:rFonts w:ascii="Times New Roman" w:hAnsi="Times New Roman" w:cs="Times New Roman"/>
                <w:sz w:val="20"/>
                <w:szCs w:val="20"/>
              </w:rPr>
              <w:t>скохозяйс</w:t>
            </w:r>
            <w:r w:rsidRPr="00A33CC8">
              <w:rPr>
                <w:rFonts w:ascii="Times New Roman" w:hAnsi="Times New Roman" w:cs="Times New Roman"/>
                <w:sz w:val="20"/>
                <w:szCs w:val="20"/>
              </w:rPr>
              <w:t>т</w:t>
            </w:r>
            <w:r w:rsidRPr="00A33CC8">
              <w:rPr>
                <w:rFonts w:ascii="Times New Roman" w:hAnsi="Times New Roman" w:cs="Times New Roman"/>
                <w:sz w:val="20"/>
                <w:szCs w:val="20"/>
              </w:rPr>
              <w:t>венных угодий</w:t>
            </w:r>
          </w:p>
        </w:tc>
        <w:tc>
          <w:tcPr>
            <w:tcW w:w="709" w:type="dxa"/>
            <w:vAlign w:val="bottom"/>
          </w:tcPr>
          <w:p w:rsidR="0042739E" w:rsidRPr="00CA31B6" w:rsidRDefault="0042739E" w:rsidP="00BC6908">
            <w:pPr>
              <w:jc w:val="center"/>
              <w:rPr>
                <w:rFonts w:ascii="Times New Roman" w:hAnsi="Times New Roman" w:cs="Times New Roman"/>
                <w:spacing w:val="-4"/>
                <w:sz w:val="20"/>
                <w:szCs w:val="20"/>
              </w:rPr>
            </w:pPr>
            <w:r w:rsidRPr="00CA31B6">
              <w:rPr>
                <w:rFonts w:ascii="Times New Roman" w:hAnsi="Times New Roman" w:cs="Times New Roman"/>
                <w:spacing w:val="-4"/>
                <w:sz w:val="20"/>
                <w:szCs w:val="20"/>
              </w:rPr>
              <w:t>тыс. раб</w:t>
            </w:r>
            <w:r w:rsidRPr="00CA31B6">
              <w:rPr>
                <w:rFonts w:ascii="Times New Roman" w:hAnsi="Times New Roman" w:cs="Times New Roman"/>
                <w:spacing w:val="-4"/>
                <w:sz w:val="20"/>
                <w:szCs w:val="20"/>
              </w:rPr>
              <w:t>о</w:t>
            </w:r>
            <w:r w:rsidRPr="00CA31B6">
              <w:rPr>
                <w:rFonts w:ascii="Times New Roman" w:hAnsi="Times New Roman" w:cs="Times New Roman"/>
                <w:spacing w:val="-4"/>
                <w:sz w:val="20"/>
                <w:szCs w:val="20"/>
              </w:rPr>
              <w:t xml:space="preserve">чих </w:t>
            </w:r>
            <w:r w:rsidRPr="00CA31B6">
              <w:rPr>
                <w:rFonts w:ascii="Times New Roman" w:hAnsi="Times New Roman" w:cs="Times New Roman"/>
                <w:spacing w:val="-8"/>
                <w:sz w:val="18"/>
                <w:szCs w:val="18"/>
              </w:rPr>
              <w:t>мест</w:t>
            </w:r>
          </w:p>
        </w:tc>
        <w:tc>
          <w:tcPr>
            <w:tcW w:w="1275" w:type="dxa"/>
            <w:vAlign w:val="bottom"/>
          </w:tcPr>
          <w:p w:rsidR="0042739E" w:rsidRPr="00A33CC8" w:rsidRDefault="0042739E" w:rsidP="00776F86">
            <w:pPr>
              <w:ind w:left="-109"/>
              <w:jc w:val="right"/>
              <w:rPr>
                <w:rFonts w:ascii="Times New Roman" w:hAnsi="Times New Roman" w:cs="Times New Roman"/>
                <w:sz w:val="20"/>
                <w:szCs w:val="20"/>
              </w:rPr>
            </w:pPr>
            <w:r w:rsidRPr="00A33CC8">
              <w:rPr>
                <w:rFonts w:ascii="Times New Roman" w:hAnsi="Times New Roman" w:cs="Times New Roman"/>
                <w:sz w:val="20"/>
                <w:szCs w:val="20"/>
              </w:rPr>
              <w:t>0,2</w:t>
            </w:r>
            <w:r>
              <w:rPr>
                <w:rFonts w:ascii="Times New Roman" w:hAnsi="Times New Roman" w:cs="Times New Roman"/>
                <w:sz w:val="20"/>
                <w:szCs w:val="20"/>
              </w:rPr>
              <w:t>15</w:t>
            </w:r>
          </w:p>
        </w:tc>
        <w:tc>
          <w:tcPr>
            <w:tcW w:w="851" w:type="dxa"/>
            <w:vAlign w:val="bottom"/>
          </w:tcPr>
          <w:p w:rsidR="0042739E" w:rsidRPr="00A33CC8" w:rsidRDefault="0042739E" w:rsidP="00776F86">
            <w:pPr>
              <w:ind w:left="-109"/>
              <w:jc w:val="right"/>
              <w:rPr>
                <w:rFonts w:ascii="Times New Roman" w:hAnsi="Times New Roman" w:cs="Times New Roman"/>
                <w:sz w:val="20"/>
                <w:szCs w:val="20"/>
              </w:rPr>
            </w:pPr>
            <w:r w:rsidRPr="00A33CC8">
              <w:rPr>
                <w:rFonts w:ascii="Times New Roman" w:hAnsi="Times New Roman" w:cs="Times New Roman"/>
                <w:sz w:val="20"/>
                <w:szCs w:val="20"/>
              </w:rPr>
              <w:t>0,487</w:t>
            </w:r>
          </w:p>
        </w:tc>
        <w:tc>
          <w:tcPr>
            <w:tcW w:w="647" w:type="dxa"/>
            <w:vAlign w:val="bottom"/>
          </w:tcPr>
          <w:p w:rsidR="0042739E" w:rsidRPr="00A33CC8" w:rsidRDefault="0042739E" w:rsidP="00776F86">
            <w:pPr>
              <w:ind w:left="-109"/>
              <w:jc w:val="right"/>
              <w:rPr>
                <w:rFonts w:ascii="Times New Roman" w:hAnsi="Times New Roman" w:cs="Times New Roman"/>
                <w:sz w:val="20"/>
                <w:szCs w:val="20"/>
              </w:rPr>
            </w:pPr>
            <w:r>
              <w:rPr>
                <w:rFonts w:ascii="Times New Roman" w:hAnsi="Times New Roman" w:cs="Times New Roman"/>
                <w:sz w:val="20"/>
                <w:szCs w:val="20"/>
              </w:rPr>
              <w:t>0,067</w:t>
            </w:r>
          </w:p>
        </w:tc>
        <w:tc>
          <w:tcPr>
            <w:tcW w:w="648" w:type="dxa"/>
            <w:vAlign w:val="bottom"/>
          </w:tcPr>
          <w:p w:rsidR="0042739E" w:rsidRPr="00A33CC8" w:rsidRDefault="0042739E" w:rsidP="00776F86">
            <w:pPr>
              <w:ind w:left="-109"/>
              <w:jc w:val="right"/>
              <w:rPr>
                <w:rFonts w:ascii="Times New Roman" w:hAnsi="Times New Roman" w:cs="Times New Roman"/>
                <w:sz w:val="20"/>
                <w:szCs w:val="20"/>
              </w:rPr>
            </w:pPr>
            <w:r>
              <w:rPr>
                <w:rFonts w:ascii="Times New Roman" w:hAnsi="Times New Roman" w:cs="Times New Roman"/>
                <w:sz w:val="20"/>
                <w:szCs w:val="20"/>
              </w:rPr>
              <w:t>0,067</w:t>
            </w:r>
          </w:p>
        </w:tc>
        <w:tc>
          <w:tcPr>
            <w:tcW w:w="648" w:type="dxa"/>
            <w:vAlign w:val="bottom"/>
          </w:tcPr>
          <w:p w:rsidR="0042739E" w:rsidRPr="00A33CC8" w:rsidRDefault="0042739E" w:rsidP="00776F86">
            <w:pPr>
              <w:ind w:left="-109"/>
              <w:jc w:val="right"/>
              <w:rPr>
                <w:rFonts w:ascii="Times New Roman" w:hAnsi="Times New Roman" w:cs="Times New Roman"/>
                <w:sz w:val="20"/>
                <w:szCs w:val="20"/>
              </w:rPr>
            </w:pPr>
            <w:r>
              <w:rPr>
                <w:rFonts w:ascii="Times New Roman" w:hAnsi="Times New Roman" w:cs="Times New Roman"/>
                <w:sz w:val="20"/>
                <w:szCs w:val="20"/>
              </w:rPr>
              <w:t>0,071</w:t>
            </w:r>
          </w:p>
        </w:tc>
        <w:tc>
          <w:tcPr>
            <w:tcW w:w="648" w:type="dxa"/>
            <w:vAlign w:val="bottom"/>
          </w:tcPr>
          <w:p w:rsidR="0042739E" w:rsidRPr="00A33CC8" w:rsidRDefault="0042739E" w:rsidP="00776F86">
            <w:pPr>
              <w:ind w:left="-109"/>
              <w:jc w:val="right"/>
              <w:rPr>
                <w:rFonts w:ascii="Times New Roman" w:hAnsi="Times New Roman" w:cs="Times New Roman"/>
                <w:sz w:val="20"/>
                <w:szCs w:val="20"/>
              </w:rPr>
            </w:pPr>
            <w:r>
              <w:rPr>
                <w:rFonts w:ascii="Times New Roman" w:hAnsi="Times New Roman" w:cs="Times New Roman"/>
                <w:sz w:val="20"/>
                <w:szCs w:val="20"/>
              </w:rPr>
              <w:t>0,075</w:t>
            </w:r>
          </w:p>
        </w:tc>
        <w:tc>
          <w:tcPr>
            <w:tcW w:w="648" w:type="dxa"/>
            <w:vAlign w:val="bottom"/>
          </w:tcPr>
          <w:p w:rsidR="0042739E" w:rsidRPr="00A33CC8" w:rsidRDefault="0042739E" w:rsidP="00776F86">
            <w:pPr>
              <w:ind w:left="-109"/>
              <w:jc w:val="right"/>
              <w:rPr>
                <w:rFonts w:ascii="Times New Roman" w:hAnsi="Times New Roman" w:cs="Times New Roman"/>
                <w:sz w:val="20"/>
                <w:szCs w:val="20"/>
              </w:rPr>
            </w:pPr>
            <w:r>
              <w:rPr>
                <w:rFonts w:ascii="Times New Roman" w:hAnsi="Times New Roman" w:cs="Times New Roman"/>
                <w:sz w:val="20"/>
                <w:szCs w:val="20"/>
              </w:rPr>
              <w:t>0,073</w:t>
            </w:r>
          </w:p>
        </w:tc>
        <w:tc>
          <w:tcPr>
            <w:tcW w:w="648" w:type="dxa"/>
            <w:vAlign w:val="bottom"/>
          </w:tcPr>
          <w:p w:rsidR="0042739E" w:rsidRPr="00A33CC8" w:rsidRDefault="0042739E" w:rsidP="00776F86">
            <w:pPr>
              <w:ind w:left="-109"/>
              <w:jc w:val="right"/>
              <w:rPr>
                <w:rFonts w:ascii="Times New Roman" w:hAnsi="Times New Roman" w:cs="Times New Roman"/>
                <w:sz w:val="20"/>
                <w:szCs w:val="20"/>
              </w:rPr>
            </w:pPr>
            <w:r>
              <w:rPr>
                <w:rFonts w:ascii="Times New Roman" w:hAnsi="Times New Roman" w:cs="Times New Roman"/>
                <w:sz w:val="20"/>
                <w:szCs w:val="20"/>
              </w:rPr>
              <w:t>0,060</w:t>
            </w:r>
          </w:p>
        </w:tc>
        <w:tc>
          <w:tcPr>
            <w:tcW w:w="648" w:type="dxa"/>
            <w:vAlign w:val="bottom"/>
          </w:tcPr>
          <w:p w:rsidR="0042739E" w:rsidRPr="00A33CC8" w:rsidRDefault="0042739E" w:rsidP="00776F86">
            <w:pPr>
              <w:ind w:left="-109"/>
              <w:jc w:val="right"/>
              <w:rPr>
                <w:rFonts w:ascii="Times New Roman" w:hAnsi="Times New Roman" w:cs="Times New Roman"/>
                <w:sz w:val="20"/>
                <w:szCs w:val="20"/>
              </w:rPr>
            </w:pPr>
            <w:r>
              <w:rPr>
                <w:rFonts w:ascii="Times New Roman" w:hAnsi="Times New Roman" w:cs="Times New Roman"/>
                <w:sz w:val="20"/>
                <w:szCs w:val="20"/>
              </w:rPr>
              <w:t>0,074</w:t>
            </w:r>
          </w:p>
        </w:tc>
        <w:tc>
          <w:tcPr>
            <w:tcW w:w="284" w:type="dxa"/>
            <w:tcBorders>
              <w:top w:val="nil"/>
              <w:bottom w:val="nil"/>
              <w:right w:val="nil"/>
            </w:tcBorders>
            <w:vAlign w:val="bottom"/>
          </w:tcPr>
          <w:p w:rsidR="0042739E" w:rsidRDefault="0042739E" w:rsidP="00325EB0">
            <w:pPr>
              <w:ind w:right="-108"/>
              <w:jc w:val="right"/>
              <w:rPr>
                <w:color w:val="000000"/>
              </w:rPr>
            </w:pPr>
          </w:p>
        </w:tc>
      </w:tr>
      <w:tr w:rsidR="0042739E" w:rsidRPr="00F402B0" w:rsidTr="00776F86">
        <w:trPr>
          <w:gridAfter w:val="1"/>
          <w:wAfter w:w="142" w:type="dxa"/>
        </w:trPr>
        <w:tc>
          <w:tcPr>
            <w:tcW w:w="426" w:type="dxa"/>
            <w:tcBorders>
              <w:top w:val="nil"/>
              <w:left w:val="nil"/>
              <w:bottom w:val="nil"/>
            </w:tcBorders>
          </w:tcPr>
          <w:p w:rsidR="0042739E" w:rsidRPr="00F402B0" w:rsidRDefault="0042739E" w:rsidP="00325EB0">
            <w:pPr>
              <w:jc w:val="center"/>
              <w:rPr>
                <w:rFonts w:ascii="Times New Roman" w:hAnsi="Times New Roman" w:cs="Times New Roman"/>
              </w:rPr>
            </w:pPr>
          </w:p>
        </w:tc>
        <w:tc>
          <w:tcPr>
            <w:tcW w:w="567" w:type="dxa"/>
          </w:tcPr>
          <w:p w:rsidR="0042739E" w:rsidRDefault="0042739E" w:rsidP="00BC690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2127" w:type="dxa"/>
          </w:tcPr>
          <w:p w:rsidR="0042739E" w:rsidRPr="00AA5974" w:rsidRDefault="0042739E" w:rsidP="00BC690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Pr="00AA5974">
              <w:rPr>
                <w:rFonts w:ascii="Times New Roman" w:hAnsi="Times New Roman" w:cs="Times New Roman"/>
                <w:sz w:val="20"/>
                <w:szCs w:val="20"/>
              </w:rPr>
              <w:t>величение доли г</w:t>
            </w:r>
            <w:r w:rsidRPr="00AA5974">
              <w:rPr>
                <w:rFonts w:ascii="Times New Roman" w:hAnsi="Times New Roman" w:cs="Times New Roman"/>
                <w:sz w:val="20"/>
                <w:szCs w:val="20"/>
              </w:rPr>
              <w:t>о</w:t>
            </w:r>
            <w:r w:rsidRPr="00AA5974">
              <w:rPr>
                <w:rFonts w:ascii="Times New Roman" w:hAnsi="Times New Roman" w:cs="Times New Roman"/>
                <w:sz w:val="20"/>
                <w:szCs w:val="20"/>
              </w:rPr>
              <w:t>сударственной собс</w:t>
            </w:r>
            <w:r w:rsidRPr="00AA5974">
              <w:rPr>
                <w:rFonts w:ascii="Times New Roman" w:hAnsi="Times New Roman" w:cs="Times New Roman"/>
                <w:sz w:val="20"/>
                <w:szCs w:val="20"/>
              </w:rPr>
              <w:t>т</w:t>
            </w:r>
            <w:r w:rsidRPr="00AA5974">
              <w:rPr>
                <w:rFonts w:ascii="Times New Roman" w:hAnsi="Times New Roman" w:cs="Times New Roman"/>
                <w:sz w:val="20"/>
                <w:szCs w:val="20"/>
              </w:rPr>
              <w:t>венности Забайкал</w:t>
            </w:r>
            <w:r w:rsidRPr="00AA5974">
              <w:rPr>
                <w:rFonts w:ascii="Times New Roman" w:hAnsi="Times New Roman" w:cs="Times New Roman"/>
                <w:sz w:val="20"/>
                <w:szCs w:val="20"/>
              </w:rPr>
              <w:t>ь</w:t>
            </w:r>
            <w:r w:rsidRPr="00AA5974">
              <w:rPr>
                <w:rFonts w:ascii="Times New Roman" w:hAnsi="Times New Roman" w:cs="Times New Roman"/>
                <w:sz w:val="20"/>
                <w:szCs w:val="20"/>
              </w:rPr>
              <w:t>ского края, муниц</w:t>
            </w:r>
            <w:r w:rsidRPr="00AA5974">
              <w:rPr>
                <w:rFonts w:ascii="Times New Roman" w:hAnsi="Times New Roman" w:cs="Times New Roman"/>
                <w:sz w:val="20"/>
                <w:szCs w:val="20"/>
              </w:rPr>
              <w:t>и</w:t>
            </w:r>
            <w:r w:rsidRPr="00AA5974">
              <w:rPr>
                <w:rFonts w:ascii="Times New Roman" w:hAnsi="Times New Roman" w:cs="Times New Roman"/>
                <w:sz w:val="20"/>
                <w:szCs w:val="20"/>
              </w:rPr>
              <w:t>пальной собственн</w:t>
            </w:r>
            <w:r w:rsidRPr="00AA5974">
              <w:rPr>
                <w:rFonts w:ascii="Times New Roman" w:hAnsi="Times New Roman" w:cs="Times New Roman"/>
                <w:sz w:val="20"/>
                <w:szCs w:val="20"/>
              </w:rPr>
              <w:t>о</w:t>
            </w:r>
            <w:r w:rsidRPr="00AA5974">
              <w:rPr>
                <w:rFonts w:ascii="Times New Roman" w:hAnsi="Times New Roman" w:cs="Times New Roman"/>
                <w:sz w:val="20"/>
                <w:szCs w:val="20"/>
              </w:rPr>
              <w:t>сти и собс</w:t>
            </w:r>
            <w:r w:rsidRPr="00AA5974">
              <w:rPr>
                <w:rFonts w:ascii="Times New Roman" w:hAnsi="Times New Roman" w:cs="Times New Roman"/>
                <w:sz w:val="20"/>
                <w:szCs w:val="20"/>
              </w:rPr>
              <w:t>т</w:t>
            </w:r>
            <w:r w:rsidRPr="00AA5974">
              <w:rPr>
                <w:rFonts w:ascii="Times New Roman" w:hAnsi="Times New Roman" w:cs="Times New Roman"/>
                <w:sz w:val="20"/>
                <w:szCs w:val="20"/>
              </w:rPr>
              <w:t>венности сельскохозяйстве</w:t>
            </w:r>
            <w:r w:rsidRPr="00AA5974">
              <w:rPr>
                <w:rFonts w:ascii="Times New Roman" w:hAnsi="Times New Roman" w:cs="Times New Roman"/>
                <w:sz w:val="20"/>
                <w:szCs w:val="20"/>
              </w:rPr>
              <w:t>н</w:t>
            </w:r>
            <w:r w:rsidRPr="00AA5974">
              <w:rPr>
                <w:rFonts w:ascii="Times New Roman" w:hAnsi="Times New Roman" w:cs="Times New Roman"/>
                <w:sz w:val="20"/>
                <w:szCs w:val="20"/>
              </w:rPr>
              <w:t>ных товаропроизв</w:t>
            </w:r>
            <w:r w:rsidRPr="00AA5974">
              <w:rPr>
                <w:rFonts w:ascii="Times New Roman" w:hAnsi="Times New Roman" w:cs="Times New Roman"/>
                <w:sz w:val="20"/>
                <w:szCs w:val="20"/>
              </w:rPr>
              <w:t>о</w:t>
            </w:r>
            <w:r w:rsidRPr="00AA5974">
              <w:rPr>
                <w:rFonts w:ascii="Times New Roman" w:hAnsi="Times New Roman" w:cs="Times New Roman"/>
                <w:sz w:val="20"/>
                <w:szCs w:val="20"/>
              </w:rPr>
              <w:t>дителей в общем об</w:t>
            </w:r>
            <w:r w:rsidRPr="00AA5974">
              <w:rPr>
                <w:rFonts w:ascii="Times New Roman" w:hAnsi="Times New Roman" w:cs="Times New Roman"/>
                <w:sz w:val="20"/>
                <w:szCs w:val="20"/>
              </w:rPr>
              <w:t>ъ</w:t>
            </w:r>
            <w:r w:rsidRPr="00AA5974">
              <w:rPr>
                <w:rFonts w:ascii="Times New Roman" w:hAnsi="Times New Roman" w:cs="Times New Roman"/>
                <w:sz w:val="20"/>
                <w:szCs w:val="20"/>
              </w:rPr>
              <w:t>еме мелиоративных систем и отдельно расположенных ги</w:t>
            </w:r>
            <w:r w:rsidRPr="00AA5974">
              <w:rPr>
                <w:rFonts w:ascii="Times New Roman" w:hAnsi="Times New Roman" w:cs="Times New Roman"/>
                <w:sz w:val="20"/>
                <w:szCs w:val="20"/>
              </w:rPr>
              <w:t>д</w:t>
            </w:r>
            <w:r w:rsidRPr="00AA5974">
              <w:rPr>
                <w:rFonts w:ascii="Times New Roman" w:hAnsi="Times New Roman" w:cs="Times New Roman"/>
                <w:sz w:val="20"/>
                <w:szCs w:val="20"/>
              </w:rPr>
              <w:t>ротехнических с</w:t>
            </w:r>
            <w:r w:rsidRPr="00AA5974">
              <w:rPr>
                <w:rFonts w:ascii="Times New Roman" w:hAnsi="Times New Roman" w:cs="Times New Roman"/>
                <w:sz w:val="20"/>
                <w:szCs w:val="20"/>
              </w:rPr>
              <w:t>о</w:t>
            </w:r>
            <w:r w:rsidRPr="00AA5974">
              <w:rPr>
                <w:rFonts w:ascii="Times New Roman" w:hAnsi="Times New Roman" w:cs="Times New Roman"/>
                <w:sz w:val="20"/>
                <w:szCs w:val="20"/>
              </w:rPr>
              <w:t>оружений</w:t>
            </w:r>
          </w:p>
        </w:tc>
        <w:tc>
          <w:tcPr>
            <w:tcW w:w="709" w:type="dxa"/>
            <w:vAlign w:val="bottom"/>
          </w:tcPr>
          <w:p w:rsidR="0042739E" w:rsidRPr="00AA5974" w:rsidRDefault="0042739E" w:rsidP="00BC6908">
            <w:pPr>
              <w:jc w:val="center"/>
              <w:rPr>
                <w:rFonts w:ascii="Times New Roman" w:hAnsi="Times New Roman" w:cs="Times New Roman"/>
                <w:sz w:val="20"/>
                <w:szCs w:val="20"/>
              </w:rPr>
            </w:pPr>
            <w:r w:rsidRPr="00AA5974">
              <w:rPr>
                <w:rFonts w:ascii="Times New Roman" w:hAnsi="Times New Roman" w:cs="Times New Roman"/>
                <w:sz w:val="20"/>
                <w:szCs w:val="20"/>
              </w:rPr>
              <w:t>пр</w:t>
            </w:r>
            <w:r w:rsidRPr="00AA5974">
              <w:rPr>
                <w:rFonts w:ascii="Times New Roman" w:hAnsi="Times New Roman" w:cs="Times New Roman"/>
                <w:sz w:val="20"/>
                <w:szCs w:val="20"/>
              </w:rPr>
              <w:t>о</w:t>
            </w:r>
            <w:r w:rsidRPr="00AA5974">
              <w:rPr>
                <w:rFonts w:ascii="Times New Roman" w:hAnsi="Times New Roman" w:cs="Times New Roman"/>
                <w:sz w:val="20"/>
                <w:szCs w:val="20"/>
              </w:rPr>
              <w:t>це</w:t>
            </w:r>
            <w:r w:rsidRPr="00AA5974">
              <w:rPr>
                <w:rFonts w:ascii="Times New Roman" w:hAnsi="Times New Roman" w:cs="Times New Roman"/>
                <w:sz w:val="20"/>
                <w:szCs w:val="20"/>
              </w:rPr>
              <w:t>н</w:t>
            </w:r>
            <w:r w:rsidRPr="00AA5974">
              <w:rPr>
                <w:rFonts w:ascii="Times New Roman" w:hAnsi="Times New Roman" w:cs="Times New Roman"/>
                <w:sz w:val="20"/>
                <w:szCs w:val="20"/>
              </w:rPr>
              <w:t>тов</w:t>
            </w:r>
          </w:p>
        </w:tc>
        <w:tc>
          <w:tcPr>
            <w:tcW w:w="1275" w:type="dxa"/>
            <w:vAlign w:val="bottom"/>
          </w:tcPr>
          <w:p w:rsidR="0042739E" w:rsidRPr="00AA5974" w:rsidRDefault="0042739E" w:rsidP="00BC6908">
            <w:pPr>
              <w:jc w:val="right"/>
              <w:rPr>
                <w:rFonts w:ascii="Times New Roman" w:hAnsi="Times New Roman" w:cs="Times New Roman"/>
                <w:sz w:val="20"/>
                <w:szCs w:val="20"/>
              </w:rPr>
            </w:pPr>
            <w:r>
              <w:rPr>
                <w:rFonts w:ascii="Times New Roman" w:hAnsi="Times New Roman" w:cs="Times New Roman"/>
                <w:sz w:val="20"/>
                <w:szCs w:val="20"/>
              </w:rPr>
              <w:t>56,7</w:t>
            </w:r>
          </w:p>
        </w:tc>
        <w:tc>
          <w:tcPr>
            <w:tcW w:w="851" w:type="dxa"/>
            <w:vAlign w:val="bottom"/>
          </w:tcPr>
          <w:p w:rsidR="0042739E" w:rsidRPr="00AA5974" w:rsidRDefault="0042739E" w:rsidP="00BC6908">
            <w:pPr>
              <w:jc w:val="right"/>
              <w:rPr>
                <w:rFonts w:ascii="Times New Roman" w:hAnsi="Times New Roman" w:cs="Times New Roman"/>
                <w:sz w:val="20"/>
                <w:szCs w:val="20"/>
              </w:rPr>
            </w:pPr>
            <w:r>
              <w:rPr>
                <w:rFonts w:ascii="Times New Roman" w:hAnsi="Times New Roman" w:cs="Times New Roman"/>
                <w:sz w:val="20"/>
                <w:szCs w:val="20"/>
              </w:rPr>
              <w:t>63,3</w:t>
            </w:r>
          </w:p>
        </w:tc>
        <w:tc>
          <w:tcPr>
            <w:tcW w:w="647" w:type="dxa"/>
            <w:vAlign w:val="bottom"/>
          </w:tcPr>
          <w:p w:rsidR="0042739E" w:rsidRPr="00AA5974" w:rsidRDefault="00776F86" w:rsidP="00BC6908">
            <w:pPr>
              <w:jc w:val="right"/>
              <w:rPr>
                <w:rFonts w:ascii="Times New Roman" w:hAnsi="Times New Roman" w:cs="Times New Roman"/>
                <w:sz w:val="20"/>
                <w:szCs w:val="20"/>
              </w:rPr>
            </w:pPr>
            <w:r>
              <w:rPr>
                <w:rFonts w:ascii="Times New Roman" w:hAnsi="Times New Roman" w:cs="Times New Roman"/>
                <w:sz w:val="20"/>
                <w:szCs w:val="20"/>
              </w:rPr>
              <w:t>63,3</w:t>
            </w:r>
          </w:p>
        </w:tc>
        <w:tc>
          <w:tcPr>
            <w:tcW w:w="648" w:type="dxa"/>
            <w:vAlign w:val="bottom"/>
          </w:tcPr>
          <w:p w:rsidR="0042739E" w:rsidRPr="00AA5974" w:rsidRDefault="00776F86" w:rsidP="00BC6908">
            <w:pPr>
              <w:jc w:val="right"/>
              <w:rPr>
                <w:rFonts w:ascii="Times New Roman" w:hAnsi="Times New Roman" w:cs="Times New Roman"/>
                <w:sz w:val="20"/>
                <w:szCs w:val="20"/>
              </w:rPr>
            </w:pPr>
            <w:r>
              <w:rPr>
                <w:rFonts w:ascii="Times New Roman" w:hAnsi="Times New Roman" w:cs="Times New Roman"/>
                <w:sz w:val="20"/>
                <w:szCs w:val="20"/>
              </w:rPr>
              <w:t>63,3</w:t>
            </w:r>
          </w:p>
        </w:tc>
        <w:tc>
          <w:tcPr>
            <w:tcW w:w="648" w:type="dxa"/>
            <w:vAlign w:val="bottom"/>
          </w:tcPr>
          <w:p w:rsidR="0042739E" w:rsidRPr="00AA5974" w:rsidRDefault="0042739E" w:rsidP="00BC6908">
            <w:pPr>
              <w:jc w:val="right"/>
              <w:rPr>
                <w:rFonts w:ascii="Times New Roman" w:hAnsi="Times New Roman" w:cs="Times New Roman"/>
                <w:sz w:val="20"/>
                <w:szCs w:val="20"/>
              </w:rPr>
            </w:pPr>
            <w:r>
              <w:rPr>
                <w:rFonts w:ascii="Times New Roman" w:hAnsi="Times New Roman" w:cs="Times New Roman"/>
                <w:sz w:val="20"/>
                <w:szCs w:val="20"/>
              </w:rPr>
              <w:t>58,5</w:t>
            </w:r>
          </w:p>
        </w:tc>
        <w:tc>
          <w:tcPr>
            <w:tcW w:w="648" w:type="dxa"/>
            <w:vAlign w:val="bottom"/>
          </w:tcPr>
          <w:p w:rsidR="0042739E" w:rsidRPr="00AA5974" w:rsidRDefault="0042739E" w:rsidP="00BC6908">
            <w:pPr>
              <w:jc w:val="right"/>
              <w:rPr>
                <w:rFonts w:ascii="Times New Roman" w:hAnsi="Times New Roman" w:cs="Times New Roman"/>
                <w:sz w:val="20"/>
                <w:szCs w:val="20"/>
              </w:rPr>
            </w:pPr>
            <w:r>
              <w:rPr>
                <w:rFonts w:ascii="Times New Roman" w:hAnsi="Times New Roman" w:cs="Times New Roman"/>
                <w:sz w:val="20"/>
                <w:szCs w:val="20"/>
              </w:rPr>
              <w:t>59,5</w:t>
            </w:r>
          </w:p>
        </w:tc>
        <w:tc>
          <w:tcPr>
            <w:tcW w:w="648" w:type="dxa"/>
            <w:vAlign w:val="bottom"/>
          </w:tcPr>
          <w:p w:rsidR="0042739E" w:rsidRPr="00AA5974" w:rsidRDefault="0042739E" w:rsidP="00BC6908">
            <w:pPr>
              <w:jc w:val="right"/>
              <w:rPr>
                <w:rFonts w:ascii="Times New Roman" w:hAnsi="Times New Roman" w:cs="Times New Roman"/>
                <w:sz w:val="20"/>
                <w:szCs w:val="20"/>
              </w:rPr>
            </w:pPr>
            <w:r>
              <w:rPr>
                <w:rFonts w:ascii="Times New Roman" w:hAnsi="Times New Roman" w:cs="Times New Roman"/>
                <w:sz w:val="20"/>
                <w:szCs w:val="20"/>
              </w:rPr>
              <w:t>59,6</w:t>
            </w:r>
          </w:p>
        </w:tc>
        <w:tc>
          <w:tcPr>
            <w:tcW w:w="648" w:type="dxa"/>
            <w:vAlign w:val="bottom"/>
          </w:tcPr>
          <w:p w:rsidR="0042739E" w:rsidRPr="00AA5974" w:rsidRDefault="0042739E" w:rsidP="00BC6908">
            <w:pPr>
              <w:jc w:val="right"/>
              <w:rPr>
                <w:rFonts w:ascii="Times New Roman" w:hAnsi="Times New Roman" w:cs="Times New Roman"/>
                <w:sz w:val="20"/>
                <w:szCs w:val="20"/>
              </w:rPr>
            </w:pPr>
            <w:r>
              <w:rPr>
                <w:rFonts w:ascii="Times New Roman" w:hAnsi="Times New Roman" w:cs="Times New Roman"/>
                <w:sz w:val="20"/>
                <w:szCs w:val="20"/>
              </w:rPr>
              <w:t>60,3</w:t>
            </w:r>
          </w:p>
        </w:tc>
        <w:tc>
          <w:tcPr>
            <w:tcW w:w="648" w:type="dxa"/>
            <w:vAlign w:val="bottom"/>
          </w:tcPr>
          <w:p w:rsidR="0042739E" w:rsidRPr="00AA5974" w:rsidRDefault="0042739E" w:rsidP="00BC6908">
            <w:pPr>
              <w:jc w:val="right"/>
              <w:rPr>
                <w:rFonts w:ascii="Times New Roman" w:hAnsi="Times New Roman" w:cs="Times New Roman"/>
                <w:sz w:val="20"/>
                <w:szCs w:val="20"/>
              </w:rPr>
            </w:pPr>
            <w:r>
              <w:rPr>
                <w:rFonts w:ascii="Times New Roman" w:hAnsi="Times New Roman" w:cs="Times New Roman"/>
                <w:sz w:val="20"/>
                <w:szCs w:val="20"/>
              </w:rPr>
              <w:t>63,3</w:t>
            </w:r>
          </w:p>
        </w:tc>
        <w:tc>
          <w:tcPr>
            <w:tcW w:w="284" w:type="dxa"/>
            <w:tcBorders>
              <w:top w:val="nil"/>
              <w:bottom w:val="nil"/>
              <w:right w:val="nil"/>
            </w:tcBorders>
            <w:vAlign w:val="bottom"/>
          </w:tcPr>
          <w:p w:rsidR="0042739E" w:rsidRDefault="0042739E" w:rsidP="00325EB0">
            <w:pPr>
              <w:ind w:right="-108"/>
              <w:jc w:val="right"/>
              <w:rPr>
                <w:color w:val="000000"/>
              </w:rPr>
            </w:pPr>
          </w:p>
        </w:tc>
      </w:tr>
      <w:tr w:rsidR="0042739E" w:rsidRPr="00F402B0" w:rsidTr="00776F86">
        <w:trPr>
          <w:gridAfter w:val="1"/>
          <w:wAfter w:w="142" w:type="dxa"/>
        </w:trPr>
        <w:tc>
          <w:tcPr>
            <w:tcW w:w="426" w:type="dxa"/>
            <w:tcBorders>
              <w:top w:val="nil"/>
              <w:left w:val="nil"/>
              <w:bottom w:val="nil"/>
            </w:tcBorders>
          </w:tcPr>
          <w:p w:rsidR="0042739E" w:rsidRPr="00F402B0" w:rsidRDefault="0042739E" w:rsidP="00325EB0">
            <w:pPr>
              <w:jc w:val="center"/>
              <w:rPr>
                <w:rFonts w:ascii="Times New Roman" w:hAnsi="Times New Roman" w:cs="Times New Roman"/>
              </w:rPr>
            </w:pPr>
          </w:p>
        </w:tc>
        <w:tc>
          <w:tcPr>
            <w:tcW w:w="567" w:type="dxa"/>
          </w:tcPr>
          <w:p w:rsidR="0042739E" w:rsidRDefault="0042739E" w:rsidP="00BC690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2127" w:type="dxa"/>
          </w:tcPr>
          <w:p w:rsidR="0042739E" w:rsidRPr="00AA5974" w:rsidRDefault="0042739E" w:rsidP="00BC690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w:t>
            </w:r>
            <w:r w:rsidRPr="00AA5974">
              <w:rPr>
                <w:rFonts w:ascii="Times New Roman" w:hAnsi="Times New Roman" w:cs="Times New Roman"/>
                <w:sz w:val="20"/>
                <w:szCs w:val="20"/>
              </w:rPr>
              <w:t>ащита и с</w:t>
            </w:r>
            <w:r w:rsidRPr="00AA5974">
              <w:rPr>
                <w:rFonts w:ascii="Times New Roman" w:hAnsi="Times New Roman" w:cs="Times New Roman"/>
                <w:sz w:val="20"/>
                <w:szCs w:val="20"/>
              </w:rPr>
              <w:t>о</w:t>
            </w:r>
            <w:r w:rsidRPr="00AA5974">
              <w:rPr>
                <w:rFonts w:ascii="Times New Roman" w:hAnsi="Times New Roman" w:cs="Times New Roman"/>
                <w:sz w:val="20"/>
                <w:szCs w:val="20"/>
              </w:rPr>
              <w:t>хранение сельскохозяйстве</w:t>
            </w:r>
            <w:r w:rsidRPr="00AA5974">
              <w:rPr>
                <w:rFonts w:ascii="Times New Roman" w:hAnsi="Times New Roman" w:cs="Times New Roman"/>
                <w:sz w:val="20"/>
                <w:szCs w:val="20"/>
              </w:rPr>
              <w:t>н</w:t>
            </w:r>
            <w:r w:rsidRPr="00AA5974">
              <w:rPr>
                <w:rFonts w:ascii="Times New Roman" w:hAnsi="Times New Roman" w:cs="Times New Roman"/>
                <w:sz w:val="20"/>
                <w:szCs w:val="20"/>
              </w:rPr>
              <w:t>ных угодий от ветр</w:t>
            </w:r>
            <w:r w:rsidRPr="00AA5974">
              <w:rPr>
                <w:rFonts w:ascii="Times New Roman" w:hAnsi="Times New Roman" w:cs="Times New Roman"/>
                <w:sz w:val="20"/>
                <w:szCs w:val="20"/>
              </w:rPr>
              <w:t>о</w:t>
            </w:r>
            <w:r w:rsidRPr="00AA5974">
              <w:rPr>
                <w:rFonts w:ascii="Times New Roman" w:hAnsi="Times New Roman" w:cs="Times New Roman"/>
                <w:sz w:val="20"/>
                <w:szCs w:val="20"/>
              </w:rPr>
              <w:t>вой эрозии и опуст</w:t>
            </w:r>
            <w:r w:rsidRPr="00AA5974">
              <w:rPr>
                <w:rFonts w:ascii="Times New Roman" w:hAnsi="Times New Roman" w:cs="Times New Roman"/>
                <w:sz w:val="20"/>
                <w:szCs w:val="20"/>
              </w:rPr>
              <w:t>ы</w:t>
            </w:r>
            <w:r w:rsidRPr="00AA5974">
              <w:rPr>
                <w:rFonts w:ascii="Times New Roman" w:hAnsi="Times New Roman" w:cs="Times New Roman"/>
                <w:sz w:val="20"/>
                <w:szCs w:val="20"/>
              </w:rPr>
              <w:t>нивания за счет пр</w:t>
            </w:r>
            <w:r w:rsidRPr="00AA5974">
              <w:rPr>
                <w:rFonts w:ascii="Times New Roman" w:hAnsi="Times New Roman" w:cs="Times New Roman"/>
                <w:sz w:val="20"/>
                <w:szCs w:val="20"/>
              </w:rPr>
              <w:t>о</w:t>
            </w:r>
            <w:r w:rsidRPr="00AA5974">
              <w:rPr>
                <w:rFonts w:ascii="Times New Roman" w:hAnsi="Times New Roman" w:cs="Times New Roman"/>
                <w:sz w:val="20"/>
                <w:szCs w:val="20"/>
              </w:rPr>
              <w:t>ведения агролесом</w:t>
            </w:r>
            <w:r w:rsidRPr="00AA5974">
              <w:rPr>
                <w:rFonts w:ascii="Times New Roman" w:hAnsi="Times New Roman" w:cs="Times New Roman"/>
                <w:sz w:val="20"/>
                <w:szCs w:val="20"/>
              </w:rPr>
              <w:t>е</w:t>
            </w:r>
            <w:r w:rsidRPr="00AA5974">
              <w:rPr>
                <w:rFonts w:ascii="Times New Roman" w:hAnsi="Times New Roman" w:cs="Times New Roman"/>
                <w:sz w:val="20"/>
                <w:szCs w:val="20"/>
              </w:rPr>
              <w:t>лиоративных и фитомелиоративных мероприятий</w:t>
            </w:r>
          </w:p>
        </w:tc>
        <w:tc>
          <w:tcPr>
            <w:tcW w:w="709" w:type="dxa"/>
            <w:vAlign w:val="bottom"/>
          </w:tcPr>
          <w:p w:rsidR="0042739E" w:rsidRPr="00CA31B6" w:rsidRDefault="0042739E" w:rsidP="00BC6908">
            <w:pPr>
              <w:jc w:val="center"/>
              <w:rPr>
                <w:rFonts w:ascii="Times New Roman" w:hAnsi="Times New Roman" w:cs="Times New Roman"/>
                <w:spacing w:val="-4"/>
                <w:sz w:val="20"/>
                <w:szCs w:val="20"/>
              </w:rPr>
            </w:pPr>
            <w:r w:rsidRPr="00CA31B6">
              <w:rPr>
                <w:rFonts w:ascii="Times New Roman" w:hAnsi="Times New Roman" w:cs="Times New Roman"/>
                <w:spacing w:val="-4"/>
                <w:sz w:val="20"/>
                <w:szCs w:val="20"/>
              </w:rPr>
              <w:t>тыс. га</w:t>
            </w:r>
          </w:p>
        </w:tc>
        <w:tc>
          <w:tcPr>
            <w:tcW w:w="1275" w:type="dxa"/>
            <w:vAlign w:val="bottom"/>
          </w:tcPr>
          <w:p w:rsidR="0042739E" w:rsidRPr="00A22DE7" w:rsidRDefault="0042739E" w:rsidP="00BC6908">
            <w:pPr>
              <w:jc w:val="right"/>
              <w:rPr>
                <w:rFonts w:ascii="Times New Roman" w:hAnsi="Times New Roman" w:cs="Times New Roman"/>
                <w:sz w:val="20"/>
                <w:szCs w:val="20"/>
              </w:rPr>
            </w:pPr>
            <w:r w:rsidRPr="00A22DE7">
              <w:rPr>
                <w:rFonts w:ascii="Times New Roman" w:hAnsi="Times New Roman" w:cs="Times New Roman"/>
                <w:sz w:val="20"/>
                <w:szCs w:val="20"/>
              </w:rPr>
              <w:t>-</w:t>
            </w:r>
          </w:p>
        </w:tc>
        <w:tc>
          <w:tcPr>
            <w:tcW w:w="851" w:type="dxa"/>
            <w:vAlign w:val="bottom"/>
          </w:tcPr>
          <w:p w:rsidR="0042739E" w:rsidRPr="00A22DE7" w:rsidRDefault="00776F86" w:rsidP="00BC6908">
            <w:pPr>
              <w:jc w:val="right"/>
              <w:rPr>
                <w:rFonts w:ascii="Times New Roman" w:hAnsi="Times New Roman" w:cs="Times New Roman"/>
                <w:sz w:val="20"/>
                <w:szCs w:val="20"/>
              </w:rPr>
            </w:pPr>
            <w:r>
              <w:rPr>
                <w:rFonts w:ascii="Times New Roman" w:hAnsi="Times New Roman" w:cs="Times New Roman"/>
                <w:sz w:val="20"/>
                <w:szCs w:val="20"/>
              </w:rPr>
              <w:t>0,6</w:t>
            </w:r>
          </w:p>
        </w:tc>
        <w:tc>
          <w:tcPr>
            <w:tcW w:w="647" w:type="dxa"/>
            <w:vAlign w:val="bottom"/>
          </w:tcPr>
          <w:p w:rsidR="0042739E" w:rsidRPr="00A22DE7" w:rsidRDefault="0042739E" w:rsidP="00BC6908">
            <w:pPr>
              <w:jc w:val="right"/>
              <w:rPr>
                <w:rFonts w:ascii="Times New Roman" w:hAnsi="Times New Roman" w:cs="Times New Roman"/>
                <w:sz w:val="20"/>
                <w:szCs w:val="20"/>
              </w:rPr>
            </w:pPr>
            <w:r w:rsidRPr="00A22DE7">
              <w:rPr>
                <w:rFonts w:ascii="Times New Roman" w:hAnsi="Times New Roman" w:cs="Times New Roman"/>
                <w:sz w:val="20"/>
                <w:szCs w:val="20"/>
              </w:rPr>
              <w:t>0,</w:t>
            </w:r>
            <w:r>
              <w:rPr>
                <w:rFonts w:ascii="Times New Roman" w:hAnsi="Times New Roman" w:cs="Times New Roman"/>
                <w:sz w:val="20"/>
                <w:szCs w:val="20"/>
              </w:rPr>
              <w:t>0</w:t>
            </w:r>
          </w:p>
        </w:tc>
        <w:tc>
          <w:tcPr>
            <w:tcW w:w="648" w:type="dxa"/>
            <w:vAlign w:val="bottom"/>
          </w:tcPr>
          <w:p w:rsidR="0042739E" w:rsidRPr="00A22DE7" w:rsidRDefault="0042739E" w:rsidP="00BC6908">
            <w:pPr>
              <w:jc w:val="right"/>
              <w:rPr>
                <w:rFonts w:ascii="Times New Roman" w:hAnsi="Times New Roman" w:cs="Times New Roman"/>
                <w:sz w:val="20"/>
                <w:szCs w:val="20"/>
              </w:rPr>
            </w:pPr>
            <w:r>
              <w:rPr>
                <w:rFonts w:ascii="Times New Roman" w:hAnsi="Times New Roman" w:cs="Times New Roman"/>
                <w:sz w:val="20"/>
                <w:szCs w:val="20"/>
              </w:rPr>
              <w:t>0,0</w:t>
            </w:r>
          </w:p>
        </w:tc>
        <w:tc>
          <w:tcPr>
            <w:tcW w:w="648" w:type="dxa"/>
            <w:vAlign w:val="bottom"/>
          </w:tcPr>
          <w:p w:rsidR="0042739E" w:rsidRPr="00A22DE7" w:rsidRDefault="0042739E" w:rsidP="00BC6908">
            <w:pPr>
              <w:jc w:val="right"/>
              <w:rPr>
                <w:rFonts w:ascii="Times New Roman" w:hAnsi="Times New Roman" w:cs="Times New Roman"/>
                <w:sz w:val="20"/>
                <w:szCs w:val="20"/>
              </w:rPr>
            </w:pPr>
            <w:r>
              <w:rPr>
                <w:rFonts w:ascii="Times New Roman" w:hAnsi="Times New Roman" w:cs="Times New Roman"/>
                <w:sz w:val="20"/>
                <w:szCs w:val="20"/>
              </w:rPr>
              <w:t>0,0</w:t>
            </w:r>
          </w:p>
        </w:tc>
        <w:tc>
          <w:tcPr>
            <w:tcW w:w="648" w:type="dxa"/>
            <w:vAlign w:val="bottom"/>
          </w:tcPr>
          <w:p w:rsidR="0042739E" w:rsidRPr="00A22DE7" w:rsidRDefault="0042739E" w:rsidP="00BC6908">
            <w:pPr>
              <w:jc w:val="right"/>
              <w:rPr>
                <w:rFonts w:ascii="Times New Roman" w:hAnsi="Times New Roman" w:cs="Times New Roman"/>
                <w:sz w:val="20"/>
                <w:szCs w:val="20"/>
              </w:rPr>
            </w:pPr>
            <w:r>
              <w:rPr>
                <w:rFonts w:ascii="Times New Roman" w:hAnsi="Times New Roman" w:cs="Times New Roman"/>
                <w:sz w:val="20"/>
                <w:szCs w:val="20"/>
              </w:rPr>
              <w:t>0,0</w:t>
            </w:r>
          </w:p>
        </w:tc>
        <w:tc>
          <w:tcPr>
            <w:tcW w:w="648" w:type="dxa"/>
            <w:vAlign w:val="bottom"/>
          </w:tcPr>
          <w:p w:rsidR="0042739E" w:rsidRPr="00A22DE7" w:rsidRDefault="0042739E" w:rsidP="00BC6908">
            <w:pPr>
              <w:jc w:val="right"/>
              <w:rPr>
                <w:rFonts w:ascii="Times New Roman" w:hAnsi="Times New Roman" w:cs="Times New Roman"/>
                <w:sz w:val="20"/>
                <w:szCs w:val="20"/>
              </w:rPr>
            </w:pPr>
            <w:r w:rsidRPr="00A22DE7">
              <w:rPr>
                <w:rFonts w:ascii="Times New Roman" w:hAnsi="Times New Roman" w:cs="Times New Roman"/>
                <w:sz w:val="20"/>
                <w:szCs w:val="20"/>
              </w:rPr>
              <w:t>0,15</w:t>
            </w:r>
          </w:p>
        </w:tc>
        <w:tc>
          <w:tcPr>
            <w:tcW w:w="648" w:type="dxa"/>
            <w:vAlign w:val="bottom"/>
          </w:tcPr>
          <w:p w:rsidR="0042739E" w:rsidRPr="00A22DE7" w:rsidRDefault="0042739E" w:rsidP="00BC6908">
            <w:pPr>
              <w:jc w:val="right"/>
              <w:rPr>
                <w:rFonts w:ascii="Times New Roman" w:hAnsi="Times New Roman" w:cs="Times New Roman"/>
                <w:sz w:val="20"/>
                <w:szCs w:val="20"/>
              </w:rPr>
            </w:pPr>
            <w:r w:rsidRPr="00A22DE7">
              <w:rPr>
                <w:rFonts w:ascii="Times New Roman" w:hAnsi="Times New Roman" w:cs="Times New Roman"/>
                <w:sz w:val="20"/>
                <w:szCs w:val="20"/>
              </w:rPr>
              <w:t>0,2</w:t>
            </w:r>
            <w:r w:rsidR="00776F86">
              <w:rPr>
                <w:rFonts w:ascii="Times New Roman" w:hAnsi="Times New Roman" w:cs="Times New Roman"/>
                <w:sz w:val="20"/>
                <w:szCs w:val="20"/>
              </w:rPr>
              <w:t>0</w:t>
            </w:r>
          </w:p>
        </w:tc>
        <w:tc>
          <w:tcPr>
            <w:tcW w:w="648" w:type="dxa"/>
            <w:vAlign w:val="bottom"/>
          </w:tcPr>
          <w:p w:rsidR="0042739E" w:rsidRPr="00A22DE7" w:rsidRDefault="0042739E" w:rsidP="00BC6908">
            <w:pPr>
              <w:jc w:val="right"/>
              <w:rPr>
                <w:rFonts w:ascii="Times New Roman" w:hAnsi="Times New Roman" w:cs="Times New Roman"/>
                <w:sz w:val="20"/>
                <w:szCs w:val="20"/>
              </w:rPr>
            </w:pPr>
            <w:r>
              <w:rPr>
                <w:rFonts w:ascii="Times New Roman" w:hAnsi="Times New Roman" w:cs="Times New Roman"/>
                <w:sz w:val="20"/>
                <w:szCs w:val="20"/>
              </w:rPr>
              <w:t>0,25</w:t>
            </w:r>
          </w:p>
        </w:tc>
        <w:tc>
          <w:tcPr>
            <w:tcW w:w="284" w:type="dxa"/>
            <w:tcBorders>
              <w:top w:val="nil"/>
              <w:bottom w:val="nil"/>
              <w:right w:val="nil"/>
            </w:tcBorders>
            <w:vAlign w:val="bottom"/>
          </w:tcPr>
          <w:p w:rsidR="0042739E" w:rsidRDefault="0042739E" w:rsidP="00325EB0">
            <w:pPr>
              <w:ind w:right="-108"/>
              <w:jc w:val="right"/>
              <w:rPr>
                <w:color w:val="000000"/>
              </w:rPr>
            </w:pPr>
          </w:p>
        </w:tc>
      </w:tr>
      <w:tr w:rsidR="0042739E" w:rsidRPr="00F402B0" w:rsidTr="00776F86">
        <w:trPr>
          <w:gridAfter w:val="1"/>
          <w:wAfter w:w="142" w:type="dxa"/>
        </w:trPr>
        <w:tc>
          <w:tcPr>
            <w:tcW w:w="426" w:type="dxa"/>
            <w:tcBorders>
              <w:top w:val="nil"/>
              <w:left w:val="nil"/>
              <w:bottom w:val="nil"/>
            </w:tcBorders>
          </w:tcPr>
          <w:p w:rsidR="0042739E" w:rsidRPr="00F402B0" w:rsidRDefault="0042739E" w:rsidP="00325EB0">
            <w:pPr>
              <w:jc w:val="center"/>
              <w:rPr>
                <w:rFonts w:ascii="Times New Roman" w:hAnsi="Times New Roman" w:cs="Times New Roman"/>
              </w:rPr>
            </w:pPr>
          </w:p>
        </w:tc>
        <w:tc>
          <w:tcPr>
            <w:tcW w:w="567" w:type="dxa"/>
          </w:tcPr>
          <w:p w:rsidR="0042739E" w:rsidRDefault="0042739E" w:rsidP="00BC6908">
            <w:pPr>
              <w:jc w:val="center"/>
              <w:rPr>
                <w:rFonts w:ascii="Times New Roman" w:hAnsi="Times New Roman" w:cs="Times New Roman"/>
                <w:sz w:val="20"/>
                <w:szCs w:val="20"/>
              </w:rPr>
            </w:pPr>
            <w:r>
              <w:rPr>
                <w:rFonts w:ascii="Times New Roman" w:hAnsi="Times New Roman" w:cs="Times New Roman"/>
                <w:sz w:val="20"/>
                <w:szCs w:val="20"/>
              </w:rPr>
              <w:t>8.</w:t>
            </w:r>
          </w:p>
        </w:tc>
        <w:tc>
          <w:tcPr>
            <w:tcW w:w="2127" w:type="dxa"/>
          </w:tcPr>
          <w:p w:rsidR="0042739E" w:rsidRPr="00AA5974" w:rsidRDefault="0042739E" w:rsidP="00BC6908">
            <w:pPr>
              <w:rPr>
                <w:rFonts w:ascii="Times New Roman" w:hAnsi="Times New Roman" w:cs="Times New Roman"/>
                <w:sz w:val="20"/>
                <w:szCs w:val="20"/>
              </w:rPr>
            </w:pPr>
            <w:r>
              <w:rPr>
                <w:rFonts w:ascii="Times New Roman" w:hAnsi="Times New Roman" w:cs="Times New Roman"/>
                <w:sz w:val="20"/>
                <w:szCs w:val="20"/>
              </w:rPr>
              <w:t>В</w:t>
            </w:r>
            <w:r w:rsidRPr="00AA5974">
              <w:rPr>
                <w:rFonts w:ascii="Times New Roman" w:hAnsi="Times New Roman" w:cs="Times New Roman"/>
                <w:sz w:val="20"/>
                <w:szCs w:val="20"/>
              </w:rPr>
              <w:t>овлечение в оборот выбывших сельскох</w:t>
            </w:r>
            <w:r w:rsidRPr="00AA5974">
              <w:rPr>
                <w:rFonts w:ascii="Times New Roman" w:hAnsi="Times New Roman" w:cs="Times New Roman"/>
                <w:sz w:val="20"/>
                <w:szCs w:val="20"/>
              </w:rPr>
              <w:t>о</w:t>
            </w:r>
            <w:r w:rsidRPr="00AA5974">
              <w:rPr>
                <w:rFonts w:ascii="Times New Roman" w:hAnsi="Times New Roman" w:cs="Times New Roman"/>
                <w:sz w:val="20"/>
                <w:szCs w:val="20"/>
              </w:rPr>
              <w:t>зяйственных уг</w:t>
            </w:r>
            <w:r w:rsidRPr="00AA5974">
              <w:rPr>
                <w:rFonts w:ascii="Times New Roman" w:hAnsi="Times New Roman" w:cs="Times New Roman"/>
                <w:sz w:val="20"/>
                <w:szCs w:val="20"/>
              </w:rPr>
              <w:t>о</w:t>
            </w:r>
            <w:r w:rsidRPr="00AA5974">
              <w:rPr>
                <w:rFonts w:ascii="Times New Roman" w:hAnsi="Times New Roman" w:cs="Times New Roman"/>
                <w:sz w:val="20"/>
                <w:szCs w:val="20"/>
              </w:rPr>
              <w:t>дий за счет проведения культуртехнич</w:t>
            </w:r>
            <w:r w:rsidRPr="00AA5974">
              <w:rPr>
                <w:rFonts w:ascii="Times New Roman" w:hAnsi="Times New Roman" w:cs="Times New Roman"/>
                <w:sz w:val="20"/>
                <w:szCs w:val="20"/>
              </w:rPr>
              <w:t>е</w:t>
            </w:r>
            <w:r w:rsidRPr="00AA5974">
              <w:rPr>
                <w:rFonts w:ascii="Times New Roman" w:hAnsi="Times New Roman" w:cs="Times New Roman"/>
                <w:sz w:val="20"/>
                <w:szCs w:val="20"/>
              </w:rPr>
              <w:t>ских работ</w:t>
            </w:r>
          </w:p>
        </w:tc>
        <w:tc>
          <w:tcPr>
            <w:tcW w:w="709" w:type="dxa"/>
            <w:vAlign w:val="bottom"/>
          </w:tcPr>
          <w:p w:rsidR="0042739E" w:rsidRPr="00CA31B6" w:rsidRDefault="0042739E" w:rsidP="00BC6908">
            <w:pPr>
              <w:jc w:val="center"/>
              <w:rPr>
                <w:rFonts w:ascii="Times New Roman" w:hAnsi="Times New Roman" w:cs="Times New Roman"/>
                <w:spacing w:val="-4"/>
                <w:sz w:val="20"/>
                <w:szCs w:val="20"/>
              </w:rPr>
            </w:pPr>
            <w:r w:rsidRPr="00CA31B6">
              <w:rPr>
                <w:rFonts w:ascii="Times New Roman" w:hAnsi="Times New Roman" w:cs="Times New Roman"/>
                <w:spacing w:val="-4"/>
                <w:sz w:val="20"/>
                <w:szCs w:val="20"/>
              </w:rPr>
              <w:t>тыс. га</w:t>
            </w:r>
          </w:p>
        </w:tc>
        <w:tc>
          <w:tcPr>
            <w:tcW w:w="1275" w:type="dxa"/>
            <w:vAlign w:val="bottom"/>
          </w:tcPr>
          <w:p w:rsidR="0042739E" w:rsidRPr="00A22DE7" w:rsidRDefault="0042739E" w:rsidP="00776F86">
            <w:pPr>
              <w:ind w:left="-109"/>
              <w:jc w:val="right"/>
              <w:rPr>
                <w:rFonts w:ascii="Times New Roman" w:hAnsi="Times New Roman" w:cs="Times New Roman"/>
                <w:sz w:val="20"/>
                <w:szCs w:val="20"/>
              </w:rPr>
            </w:pPr>
            <w:r w:rsidRPr="00A22DE7">
              <w:rPr>
                <w:rFonts w:ascii="Times New Roman" w:hAnsi="Times New Roman" w:cs="Times New Roman"/>
                <w:sz w:val="20"/>
                <w:szCs w:val="20"/>
              </w:rPr>
              <w:t>6,107</w:t>
            </w:r>
          </w:p>
        </w:tc>
        <w:tc>
          <w:tcPr>
            <w:tcW w:w="851" w:type="dxa"/>
            <w:vAlign w:val="bottom"/>
          </w:tcPr>
          <w:p w:rsidR="0042739E" w:rsidRPr="00A22DE7" w:rsidRDefault="00776F86" w:rsidP="00776F86">
            <w:pPr>
              <w:ind w:left="-109"/>
              <w:jc w:val="right"/>
              <w:rPr>
                <w:rFonts w:ascii="Times New Roman" w:hAnsi="Times New Roman" w:cs="Times New Roman"/>
                <w:sz w:val="20"/>
                <w:szCs w:val="20"/>
              </w:rPr>
            </w:pPr>
            <w:r>
              <w:rPr>
                <w:rFonts w:ascii="Times New Roman" w:hAnsi="Times New Roman" w:cs="Times New Roman"/>
                <w:sz w:val="20"/>
                <w:szCs w:val="20"/>
              </w:rPr>
              <w:t>50,822</w:t>
            </w:r>
          </w:p>
        </w:tc>
        <w:tc>
          <w:tcPr>
            <w:tcW w:w="647" w:type="dxa"/>
            <w:vAlign w:val="bottom"/>
          </w:tcPr>
          <w:p w:rsidR="0042739E" w:rsidRPr="00A22DE7" w:rsidRDefault="0042739E" w:rsidP="00776F86">
            <w:pPr>
              <w:ind w:left="-109"/>
              <w:jc w:val="right"/>
              <w:rPr>
                <w:rFonts w:ascii="Times New Roman" w:hAnsi="Times New Roman" w:cs="Times New Roman"/>
                <w:sz w:val="20"/>
                <w:szCs w:val="20"/>
              </w:rPr>
            </w:pPr>
            <w:r>
              <w:rPr>
                <w:rFonts w:ascii="Times New Roman" w:hAnsi="Times New Roman" w:cs="Times New Roman"/>
                <w:sz w:val="20"/>
                <w:szCs w:val="20"/>
              </w:rPr>
              <w:t>7,</w:t>
            </w:r>
            <w:r w:rsidR="00776F86">
              <w:rPr>
                <w:rFonts w:ascii="Times New Roman" w:hAnsi="Times New Roman" w:cs="Times New Roman"/>
                <w:sz w:val="20"/>
                <w:szCs w:val="20"/>
              </w:rPr>
              <w:t>729</w:t>
            </w:r>
          </w:p>
        </w:tc>
        <w:tc>
          <w:tcPr>
            <w:tcW w:w="648" w:type="dxa"/>
            <w:vAlign w:val="bottom"/>
          </w:tcPr>
          <w:p w:rsidR="0042739E" w:rsidRPr="00A22DE7" w:rsidRDefault="00776F86" w:rsidP="00776F86">
            <w:pPr>
              <w:ind w:left="-109"/>
              <w:jc w:val="right"/>
              <w:rPr>
                <w:rFonts w:ascii="Times New Roman" w:hAnsi="Times New Roman" w:cs="Times New Roman"/>
                <w:sz w:val="20"/>
                <w:szCs w:val="20"/>
              </w:rPr>
            </w:pPr>
            <w:r>
              <w:rPr>
                <w:rFonts w:ascii="Times New Roman" w:hAnsi="Times New Roman" w:cs="Times New Roman"/>
                <w:sz w:val="20"/>
                <w:szCs w:val="20"/>
              </w:rPr>
              <w:t>6,272</w:t>
            </w:r>
          </w:p>
        </w:tc>
        <w:tc>
          <w:tcPr>
            <w:tcW w:w="648" w:type="dxa"/>
            <w:vAlign w:val="bottom"/>
          </w:tcPr>
          <w:p w:rsidR="0042739E" w:rsidRPr="00A22DE7" w:rsidRDefault="00776F86" w:rsidP="00776F86">
            <w:pPr>
              <w:ind w:left="-109" w:right="-26"/>
              <w:jc w:val="right"/>
              <w:rPr>
                <w:rFonts w:ascii="Times New Roman" w:hAnsi="Times New Roman" w:cs="Times New Roman"/>
                <w:sz w:val="20"/>
                <w:szCs w:val="20"/>
              </w:rPr>
            </w:pPr>
            <w:r>
              <w:rPr>
                <w:rFonts w:ascii="Times New Roman" w:hAnsi="Times New Roman" w:cs="Times New Roman"/>
                <w:sz w:val="20"/>
                <w:szCs w:val="20"/>
              </w:rPr>
              <w:t>6,926</w:t>
            </w:r>
          </w:p>
        </w:tc>
        <w:tc>
          <w:tcPr>
            <w:tcW w:w="648" w:type="dxa"/>
            <w:vAlign w:val="bottom"/>
          </w:tcPr>
          <w:p w:rsidR="0042739E" w:rsidRPr="00A22DE7" w:rsidRDefault="0042739E" w:rsidP="00776F86">
            <w:pPr>
              <w:ind w:left="-109"/>
              <w:jc w:val="right"/>
              <w:rPr>
                <w:rFonts w:ascii="Times New Roman" w:hAnsi="Times New Roman" w:cs="Times New Roman"/>
                <w:sz w:val="20"/>
                <w:szCs w:val="20"/>
              </w:rPr>
            </w:pPr>
            <w:r w:rsidRPr="00A22DE7">
              <w:rPr>
                <w:rFonts w:ascii="Times New Roman" w:hAnsi="Times New Roman" w:cs="Times New Roman"/>
                <w:sz w:val="20"/>
                <w:szCs w:val="20"/>
              </w:rPr>
              <w:t>7,</w:t>
            </w:r>
            <w:r>
              <w:rPr>
                <w:rFonts w:ascii="Times New Roman" w:hAnsi="Times New Roman" w:cs="Times New Roman"/>
                <w:sz w:val="20"/>
                <w:szCs w:val="20"/>
              </w:rPr>
              <w:t>480</w:t>
            </w:r>
          </w:p>
        </w:tc>
        <w:tc>
          <w:tcPr>
            <w:tcW w:w="648" w:type="dxa"/>
            <w:vAlign w:val="bottom"/>
          </w:tcPr>
          <w:p w:rsidR="0042739E" w:rsidRPr="00A22DE7" w:rsidRDefault="0042739E" w:rsidP="00776F86">
            <w:pPr>
              <w:ind w:left="-109"/>
              <w:jc w:val="right"/>
              <w:rPr>
                <w:rFonts w:ascii="Times New Roman" w:hAnsi="Times New Roman" w:cs="Times New Roman"/>
                <w:sz w:val="20"/>
                <w:szCs w:val="20"/>
              </w:rPr>
            </w:pPr>
            <w:r w:rsidRPr="00A22DE7">
              <w:rPr>
                <w:rFonts w:ascii="Times New Roman" w:hAnsi="Times New Roman" w:cs="Times New Roman"/>
                <w:sz w:val="20"/>
                <w:szCs w:val="20"/>
              </w:rPr>
              <w:t>7,345</w:t>
            </w:r>
          </w:p>
        </w:tc>
        <w:tc>
          <w:tcPr>
            <w:tcW w:w="648" w:type="dxa"/>
            <w:vAlign w:val="bottom"/>
          </w:tcPr>
          <w:p w:rsidR="0042739E" w:rsidRPr="00A22DE7" w:rsidRDefault="0042739E" w:rsidP="00776F86">
            <w:pPr>
              <w:ind w:left="-109"/>
              <w:jc w:val="right"/>
              <w:rPr>
                <w:rFonts w:ascii="Times New Roman" w:hAnsi="Times New Roman" w:cs="Times New Roman"/>
                <w:sz w:val="20"/>
                <w:szCs w:val="20"/>
              </w:rPr>
            </w:pPr>
            <w:r w:rsidRPr="00A22DE7">
              <w:rPr>
                <w:rFonts w:ascii="Times New Roman" w:hAnsi="Times New Roman" w:cs="Times New Roman"/>
                <w:sz w:val="20"/>
                <w:szCs w:val="20"/>
              </w:rPr>
              <w:t>7,595</w:t>
            </w:r>
          </w:p>
        </w:tc>
        <w:tc>
          <w:tcPr>
            <w:tcW w:w="648" w:type="dxa"/>
            <w:vAlign w:val="bottom"/>
          </w:tcPr>
          <w:p w:rsidR="0042739E" w:rsidRPr="00A22DE7" w:rsidRDefault="0042739E" w:rsidP="00776F86">
            <w:pPr>
              <w:ind w:left="-109"/>
              <w:jc w:val="right"/>
              <w:rPr>
                <w:rFonts w:ascii="Times New Roman" w:hAnsi="Times New Roman" w:cs="Times New Roman"/>
                <w:sz w:val="20"/>
                <w:szCs w:val="20"/>
              </w:rPr>
            </w:pPr>
            <w:r w:rsidRPr="00A22DE7">
              <w:rPr>
                <w:rFonts w:ascii="Times New Roman" w:hAnsi="Times New Roman" w:cs="Times New Roman"/>
                <w:sz w:val="20"/>
                <w:szCs w:val="20"/>
              </w:rPr>
              <w:t>7,475</w:t>
            </w:r>
          </w:p>
        </w:tc>
        <w:tc>
          <w:tcPr>
            <w:tcW w:w="284" w:type="dxa"/>
            <w:tcBorders>
              <w:top w:val="nil"/>
              <w:bottom w:val="nil"/>
              <w:right w:val="nil"/>
            </w:tcBorders>
            <w:vAlign w:val="bottom"/>
          </w:tcPr>
          <w:p w:rsidR="00776F86" w:rsidRDefault="00776F86" w:rsidP="00776F86">
            <w:pPr>
              <w:ind w:left="-108" w:right="-108"/>
              <w:jc w:val="right"/>
              <w:rPr>
                <w:color w:val="000000"/>
              </w:rPr>
            </w:pPr>
          </w:p>
          <w:p w:rsidR="00776F86" w:rsidRDefault="00776F86" w:rsidP="00776F86">
            <w:pPr>
              <w:ind w:left="-108" w:right="-108"/>
              <w:jc w:val="right"/>
              <w:rPr>
                <w:color w:val="000000"/>
              </w:rPr>
            </w:pPr>
          </w:p>
          <w:p w:rsidR="00776F86" w:rsidRDefault="00776F86" w:rsidP="00776F86">
            <w:pPr>
              <w:ind w:left="-108" w:right="-108"/>
              <w:jc w:val="right"/>
              <w:rPr>
                <w:color w:val="000000"/>
              </w:rPr>
            </w:pPr>
          </w:p>
          <w:p w:rsidR="0042739E" w:rsidRDefault="0042739E" w:rsidP="00776F86">
            <w:pPr>
              <w:ind w:left="-108" w:right="-108"/>
              <w:jc w:val="right"/>
              <w:rPr>
                <w:color w:val="000000"/>
              </w:rPr>
            </w:pPr>
            <w:r w:rsidRPr="00F402B0">
              <w:rPr>
                <w:color w:val="000000"/>
              </w:rPr>
              <w:t>»;</w:t>
            </w:r>
          </w:p>
        </w:tc>
      </w:tr>
    </w:tbl>
    <w:p w:rsidR="00325EB0" w:rsidRPr="00C927F2" w:rsidRDefault="00325EB0" w:rsidP="00325EB0">
      <w:pPr>
        <w:spacing w:before="120"/>
        <w:ind w:firstLine="709"/>
        <w:rPr>
          <w:rFonts w:ascii="Times New Roman" w:hAnsi="Times New Roman" w:cs="Times New Roman"/>
          <w:bCs/>
        </w:rPr>
      </w:pPr>
      <w:r w:rsidRPr="00C927F2">
        <w:t>3) в р</w:t>
      </w:r>
      <w:r w:rsidRPr="00C927F2">
        <w:rPr>
          <w:rFonts w:ascii="Times New Roman" w:hAnsi="Times New Roman" w:cs="Times New Roman"/>
          <w:bCs/>
        </w:rPr>
        <w:t>азделе 5 «Перечень основных мероприятий подпрограммы»:</w:t>
      </w:r>
    </w:p>
    <w:p w:rsidR="00325EB0" w:rsidRPr="00C927F2" w:rsidRDefault="00325EB0" w:rsidP="00325EB0">
      <w:pPr>
        <w:autoSpaceDE w:val="0"/>
        <w:autoSpaceDN w:val="0"/>
        <w:adjustRightInd w:val="0"/>
        <w:spacing w:after="120"/>
        <w:ind w:firstLine="709"/>
        <w:rPr>
          <w:rFonts w:ascii="Times New Roman" w:hAnsi="Times New Roman" w:cs="Times New Roman"/>
          <w:iCs/>
        </w:rPr>
      </w:pPr>
      <w:r w:rsidRPr="00C927F2">
        <w:rPr>
          <w:rFonts w:ascii="Times New Roman" w:hAnsi="Times New Roman" w:cs="Times New Roman"/>
        </w:rPr>
        <w:t>таблицу 4 «Строительство, реконструкция и техническое перевооруж</w:t>
      </w:r>
      <w:r w:rsidRPr="00C927F2">
        <w:rPr>
          <w:rFonts w:ascii="Times New Roman" w:hAnsi="Times New Roman" w:cs="Times New Roman"/>
        </w:rPr>
        <w:t>е</w:t>
      </w:r>
      <w:r w:rsidRPr="00C927F2">
        <w:rPr>
          <w:rFonts w:ascii="Times New Roman" w:hAnsi="Times New Roman" w:cs="Times New Roman"/>
        </w:rPr>
        <w:t>ние мелиоративных систем общего и индивидуального пользования и о</w:t>
      </w:r>
      <w:r w:rsidRPr="00C927F2">
        <w:rPr>
          <w:rFonts w:ascii="Times New Roman" w:hAnsi="Times New Roman" w:cs="Times New Roman"/>
        </w:rPr>
        <w:t>т</w:t>
      </w:r>
      <w:r w:rsidRPr="00C927F2">
        <w:rPr>
          <w:rFonts w:ascii="Times New Roman" w:hAnsi="Times New Roman" w:cs="Times New Roman"/>
        </w:rPr>
        <w:t xml:space="preserve">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 в Забайкальском крае на 2014–2017 годы </w:t>
      </w:r>
      <w:r w:rsidRPr="00C927F2">
        <w:rPr>
          <w:rFonts w:ascii="Times New Roman" w:hAnsi="Times New Roman" w:cs="Times New Roman"/>
          <w:iCs/>
        </w:rPr>
        <w:t xml:space="preserve"> (согласно приложению № 2а к подпрограмме)» и</w:t>
      </w:r>
      <w:r w:rsidRPr="00C927F2">
        <w:rPr>
          <w:rFonts w:ascii="Times New Roman" w:hAnsi="Times New Roman" w:cs="Times New Roman"/>
          <w:iCs/>
        </w:rPr>
        <w:t>з</w:t>
      </w:r>
      <w:r w:rsidRPr="00C927F2">
        <w:rPr>
          <w:rFonts w:ascii="Times New Roman" w:hAnsi="Times New Roman" w:cs="Times New Roman"/>
          <w:iCs/>
        </w:rPr>
        <w:t xml:space="preserve">ложить в </w:t>
      </w:r>
      <w:r w:rsidR="00965D8C">
        <w:rPr>
          <w:rFonts w:ascii="Times New Roman" w:hAnsi="Times New Roman" w:cs="Times New Roman"/>
          <w:iCs/>
        </w:rPr>
        <w:t xml:space="preserve">следующей </w:t>
      </w:r>
      <w:r w:rsidRPr="00C927F2">
        <w:rPr>
          <w:rFonts w:ascii="Times New Roman" w:hAnsi="Times New Roman" w:cs="Times New Roman"/>
          <w:iCs/>
        </w:rPr>
        <w:t>редакции:</w:t>
      </w: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2268"/>
        <w:gridCol w:w="1133"/>
        <w:gridCol w:w="1134"/>
        <w:gridCol w:w="567"/>
        <w:gridCol w:w="710"/>
        <w:gridCol w:w="567"/>
        <w:gridCol w:w="709"/>
        <w:gridCol w:w="567"/>
        <w:gridCol w:w="850"/>
        <w:gridCol w:w="568"/>
        <w:gridCol w:w="850"/>
        <w:gridCol w:w="284"/>
      </w:tblGrid>
      <w:tr w:rsidR="00325EB0" w:rsidRPr="00C927F2" w:rsidTr="00325EB0">
        <w:trPr>
          <w:trHeight w:val="415"/>
          <w:tblHeader/>
        </w:trPr>
        <w:tc>
          <w:tcPr>
            <w:tcW w:w="284" w:type="dxa"/>
            <w:tcBorders>
              <w:top w:val="nil"/>
              <w:left w:val="nil"/>
              <w:bottom w:val="nil"/>
            </w:tcBorders>
          </w:tcPr>
          <w:p w:rsidR="00325EB0" w:rsidRPr="00C927F2" w:rsidRDefault="00325EB0" w:rsidP="00325EB0">
            <w:pPr>
              <w:ind w:left="-108" w:right="-108"/>
              <w:jc w:val="left"/>
              <w:rPr>
                <w:rFonts w:ascii="Times New Roman" w:hAnsi="Times New Roman" w:cs="Times New Roman"/>
              </w:rPr>
            </w:pPr>
            <w:r w:rsidRPr="00C927F2">
              <w:rPr>
                <w:rFonts w:ascii="Times New Roman" w:hAnsi="Times New Roman" w:cs="Times New Roman"/>
                <w:sz w:val="20"/>
                <w:szCs w:val="20"/>
              </w:rPr>
              <w:t xml:space="preserve"> </w:t>
            </w:r>
            <w:r w:rsidRPr="00C927F2">
              <w:rPr>
                <w:rFonts w:ascii="Times New Roman" w:hAnsi="Times New Roman" w:cs="Times New Roman"/>
              </w:rPr>
              <w:t>«</w:t>
            </w:r>
          </w:p>
        </w:tc>
        <w:tc>
          <w:tcPr>
            <w:tcW w:w="2268" w:type="dxa"/>
            <w:vMerge w:val="restart"/>
          </w:tcPr>
          <w:p w:rsidR="00325EB0" w:rsidRPr="00C927F2" w:rsidRDefault="00325EB0" w:rsidP="00325EB0">
            <w:pPr>
              <w:keepLines/>
              <w:widowControl w:val="0"/>
              <w:jc w:val="center"/>
              <w:rPr>
                <w:rFonts w:ascii="Times New Roman" w:hAnsi="Times New Roman" w:cs="Times New Roman"/>
              </w:rPr>
            </w:pPr>
          </w:p>
        </w:tc>
        <w:tc>
          <w:tcPr>
            <w:tcW w:w="2267" w:type="dxa"/>
            <w:gridSpan w:val="2"/>
            <w:vMerge w:val="restart"/>
          </w:tcPr>
          <w:p w:rsidR="00325EB0" w:rsidRPr="00C927F2" w:rsidRDefault="00325EB0" w:rsidP="00325EB0">
            <w:pPr>
              <w:keepLines/>
              <w:widowControl w:val="0"/>
              <w:jc w:val="center"/>
              <w:rPr>
                <w:rFonts w:ascii="Times New Roman" w:hAnsi="Times New Roman" w:cs="Times New Roman"/>
              </w:rPr>
            </w:pPr>
            <w:r w:rsidRPr="00C927F2">
              <w:rPr>
                <w:rFonts w:ascii="Times New Roman" w:hAnsi="Times New Roman" w:cs="Times New Roman"/>
                <w:sz w:val="20"/>
                <w:szCs w:val="20"/>
              </w:rPr>
              <w:t>Ввод в эксплуатацию мелиорируемых з</w:t>
            </w:r>
            <w:r w:rsidRPr="00C927F2">
              <w:rPr>
                <w:rFonts w:ascii="Times New Roman" w:hAnsi="Times New Roman" w:cs="Times New Roman"/>
                <w:sz w:val="20"/>
                <w:szCs w:val="20"/>
              </w:rPr>
              <w:t>е</w:t>
            </w:r>
            <w:r w:rsidRPr="00C927F2">
              <w:rPr>
                <w:rFonts w:ascii="Times New Roman" w:hAnsi="Times New Roman" w:cs="Times New Roman"/>
                <w:sz w:val="20"/>
                <w:szCs w:val="20"/>
              </w:rPr>
              <w:t>мель и объем финансиров</w:t>
            </w:r>
            <w:r w:rsidRPr="00C927F2">
              <w:rPr>
                <w:rFonts w:ascii="Times New Roman" w:hAnsi="Times New Roman" w:cs="Times New Roman"/>
                <w:sz w:val="20"/>
                <w:szCs w:val="20"/>
              </w:rPr>
              <w:t>а</w:t>
            </w:r>
            <w:r w:rsidRPr="00C927F2">
              <w:rPr>
                <w:rFonts w:ascii="Times New Roman" w:hAnsi="Times New Roman" w:cs="Times New Roman"/>
                <w:sz w:val="20"/>
                <w:szCs w:val="20"/>
              </w:rPr>
              <w:t>ния на 2014–2017 годы, всего</w:t>
            </w:r>
          </w:p>
        </w:tc>
        <w:tc>
          <w:tcPr>
            <w:tcW w:w="5388" w:type="dxa"/>
            <w:gridSpan w:val="8"/>
          </w:tcPr>
          <w:p w:rsidR="00325EB0" w:rsidRPr="00C927F2" w:rsidRDefault="00325EB0" w:rsidP="00325EB0">
            <w:pPr>
              <w:keepLines/>
              <w:widowControl w:val="0"/>
              <w:jc w:val="center"/>
              <w:rPr>
                <w:rFonts w:ascii="Times New Roman" w:hAnsi="Times New Roman" w:cs="Times New Roman"/>
              </w:rPr>
            </w:pPr>
            <w:r w:rsidRPr="00C927F2">
              <w:rPr>
                <w:rFonts w:ascii="Times New Roman" w:hAnsi="Times New Roman" w:cs="Times New Roman"/>
                <w:sz w:val="20"/>
                <w:szCs w:val="20"/>
              </w:rPr>
              <w:t>В том числе по годам:</w:t>
            </w:r>
          </w:p>
        </w:tc>
        <w:tc>
          <w:tcPr>
            <w:tcW w:w="284" w:type="dxa"/>
            <w:tcBorders>
              <w:top w:val="nil"/>
              <w:bottom w:val="nil"/>
              <w:right w:val="nil"/>
            </w:tcBorders>
            <w:vAlign w:val="bottom"/>
          </w:tcPr>
          <w:p w:rsidR="00325EB0" w:rsidRPr="00C927F2" w:rsidRDefault="00325EB0" w:rsidP="00325EB0">
            <w:pPr>
              <w:ind w:left="-108" w:right="-107"/>
              <w:jc w:val="right"/>
              <w:rPr>
                <w:rFonts w:ascii="Times New Roman" w:hAnsi="Times New Roman" w:cs="Times New Roman"/>
                <w:sz w:val="20"/>
                <w:szCs w:val="20"/>
              </w:rPr>
            </w:pPr>
          </w:p>
        </w:tc>
      </w:tr>
      <w:tr w:rsidR="00325EB0" w:rsidRPr="00C927F2" w:rsidTr="00325EB0">
        <w:trPr>
          <w:trHeight w:val="199"/>
          <w:tblHeader/>
        </w:trPr>
        <w:tc>
          <w:tcPr>
            <w:tcW w:w="284" w:type="dxa"/>
            <w:tcBorders>
              <w:top w:val="nil"/>
              <w:left w:val="nil"/>
              <w:bottom w:val="nil"/>
            </w:tcBorders>
          </w:tcPr>
          <w:p w:rsidR="00325EB0" w:rsidRPr="00C927F2" w:rsidRDefault="00325EB0" w:rsidP="00325EB0">
            <w:pPr>
              <w:jc w:val="center"/>
              <w:rPr>
                <w:rFonts w:ascii="Times New Roman" w:hAnsi="Times New Roman" w:cs="Times New Roman"/>
                <w:b/>
                <w:bCs/>
              </w:rPr>
            </w:pPr>
          </w:p>
        </w:tc>
        <w:tc>
          <w:tcPr>
            <w:tcW w:w="2268" w:type="dxa"/>
            <w:vMerge/>
          </w:tcPr>
          <w:p w:rsidR="00325EB0" w:rsidRPr="00C927F2" w:rsidRDefault="00325EB0" w:rsidP="00325EB0">
            <w:pPr>
              <w:keepLines/>
              <w:widowControl w:val="0"/>
              <w:jc w:val="center"/>
              <w:rPr>
                <w:rFonts w:ascii="Times New Roman" w:hAnsi="Times New Roman" w:cs="Times New Roman"/>
                <w:b/>
                <w:bCs/>
              </w:rPr>
            </w:pPr>
          </w:p>
        </w:tc>
        <w:tc>
          <w:tcPr>
            <w:tcW w:w="2267" w:type="dxa"/>
            <w:gridSpan w:val="2"/>
            <w:vMerge/>
          </w:tcPr>
          <w:p w:rsidR="00325EB0" w:rsidRPr="00C927F2" w:rsidRDefault="00325EB0" w:rsidP="00325EB0">
            <w:pPr>
              <w:keepLines/>
              <w:widowControl w:val="0"/>
              <w:jc w:val="center"/>
              <w:rPr>
                <w:rFonts w:ascii="Times New Roman" w:hAnsi="Times New Roman" w:cs="Times New Roman"/>
                <w:b/>
                <w:bCs/>
              </w:rPr>
            </w:pPr>
          </w:p>
        </w:tc>
        <w:tc>
          <w:tcPr>
            <w:tcW w:w="1277" w:type="dxa"/>
            <w:gridSpan w:val="2"/>
            <w:vAlign w:val="center"/>
          </w:tcPr>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2014 г.</w:t>
            </w:r>
          </w:p>
        </w:tc>
        <w:tc>
          <w:tcPr>
            <w:tcW w:w="1276" w:type="dxa"/>
            <w:gridSpan w:val="2"/>
            <w:vAlign w:val="center"/>
          </w:tcPr>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2015 г.</w:t>
            </w:r>
          </w:p>
        </w:tc>
        <w:tc>
          <w:tcPr>
            <w:tcW w:w="1417" w:type="dxa"/>
            <w:gridSpan w:val="2"/>
          </w:tcPr>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2016 г.</w:t>
            </w:r>
          </w:p>
        </w:tc>
        <w:tc>
          <w:tcPr>
            <w:tcW w:w="1418" w:type="dxa"/>
            <w:gridSpan w:val="2"/>
            <w:vAlign w:val="center"/>
          </w:tcPr>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2017 г.</w:t>
            </w:r>
          </w:p>
        </w:tc>
        <w:tc>
          <w:tcPr>
            <w:tcW w:w="284" w:type="dxa"/>
            <w:tcBorders>
              <w:top w:val="nil"/>
              <w:bottom w:val="nil"/>
              <w:right w:val="nil"/>
            </w:tcBorders>
          </w:tcPr>
          <w:p w:rsidR="00325EB0" w:rsidRPr="00C927F2" w:rsidRDefault="00325EB0" w:rsidP="00325EB0">
            <w:pPr>
              <w:jc w:val="center"/>
              <w:rPr>
                <w:rFonts w:ascii="Times New Roman" w:hAnsi="Times New Roman" w:cs="Times New Roman"/>
                <w:sz w:val="20"/>
                <w:szCs w:val="20"/>
              </w:rPr>
            </w:pPr>
          </w:p>
        </w:tc>
      </w:tr>
      <w:tr w:rsidR="00325EB0" w:rsidRPr="00C927F2" w:rsidTr="00325EB0">
        <w:trPr>
          <w:trHeight w:val="322"/>
          <w:tblHeader/>
        </w:trPr>
        <w:tc>
          <w:tcPr>
            <w:tcW w:w="284" w:type="dxa"/>
            <w:tcBorders>
              <w:top w:val="nil"/>
              <w:left w:val="nil"/>
              <w:bottom w:val="nil"/>
            </w:tcBorders>
          </w:tcPr>
          <w:p w:rsidR="00325EB0" w:rsidRPr="00C927F2" w:rsidRDefault="00325EB0" w:rsidP="00325EB0">
            <w:pPr>
              <w:jc w:val="center"/>
              <w:rPr>
                <w:rFonts w:ascii="Times New Roman" w:hAnsi="Times New Roman" w:cs="Times New Roman"/>
              </w:rPr>
            </w:pPr>
          </w:p>
        </w:tc>
        <w:tc>
          <w:tcPr>
            <w:tcW w:w="2268" w:type="dxa"/>
            <w:vMerge/>
          </w:tcPr>
          <w:p w:rsidR="00325EB0" w:rsidRPr="00C927F2" w:rsidRDefault="00325EB0" w:rsidP="00325EB0">
            <w:pPr>
              <w:keepLines/>
              <w:widowControl w:val="0"/>
              <w:jc w:val="center"/>
              <w:rPr>
                <w:rFonts w:ascii="Times New Roman" w:hAnsi="Times New Roman" w:cs="Times New Roman"/>
              </w:rPr>
            </w:pPr>
          </w:p>
        </w:tc>
        <w:tc>
          <w:tcPr>
            <w:tcW w:w="2267" w:type="dxa"/>
            <w:gridSpan w:val="2"/>
            <w:vMerge/>
          </w:tcPr>
          <w:p w:rsidR="00325EB0" w:rsidRPr="00C927F2" w:rsidRDefault="00325EB0" w:rsidP="00325EB0">
            <w:pPr>
              <w:keepLines/>
              <w:widowControl w:val="0"/>
              <w:jc w:val="center"/>
              <w:rPr>
                <w:rFonts w:ascii="Times New Roman" w:hAnsi="Times New Roman" w:cs="Times New Roman"/>
              </w:rPr>
            </w:pPr>
          </w:p>
        </w:tc>
        <w:tc>
          <w:tcPr>
            <w:tcW w:w="567" w:type="dxa"/>
            <w:vMerge w:val="restart"/>
            <w:vAlign w:val="center"/>
          </w:tcPr>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 xml:space="preserve"> га</w:t>
            </w:r>
          </w:p>
        </w:tc>
        <w:tc>
          <w:tcPr>
            <w:tcW w:w="710" w:type="dxa"/>
            <w:vMerge w:val="restart"/>
            <w:vAlign w:val="center"/>
          </w:tcPr>
          <w:p w:rsidR="00325EB0" w:rsidRPr="00C927F2" w:rsidRDefault="00325EB0" w:rsidP="00325EB0">
            <w:pPr>
              <w:keepLines/>
              <w:widowControl w:val="0"/>
              <w:ind w:left="-108"/>
              <w:jc w:val="center"/>
              <w:rPr>
                <w:rFonts w:ascii="Times New Roman" w:hAnsi="Times New Roman" w:cs="Times New Roman"/>
                <w:sz w:val="20"/>
                <w:szCs w:val="20"/>
              </w:rPr>
            </w:pPr>
            <w:r w:rsidRPr="00C927F2">
              <w:rPr>
                <w:rFonts w:ascii="Times New Roman" w:hAnsi="Times New Roman" w:cs="Times New Roman"/>
                <w:sz w:val="20"/>
                <w:szCs w:val="20"/>
              </w:rPr>
              <w:t>тыс.</w:t>
            </w:r>
          </w:p>
          <w:p w:rsidR="00325EB0" w:rsidRPr="00C927F2" w:rsidRDefault="00325EB0" w:rsidP="00325EB0">
            <w:pPr>
              <w:keepLines/>
              <w:widowControl w:val="0"/>
              <w:ind w:left="-108"/>
              <w:jc w:val="center"/>
              <w:rPr>
                <w:rFonts w:ascii="Times New Roman" w:hAnsi="Times New Roman" w:cs="Times New Roman"/>
                <w:sz w:val="20"/>
                <w:szCs w:val="20"/>
              </w:rPr>
            </w:pPr>
            <w:r w:rsidRPr="00C927F2">
              <w:rPr>
                <w:rFonts w:ascii="Times New Roman" w:hAnsi="Times New Roman" w:cs="Times New Roman"/>
                <w:sz w:val="20"/>
                <w:szCs w:val="20"/>
              </w:rPr>
              <w:t>руб.</w:t>
            </w:r>
          </w:p>
        </w:tc>
        <w:tc>
          <w:tcPr>
            <w:tcW w:w="567" w:type="dxa"/>
            <w:vMerge w:val="restart"/>
            <w:vAlign w:val="center"/>
          </w:tcPr>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 xml:space="preserve"> га</w:t>
            </w:r>
          </w:p>
        </w:tc>
        <w:tc>
          <w:tcPr>
            <w:tcW w:w="709" w:type="dxa"/>
            <w:vMerge w:val="restart"/>
            <w:vAlign w:val="center"/>
          </w:tcPr>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тыс.</w:t>
            </w:r>
          </w:p>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руб.</w:t>
            </w:r>
          </w:p>
        </w:tc>
        <w:tc>
          <w:tcPr>
            <w:tcW w:w="567" w:type="dxa"/>
            <w:vMerge w:val="restart"/>
            <w:vAlign w:val="center"/>
          </w:tcPr>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га</w:t>
            </w:r>
          </w:p>
        </w:tc>
        <w:tc>
          <w:tcPr>
            <w:tcW w:w="850" w:type="dxa"/>
            <w:vMerge w:val="restart"/>
            <w:vAlign w:val="center"/>
          </w:tcPr>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тыс.</w:t>
            </w:r>
          </w:p>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руб.</w:t>
            </w:r>
          </w:p>
        </w:tc>
        <w:tc>
          <w:tcPr>
            <w:tcW w:w="568" w:type="dxa"/>
            <w:vMerge w:val="restart"/>
            <w:vAlign w:val="center"/>
          </w:tcPr>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га</w:t>
            </w:r>
          </w:p>
        </w:tc>
        <w:tc>
          <w:tcPr>
            <w:tcW w:w="850" w:type="dxa"/>
            <w:vMerge w:val="restart"/>
            <w:vAlign w:val="center"/>
          </w:tcPr>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тыс.</w:t>
            </w:r>
          </w:p>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руб.</w:t>
            </w:r>
          </w:p>
        </w:tc>
        <w:tc>
          <w:tcPr>
            <w:tcW w:w="284" w:type="dxa"/>
            <w:tcBorders>
              <w:top w:val="nil"/>
              <w:bottom w:val="nil"/>
              <w:right w:val="nil"/>
            </w:tcBorders>
          </w:tcPr>
          <w:p w:rsidR="00325EB0" w:rsidRPr="00C927F2" w:rsidRDefault="00325EB0" w:rsidP="00325EB0">
            <w:pPr>
              <w:jc w:val="center"/>
              <w:rPr>
                <w:rFonts w:ascii="Times New Roman" w:hAnsi="Times New Roman" w:cs="Times New Roman"/>
                <w:sz w:val="20"/>
                <w:szCs w:val="20"/>
              </w:rPr>
            </w:pPr>
          </w:p>
        </w:tc>
      </w:tr>
      <w:tr w:rsidR="00325EB0" w:rsidRPr="00C927F2" w:rsidTr="00325EB0">
        <w:trPr>
          <w:tblHeader/>
        </w:trPr>
        <w:tc>
          <w:tcPr>
            <w:tcW w:w="284" w:type="dxa"/>
            <w:tcBorders>
              <w:top w:val="nil"/>
              <w:left w:val="nil"/>
              <w:bottom w:val="nil"/>
            </w:tcBorders>
          </w:tcPr>
          <w:p w:rsidR="00325EB0" w:rsidRPr="00C927F2" w:rsidRDefault="00325EB0" w:rsidP="00325EB0">
            <w:pPr>
              <w:ind w:right="-108"/>
              <w:jc w:val="left"/>
              <w:rPr>
                <w:rFonts w:ascii="Times New Roman" w:hAnsi="Times New Roman" w:cs="Times New Roman"/>
                <w:sz w:val="20"/>
                <w:szCs w:val="20"/>
              </w:rPr>
            </w:pPr>
          </w:p>
        </w:tc>
        <w:tc>
          <w:tcPr>
            <w:tcW w:w="2268" w:type="dxa"/>
            <w:vMerge/>
            <w:vAlign w:val="center"/>
          </w:tcPr>
          <w:p w:rsidR="00325EB0" w:rsidRPr="00C927F2" w:rsidRDefault="00325EB0" w:rsidP="00325EB0">
            <w:pPr>
              <w:keepLines/>
              <w:widowControl w:val="0"/>
              <w:ind w:right="-108"/>
              <w:jc w:val="left"/>
              <w:rPr>
                <w:rFonts w:ascii="Times New Roman" w:hAnsi="Times New Roman" w:cs="Times New Roman"/>
                <w:sz w:val="20"/>
                <w:szCs w:val="20"/>
              </w:rPr>
            </w:pPr>
          </w:p>
        </w:tc>
        <w:tc>
          <w:tcPr>
            <w:tcW w:w="1133" w:type="dxa"/>
            <w:vAlign w:val="center"/>
          </w:tcPr>
          <w:p w:rsidR="00325EB0" w:rsidRPr="00C927F2" w:rsidRDefault="00325EB0" w:rsidP="00325EB0">
            <w:pPr>
              <w:keepLines/>
              <w:widowControl w:val="0"/>
              <w:ind w:left="-109" w:right="-108"/>
              <w:jc w:val="center"/>
              <w:rPr>
                <w:rFonts w:ascii="Times New Roman" w:hAnsi="Times New Roman" w:cs="Times New Roman"/>
                <w:sz w:val="20"/>
                <w:szCs w:val="20"/>
              </w:rPr>
            </w:pPr>
            <w:r w:rsidRPr="00C927F2">
              <w:rPr>
                <w:rFonts w:ascii="Times New Roman" w:hAnsi="Times New Roman" w:cs="Times New Roman"/>
                <w:sz w:val="20"/>
                <w:szCs w:val="20"/>
              </w:rPr>
              <w:t>га</w:t>
            </w:r>
          </w:p>
        </w:tc>
        <w:tc>
          <w:tcPr>
            <w:tcW w:w="1134" w:type="dxa"/>
            <w:vAlign w:val="center"/>
          </w:tcPr>
          <w:p w:rsidR="00325EB0" w:rsidRPr="00C927F2" w:rsidRDefault="00325EB0" w:rsidP="00325EB0">
            <w:pPr>
              <w:keepLines/>
              <w:widowControl w:val="0"/>
              <w:jc w:val="center"/>
              <w:rPr>
                <w:rFonts w:ascii="Times New Roman" w:hAnsi="Times New Roman" w:cs="Times New Roman"/>
                <w:sz w:val="20"/>
                <w:szCs w:val="20"/>
              </w:rPr>
            </w:pPr>
            <w:r w:rsidRPr="00C927F2">
              <w:rPr>
                <w:rFonts w:ascii="Times New Roman" w:hAnsi="Times New Roman" w:cs="Times New Roman"/>
                <w:sz w:val="20"/>
                <w:szCs w:val="20"/>
              </w:rPr>
              <w:t>тыс. руб.</w:t>
            </w:r>
          </w:p>
        </w:tc>
        <w:tc>
          <w:tcPr>
            <w:tcW w:w="567" w:type="dxa"/>
            <w:vMerge/>
            <w:vAlign w:val="center"/>
          </w:tcPr>
          <w:p w:rsidR="00325EB0" w:rsidRPr="00C927F2" w:rsidRDefault="00325EB0" w:rsidP="00325EB0">
            <w:pPr>
              <w:keepLines/>
              <w:widowControl w:val="0"/>
              <w:jc w:val="center"/>
              <w:rPr>
                <w:rFonts w:ascii="Times New Roman" w:hAnsi="Times New Roman" w:cs="Times New Roman"/>
                <w:sz w:val="20"/>
                <w:szCs w:val="20"/>
              </w:rPr>
            </w:pPr>
          </w:p>
        </w:tc>
        <w:tc>
          <w:tcPr>
            <w:tcW w:w="710" w:type="dxa"/>
            <w:vMerge/>
            <w:vAlign w:val="center"/>
          </w:tcPr>
          <w:p w:rsidR="00325EB0" w:rsidRPr="00C927F2" w:rsidRDefault="00325EB0" w:rsidP="00325EB0">
            <w:pPr>
              <w:keepLines/>
              <w:widowControl w:val="0"/>
              <w:jc w:val="center"/>
              <w:rPr>
                <w:rFonts w:ascii="Times New Roman" w:hAnsi="Times New Roman" w:cs="Times New Roman"/>
                <w:sz w:val="20"/>
                <w:szCs w:val="20"/>
              </w:rPr>
            </w:pPr>
          </w:p>
        </w:tc>
        <w:tc>
          <w:tcPr>
            <w:tcW w:w="567" w:type="dxa"/>
            <w:vMerge/>
            <w:vAlign w:val="center"/>
          </w:tcPr>
          <w:p w:rsidR="00325EB0" w:rsidRPr="00C927F2" w:rsidRDefault="00325EB0" w:rsidP="00325EB0">
            <w:pPr>
              <w:keepLines/>
              <w:widowControl w:val="0"/>
              <w:jc w:val="center"/>
              <w:rPr>
                <w:rFonts w:ascii="Times New Roman" w:hAnsi="Times New Roman" w:cs="Times New Roman"/>
                <w:sz w:val="20"/>
                <w:szCs w:val="20"/>
              </w:rPr>
            </w:pPr>
          </w:p>
        </w:tc>
        <w:tc>
          <w:tcPr>
            <w:tcW w:w="709" w:type="dxa"/>
            <w:vMerge/>
            <w:vAlign w:val="center"/>
          </w:tcPr>
          <w:p w:rsidR="00325EB0" w:rsidRPr="00C927F2" w:rsidRDefault="00325EB0" w:rsidP="00325EB0">
            <w:pPr>
              <w:keepLines/>
              <w:widowControl w:val="0"/>
              <w:jc w:val="center"/>
              <w:rPr>
                <w:rFonts w:ascii="Times New Roman" w:hAnsi="Times New Roman" w:cs="Times New Roman"/>
                <w:sz w:val="20"/>
                <w:szCs w:val="20"/>
              </w:rPr>
            </w:pPr>
          </w:p>
        </w:tc>
        <w:tc>
          <w:tcPr>
            <w:tcW w:w="567" w:type="dxa"/>
            <w:vMerge/>
            <w:vAlign w:val="center"/>
          </w:tcPr>
          <w:p w:rsidR="00325EB0" w:rsidRPr="00C927F2" w:rsidRDefault="00325EB0" w:rsidP="00325EB0">
            <w:pPr>
              <w:keepLines/>
              <w:widowControl w:val="0"/>
              <w:jc w:val="center"/>
              <w:rPr>
                <w:rFonts w:ascii="Times New Roman" w:hAnsi="Times New Roman" w:cs="Times New Roman"/>
                <w:sz w:val="20"/>
                <w:szCs w:val="20"/>
              </w:rPr>
            </w:pPr>
          </w:p>
        </w:tc>
        <w:tc>
          <w:tcPr>
            <w:tcW w:w="850" w:type="dxa"/>
            <w:vMerge/>
          </w:tcPr>
          <w:p w:rsidR="00325EB0" w:rsidRPr="00C927F2" w:rsidRDefault="00325EB0" w:rsidP="00325EB0">
            <w:pPr>
              <w:keepLines/>
              <w:widowControl w:val="0"/>
              <w:jc w:val="center"/>
              <w:rPr>
                <w:rFonts w:ascii="Times New Roman" w:hAnsi="Times New Roman" w:cs="Times New Roman"/>
                <w:sz w:val="20"/>
                <w:szCs w:val="20"/>
              </w:rPr>
            </w:pPr>
          </w:p>
        </w:tc>
        <w:tc>
          <w:tcPr>
            <w:tcW w:w="568" w:type="dxa"/>
            <w:vMerge/>
          </w:tcPr>
          <w:p w:rsidR="00325EB0" w:rsidRPr="00C927F2" w:rsidRDefault="00325EB0" w:rsidP="00325EB0">
            <w:pPr>
              <w:keepLines/>
              <w:widowControl w:val="0"/>
              <w:jc w:val="center"/>
              <w:rPr>
                <w:rFonts w:ascii="Times New Roman" w:hAnsi="Times New Roman" w:cs="Times New Roman"/>
                <w:sz w:val="20"/>
                <w:szCs w:val="20"/>
              </w:rPr>
            </w:pPr>
          </w:p>
        </w:tc>
        <w:tc>
          <w:tcPr>
            <w:tcW w:w="850" w:type="dxa"/>
            <w:vMerge/>
            <w:vAlign w:val="center"/>
          </w:tcPr>
          <w:p w:rsidR="00325EB0" w:rsidRPr="00C927F2" w:rsidRDefault="00325EB0" w:rsidP="00325EB0">
            <w:pPr>
              <w:keepLines/>
              <w:widowControl w:val="0"/>
              <w:jc w:val="center"/>
              <w:rPr>
                <w:rFonts w:ascii="Times New Roman" w:hAnsi="Times New Roman" w:cs="Times New Roman"/>
                <w:sz w:val="20"/>
                <w:szCs w:val="20"/>
              </w:rPr>
            </w:pPr>
          </w:p>
        </w:tc>
        <w:tc>
          <w:tcPr>
            <w:tcW w:w="284" w:type="dxa"/>
            <w:tcBorders>
              <w:top w:val="nil"/>
              <w:bottom w:val="nil"/>
              <w:right w:val="nil"/>
            </w:tcBorders>
          </w:tcPr>
          <w:p w:rsidR="00325EB0" w:rsidRPr="00C927F2" w:rsidRDefault="00325EB0" w:rsidP="00325EB0">
            <w:pPr>
              <w:jc w:val="center"/>
              <w:rPr>
                <w:rFonts w:ascii="Times New Roman" w:hAnsi="Times New Roman" w:cs="Times New Roman"/>
                <w:sz w:val="20"/>
                <w:szCs w:val="20"/>
              </w:rPr>
            </w:pPr>
          </w:p>
        </w:tc>
      </w:tr>
      <w:tr w:rsidR="00325EB0" w:rsidRPr="00C927F2" w:rsidTr="00325EB0">
        <w:tc>
          <w:tcPr>
            <w:tcW w:w="284" w:type="dxa"/>
            <w:tcBorders>
              <w:top w:val="nil"/>
              <w:left w:val="nil"/>
              <w:bottom w:val="nil"/>
            </w:tcBorders>
          </w:tcPr>
          <w:p w:rsidR="00325EB0" w:rsidRPr="00C927F2" w:rsidRDefault="00325EB0" w:rsidP="00325EB0">
            <w:pPr>
              <w:jc w:val="left"/>
              <w:rPr>
                <w:rFonts w:ascii="Times New Roman" w:hAnsi="Times New Roman" w:cs="Times New Roman"/>
                <w:sz w:val="20"/>
                <w:szCs w:val="20"/>
              </w:rPr>
            </w:pPr>
          </w:p>
        </w:tc>
        <w:tc>
          <w:tcPr>
            <w:tcW w:w="2268" w:type="dxa"/>
            <w:vAlign w:val="bottom"/>
          </w:tcPr>
          <w:p w:rsidR="00325EB0" w:rsidRPr="00C927F2" w:rsidRDefault="00325EB0" w:rsidP="00325EB0">
            <w:pPr>
              <w:keepLines/>
              <w:widowControl w:val="0"/>
              <w:jc w:val="left"/>
              <w:rPr>
                <w:b/>
                <w:bCs/>
                <w:sz w:val="20"/>
                <w:szCs w:val="20"/>
              </w:rPr>
            </w:pPr>
            <w:r w:rsidRPr="00C927F2">
              <w:rPr>
                <w:rFonts w:ascii="Times New Roman" w:hAnsi="Times New Roman" w:cs="Times New Roman"/>
                <w:sz w:val="20"/>
                <w:szCs w:val="20"/>
              </w:rPr>
              <w:t>Всего по меропри</w:t>
            </w:r>
            <w:r w:rsidRPr="00C927F2">
              <w:rPr>
                <w:rFonts w:ascii="Times New Roman" w:hAnsi="Times New Roman" w:cs="Times New Roman"/>
                <w:sz w:val="20"/>
                <w:szCs w:val="20"/>
              </w:rPr>
              <w:t>я</w:t>
            </w:r>
            <w:r w:rsidRPr="00C927F2">
              <w:rPr>
                <w:rFonts w:ascii="Times New Roman" w:hAnsi="Times New Roman" w:cs="Times New Roman"/>
                <w:sz w:val="20"/>
                <w:szCs w:val="20"/>
              </w:rPr>
              <w:t>тию</w:t>
            </w:r>
          </w:p>
        </w:tc>
        <w:tc>
          <w:tcPr>
            <w:tcW w:w="1133" w:type="dxa"/>
            <w:vAlign w:val="bottom"/>
          </w:tcPr>
          <w:p w:rsidR="00325EB0" w:rsidRPr="00C927F2" w:rsidRDefault="005C75FD" w:rsidP="00325EB0">
            <w:pPr>
              <w:keepLines/>
              <w:widowControl w:val="0"/>
              <w:jc w:val="right"/>
              <w:rPr>
                <w:bCs/>
                <w:sz w:val="20"/>
                <w:szCs w:val="20"/>
              </w:rPr>
            </w:pPr>
            <w:r>
              <w:rPr>
                <w:bCs/>
                <w:sz w:val="20"/>
                <w:szCs w:val="20"/>
              </w:rPr>
              <w:t>200</w:t>
            </w:r>
          </w:p>
        </w:tc>
        <w:tc>
          <w:tcPr>
            <w:tcW w:w="1134" w:type="dxa"/>
            <w:vAlign w:val="bottom"/>
          </w:tcPr>
          <w:p w:rsidR="00325EB0" w:rsidRPr="00C927F2" w:rsidRDefault="005C75FD" w:rsidP="00325EB0">
            <w:pPr>
              <w:keepLines/>
              <w:widowControl w:val="0"/>
              <w:jc w:val="right"/>
              <w:rPr>
                <w:bCs/>
                <w:sz w:val="20"/>
                <w:szCs w:val="20"/>
              </w:rPr>
            </w:pPr>
            <w:r>
              <w:rPr>
                <w:bCs/>
                <w:sz w:val="20"/>
                <w:szCs w:val="20"/>
              </w:rPr>
              <w:t>8030,0</w:t>
            </w:r>
          </w:p>
        </w:tc>
        <w:tc>
          <w:tcPr>
            <w:tcW w:w="567" w:type="dxa"/>
            <w:vAlign w:val="bottom"/>
          </w:tcPr>
          <w:p w:rsidR="00325EB0" w:rsidRPr="00C927F2" w:rsidRDefault="00325EB0" w:rsidP="00325EB0">
            <w:pPr>
              <w:keepLines/>
              <w:widowControl w:val="0"/>
              <w:jc w:val="right"/>
              <w:rPr>
                <w:bCs/>
                <w:sz w:val="20"/>
                <w:szCs w:val="20"/>
              </w:rPr>
            </w:pPr>
            <w:r w:rsidRPr="00C927F2">
              <w:rPr>
                <w:bCs/>
                <w:sz w:val="20"/>
                <w:szCs w:val="20"/>
              </w:rPr>
              <w:t>0</w:t>
            </w:r>
          </w:p>
        </w:tc>
        <w:tc>
          <w:tcPr>
            <w:tcW w:w="710" w:type="dxa"/>
            <w:vAlign w:val="bottom"/>
          </w:tcPr>
          <w:p w:rsidR="00325EB0" w:rsidRPr="00C927F2" w:rsidRDefault="00325EB0" w:rsidP="00325EB0">
            <w:pPr>
              <w:keepLines/>
              <w:widowControl w:val="0"/>
              <w:jc w:val="right"/>
              <w:rPr>
                <w:bCs/>
                <w:sz w:val="20"/>
                <w:szCs w:val="20"/>
              </w:rPr>
            </w:pPr>
            <w:r w:rsidRPr="00C927F2">
              <w:rPr>
                <w:bCs/>
                <w:sz w:val="20"/>
                <w:szCs w:val="20"/>
              </w:rPr>
              <w:t>0,0</w:t>
            </w:r>
          </w:p>
        </w:tc>
        <w:tc>
          <w:tcPr>
            <w:tcW w:w="567" w:type="dxa"/>
            <w:vAlign w:val="bottom"/>
          </w:tcPr>
          <w:p w:rsidR="00325EB0" w:rsidRPr="00C927F2" w:rsidRDefault="00325EB0" w:rsidP="00325EB0">
            <w:pPr>
              <w:keepLines/>
              <w:widowControl w:val="0"/>
              <w:jc w:val="right"/>
              <w:rPr>
                <w:bCs/>
                <w:sz w:val="20"/>
                <w:szCs w:val="20"/>
              </w:rPr>
            </w:pPr>
            <w:r w:rsidRPr="00C927F2">
              <w:rPr>
                <w:bCs/>
                <w:sz w:val="20"/>
                <w:szCs w:val="20"/>
              </w:rPr>
              <w:t>0</w:t>
            </w:r>
          </w:p>
        </w:tc>
        <w:tc>
          <w:tcPr>
            <w:tcW w:w="709" w:type="dxa"/>
            <w:vAlign w:val="bottom"/>
          </w:tcPr>
          <w:p w:rsidR="00325EB0" w:rsidRPr="00C927F2" w:rsidRDefault="00325EB0" w:rsidP="00325EB0">
            <w:pPr>
              <w:keepLines/>
              <w:widowControl w:val="0"/>
              <w:jc w:val="right"/>
              <w:rPr>
                <w:bCs/>
                <w:sz w:val="20"/>
                <w:szCs w:val="20"/>
              </w:rPr>
            </w:pPr>
            <w:r w:rsidRPr="00C927F2">
              <w:rPr>
                <w:bCs/>
                <w:sz w:val="20"/>
                <w:szCs w:val="20"/>
              </w:rPr>
              <w:t>0,0</w:t>
            </w:r>
          </w:p>
        </w:tc>
        <w:tc>
          <w:tcPr>
            <w:tcW w:w="567" w:type="dxa"/>
            <w:vAlign w:val="bottom"/>
          </w:tcPr>
          <w:p w:rsidR="00325EB0" w:rsidRPr="00C927F2" w:rsidRDefault="00C927F2" w:rsidP="00325EB0">
            <w:pPr>
              <w:keepLines/>
              <w:widowControl w:val="0"/>
              <w:jc w:val="right"/>
              <w:rPr>
                <w:bCs/>
                <w:sz w:val="20"/>
                <w:szCs w:val="20"/>
              </w:rPr>
            </w:pPr>
            <w:r w:rsidRPr="00C927F2">
              <w:rPr>
                <w:bCs/>
                <w:sz w:val="20"/>
                <w:szCs w:val="20"/>
              </w:rPr>
              <w:t>0,0</w:t>
            </w:r>
          </w:p>
        </w:tc>
        <w:tc>
          <w:tcPr>
            <w:tcW w:w="850" w:type="dxa"/>
            <w:vAlign w:val="bottom"/>
          </w:tcPr>
          <w:p w:rsidR="00325EB0" w:rsidRPr="00C927F2" w:rsidRDefault="00C927F2" w:rsidP="00325EB0">
            <w:pPr>
              <w:keepLines/>
              <w:widowControl w:val="0"/>
              <w:ind w:left="-108"/>
              <w:jc w:val="right"/>
              <w:rPr>
                <w:bCs/>
                <w:sz w:val="20"/>
                <w:szCs w:val="20"/>
              </w:rPr>
            </w:pPr>
            <w:r w:rsidRPr="00C927F2">
              <w:rPr>
                <w:bCs/>
                <w:sz w:val="20"/>
                <w:szCs w:val="20"/>
              </w:rPr>
              <w:t>0,0</w:t>
            </w:r>
          </w:p>
        </w:tc>
        <w:tc>
          <w:tcPr>
            <w:tcW w:w="568" w:type="dxa"/>
            <w:vAlign w:val="bottom"/>
          </w:tcPr>
          <w:p w:rsidR="00325EB0" w:rsidRPr="00C927F2" w:rsidRDefault="005C75FD" w:rsidP="00325EB0">
            <w:pPr>
              <w:keepLines/>
              <w:widowControl w:val="0"/>
              <w:jc w:val="right"/>
              <w:rPr>
                <w:bCs/>
                <w:sz w:val="20"/>
                <w:szCs w:val="20"/>
              </w:rPr>
            </w:pPr>
            <w:r>
              <w:rPr>
                <w:bCs/>
                <w:sz w:val="20"/>
                <w:szCs w:val="20"/>
              </w:rPr>
              <w:t>200</w:t>
            </w:r>
          </w:p>
        </w:tc>
        <w:tc>
          <w:tcPr>
            <w:tcW w:w="850" w:type="dxa"/>
            <w:vAlign w:val="bottom"/>
          </w:tcPr>
          <w:p w:rsidR="00325EB0" w:rsidRPr="00C927F2" w:rsidRDefault="005C75FD" w:rsidP="00325EB0">
            <w:pPr>
              <w:keepLines/>
              <w:widowControl w:val="0"/>
              <w:ind w:left="-108"/>
              <w:jc w:val="right"/>
              <w:rPr>
                <w:bCs/>
                <w:sz w:val="20"/>
                <w:szCs w:val="20"/>
              </w:rPr>
            </w:pPr>
            <w:r>
              <w:rPr>
                <w:bCs/>
                <w:sz w:val="20"/>
                <w:szCs w:val="20"/>
              </w:rPr>
              <w:t>8030,0</w:t>
            </w:r>
          </w:p>
        </w:tc>
        <w:tc>
          <w:tcPr>
            <w:tcW w:w="284" w:type="dxa"/>
            <w:tcBorders>
              <w:top w:val="nil"/>
              <w:bottom w:val="nil"/>
              <w:right w:val="nil"/>
            </w:tcBorders>
          </w:tcPr>
          <w:p w:rsidR="00325EB0" w:rsidRPr="00830FBB" w:rsidRDefault="00325EB0" w:rsidP="00325EB0">
            <w:pPr>
              <w:ind w:left="-108" w:right="-107"/>
              <w:jc w:val="right"/>
              <w:rPr>
                <w:b/>
                <w:bCs/>
                <w:sz w:val="20"/>
                <w:szCs w:val="20"/>
              </w:rPr>
            </w:pPr>
            <w:r w:rsidRPr="00830FBB">
              <w:rPr>
                <w:color w:val="000000"/>
                <w:sz w:val="20"/>
                <w:szCs w:val="20"/>
              </w:rPr>
              <w:t>»;</w:t>
            </w:r>
          </w:p>
        </w:tc>
      </w:tr>
    </w:tbl>
    <w:p w:rsidR="00325EB0" w:rsidRPr="00C927F2" w:rsidRDefault="00325EB0" w:rsidP="00325EB0">
      <w:pPr>
        <w:spacing w:before="120" w:after="120"/>
        <w:ind w:firstLine="709"/>
        <w:rPr>
          <w:rFonts w:ascii="Times New Roman" w:hAnsi="Times New Roman" w:cs="Times New Roman"/>
          <w:iCs/>
        </w:rPr>
      </w:pPr>
      <w:r w:rsidRPr="00C927F2">
        <w:t>таблицу 5 «</w:t>
      </w:r>
      <w:r w:rsidRPr="00C927F2">
        <w:rPr>
          <w:rFonts w:ascii="Times New Roman" w:hAnsi="Times New Roman" w:cs="Times New Roman"/>
        </w:rPr>
        <w:t xml:space="preserve">Проведение агролесомелиоративных и фитомелиоративных мероприятий в Забайкальском крае на 2014–2017 годы </w:t>
      </w:r>
      <w:r w:rsidRPr="00C927F2">
        <w:rPr>
          <w:rFonts w:ascii="Times New Roman" w:hAnsi="Times New Roman" w:cs="Times New Roman"/>
          <w:iCs/>
        </w:rPr>
        <w:t>(согласно прилож</w:t>
      </w:r>
      <w:r w:rsidRPr="00C927F2">
        <w:rPr>
          <w:rFonts w:ascii="Times New Roman" w:hAnsi="Times New Roman" w:cs="Times New Roman"/>
          <w:iCs/>
        </w:rPr>
        <w:t>е</w:t>
      </w:r>
      <w:r w:rsidRPr="00C927F2">
        <w:rPr>
          <w:rFonts w:ascii="Times New Roman" w:hAnsi="Times New Roman" w:cs="Times New Roman"/>
          <w:iCs/>
        </w:rPr>
        <w:t>нию № 2в к подпрограмме)» и</w:t>
      </w:r>
      <w:r w:rsidRPr="00C927F2">
        <w:rPr>
          <w:rFonts w:ascii="Times New Roman" w:hAnsi="Times New Roman" w:cs="Times New Roman"/>
          <w:iCs/>
        </w:rPr>
        <w:t>з</w:t>
      </w:r>
      <w:r w:rsidRPr="00C927F2">
        <w:rPr>
          <w:rFonts w:ascii="Times New Roman" w:hAnsi="Times New Roman" w:cs="Times New Roman"/>
          <w:iCs/>
        </w:rPr>
        <w:t>ложить в</w:t>
      </w:r>
      <w:r w:rsidR="00965D8C">
        <w:rPr>
          <w:rFonts w:ascii="Times New Roman" w:hAnsi="Times New Roman" w:cs="Times New Roman"/>
          <w:iCs/>
        </w:rPr>
        <w:t xml:space="preserve"> следующей </w:t>
      </w:r>
      <w:r w:rsidRPr="00C927F2">
        <w:rPr>
          <w:rFonts w:ascii="Times New Roman" w:hAnsi="Times New Roman" w:cs="Times New Roman"/>
          <w:iCs/>
        </w:rPr>
        <w:t>редакции:</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2127"/>
        <w:gridCol w:w="1133"/>
        <w:gridCol w:w="1418"/>
        <w:gridCol w:w="567"/>
        <w:gridCol w:w="709"/>
        <w:gridCol w:w="567"/>
        <w:gridCol w:w="709"/>
        <w:gridCol w:w="567"/>
        <w:gridCol w:w="709"/>
        <w:gridCol w:w="568"/>
        <w:gridCol w:w="707"/>
        <w:gridCol w:w="284"/>
      </w:tblGrid>
      <w:tr w:rsidR="00325EB0" w:rsidRPr="00C927F2" w:rsidTr="00325EB0">
        <w:trPr>
          <w:trHeight w:val="415"/>
          <w:tblHeader/>
        </w:trPr>
        <w:tc>
          <w:tcPr>
            <w:tcW w:w="284" w:type="dxa"/>
            <w:vMerge w:val="restart"/>
            <w:tcBorders>
              <w:top w:val="nil"/>
              <w:left w:val="nil"/>
              <w:bottom w:val="nil"/>
            </w:tcBorders>
          </w:tcPr>
          <w:p w:rsidR="00325EB0" w:rsidRPr="00C927F2" w:rsidRDefault="00325EB0" w:rsidP="00325EB0">
            <w:pPr>
              <w:jc w:val="center"/>
              <w:rPr>
                <w:rFonts w:ascii="Times New Roman" w:hAnsi="Times New Roman" w:cs="Times New Roman"/>
              </w:rPr>
            </w:pPr>
            <w:r w:rsidRPr="00C927F2">
              <w:rPr>
                <w:rFonts w:ascii="Times New Roman" w:hAnsi="Times New Roman" w:cs="Times New Roman"/>
              </w:rPr>
              <w:t>«</w:t>
            </w:r>
          </w:p>
        </w:tc>
        <w:tc>
          <w:tcPr>
            <w:tcW w:w="2127" w:type="dxa"/>
            <w:vMerge w:val="restart"/>
          </w:tcPr>
          <w:p w:rsidR="00325EB0" w:rsidRPr="00C927F2" w:rsidRDefault="00325EB0" w:rsidP="00325EB0">
            <w:pPr>
              <w:keepNext/>
              <w:jc w:val="center"/>
              <w:rPr>
                <w:rFonts w:ascii="Times New Roman" w:hAnsi="Times New Roman" w:cs="Times New Roman"/>
              </w:rPr>
            </w:pPr>
          </w:p>
        </w:tc>
        <w:tc>
          <w:tcPr>
            <w:tcW w:w="2551" w:type="dxa"/>
            <w:gridSpan w:val="2"/>
            <w:vMerge w:val="restart"/>
          </w:tcPr>
          <w:p w:rsidR="00325EB0" w:rsidRPr="00C927F2" w:rsidRDefault="00325EB0" w:rsidP="00325EB0">
            <w:pPr>
              <w:jc w:val="center"/>
              <w:rPr>
                <w:rFonts w:ascii="Times New Roman" w:hAnsi="Times New Roman" w:cs="Times New Roman"/>
              </w:rPr>
            </w:pPr>
            <w:r w:rsidRPr="00C927F2">
              <w:rPr>
                <w:rFonts w:ascii="Times New Roman" w:hAnsi="Times New Roman" w:cs="Times New Roman"/>
                <w:sz w:val="20"/>
                <w:szCs w:val="20"/>
              </w:rPr>
              <w:t>Проведение агролесом</w:t>
            </w:r>
            <w:r w:rsidRPr="00C927F2">
              <w:rPr>
                <w:rFonts w:ascii="Times New Roman" w:hAnsi="Times New Roman" w:cs="Times New Roman"/>
                <w:sz w:val="20"/>
                <w:szCs w:val="20"/>
              </w:rPr>
              <w:t>е</w:t>
            </w:r>
            <w:r w:rsidRPr="00C927F2">
              <w:rPr>
                <w:rFonts w:ascii="Times New Roman" w:hAnsi="Times New Roman" w:cs="Times New Roman"/>
                <w:sz w:val="20"/>
                <w:szCs w:val="20"/>
              </w:rPr>
              <w:t>лиоративных и фитом</w:t>
            </w:r>
            <w:r w:rsidRPr="00C927F2">
              <w:rPr>
                <w:rFonts w:ascii="Times New Roman" w:hAnsi="Times New Roman" w:cs="Times New Roman"/>
                <w:sz w:val="20"/>
                <w:szCs w:val="20"/>
              </w:rPr>
              <w:t>е</w:t>
            </w:r>
            <w:r w:rsidRPr="00C927F2">
              <w:rPr>
                <w:rFonts w:ascii="Times New Roman" w:hAnsi="Times New Roman" w:cs="Times New Roman"/>
                <w:sz w:val="20"/>
                <w:szCs w:val="20"/>
              </w:rPr>
              <w:t>лиоративных меропри</w:t>
            </w:r>
            <w:r w:rsidRPr="00C927F2">
              <w:rPr>
                <w:rFonts w:ascii="Times New Roman" w:hAnsi="Times New Roman" w:cs="Times New Roman"/>
                <w:sz w:val="20"/>
                <w:szCs w:val="20"/>
              </w:rPr>
              <w:t>я</w:t>
            </w:r>
            <w:r w:rsidRPr="00C927F2">
              <w:rPr>
                <w:rFonts w:ascii="Times New Roman" w:hAnsi="Times New Roman" w:cs="Times New Roman"/>
                <w:sz w:val="20"/>
                <w:szCs w:val="20"/>
              </w:rPr>
              <w:t>тий и объем финансир</w:t>
            </w:r>
            <w:r w:rsidRPr="00C927F2">
              <w:rPr>
                <w:rFonts w:ascii="Times New Roman" w:hAnsi="Times New Roman" w:cs="Times New Roman"/>
                <w:sz w:val="20"/>
                <w:szCs w:val="20"/>
              </w:rPr>
              <w:t>о</w:t>
            </w:r>
            <w:r w:rsidRPr="00C927F2">
              <w:rPr>
                <w:rFonts w:ascii="Times New Roman" w:hAnsi="Times New Roman" w:cs="Times New Roman"/>
                <w:sz w:val="20"/>
                <w:szCs w:val="20"/>
              </w:rPr>
              <w:t>вания на 2014–2017 г</w:t>
            </w:r>
            <w:r w:rsidRPr="00C927F2">
              <w:rPr>
                <w:rFonts w:ascii="Times New Roman" w:hAnsi="Times New Roman" w:cs="Times New Roman"/>
                <w:sz w:val="20"/>
                <w:szCs w:val="20"/>
              </w:rPr>
              <w:t>о</w:t>
            </w:r>
            <w:r w:rsidRPr="00C927F2">
              <w:rPr>
                <w:rFonts w:ascii="Times New Roman" w:hAnsi="Times New Roman" w:cs="Times New Roman"/>
                <w:sz w:val="20"/>
                <w:szCs w:val="20"/>
              </w:rPr>
              <w:t>ды, всего</w:t>
            </w:r>
          </w:p>
        </w:tc>
        <w:tc>
          <w:tcPr>
            <w:tcW w:w="5103" w:type="dxa"/>
            <w:gridSpan w:val="8"/>
          </w:tcPr>
          <w:p w:rsidR="00325EB0" w:rsidRPr="00C927F2" w:rsidRDefault="00325EB0" w:rsidP="00325EB0">
            <w:pPr>
              <w:jc w:val="center"/>
              <w:rPr>
                <w:rFonts w:ascii="Times New Roman" w:hAnsi="Times New Roman" w:cs="Times New Roman"/>
              </w:rPr>
            </w:pPr>
            <w:r w:rsidRPr="00C927F2">
              <w:rPr>
                <w:rFonts w:ascii="Times New Roman" w:hAnsi="Times New Roman" w:cs="Times New Roman"/>
                <w:sz w:val="20"/>
                <w:szCs w:val="20"/>
              </w:rPr>
              <w:t>В том числе по годам:</w:t>
            </w:r>
          </w:p>
        </w:tc>
        <w:tc>
          <w:tcPr>
            <w:tcW w:w="284" w:type="dxa"/>
            <w:vMerge w:val="restart"/>
            <w:tcBorders>
              <w:top w:val="nil"/>
              <w:right w:val="nil"/>
            </w:tcBorders>
            <w:vAlign w:val="bottom"/>
          </w:tcPr>
          <w:p w:rsidR="00325EB0" w:rsidRPr="00C927F2" w:rsidRDefault="00325EB0" w:rsidP="00325EB0">
            <w:pPr>
              <w:ind w:left="-108" w:right="-107"/>
              <w:jc w:val="right"/>
              <w:rPr>
                <w:color w:val="000000"/>
                <w:sz w:val="24"/>
                <w:szCs w:val="24"/>
              </w:rPr>
            </w:pPr>
          </w:p>
          <w:p w:rsidR="00325EB0" w:rsidRPr="00C927F2" w:rsidRDefault="00325EB0" w:rsidP="00325EB0">
            <w:pPr>
              <w:ind w:left="-108" w:right="-107"/>
              <w:jc w:val="right"/>
              <w:rPr>
                <w:rFonts w:ascii="Times New Roman" w:hAnsi="Times New Roman" w:cs="Times New Roman"/>
              </w:rPr>
            </w:pPr>
            <w:r w:rsidRPr="00C927F2">
              <w:rPr>
                <w:color w:val="000000"/>
              </w:rPr>
              <w:t>»;</w:t>
            </w:r>
          </w:p>
        </w:tc>
      </w:tr>
      <w:tr w:rsidR="00325EB0" w:rsidRPr="00C927F2" w:rsidTr="00325EB0">
        <w:trPr>
          <w:trHeight w:val="199"/>
          <w:tblHeader/>
        </w:trPr>
        <w:tc>
          <w:tcPr>
            <w:tcW w:w="284" w:type="dxa"/>
            <w:vMerge/>
            <w:tcBorders>
              <w:top w:val="nil"/>
              <w:left w:val="nil"/>
              <w:bottom w:val="nil"/>
            </w:tcBorders>
          </w:tcPr>
          <w:p w:rsidR="00325EB0" w:rsidRPr="00C927F2" w:rsidRDefault="00325EB0" w:rsidP="00325EB0">
            <w:pPr>
              <w:jc w:val="center"/>
              <w:rPr>
                <w:rFonts w:ascii="Times New Roman" w:hAnsi="Times New Roman" w:cs="Times New Roman"/>
                <w:b/>
                <w:bCs/>
              </w:rPr>
            </w:pPr>
          </w:p>
        </w:tc>
        <w:tc>
          <w:tcPr>
            <w:tcW w:w="2127" w:type="dxa"/>
            <w:vMerge/>
          </w:tcPr>
          <w:p w:rsidR="00325EB0" w:rsidRPr="00C927F2" w:rsidRDefault="00325EB0" w:rsidP="00325EB0">
            <w:pPr>
              <w:jc w:val="center"/>
              <w:rPr>
                <w:rFonts w:ascii="Times New Roman" w:hAnsi="Times New Roman" w:cs="Times New Roman"/>
                <w:b/>
                <w:bCs/>
              </w:rPr>
            </w:pPr>
          </w:p>
        </w:tc>
        <w:tc>
          <w:tcPr>
            <w:tcW w:w="2551" w:type="dxa"/>
            <w:gridSpan w:val="2"/>
            <w:vMerge/>
          </w:tcPr>
          <w:p w:rsidR="00325EB0" w:rsidRPr="00C927F2" w:rsidRDefault="00325EB0" w:rsidP="00325EB0">
            <w:pPr>
              <w:jc w:val="center"/>
              <w:rPr>
                <w:rFonts w:ascii="Times New Roman" w:hAnsi="Times New Roman" w:cs="Times New Roman"/>
                <w:b/>
                <w:bCs/>
              </w:rPr>
            </w:pPr>
          </w:p>
        </w:tc>
        <w:tc>
          <w:tcPr>
            <w:tcW w:w="1276" w:type="dxa"/>
            <w:gridSpan w:val="2"/>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2014 г.</w:t>
            </w:r>
          </w:p>
        </w:tc>
        <w:tc>
          <w:tcPr>
            <w:tcW w:w="1276" w:type="dxa"/>
            <w:gridSpan w:val="2"/>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2015 г.</w:t>
            </w:r>
          </w:p>
        </w:tc>
        <w:tc>
          <w:tcPr>
            <w:tcW w:w="1276" w:type="dxa"/>
            <w:gridSpan w:val="2"/>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2016 г.</w:t>
            </w:r>
          </w:p>
        </w:tc>
        <w:tc>
          <w:tcPr>
            <w:tcW w:w="1275" w:type="dxa"/>
            <w:gridSpan w:val="2"/>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2017 г.</w:t>
            </w:r>
          </w:p>
        </w:tc>
        <w:tc>
          <w:tcPr>
            <w:tcW w:w="284" w:type="dxa"/>
            <w:vMerge/>
            <w:tcBorders>
              <w:right w:val="nil"/>
            </w:tcBorders>
          </w:tcPr>
          <w:p w:rsidR="00325EB0" w:rsidRPr="00C927F2" w:rsidRDefault="00325EB0" w:rsidP="00325EB0">
            <w:pPr>
              <w:jc w:val="center"/>
              <w:rPr>
                <w:rFonts w:ascii="Times New Roman" w:hAnsi="Times New Roman" w:cs="Times New Roman"/>
                <w:sz w:val="20"/>
                <w:szCs w:val="20"/>
              </w:rPr>
            </w:pPr>
          </w:p>
        </w:tc>
      </w:tr>
      <w:tr w:rsidR="00325EB0" w:rsidRPr="00C927F2" w:rsidTr="00325EB0">
        <w:trPr>
          <w:trHeight w:val="322"/>
          <w:tblHeader/>
        </w:trPr>
        <w:tc>
          <w:tcPr>
            <w:tcW w:w="284" w:type="dxa"/>
            <w:vMerge/>
            <w:tcBorders>
              <w:top w:val="nil"/>
              <w:left w:val="nil"/>
              <w:bottom w:val="nil"/>
            </w:tcBorders>
          </w:tcPr>
          <w:p w:rsidR="00325EB0" w:rsidRPr="00C927F2" w:rsidRDefault="00325EB0" w:rsidP="00325EB0">
            <w:pPr>
              <w:jc w:val="center"/>
              <w:rPr>
                <w:rFonts w:ascii="Times New Roman" w:hAnsi="Times New Roman" w:cs="Times New Roman"/>
              </w:rPr>
            </w:pPr>
          </w:p>
        </w:tc>
        <w:tc>
          <w:tcPr>
            <w:tcW w:w="2127" w:type="dxa"/>
            <w:vMerge/>
          </w:tcPr>
          <w:p w:rsidR="00325EB0" w:rsidRPr="00C927F2" w:rsidRDefault="00325EB0" w:rsidP="00325EB0">
            <w:pPr>
              <w:jc w:val="center"/>
              <w:rPr>
                <w:rFonts w:ascii="Times New Roman" w:hAnsi="Times New Roman" w:cs="Times New Roman"/>
              </w:rPr>
            </w:pPr>
          </w:p>
        </w:tc>
        <w:tc>
          <w:tcPr>
            <w:tcW w:w="2551" w:type="dxa"/>
            <w:gridSpan w:val="2"/>
            <w:vMerge/>
          </w:tcPr>
          <w:p w:rsidR="00325EB0" w:rsidRPr="00C927F2" w:rsidRDefault="00325EB0" w:rsidP="00325EB0">
            <w:pPr>
              <w:jc w:val="center"/>
              <w:rPr>
                <w:rFonts w:ascii="Times New Roman" w:hAnsi="Times New Roman" w:cs="Times New Roman"/>
              </w:rPr>
            </w:pPr>
          </w:p>
        </w:tc>
        <w:tc>
          <w:tcPr>
            <w:tcW w:w="567" w:type="dxa"/>
            <w:vMerge w:val="restart"/>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 xml:space="preserve"> га</w:t>
            </w:r>
          </w:p>
        </w:tc>
        <w:tc>
          <w:tcPr>
            <w:tcW w:w="709" w:type="dxa"/>
            <w:vMerge w:val="restart"/>
            <w:vAlign w:val="center"/>
          </w:tcPr>
          <w:p w:rsidR="00325EB0" w:rsidRPr="00C927F2" w:rsidRDefault="00325EB0" w:rsidP="00325EB0">
            <w:pPr>
              <w:ind w:left="-108"/>
              <w:jc w:val="center"/>
              <w:rPr>
                <w:rFonts w:ascii="Times New Roman" w:hAnsi="Times New Roman" w:cs="Times New Roman"/>
                <w:sz w:val="20"/>
                <w:szCs w:val="20"/>
              </w:rPr>
            </w:pPr>
            <w:r w:rsidRPr="00C927F2">
              <w:rPr>
                <w:rFonts w:ascii="Times New Roman" w:hAnsi="Times New Roman" w:cs="Times New Roman"/>
                <w:sz w:val="20"/>
                <w:szCs w:val="20"/>
              </w:rPr>
              <w:t>тыс.</w:t>
            </w:r>
          </w:p>
          <w:p w:rsidR="00325EB0" w:rsidRPr="00C927F2" w:rsidRDefault="00325EB0" w:rsidP="00325EB0">
            <w:pPr>
              <w:ind w:left="-108"/>
              <w:jc w:val="center"/>
              <w:rPr>
                <w:rFonts w:ascii="Times New Roman" w:hAnsi="Times New Roman" w:cs="Times New Roman"/>
                <w:sz w:val="20"/>
                <w:szCs w:val="20"/>
              </w:rPr>
            </w:pPr>
            <w:r w:rsidRPr="00C927F2">
              <w:rPr>
                <w:rFonts w:ascii="Times New Roman" w:hAnsi="Times New Roman" w:cs="Times New Roman"/>
                <w:sz w:val="20"/>
                <w:szCs w:val="20"/>
              </w:rPr>
              <w:t>руб.</w:t>
            </w:r>
          </w:p>
        </w:tc>
        <w:tc>
          <w:tcPr>
            <w:tcW w:w="567" w:type="dxa"/>
            <w:vMerge w:val="restart"/>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 xml:space="preserve"> га</w:t>
            </w:r>
          </w:p>
        </w:tc>
        <w:tc>
          <w:tcPr>
            <w:tcW w:w="709" w:type="dxa"/>
            <w:vMerge w:val="restart"/>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тыс.</w:t>
            </w:r>
          </w:p>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руб.</w:t>
            </w:r>
          </w:p>
        </w:tc>
        <w:tc>
          <w:tcPr>
            <w:tcW w:w="567" w:type="dxa"/>
            <w:vMerge w:val="restart"/>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га</w:t>
            </w:r>
          </w:p>
        </w:tc>
        <w:tc>
          <w:tcPr>
            <w:tcW w:w="709" w:type="dxa"/>
            <w:vMerge w:val="restart"/>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тыс.</w:t>
            </w:r>
          </w:p>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руб.</w:t>
            </w:r>
          </w:p>
        </w:tc>
        <w:tc>
          <w:tcPr>
            <w:tcW w:w="568" w:type="dxa"/>
            <w:vMerge w:val="restart"/>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га</w:t>
            </w:r>
          </w:p>
        </w:tc>
        <w:tc>
          <w:tcPr>
            <w:tcW w:w="707" w:type="dxa"/>
            <w:vMerge w:val="restart"/>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тыс.</w:t>
            </w:r>
          </w:p>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руб.</w:t>
            </w:r>
          </w:p>
        </w:tc>
        <w:tc>
          <w:tcPr>
            <w:tcW w:w="284" w:type="dxa"/>
            <w:vMerge/>
            <w:tcBorders>
              <w:right w:val="nil"/>
            </w:tcBorders>
          </w:tcPr>
          <w:p w:rsidR="00325EB0" w:rsidRPr="00C927F2" w:rsidRDefault="00325EB0" w:rsidP="00325EB0">
            <w:pPr>
              <w:jc w:val="center"/>
              <w:rPr>
                <w:rFonts w:ascii="Times New Roman" w:hAnsi="Times New Roman" w:cs="Times New Roman"/>
                <w:sz w:val="20"/>
                <w:szCs w:val="20"/>
              </w:rPr>
            </w:pPr>
          </w:p>
        </w:tc>
      </w:tr>
      <w:tr w:rsidR="00325EB0" w:rsidRPr="00C927F2" w:rsidTr="00325EB0">
        <w:trPr>
          <w:tblHeader/>
        </w:trPr>
        <w:tc>
          <w:tcPr>
            <w:tcW w:w="284" w:type="dxa"/>
            <w:vMerge/>
            <w:tcBorders>
              <w:top w:val="nil"/>
              <w:left w:val="nil"/>
              <w:bottom w:val="nil"/>
            </w:tcBorders>
          </w:tcPr>
          <w:p w:rsidR="00325EB0" w:rsidRPr="00C927F2" w:rsidRDefault="00325EB0" w:rsidP="00325EB0">
            <w:pPr>
              <w:ind w:right="-108"/>
              <w:jc w:val="left"/>
              <w:rPr>
                <w:rFonts w:ascii="Times New Roman" w:hAnsi="Times New Roman" w:cs="Times New Roman"/>
                <w:sz w:val="20"/>
                <w:szCs w:val="20"/>
              </w:rPr>
            </w:pPr>
          </w:p>
        </w:tc>
        <w:tc>
          <w:tcPr>
            <w:tcW w:w="2127" w:type="dxa"/>
            <w:vMerge/>
            <w:vAlign w:val="center"/>
          </w:tcPr>
          <w:p w:rsidR="00325EB0" w:rsidRPr="00C927F2" w:rsidRDefault="00325EB0" w:rsidP="00325EB0">
            <w:pPr>
              <w:ind w:right="-108"/>
              <w:jc w:val="left"/>
              <w:rPr>
                <w:rFonts w:ascii="Times New Roman" w:hAnsi="Times New Roman" w:cs="Times New Roman"/>
                <w:sz w:val="20"/>
                <w:szCs w:val="20"/>
              </w:rPr>
            </w:pPr>
          </w:p>
        </w:tc>
        <w:tc>
          <w:tcPr>
            <w:tcW w:w="1133" w:type="dxa"/>
            <w:vAlign w:val="center"/>
          </w:tcPr>
          <w:p w:rsidR="00325EB0" w:rsidRPr="00C927F2" w:rsidRDefault="00325EB0" w:rsidP="00325EB0">
            <w:pPr>
              <w:ind w:left="-109" w:right="-108"/>
              <w:jc w:val="center"/>
              <w:rPr>
                <w:rFonts w:ascii="Times New Roman" w:hAnsi="Times New Roman" w:cs="Times New Roman"/>
                <w:sz w:val="20"/>
                <w:szCs w:val="20"/>
              </w:rPr>
            </w:pPr>
            <w:r w:rsidRPr="00C927F2">
              <w:rPr>
                <w:rFonts w:ascii="Times New Roman" w:hAnsi="Times New Roman" w:cs="Times New Roman"/>
                <w:sz w:val="20"/>
                <w:szCs w:val="20"/>
              </w:rPr>
              <w:t>га</w:t>
            </w:r>
          </w:p>
        </w:tc>
        <w:tc>
          <w:tcPr>
            <w:tcW w:w="1418" w:type="dxa"/>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тыс. руб.</w:t>
            </w:r>
          </w:p>
        </w:tc>
        <w:tc>
          <w:tcPr>
            <w:tcW w:w="567" w:type="dxa"/>
            <w:vMerge/>
            <w:vAlign w:val="center"/>
          </w:tcPr>
          <w:p w:rsidR="00325EB0" w:rsidRPr="00C927F2" w:rsidRDefault="00325EB0" w:rsidP="00325EB0">
            <w:pPr>
              <w:jc w:val="center"/>
              <w:rPr>
                <w:rFonts w:ascii="Times New Roman" w:hAnsi="Times New Roman" w:cs="Times New Roman"/>
                <w:sz w:val="20"/>
                <w:szCs w:val="20"/>
              </w:rPr>
            </w:pPr>
          </w:p>
        </w:tc>
        <w:tc>
          <w:tcPr>
            <w:tcW w:w="709" w:type="dxa"/>
            <w:vMerge/>
            <w:vAlign w:val="center"/>
          </w:tcPr>
          <w:p w:rsidR="00325EB0" w:rsidRPr="00C927F2" w:rsidRDefault="00325EB0" w:rsidP="00325EB0">
            <w:pPr>
              <w:jc w:val="center"/>
              <w:rPr>
                <w:rFonts w:ascii="Times New Roman" w:hAnsi="Times New Roman" w:cs="Times New Roman"/>
                <w:sz w:val="20"/>
                <w:szCs w:val="20"/>
              </w:rPr>
            </w:pPr>
          </w:p>
        </w:tc>
        <w:tc>
          <w:tcPr>
            <w:tcW w:w="567" w:type="dxa"/>
            <w:vMerge/>
            <w:vAlign w:val="center"/>
          </w:tcPr>
          <w:p w:rsidR="00325EB0" w:rsidRPr="00C927F2" w:rsidRDefault="00325EB0" w:rsidP="00325EB0">
            <w:pPr>
              <w:jc w:val="center"/>
              <w:rPr>
                <w:rFonts w:ascii="Times New Roman" w:hAnsi="Times New Roman" w:cs="Times New Roman"/>
                <w:sz w:val="20"/>
                <w:szCs w:val="20"/>
              </w:rPr>
            </w:pPr>
          </w:p>
        </w:tc>
        <w:tc>
          <w:tcPr>
            <w:tcW w:w="709" w:type="dxa"/>
            <w:vMerge/>
            <w:vAlign w:val="center"/>
          </w:tcPr>
          <w:p w:rsidR="00325EB0" w:rsidRPr="00C927F2" w:rsidRDefault="00325EB0" w:rsidP="00325EB0">
            <w:pPr>
              <w:jc w:val="center"/>
              <w:rPr>
                <w:rFonts w:ascii="Times New Roman" w:hAnsi="Times New Roman" w:cs="Times New Roman"/>
                <w:sz w:val="20"/>
                <w:szCs w:val="20"/>
              </w:rPr>
            </w:pPr>
          </w:p>
        </w:tc>
        <w:tc>
          <w:tcPr>
            <w:tcW w:w="567" w:type="dxa"/>
            <w:vMerge/>
            <w:vAlign w:val="center"/>
          </w:tcPr>
          <w:p w:rsidR="00325EB0" w:rsidRPr="00C927F2" w:rsidRDefault="00325EB0" w:rsidP="00325EB0">
            <w:pPr>
              <w:jc w:val="center"/>
              <w:rPr>
                <w:rFonts w:ascii="Times New Roman" w:hAnsi="Times New Roman" w:cs="Times New Roman"/>
                <w:sz w:val="20"/>
                <w:szCs w:val="20"/>
              </w:rPr>
            </w:pPr>
          </w:p>
        </w:tc>
        <w:tc>
          <w:tcPr>
            <w:tcW w:w="709" w:type="dxa"/>
            <w:vMerge/>
          </w:tcPr>
          <w:p w:rsidR="00325EB0" w:rsidRPr="00C927F2" w:rsidRDefault="00325EB0" w:rsidP="00325EB0">
            <w:pPr>
              <w:jc w:val="center"/>
              <w:rPr>
                <w:rFonts w:ascii="Times New Roman" w:hAnsi="Times New Roman" w:cs="Times New Roman"/>
                <w:sz w:val="20"/>
                <w:szCs w:val="20"/>
              </w:rPr>
            </w:pPr>
          </w:p>
        </w:tc>
        <w:tc>
          <w:tcPr>
            <w:tcW w:w="568" w:type="dxa"/>
            <w:vMerge/>
          </w:tcPr>
          <w:p w:rsidR="00325EB0" w:rsidRPr="00C927F2" w:rsidRDefault="00325EB0" w:rsidP="00325EB0">
            <w:pPr>
              <w:jc w:val="center"/>
              <w:rPr>
                <w:rFonts w:ascii="Times New Roman" w:hAnsi="Times New Roman" w:cs="Times New Roman"/>
                <w:sz w:val="20"/>
                <w:szCs w:val="20"/>
              </w:rPr>
            </w:pPr>
          </w:p>
        </w:tc>
        <w:tc>
          <w:tcPr>
            <w:tcW w:w="707" w:type="dxa"/>
            <w:vMerge/>
            <w:vAlign w:val="center"/>
          </w:tcPr>
          <w:p w:rsidR="00325EB0" w:rsidRPr="00C927F2" w:rsidRDefault="00325EB0" w:rsidP="00325EB0">
            <w:pPr>
              <w:jc w:val="center"/>
              <w:rPr>
                <w:rFonts w:ascii="Times New Roman" w:hAnsi="Times New Roman" w:cs="Times New Roman"/>
                <w:sz w:val="20"/>
                <w:szCs w:val="20"/>
              </w:rPr>
            </w:pPr>
          </w:p>
        </w:tc>
        <w:tc>
          <w:tcPr>
            <w:tcW w:w="284" w:type="dxa"/>
            <w:vMerge/>
            <w:tcBorders>
              <w:right w:val="nil"/>
            </w:tcBorders>
          </w:tcPr>
          <w:p w:rsidR="00325EB0" w:rsidRPr="00C927F2" w:rsidRDefault="00325EB0" w:rsidP="00325EB0">
            <w:pPr>
              <w:jc w:val="center"/>
              <w:rPr>
                <w:rFonts w:ascii="Times New Roman" w:hAnsi="Times New Roman" w:cs="Times New Roman"/>
                <w:sz w:val="20"/>
                <w:szCs w:val="20"/>
              </w:rPr>
            </w:pPr>
          </w:p>
        </w:tc>
      </w:tr>
      <w:tr w:rsidR="00325EB0" w:rsidRPr="00C927F2" w:rsidTr="00325EB0">
        <w:tc>
          <w:tcPr>
            <w:tcW w:w="284" w:type="dxa"/>
            <w:vMerge/>
            <w:tcBorders>
              <w:top w:val="nil"/>
              <w:left w:val="nil"/>
              <w:bottom w:val="nil"/>
            </w:tcBorders>
          </w:tcPr>
          <w:p w:rsidR="00325EB0" w:rsidRPr="00C927F2" w:rsidRDefault="00325EB0" w:rsidP="00325EB0">
            <w:pPr>
              <w:jc w:val="left"/>
              <w:rPr>
                <w:rFonts w:ascii="Times New Roman" w:hAnsi="Times New Roman" w:cs="Times New Roman"/>
                <w:sz w:val="20"/>
                <w:szCs w:val="20"/>
              </w:rPr>
            </w:pPr>
          </w:p>
        </w:tc>
        <w:tc>
          <w:tcPr>
            <w:tcW w:w="2127" w:type="dxa"/>
            <w:vAlign w:val="bottom"/>
          </w:tcPr>
          <w:p w:rsidR="00325EB0" w:rsidRPr="00C927F2" w:rsidRDefault="00325EB0" w:rsidP="00325EB0">
            <w:pPr>
              <w:ind w:left="-108"/>
              <w:jc w:val="left"/>
              <w:rPr>
                <w:b/>
                <w:bCs/>
                <w:sz w:val="20"/>
                <w:szCs w:val="20"/>
              </w:rPr>
            </w:pPr>
            <w:r w:rsidRPr="00C927F2">
              <w:rPr>
                <w:rFonts w:ascii="Times New Roman" w:hAnsi="Times New Roman" w:cs="Times New Roman"/>
                <w:sz w:val="20"/>
                <w:szCs w:val="20"/>
              </w:rPr>
              <w:t>Всего по меропри</w:t>
            </w:r>
            <w:r w:rsidRPr="00C927F2">
              <w:rPr>
                <w:rFonts w:ascii="Times New Roman" w:hAnsi="Times New Roman" w:cs="Times New Roman"/>
                <w:sz w:val="20"/>
                <w:szCs w:val="20"/>
              </w:rPr>
              <w:t>я</w:t>
            </w:r>
            <w:r w:rsidRPr="00C927F2">
              <w:rPr>
                <w:rFonts w:ascii="Times New Roman" w:hAnsi="Times New Roman" w:cs="Times New Roman"/>
                <w:sz w:val="20"/>
                <w:szCs w:val="20"/>
              </w:rPr>
              <w:t>тию</w:t>
            </w:r>
          </w:p>
        </w:tc>
        <w:tc>
          <w:tcPr>
            <w:tcW w:w="1133" w:type="dxa"/>
            <w:vAlign w:val="bottom"/>
          </w:tcPr>
          <w:p w:rsidR="00325EB0" w:rsidRPr="00C927F2" w:rsidRDefault="00325EB0" w:rsidP="00325EB0">
            <w:pPr>
              <w:jc w:val="right"/>
              <w:rPr>
                <w:bCs/>
                <w:sz w:val="20"/>
                <w:szCs w:val="20"/>
              </w:rPr>
            </w:pPr>
            <w:r w:rsidRPr="00C927F2">
              <w:rPr>
                <w:bCs/>
                <w:sz w:val="20"/>
                <w:szCs w:val="20"/>
              </w:rPr>
              <w:t>0</w:t>
            </w:r>
          </w:p>
        </w:tc>
        <w:tc>
          <w:tcPr>
            <w:tcW w:w="1418" w:type="dxa"/>
            <w:vAlign w:val="bottom"/>
          </w:tcPr>
          <w:p w:rsidR="00325EB0" w:rsidRPr="00C927F2" w:rsidRDefault="00325EB0" w:rsidP="00325EB0">
            <w:pPr>
              <w:jc w:val="right"/>
              <w:rPr>
                <w:bCs/>
                <w:sz w:val="20"/>
                <w:szCs w:val="20"/>
              </w:rPr>
            </w:pPr>
            <w:r w:rsidRPr="00C927F2">
              <w:rPr>
                <w:bCs/>
                <w:sz w:val="20"/>
                <w:szCs w:val="20"/>
              </w:rPr>
              <w:t>0,0</w:t>
            </w:r>
          </w:p>
        </w:tc>
        <w:tc>
          <w:tcPr>
            <w:tcW w:w="567" w:type="dxa"/>
            <w:vAlign w:val="bottom"/>
          </w:tcPr>
          <w:p w:rsidR="00325EB0" w:rsidRPr="00C927F2" w:rsidRDefault="00325EB0" w:rsidP="00325EB0">
            <w:pPr>
              <w:jc w:val="right"/>
              <w:rPr>
                <w:bCs/>
                <w:sz w:val="20"/>
                <w:szCs w:val="20"/>
              </w:rPr>
            </w:pPr>
            <w:r w:rsidRPr="00C927F2">
              <w:rPr>
                <w:bCs/>
                <w:sz w:val="20"/>
                <w:szCs w:val="20"/>
              </w:rPr>
              <w:t>0</w:t>
            </w:r>
          </w:p>
        </w:tc>
        <w:tc>
          <w:tcPr>
            <w:tcW w:w="709" w:type="dxa"/>
            <w:vAlign w:val="bottom"/>
          </w:tcPr>
          <w:p w:rsidR="00325EB0" w:rsidRPr="00C927F2" w:rsidRDefault="00325EB0" w:rsidP="00325EB0">
            <w:pPr>
              <w:jc w:val="right"/>
              <w:rPr>
                <w:bCs/>
                <w:sz w:val="20"/>
                <w:szCs w:val="20"/>
              </w:rPr>
            </w:pPr>
            <w:r w:rsidRPr="00C927F2">
              <w:rPr>
                <w:bCs/>
                <w:sz w:val="20"/>
                <w:szCs w:val="20"/>
              </w:rPr>
              <w:t>0,0</w:t>
            </w:r>
          </w:p>
        </w:tc>
        <w:tc>
          <w:tcPr>
            <w:tcW w:w="567" w:type="dxa"/>
            <w:vAlign w:val="bottom"/>
          </w:tcPr>
          <w:p w:rsidR="00325EB0" w:rsidRPr="00C927F2" w:rsidRDefault="00325EB0" w:rsidP="00325EB0">
            <w:pPr>
              <w:jc w:val="right"/>
              <w:rPr>
                <w:bCs/>
                <w:sz w:val="20"/>
                <w:szCs w:val="20"/>
              </w:rPr>
            </w:pPr>
            <w:r w:rsidRPr="00C927F2">
              <w:rPr>
                <w:bCs/>
                <w:sz w:val="20"/>
                <w:szCs w:val="20"/>
              </w:rPr>
              <w:t>0</w:t>
            </w:r>
          </w:p>
        </w:tc>
        <w:tc>
          <w:tcPr>
            <w:tcW w:w="709" w:type="dxa"/>
            <w:vAlign w:val="bottom"/>
          </w:tcPr>
          <w:p w:rsidR="00325EB0" w:rsidRPr="00C927F2" w:rsidRDefault="00325EB0" w:rsidP="00325EB0">
            <w:pPr>
              <w:jc w:val="right"/>
              <w:rPr>
                <w:bCs/>
                <w:sz w:val="20"/>
                <w:szCs w:val="20"/>
              </w:rPr>
            </w:pPr>
            <w:r w:rsidRPr="00C927F2">
              <w:rPr>
                <w:bCs/>
                <w:sz w:val="20"/>
                <w:szCs w:val="20"/>
              </w:rPr>
              <w:t>0,0</w:t>
            </w:r>
          </w:p>
        </w:tc>
        <w:tc>
          <w:tcPr>
            <w:tcW w:w="567" w:type="dxa"/>
            <w:vAlign w:val="bottom"/>
          </w:tcPr>
          <w:p w:rsidR="00325EB0" w:rsidRPr="00C927F2" w:rsidRDefault="00325EB0" w:rsidP="00325EB0">
            <w:pPr>
              <w:jc w:val="right"/>
              <w:rPr>
                <w:bCs/>
                <w:sz w:val="20"/>
                <w:szCs w:val="20"/>
              </w:rPr>
            </w:pPr>
            <w:r w:rsidRPr="00C927F2">
              <w:rPr>
                <w:bCs/>
                <w:sz w:val="20"/>
                <w:szCs w:val="20"/>
              </w:rPr>
              <w:t>0</w:t>
            </w:r>
          </w:p>
        </w:tc>
        <w:tc>
          <w:tcPr>
            <w:tcW w:w="709" w:type="dxa"/>
            <w:vAlign w:val="bottom"/>
          </w:tcPr>
          <w:p w:rsidR="00325EB0" w:rsidRPr="00C927F2" w:rsidRDefault="00325EB0" w:rsidP="00325EB0">
            <w:pPr>
              <w:jc w:val="right"/>
              <w:rPr>
                <w:bCs/>
                <w:sz w:val="20"/>
                <w:szCs w:val="20"/>
              </w:rPr>
            </w:pPr>
            <w:r w:rsidRPr="00C927F2">
              <w:rPr>
                <w:bCs/>
                <w:sz w:val="20"/>
                <w:szCs w:val="20"/>
              </w:rPr>
              <w:t>0,0</w:t>
            </w:r>
          </w:p>
        </w:tc>
        <w:tc>
          <w:tcPr>
            <w:tcW w:w="568" w:type="dxa"/>
            <w:vAlign w:val="bottom"/>
          </w:tcPr>
          <w:p w:rsidR="00325EB0" w:rsidRPr="00C927F2" w:rsidRDefault="00325EB0" w:rsidP="00325EB0">
            <w:pPr>
              <w:jc w:val="right"/>
              <w:rPr>
                <w:bCs/>
                <w:sz w:val="20"/>
                <w:szCs w:val="20"/>
              </w:rPr>
            </w:pPr>
            <w:r w:rsidRPr="00C927F2">
              <w:rPr>
                <w:bCs/>
                <w:sz w:val="20"/>
                <w:szCs w:val="20"/>
              </w:rPr>
              <w:t>0</w:t>
            </w:r>
          </w:p>
        </w:tc>
        <w:tc>
          <w:tcPr>
            <w:tcW w:w="707" w:type="dxa"/>
            <w:vAlign w:val="bottom"/>
          </w:tcPr>
          <w:p w:rsidR="00325EB0" w:rsidRPr="00C927F2" w:rsidRDefault="00325EB0" w:rsidP="00325EB0">
            <w:pPr>
              <w:jc w:val="right"/>
              <w:rPr>
                <w:bCs/>
                <w:sz w:val="20"/>
                <w:szCs w:val="20"/>
              </w:rPr>
            </w:pPr>
            <w:r w:rsidRPr="00C927F2">
              <w:rPr>
                <w:bCs/>
                <w:sz w:val="20"/>
                <w:szCs w:val="20"/>
              </w:rPr>
              <w:t>0,0</w:t>
            </w:r>
          </w:p>
        </w:tc>
        <w:tc>
          <w:tcPr>
            <w:tcW w:w="284" w:type="dxa"/>
            <w:vMerge/>
            <w:tcBorders>
              <w:right w:val="nil"/>
            </w:tcBorders>
          </w:tcPr>
          <w:p w:rsidR="00325EB0" w:rsidRPr="00C927F2" w:rsidRDefault="00325EB0" w:rsidP="00325EB0">
            <w:pPr>
              <w:jc w:val="right"/>
              <w:rPr>
                <w:b/>
                <w:bCs/>
                <w:sz w:val="20"/>
                <w:szCs w:val="20"/>
              </w:rPr>
            </w:pPr>
          </w:p>
        </w:tc>
      </w:tr>
      <w:tr w:rsidR="00325EB0" w:rsidRPr="00C927F2" w:rsidTr="00325EB0">
        <w:tc>
          <w:tcPr>
            <w:tcW w:w="284" w:type="dxa"/>
            <w:tcBorders>
              <w:top w:val="nil"/>
              <w:left w:val="nil"/>
              <w:bottom w:val="nil"/>
            </w:tcBorders>
          </w:tcPr>
          <w:p w:rsidR="00325EB0" w:rsidRPr="00C927F2" w:rsidRDefault="00325EB0" w:rsidP="00325EB0">
            <w:pPr>
              <w:jc w:val="left"/>
              <w:rPr>
                <w:rFonts w:ascii="Times New Roman" w:hAnsi="Times New Roman" w:cs="Times New Roman"/>
                <w:sz w:val="20"/>
                <w:szCs w:val="20"/>
              </w:rPr>
            </w:pPr>
          </w:p>
        </w:tc>
        <w:tc>
          <w:tcPr>
            <w:tcW w:w="2127" w:type="dxa"/>
            <w:vAlign w:val="bottom"/>
          </w:tcPr>
          <w:p w:rsidR="00325EB0" w:rsidRPr="00C927F2" w:rsidRDefault="00325EB0" w:rsidP="00325EB0">
            <w:pPr>
              <w:jc w:val="left"/>
              <w:rPr>
                <w:rFonts w:ascii="Times New Roman" w:hAnsi="Times New Roman" w:cs="Times New Roman"/>
                <w:sz w:val="20"/>
                <w:szCs w:val="20"/>
              </w:rPr>
            </w:pPr>
            <w:r w:rsidRPr="00C927F2">
              <w:rPr>
                <w:rFonts w:ascii="Times New Roman" w:hAnsi="Times New Roman" w:cs="Times New Roman"/>
                <w:sz w:val="20"/>
                <w:szCs w:val="20"/>
              </w:rPr>
              <w:t>в том числе:</w:t>
            </w:r>
          </w:p>
        </w:tc>
        <w:tc>
          <w:tcPr>
            <w:tcW w:w="1133" w:type="dxa"/>
            <w:vAlign w:val="bottom"/>
          </w:tcPr>
          <w:p w:rsidR="00325EB0" w:rsidRPr="00C927F2" w:rsidRDefault="00325EB0" w:rsidP="00325EB0">
            <w:pPr>
              <w:jc w:val="right"/>
              <w:rPr>
                <w:bCs/>
                <w:sz w:val="20"/>
                <w:szCs w:val="20"/>
              </w:rPr>
            </w:pPr>
          </w:p>
        </w:tc>
        <w:tc>
          <w:tcPr>
            <w:tcW w:w="1418" w:type="dxa"/>
            <w:vAlign w:val="bottom"/>
          </w:tcPr>
          <w:p w:rsidR="00325EB0" w:rsidRPr="00C927F2" w:rsidRDefault="00325EB0" w:rsidP="00325EB0">
            <w:pPr>
              <w:jc w:val="right"/>
              <w:rPr>
                <w:bCs/>
                <w:sz w:val="20"/>
                <w:szCs w:val="20"/>
              </w:rPr>
            </w:pPr>
          </w:p>
        </w:tc>
        <w:tc>
          <w:tcPr>
            <w:tcW w:w="567" w:type="dxa"/>
            <w:vAlign w:val="bottom"/>
          </w:tcPr>
          <w:p w:rsidR="00325EB0" w:rsidRPr="00C927F2" w:rsidRDefault="00325EB0" w:rsidP="00325EB0">
            <w:pPr>
              <w:jc w:val="right"/>
              <w:rPr>
                <w:bCs/>
                <w:sz w:val="20"/>
                <w:szCs w:val="20"/>
              </w:rPr>
            </w:pPr>
          </w:p>
        </w:tc>
        <w:tc>
          <w:tcPr>
            <w:tcW w:w="709" w:type="dxa"/>
            <w:vAlign w:val="bottom"/>
          </w:tcPr>
          <w:p w:rsidR="00325EB0" w:rsidRPr="00C927F2" w:rsidRDefault="00325EB0" w:rsidP="00325EB0">
            <w:pPr>
              <w:jc w:val="right"/>
              <w:rPr>
                <w:bCs/>
                <w:sz w:val="20"/>
                <w:szCs w:val="20"/>
              </w:rPr>
            </w:pPr>
          </w:p>
        </w:tc>
        <w:tc>
          <w:tcPr>
            <w:tcW w:w="567" w:type="dxa"/>
            <w:vAlign w:val="bottom"/>
          </w:tcPr>
          <w:p w:rsidR="00325EB0" w:rsidRPr="00C927F2" w:rsidRDefault="00325EB0" w:rsidP="00325EB0">
            <w:pPr>
              <w:jc w:val="right"/>
              <w:rPr>
                <w:bCs/>
                <w:sz w:val="20"/>
                <w:szCs w:val="20"/>
              </w:rPr>
            </w:pPr>
          </w:p>
        </w:tc>
        <w:tc>
          <w:tcPr>
            <w:tcW w:w="709" w:type="dxa"/>
            <w:vAlign w:val="bottom"/>
          </w:tcPr>
          <w:p w:rsidR="00325EB0" w:rsidRPr="00C927F2" w:rsidRDefault="00325EB0" w:rsidP="00325EB0">
            <w:pPr>
              <w:jc w:val="right"/>
              <w:rPr>
                <w:bCs/>
                <w:sz w:val="20"/>
                <w:szCs w:val="20"/>
              </w:rPr>
            </w:pPr>
          </w:p>
        </w:tc>
        <w:tc>
          <w:tcPr>
            <w:tcW w:w="567" w:type="dxa"/>
            <w:vAlign w:val="bottom"/>
          </w:tcPr>
          <w:p w:rsidR="00325EB0" w:rsidRPr="00C927F2" w:rsidRDefault="00325EB0" w:rsidP="00325EB0">
            <w:pPr>
              <w:jc w:val="right"/>
              <w:rPr>
                <w:bCs/>
                <w:sz w:val="20"/>
                <w:szCs w:val="20"/>
              </w:rPr>
            </w:pPr>
          </w:p>
        </w:tc>
        <w:tc>
          <w:tcPr>
            <w:tcW w:w="709" w:type="dxa"/>
            <w:vAlign w:val="bottom"/>
          </w:tcPr>
          <w:p w:rsidR="00325EB0" w:rsidRPr="00C927F2" w:rsidRDefault="00325EB0" w:rsidP="00325EB0">
            <w:pPr>
              <w:ind w:left="-108"/>
              <w:jc w:val="right"/>
              <w:rPr>
                <w:bCs/>
                <w:sz w:val="20"/>
                <w:szCs w:val="20"/>
              </w:rPr>
            </w:pPr>
          </w:p>
        </w:tc>
        <w:tc>
          <w:tcPr>
            <w:tcW w:w="568" w:type="dxa"/>
            <w:vAlign w:val="bottom"/>
          </w:tcPr>
          <w:p w:rsidR="00325EB0" w:rsidRPr="00C927F2" w:rsidRDefault="00325EB0" w:rsidP="00325EB0">
            <w:pPr>
              <w:jc w:val="right"/>
              <w:rPr>
                <w:bCs/>
                <w:sz w:val="20"/>
                <w:szCs w:val="20"/>
              </w:rPr>
            </w:pPr>
          </w:p>
        </w:tc>
        <w:tc>
          <w:tcPr>
            <w:tcW w:w="707" w:type="dxa"/>
            <w:vAlign w:val="bottom"/>
          </w:tcPr>
          <w:p w:rsidR="00325EB0" w:rsidRPr="00C927F2" w:rsidRDefault="00325EB0" w:rsidP="00325EB0">
            <w:pPr>
              <w:ind w:left="-108"/>
              <w:jc w:val="right"/>
              <w:rPr>
                <w:bCs/>
                <w:sz w:val="20"/>
                <w:szCs w:val="20"/>
              </w:rPr>
            </w:pPr>
          </w:p>
        </w:tc>
        <w:tc>
          <w:tcPr>
            <w:tcW w:w="284" w:type="dxa"/>
            <w:vMerge/>
            <w:tcBorders>
              <w:right w:val="nil"/>
            </w:tcBorders>
          </w:tcPr>
          <w:p w:rsidR="00325EB0" w:rsidRPr="00C927F2" w:rsidRDefault="00325EB0" w:rsidP="00325EB0">
            <w:pPr>
              <w:jc w:val="right"/>
              <w:rPr>
                <w:b/>
                <w:bCs/>
                <w:sz w:val="20"/>
                <w:szCs w:val="20"/>
              </w:rPr>
            </w:pPr>
          </w:p>
        </w:tc>
      </w:tr>
      <w:tr w:rsidR="00325EB0" w:rsidRPr="00C927F2" w:rsidTr="00325EB0">
        <w:tc>
          <w:tcPr>
            <w:tcW w:w="284" w:type="dxa"/>
            <w:tcBorders>
              <w:top w:val="nil"/>
              <w:left w:val="nil"/>
              <w:bottom w:val="nil"/>
            </w:tcBorders>
          </w:tcPr>
          <w:p w:rsidR="00325EB0" w:rsidRPr="00C927F2" w:rsidRDefault="00325EB0" w:rsidP="00325EB0">
            <w:pPr>
              <w:jc w:val="left"/>
              <w:rPr>
                <w:rFonts w:ascii="Times New Roman" w:hAnsi="Times New Roman" w:cs="Times New Roman"/>
                <w:sz w:val="20"/>
                <w:szCs w:val="20"/>
              </w:rPr>
            </w:pPr>
          </w:p>
        </w:tc>
        <w:tc>
          <w:tcPr>
            <w:tcW w:w="2127" w:type="dxa"/>
            <w:vAlign w:val="bottom"/>
          </w:tcPr>
          <w:p w:rsidR="00325EB0" w:rsidRPr="00C927F2" w:rsidRDefault="00325EB0" w:rsidP="00325EB0">
            <w:pPr>
              <w:rPr>
                <w:rFonts w:ascii="Times New Roman" w:hAnsi="Times New Roman" w:cs="Times New Roman"/>
                <w:sz w:val="20"/>
                <w:szCs w:val="20"/>
              </w:rPr>
            </w:pPr>
            <w:r w:rsidRPr="00C927F2">
              <w:rPr>
                <w:rFonts w:ascii="Times New Roman" w:hAnsi="Times New Roman" w:cs="Times New Roman"/>
                <w:sz w:val="20"/>
                <w:szCs w:val="20"/>
              </w:rPr>
              <w:t>агролесомелиорати</w:t>
            </w:r>
            <w:r w:rsidRPr="00C927F2">
              <w:rPr>
                <w:rFonts w:ascii="Times New Roman" w:hAnsi="Times New Roman" w:cs="Times New Roman"/>
                <w:sz w:val="20"/>
                <w:szCs w:val="20"/>
              </w:rPr>
              <w:t>в</w:t>
            </w:r>
            <w:r w:rsidRPr="00C927F2">
              <w:rPr>
                <w:rFonts w:ascii="Times New Roman" w:hAnsi="Times New Roman" w:cs="Times New Roman"/>
                <w:sz w:val="20"/>
                <w:szCs w:val="20"/>
              </w:rPr>
              <w:t>ных</w:t>
            </w:r>
          </w:p>
        </w:tc>
        <w:tc>
          <w:tcPr>
            <w:tcW w:w="1133" w:type="dxa"/>
            <w:vAlign w:val="bottom"/>
          </w:tcPr>
          <w:p w:rsidR="00325EB0" w:rsidRPr="00C927F2" w:rsidRDefault="00325EB0" w:rsidP="00325EB0">
            <w:pPr>
              <w:jc w:val="right"/>
              <w:rPr>
                <w:bCs/>
                <w:sz w:val="20"/>
                <w:szCs w:val="20"/>
              </w:rPr>
            </w:pPr>
            <w:r w:rsidRPr="00C927F2">
              <w:rPr>
                <w:bCs/>
                <w:sz w:val="20"/>
                <w:szCs w:val="20"/>
              </w:rPr>
              <w:t>0</w:t>
            </w:r>
          </w:p>
        </w:tc>
        <w:tc>
          <w:tcPr>
            <w:tcW w:w="1418" w:type="dxa"/>
            <w:vAlign w:val="bottom"/>
          </w:tcPr>
          <w:p w:rsidR="00325EB0" w:rsidRPr="00C927F2" w:rsidRDefault="00325EB0" w:rsidP="00325EB0">
            <w:pPr>
              <w:jc w:val="right"/>
              <w:rPr>
                <w:bCs/>
                <w:sz w:val="20"/>
                <w:szCs w:val="20"/>
              </w:rPr>
            </w:pPr>
            <w:r w:rsidRPr="00C927F2">
              <w:rPr>
                <w:bCs/>
                <w:sz w:val="20"/>
                <w:szCs w:val="20"/>
              </w:rPr>
              <w:t>0,0</w:t>
            </w:r>
          </w:p>
        </w:tc>
        <w:tc>
          <w:tcPr>
            <w:tcW w:w="567" w:type="dxa"/>
            <w:vAlign w:val="bottom"/>
          </w:tcPr>
          <w:p w:rsidR="00325EB0" w:rsidRPr="00C927F2" w:rsidRDefault="00325EB0" w:rsidP="00325EB0">
            <w:pPr>
              <w:jc w:val="right"/>
              <w:rPr>
                <w:bCs/>
                <w:sz w:val="20"/>
                <w:szCs w:val="20"/>
              </w:rPr>
            </w:pPr>
            <w:r w:rsidRPr="00C927F2">
              <w:rPr>
                <w:bCs/>
                <w:sz w:val="20"/>
                <w:szCs w:val="20"/>
              </w:rPr>
              <w:t>0</w:t>
            </w:r>
          </w:p>
        </w:tc>
        <w:tc>
          <w:tcPr>
            <w:tcW w:w="709" w:type="dxa"/>
            <w:vAlign w:val="bottom"/>
          </w:tcPr>
          <w:p w:rsidR="00325EB0" w:rsidRPr="00C927F2" w:rsidRDefault="00325EB0" w:rsidP="00325EB0">
            <w:pPr>
              <w:jc w:val="right"/>
              <w:rPr>
                <w:bCs/>
                <w:sz w:val="20"/>
                <w:szCs w:val="20"/>
              </w:rPr>
            </w:pPr>
            <w:r w:rsidRPr="00C927F2">
              <w:rPr>
                <w:bCs/>
                <w:sz w:val="20"/>
                <w:szCs w:val="20"/>
              </w:rPr>
              <w:t>0,0</w:t>
            </w:r>
          </w:p>
        </w:tc>
        <w:tc>
          <w:tcPr>
            <w:tcW w:w="567" w:type="dxa"/>
            <w:vAlign w:val="bottom"/>
          </w:tcPr>
          <w:p w:rsidR="00325EB0" w:rsidRPr="00C927F2" w:rsidRDefault="00325EB0" w:rsidP="00325EB0">
            <w:pPr>
              <w:jc w:val="right"/>
              <w:rPr>
                <w:bCs/>
                <w:sz w:val="20"/>
                <w:szCs w:val="20"/>
              </w:rPr>
            </w:pPr>
            <w:r w:rsidRPr="00C927F2">
              <w:rPr>
                <w:bCs/>
                <w:sz w:val="20"/>
                <w:szCs w:val="20"/>
              </w:rPr>
              <w:t>0</w:t>
            </w:r>
          </w:p>
        </w:tc>
        <w:tc>
          <w:tcPr>
            <w:tcW w:w="709" w:type="dxa"/>
            <w:vAlign w:val="bottom"/>
          </w:tcPr>
          <w:p w:rsidR="00325EB0" w:rsidRPr="00C927F2" w:rsidRDefault="00325EB0" w:rsidP="00325EB0">
            <w:pPr>
              <w:jc w:val="right"/>
              <w:rPr>
                <w:bCs/>
                <w:sz w:val="20"/>
                <w:szCs w:val="20"/>
              </w:rPr>
            </w:pPr>
            <w:r w:rsidRPr="00C927F2">
              <w:rPr>
                <w:bCs/>
                <w:sz w:val="20"/>
                <w:szCs w:val="20"/>
              </w:rPr>
              <w:t>0,0</w:t>
            </w:r>
          </w:p>
        </w:tc>
        <w:tc>
          <w:tcPr>
            <w:tcW w:w="567" w:type="dxa"/>
            <w:vAlign w:val="bottom"/>
          </w:tcPr>
          <w:p w:rsidR="00325EB0" w:rsidRPr="00C927F2" w:rsidRDefault="00325EB0" w:rsidP="00325EB0">
            <w:pPr>
              <w:jc w:val="right"/>
              <w:rPr>
                <w:bCs/>
                <w:sz w:val="20"/>
                <w:szCs w:val="20"/>
              </w:rPr>
            </w:pPr>
            <w:r w:rsidRPr="00C927F2">
              <w:rPr>
                <w:bCs/>
                <w:sz w:val="20"/>
                <w:szCs w:val="20"/>
              </w:rPr>
              <w:t>0</w:t>
            </w:r>
          </w:p>
        </w:tc>
        <w:tc>
          <w:tcPr>
            <w:tcW w:w="709" w:type="dxa"/>
            <w:vAlign w:val="bottom"/>
          </w:tcPr>
          <w:p w:rsidR="00325EB0" w:rsidRPr="00C927F2" w:rsidRDefault="00325EB0" w:rsidP="00325EB0">
            <w:pPr>
              <w:jc w:val="right"/>
              <w:rPr>
                <w:bCs/>
                <w:sz w:val="20"/>
                <w:szCs w:val="20"/>
              </w:rPr>
            </w:pPr>
            <w:r w:rsidRPr="00C927F2">
              <w:rPr>
                <w:bCs/>
                <w:sz w:val="20"/>
                <w:szCs w:val="20"/>
              </w:rPr>
              <w:t>0,0</w:t>
            </w:r>
          </w:p>
        </w:tc>
        <w:tc>
          <w:tcPr>
            <w:tcW w:w="568" w:type="dxa"/>
            <w:vAlign w:val="bottom"/>
          </w:tcPr>
          <w:p w:rsidR="00325EB0" w:rsidRPr="00C927F2" w:rsidRDefault="00325EB0" w:rsidP="00325EB0">
            <w:pPr>
              <w:jc w:val="right"/>
              <w:rPr>
                <w:bCs/>
                <w:sz w:val="20"/>
                <w:szCs w:val="20"/>
              </w:rPr>
            </w:pPr>
            <w:r w:rsidRPr="00C927F2">
              <w:rPr>
                <w:bCs/>
                <w:sz w:val="20"/>
                <w:szCs w:val="20"/>
              </w:rPr>
              <w:t>0</w:t>
            </w:r>
          </w:p>
        </w:tc>
        <w:tc>
          <w:tcPr>
            <w:tcW w:w="707" w:type="dxa"/>
            <w:vAlign w:val="bottom"/>
          </w:tcPr>
          <w:p w:rsidR="00325EB0" w:rsidRPr="00C927F2" w:rsidRDefault="00325EB0" w:rsidP="00325EB0">
            <w:pPr>
              <w:jc w:val="right"/>
              <w:rPr>
                <w:bCs/>
                <w:sz w:val="20"/>
                <w:szCs w:val="20"/>
              </w:rPr>
            </w:pPr>
            <w:r w:rsidRPr="00C927F2">
              <w:rPr>
                <w:bCs/>
                <w:sz w:val="20"/>
                <w:szCs w:val="20"/>
              </w:rPr>
              <w:t>0,0</w:t>
            </w:r>
          </w:p>
        </w:tc>
        <w:tc>
          <w:tcPr>
            <w:tcW w:w="284" w:type="dxa"/>
            <w:vMerge/>
            <w:tcBorders>
              <w:bottom w:val="nil"/>
              <w:right w:val="nil"/>
            </w:tcBorders>
          </w:tcPr>
          <w:p w:rsidR="00325EB0" w:rsidRPr="00C927F2" w:rsidRDefault="00325EB0" w:rsidP="00325EB0">
            <w:pPr>
              <w:jc w:val="right"/>
              <w:rPr>
                <w:b/>
                <w:bCs/>
                <w:sz w:val="20"/>
                <w:szCs w:val="20"/>
              </w:rPr>
            </w:pPr>
          </w:p>
        </w:tc>
      </w:tr>
    </w:tbl>
    <w:p w:rsidR="00325EB0" w:rsidRPr="00C927F2" w:rsidRDefault="00325EB0" w:rsidP="00325EB0">
      <w:pPr>
        <w:spacing w:before="120" w:after="120"/>
        <w:ind w:firstLine="709"/>
        <w:rPr>
          <w:rFonts w:ascii="Times New Roman" w:hAnsi="Times New Roman" w:cs="Times New Roman"/>
          <w:iCs/>
        </w:rPr>
      </w:pPr>
      <w:r w:rsidRPr="00C927F2">
        <w:rPr>
          <w:rFonts w:ascii="Times New Roman" w:hAnsi="Times New Roman" w:cs="Times New Roman"/>
        </w:rPr>
        <w:t>таблицу 6 «Проведение культуртехнических мероприятий в Забайкал</w:t>
      </w:r>
      <w:r w:rsidRPr="00C927F2">
        <w:rPr>
          <w:rFonts w:ascii="Times New Roman" w:hAnsi="Times New Roman" w:cs="Times New Roman"/>
        </w:rPr>
        <w:t>ь</w:t>
      </w:r>
      <w:r w:rsidRPr="00C927F2">
        <w:rPr>
          <w:rFonts w:ascii="Times New Roman" w:hAnsi="Times New Roman" w:cs="Times New Roman"/>
        </w:rPr>
        <w:t xml:space="preserve">ском крае на 2014–2017 годы </w:t>
      </w:r>
      <w:r w:rsidRPr="00C927F2">
        <w:rPr>
          <w:rFonts w:ascii="Times New Roman" w:hAnsi="Times New Roman" w:cs="Times New Roman"/>
          <w:iCs/>
        </w:rPr>
        <w:t>(согласно приложению № 2г к подпрограмме)» изл</w:t>
      </w:r>
      <w:r w:rsidRPr="00C927F2">
        <w:rPr>
          <w:rFonts w:ascii="Times New Roman" w:hAnsi="Times New Roman" w:cs="Times New Roman"/>
          <w:iCs/>
        </w:rPr>
        <w:t>о</w:t>
      </w:r>
      <w:r w:rsidRPr="00C927F2">
        <w:rPr>
          <w:rFonts w:ascii="Times New Roman" w:hAnsi="Times New Roman" w:cs="Times New Roman"/>
          <w:iCs/>
        </w:rPr>
        <w:t xml:space="preserve">жить в </w:t>
      </w:r>
      <w:r w:rsidR="00965D8C">
        <w:rPr>
          <w:rFonts w:ascii="Times New Roman" w:hAnsi="Times New Roman" w:cs="Times New Roman"/>
          <w:iCs/>
        </w:rPr>
        <w:t xml:space="preserve">следующей </w:t>
      </w:r>
      <w:r w:rsidRPr="00C927F2">
        <w:rPr>
          <w:rFonts w:ascii="Times New Roman" w:hAnsi="Times New Roman" w:cs="Times New Roman"/>
          <w:iCs/>
        </w:rPr>
        <w:t xml:space="preserve"> редакции:</w:t>
      </w:r>
    </w:p>
    <w:tbl>
      <w:tblPr>
        <w:tblW w:w="1035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1985"/>
        <w:gridCol w:w="992"/>
        <w:gridCol w:w="993"/>
        <w:gridCol w:w="567"/>
        <w:gridCol w:w="851"/>
        <w:gridCol w:w="710"/>
        <w:gridCol w:w="851"/>
        <w:gridCol w:w="567"/>
        <w:gridCol w:w="850"/>
        <w:gridCol w:w="568"/>
        <w:gridCol w:w="851"/>
        <w:gridCol w:w="284"/>
      </w:tblGrid>
      <w:tr w:rsidR="00325EB0" w:rsidRPr="00C927F2" w:rsidTr="00325EB0">
        <w:trPr>
          <w:trHeight w:val="415"/>
          <w:tblHeader/>
        </w:trPr>
        <w:tc>
          <w:tcPr>
            <w:tcW w:w="284" w:type="dxa"/>
            <w:vMerge w:val="restart"/>
            <w:tcBorders>
              <w:top w:val="nil"/>
              <w:left w:val="nil"/>
              <w:bottom w:val="nil"/>
            </w:tcBorders>
          </w:tcPr>
          <w:p w:rsidR="00325EB0" w:rsidRPr="00C927F2" w:rsidRDefault="00325EB0" w:rsidP="00325EB0">
            <w:pPr>
              <w:jc w:val="center"/>
              <w:rPr>
                <w:rFonts w:ascii="Times New Roman" w:hAnsi="Times New Roman" w:cs="Times New Roman"/>
              </w:rPr>
            </w:pPr>
            <w:r w:rsidRPr="00C927F2">
              <w:rPr>
                <w:rFonts w:ascii="Times New Roman" w:hAnsi="Times New Roman" w:cs="Times New Roman"/>
              </w:rPr>
              <w:t>«</w:t>
            </w:r>
          </w:p>
        </w:tc>
        <w:tc>
          <w:tcPr>
            <w:tcW w:w="1985" w:type="dxa"/>
            <w:vMerge w:val="restart"/>
          </w:tcPr>
          <w:p w:rsidR="00325EB0" w:rsidRPr="00C927F2" w:rsidRDefault="00325EB0" w:rsidP="00325EB0">
            <w:pPr>
              <w:keepNext/>
              <w:jc w:val="center"/>
              <w:rPr>
                <w:rFonts w:ascii="Times New Roman" w:hAnsi="Times New Roman" w:cs="Times New Roman"/>
              </w:rPr>
            </w:pPr>
          </w:p>
        </w:tc>
        <w:tc>
          <w:tcPr>
            <w:tcW w:w="1985" w:type="dxa"/>
            <w:gridSpan w:val="2"/>
            <w:vMerge w:val="restart"/>
          </w:tcPr>
          <w:p w:rsidR="00325EB0" w:rsidRPr="00C927F2" w:rsidRDefault="00325EB0" w:rsidP="00325EB0">
            <w:pPr>
              <w:jc w:val="center"/>
              <w:rPr>
                <w:rFonts w:ascii="Times New Roman" w:hAnsi="Times New Roman" w:cs="Times New Roman"/>
              </w:rPr>
            </w:pPr>
            <w:r w:rsidRPr="00C927F2">
              <w:rPr>
                <w:rFonts w:ascii="Times New Roman" w:hAnsi="Times New Roman" w:cs="Times New Roman"/>
                <w:sz w:val="20"/>
                <w:szCs w:val="20"/>
              </w:rPr>
              <w:t>Проведение кул</w:t>
            </w:r>
            <w:r w:rsidRPr="00C927F2">
              <w:rPr>
                <w:rFonts w:ascii="Times New Roman" w:hAnsi="Times New Roman" w:cs="Times New Roman"/>
                <w:sz w:val="20"/>
                <w:szCs w:val="20"/>
              </w:rPr>
              <w:t>ь</w:t>
            </w:r>
            <w:r w:rsidRPr="00C927F2">
              <w:rPr>
                <w:rFonts w:ascii="Times New Roman" w:hAnsi="Times New Roman" w:cs="Times New Roman"/>
                <w:sz w:val="20"/>
                <w:szCs w:val="20"/>
              </w:rPr>
              <w:t>туртехнических м</w:t>
            </w:r>
            <w:r w:rsidRPr="00C927F2">
              <w:rPr>
                <w:rFonts w:ascii="Times New Roman" w:hAnsi="Times New Roman" w:cs="Times New Roman"/>
                <w:sz w:val="20"/>
                <w:szCs w:val="20"/>
              </w:rPr>
              <w:t>е</w:t>
            </w:r>
            <w:r w:rsidRPr="00C927F2">
              <w:rPr>
                <w:rFonts w:ascii="Times New Roman" w:hAnsi="Times New Roman" w:cs="Times New Roman"/>
                <w:sz w:val="20"/>
                <w:szCs w:val="20"/>
              </w:rPr>
              <w:t>роприятий и объем ф</w:t>
            </w:r>
            <w:r w:rsidRPr="00C927F2">
              <w:rPr>
                <w:rFonts w:ascii="Times New Roman" w:hAnsi="Times New Roman" w:cs="Times New Roman"/>
                <w:sz w:val="20"/>
                <w:szCs w:val="20"/>
              </w:rPr>
              <w:t>и</w:t>
            </w:r>
            <w:r w:rsidRPr="00C927F2">
              <w:rPr>
                <w:rFonts w:ascii="Times New Roman" w:hAnsi="Times New Roman" w:cs="Times New Roman"/>
                <w:sz w:val="20"/>
                <w:szCs w:val="20"/>
              </w:rPr>
              <w:t>нансирования на 2014–2017 годы, вс</w:t>
            </w:r>
            <w:r w:rsidRPr="00C927F2">
              <w:rPr>
                <w:rFonts w:ascii="Times New Roman" w:hAnsi="Times New Roman" w:cs="Times New Roman"/>
                <w:sz w:val="20"/>
                <w:szCs w:val="20"/>
              </w:rPr>
              <w:t>е</w:t>
            </w:r>
            <w:r w:rsidRPr="00C927F2">
              <w:rPr>
                <w:rFonts w:ascii="Times New Roman" w:hAnsi="Times New Roman" w:cs="Times New Roman"/>
                <w:sz w:val="20"/>
                <w:szCs w:val="20"/>
              </w:rPr>
              <w:t>го</w:t>
            </w:r>
          </w:p>
        </w:tc>
        <w:tc>
          <w:tcPr>
            <w:tcW w:w="5815" w:type="dxa"/>
            <w:gridSpan w:val="8"/>
          </w:tcPr>
          <w:p w:rsidR="00325EB0" w:rsidRPr="00C927F2" w:rsidRDefault="00325EB0" w:rsidP="00325EB0">
            <w:pPr>
              <w:jc w:val="center"/>
              <w:rPr>
                <w:rFonts w:ascii="Times New Roman" w:hAnsi="Times New Roman" w:cs="Times New Roman"/>
              </w:rPr>
            </w:pPr>
            <w:r w:rsidRPr="00C927F2">
              <w:rPr>
                <w:rFonts w:ascii="Times New Roman" w:hAnsi="Times New Roman" w:cs="Times New Roman"/>
                <w:sz w:val="20"/>
                <w:szCs w:val="20"/>
              </w:rPr>
              <w:t>в том числе по годам:</w:t>
            </w:r>
          </w:p>
        </w:tc>
        <w:tc>
          <w:tcPr>
            <w:tcW w:w="284" w:type="dxa"/>
            <w:vMerge w:val="restart"/>
            <w:tcBorders>
              <w:top w:val="nil"/>
              <w:bottom w:val="nil"/>
              <w:right w:val="nil"/>
            </w:tcBorders>
            <w:vAlign w:val="bottom"/>
          </w:tcPr>
          <w:p w:rsidR="00325EB0" w:rsidRPr="00C927F2" w:rsidRDefault="00325EB0" w:rsidP="00325EB0">
            <w:pPr>
              <w:ind w:left="-108" w:right="-107"/>
              <w:jc w:val="right"/>
              <w:rPr>
                <w:rFonts w:ascii="Times New Roman" w:hAnsi="Times New Roman" w:cs="Times New Roman"/>
              </w:rPr>
            </w:pPr>
            <w:r w:rsidRPr="00C927F2">
              <w:rPr>
                <w:color w:val="000000"/>
              </w:rPr>
              <w:t>»;</w:t>
            </w:r>
          </w:p>
        </w:tc>
      </w:tr>
      <w:tr w:rsidR="00325EB0" w:rsidRPr="00C927F2" w:rsidTr="00325EB0">
        <w:trPr>
          <w:trHeight w:val="199"/>
          <w:tblHeader/>
        </w:trPr>
        <w:tc>
          <w:tcPr>
            <w:tcW w:w="284" w:type="dxa"/>
            <w:vMerge/>
            <w:tcBorders>
              <w:top w:val="nil"/>
              <w:left w:val="nil"/>
              <w:bottom w:val="nil"/>
            </w:tcBorders>
          </w:tcPr>
          <w:p w:rsidR="00325EB0" w:rsidRPr="00325EB0" w:rsidRDefault="00325EB0" w:rsidP="00325EB0">
            <w:pPr>
              <w:jc w:val="center"/>
              <w:rPr>
                <w:rFonts w:ascii="Times New Roman" w:hAnsi="Times New Roman" w:cs="Times New Roman"/>
                <w:b/>
                <w:bCs/>
                <w:highlight w:val="yellow"/>
              </w:rPr>
            </w:pPr>
          </w:p>
        </w:tc>
        <w:tc>
          <w:tcPr>
            <w:tcW w:w="1985" w:type="dxa"/>
            <w:vMerge/>
          </w:tcPr>
          <w:p w:rsidR="00325EB0" w:rsidRPr="00C927F2" w:rsidRDefault="00325EB0" w:rsidP="00325EB0">
            <w:pPr>
              <w:jc w:val="center"/>
              <w:rPr>
                <w:rFonts w:ascii="Times New Roman" w:hAnsi="Times New Roman" w:cs="Times New Roman"/>
                <w:b/>
                <w:bCs/>
              </w:rPr>
            </w:pPr>
          </w:p>
        </w:tc>
        <w:tc>
          <w:tcPr>
            <w:tcW w:w="1985" w:type="dxa"/>
            <w:gridSpan w:val="2"/>
            <w:vMerge/>
          </w:tcPr>
          <w:p w:rsidR="00325EB0" w:rsidRPr="00C927F2" w:rsidRDefault="00325EB0" w:rsidP="00325EB0">
            <w:pPr>
              <w:jc w:val="center"/>
              <w:rPr>
                <w:rFonts w:ascii="Times New Roman" w:hAnsi="Times New Roman" w:cs="Times New Roman"/>
                <w:b/>
                <w:bCs/>
              </w:rPr>
            </w:pPr>
          </w:p>
        </w:tc>
        <w:tc>
          <w:tcPr>
            <w:tcW w:w="1418" w:type="dxa"/>
            <w:gridSpan w:val="2"/>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2014 г.</w:t>
            </w:r>
          </w:p>
        </w:tc>
        <w:tc>
          <w:tcPr>
            <w:tcW w:w="1561" w:type="dxa"/>
            <w:gridSpan w:val="2"/>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2015 г.</w:t>
            </w:r>
          </w:p>
        </w:tc>
        <w:tc>
          <w:tcPr>
            <w:tcW w:w="1417" w:type="dxa"/>
            <w:gridSpan w:val="2"/>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2016 г.</w:t>
            </w:r>
          </w:p>
        </w:tc>
        <w:tc>
          <w:tcPr>
            <w:tcW w:w="1419" w:type="dxa"/>
            <w:gridSpan w:val="2"/>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2017 г.</w:t>
            </w:r>
          </w:p>
        </w:tc>
        <w:tc>
          <w:tcPr>
            <w:tcW w:w="284" w:type="dxa"/>
            <w:vMerge/>
            <w:tcBorders>
              <w:top w:val="nil"/>
              <w:bottom w:val="nil"/>
              <w:right w:val="nil"/>
            </w:tcBorders>
          </w:tcPr>
          <w:p w:rsidR="00325EB0" w:rsidRPr="00C927F2" w:rsidRDefault="00325EB0" w:rsidP="00325EB0">
            <w:pPr>
              <w:jc w:val="center"/>
              <w:rPr>
                <w:rFonts w:ascii="Times New Roman" w:hAnsi="Times New Roman" w:cs="Times New Roman"/>
                <w:sz w:val="20"/>
                <w:szCs w:val="20"/>
              </w:rPr>
            </w:pPr>
          </w:p>
        </w:tc>
      </w:tr>
      <w:tr w:rsidR="00325EB0" w:rsidRPr="00C927F2" w:rsidTr="00325EB0">
        <w:trPr>
          <w:trHeight w:val="322"/>
          <w:tblHeader/>
        </w:trPr>
        <w:tc>
          <w:tcPr>
            <w:tcW w:w="284" w:type="dxa"/>
            <w:vMerge/>
            <w:tcBorders>
              <w:top w:val="nil"/>
              <w:left w:val="nil"/>
              <w:bottom w:val="nil"/>
            </w:tcBorders>
          </w:tcPr>
          <w:p w:rsidR="00325EB0" w:rsidRPr="00325EB0" w:rsidRDefault="00325EB0" w:rsidP="00325EB0">
            <w:pPr>
              <w:jc w:val="center"/>
              <w:rPr>
                <w:rFonts w:ascii="Times New Roman" w:hAnsi="Times New Roman" w:cs="Times New Roman"/>
                <w:highlight w:val="yellow"/>
              </w:rPr>
            </w:pPr>
          </w:p>
        </w:tc>
        <w:tc>
          <w:tcPr>
            <w:tcW w:w="1985" w:type="dxa"/>
            <w:vMerge/>
          </w:tcPr>
          <w:p w:rsidR="00325EB0" w:rsidRPr="00C927F2" w:rsidRDefault="00325EB0" w:rsidP="00325EB0">
            <w:pPr>
              <w:jc w:val="center"/>
              <w:rPr>
                <w:rFonts w:ascii="Times New Roman" w:hAnsi="Times New Roman" w:cs="Times New Roman"/>
              </w:rPr>
            </w:pPr>
          </w:p>
        </w:tc>
        <w:tc>
          <w:tcPr>
            <w:tcW w:w="1985" w:type="dxa"/>
            <w:gridSpan w:val="2"/>
            <w:vMerge/>
          </w:tcPr>
          <w:p w:rsidR="00325EB0" w:rsidRPr="00C927F2" w:rsidRDefault="00325EB0" w:rsidP="00325EB0">
            <w:pPr>
              <w:jc w:val="center"/>
              <w:rPr>
                <w:rFonts w:ascii="Times New Roman" w:hAnsi="Times New Roman" w:cs="Times New Roman"/>
              </w:rPr>
            </w:pPr>
          </w:p>
        </w:tc>
        <w:tc>
          <w:tcPr>
            <w:tcW w:w="567" w:type="dxa"/>
            <w:vMerge w:val="restart"/>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 xml:space="preserve"> га</w:t>
            </w:r>
          </w:p>
        </w:tc>
        <w:tc>
          <w:tcPr>
            <w:tcW w:w="851" w:type="dxa"/>
            <w:vMerge w:val="restart"/>
            <w:vAlign w:val="center"/>
          </w:tcPr>
          <w:p w:rsidR="00325EB0" w:rsidRPr="00C927F2" w:rsidRDefault="00325EB0" w:rsidP="00325EB0">
            <w:pPr>
              <w:ind w:left="-108"/>
              <w:jc w:val="center"/>
              <w:rPr>
                <w:rFonts w:ascii="Times New Roman" w:hAnsi="Times New Roman" w:cs="Times New Roman"/>
                <w:sz w:val="20"/>
                <w:szCs w:val="20"/>
              </w:rPr>
            </w:pPr>
            <w:r w:rsidRPr="00C927F2">
              <w:rPr>
                <w:rFonts w:ascii="Times New Roman" w:hAnsi="Times New Roman" w:cs="Times New Roman"/>
                <w:sz w:val="20"/>
                <w:szCs w:val="20"/>
              </w:rPr>
              <w:t>тыс.</w:t>
            </w:r>
          </w:p>
          <w:p w:rsidR="00325EB0" w:rsidRPr="00C927F2" w:rsidRDefault="00325EB0" w:rsidP="00325EB0">
            <w:pPr>
              <w:ind w:left="-108"/>
              <w:jc w:val="center"/>
              <w:rPr>
                <w:rFonts w:ascii="Times New Roman" w:hAnsi="Times New Roman" w:cs="Times New Roman"/>
                <w:sz w:val="20"/>
                <w:szCs w:val="20"/>
              </w:rPr>
            </w:pPr>
            <w:r w:rsidRPr="00C927F2">
              <w:rPr>
                <w:rFonts w:ascii="Times New Roman" w:hAnsi="Times New Roman" w:cs="Times New Roman"/>
                <w:sz w:val="20"/>
                <w:szCs w:val="20"/>
              </w:rPr>
              <w:t>руб.</w:t>
            </w:r>
          </w:p>
        </w:tc>
        <w:tc>
          <w:tcPr>
            <w:tcW w:w="710" w:type="dxa"/>
            <w:vMerge w:val="restart"/>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 xml:space="preserve"> га</w:t>
            </w:r>
          </w:p>
        </w:tc>
        <w:tc>
          <w:tcPr>
            <w:tcW w:w="851" w:type="dxa"/>
            <w:vMerge w:val="restart"/>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тыс.</w:t>
            </w:r>
          </w:p>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руб.</w:t>
            </w:r>
          </w:p>
        </w:tc>
        <w:tc>
          <w:tcPr>
            <w:tcW w:w="567" w:type="dxa"/>
            <w:vMerge w:val="restart"/>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га</w:t>
            </w:r>
          </w:p>
        </w:tc>
        <w:tc>
          <w:tcPr>
            <w:tcW w:w="850" w:type="dxa"/>
            <w:vMerge w:val="restart"/>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тыс.</w:t>
            </w:r>
          </w:p>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руб.</w:t>
            </w:r>
          </w:p>
        </w:tc>
        <w:tc>
          <w:tcPr>
            <w:tcW w:w="568" w:type="dxa"/>
            <w:vMerge w:val="restart"/>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га</w:t>
            </w:r>
          </w:p>
        </w:tc>
        <w:tc>
          <w:tcPr>
            <w:tcW w:w="851" w:type="dxa"/>
            <w:vMerge w:val="restart"/>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тыс.</w:t>
            </w:r>
          </w:p>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руб.</w:t>
            </w:r>
          </w:p>
        </w:tc>
        <w:tc>
          <w:tcPr>
            <w:tcW w:w="284" w:type="dxa"/>
            <w:vMerge/>
            <w:tcBorders>
              <w:top w:val="nil"/>
              <w:bottom w:val="nil"/>
              <w:right w:val="nil"/>
            </w:tcBorders>
          </w:tcPr>
          <w:p w:rsidR="00325EB0" w:rsidRPr="00C927F2" w:rsidRDefault="00325EB0" w:rsidP="00325EB0">
            <w:pPr>
              <w:jc w:val="center"/>
              <w:rPr>
                <w:rFonts w:ascii="Times New Roman" w:hAnsi="Times New Roman" w:cs="Times New Roman"/>
                <w:sz w:val="20"/>
                <w:szCs w:val="20"/>
              </w:rPr>
            </w:pPr>
          </w:p>
        </w:tc>
      </w:tr>
      <w:tr w:rsidR="00325EB0" w:rsidRPr="00C927F2" w:rsidTr="00325EB0">
        <w:trPr>
          <w:tblHeader/>
        </w:trPr>
        <w:tc>
          <w:tcPr>
            <w:tcW w:w="284" w:type="dxa"/>
            <w:vMerge/>
            <w:tcBorders>
              <w:top w:val="nil"/>
              <w:left w:val="nil"/>
              <w:bottom w:val="nil"/>
            </w:tcBorders>
          </w:tcPr>
          <w:p w:rsidR="00325EB0" w:rsidRPr="00325EB0" w:rsidRDefault="00325EB0" w:rsidP="00325EB0">
            <w:pPr>
              <w:ind w:right="-108"/>
              <w:jc w:val="left"/>
              <w:rPr>
                <w:rFonts w:ascii="Times New Roman" w:hAnsi="Times New Roman" w:cs="Times New Roman"/>
                <w:sz w:val="20"/>
                <w:szCs w:val="20"/>
                <w:highlight w:val="yellow"/>
              </w:rPr>
            </w:pPr>
          </w:p>
        </w:tc>
        <w:tc>
          <w:tcPr>
            <w:tcW w:w="1985" w:type="dxa"/>
            <w:vMerge/>
            <w:vAlign w:val="center"/>
          </w:tcPr>
          <w:p w:rsidR="00325EB0" w:rsidRPr="00C927F2" w:rsidRDefault="00325EB0" w:rsidP="00325EB0">
            <w:pPr>
              <w:ind w:right="-108"/>
              <w:jc w:val="left"/>
              <w:rPr>
                <w:rFonts w:ascii="Times New Roman" w:hAnsi="Times New Roman" w:cs="Times New Roman"/>
                <w:sz w:val="20"/>
                <w:szCs w:val="20"/>
              </w:rPr>
            </w:pPr>
          </w:p>
        </w:tc>
        <w:tc>
          <w:tcPr>
            <w:tcW w:w="992" w:type="dxa"/>
            <w:vAlign w:val="center"/>
          </w:tcPr>
          <w:p w:rsidR="00325EB0" w:rsidRPr="00C927F2" w:rsidRDefault="00325EB0" w:rsidP="00325EB0">
            <w:pPr>
              <w:ind w:left="-109" w:right="-108"/>
              <w:jc w:val="center"/>
              <w:rPr>
                <w:rFonts w:ascii="Times New Roman" w:hAnsi="Times New Roman" w:cs="Times New Roman"/>
                <w:sz w:val="20"/>
                <w:szCs w:val="20"/>
              </w:rPr>
            </w:pPr>
            <w:r w:rsidRPr="00C927F2">
              <w:rPr>
                <w:rFonts w:ascii="Times New Roman" w:hAnsi="Times New Roman" w:cs="Times New Roman"/>
                <w:sz w:val="20"/>
                <w:szCs w:val="20"/>
              </w:rPr>
              <w:t>га</w:t>
            </w:r>
          </w:p>
        </w:tc>
        <w:tc>
          <w:tcPr>
            <w:tcW w:w="993" w:type="dxa"/>
            <w:vAlign w:val="center"/>
          </w:tcPr>
          <w:p w:rsidR="00325EB0" w:rsidRPr="00C927F2" w:rsidRDefault="00325EB0" w:rsidP="00325EB0">
            <w:pPr>
              <w:jc w:val="center"/>
              <w:rPr>
                <w:rFonts w:ascii="Times New Roman" w:hAnsi="Times New Roman" w:cs="Times New Roman"/>
                <w:sz w:val="20"/>
                <w:szCs w:val="20"/>
              </w:rPr>
            </w:pPr>
            <w:r w:rsidRPr="00C927F2">
              <w:rPr>
                <w:rFonts w:ascii="Times New Roman" w:hAnsi="Times New Roman" w:cs="Times New Roman"/>
                <w:sz w:val="20"/>
                <w:szCs w:val="20"/>
              </w:rPr>
              <w:t>тыс. руб.</w:t>
            </w:r>
          </w:p>
        </w:tc>
        <w:tc>
          <w:tcPr>
            <w:tcW w:w="567" w:type="dxa"/>
            <w:vMerge/>
            <w:vAlign w:val="center"/>
          </w:tcPr>
          <w:p w:rsidR="00325EB0" w:rsidRPr="00C927F2" w:rsidRDefault="00325EB0" w:rsidP="00325EB0">
            <w:pPr>
              <w:jc w:val="center"/>
              <w:rPr>
                <w:rFonts w:ascii="Times New Roman" w:hAnsi="Times New Roman" w:cs="Times New Roman"/>
                <w:sz w:val="20"/>
                <w:szCs w:val="20"/>
              </w:rPr>
            </w:pPr>
          </w:p>
        </w:tc>
        <w:tc>
          <w:tcPr>
            <w:tcW w:w="851" w:type="dxa"/>
            <w:vMerge/>
            <w:vAlign w:val="center"/>
          </w:tcPr>
          <w:p w:rsidR="00325EB0" w:rsidRPr="00C927F2" w:rsidRDefault="00325EB0" w:rsidP="00325EB0">
            <w:pPr>
              <w:jc w:val="center"/>
              <w:rPr>
                <w:rFonts w:ascii="Times New Roman" w:hAnsi="Times New Roman" w:cs="Times New Roman"/>
                <w:sz w:val="20"/>
                <w:szCs w:val="20"/>
              </w:rPr>
            </w:pPr>
          </w:p>
        </w:tc>
        <w:tc>
          <w:tcPr>
            <w:tcW w:w="710" w:type="dxa"/>
            <w:vMerge/>
            <w:vAlign w:val="center"/>
          </w:tcPr>
          <w:p w:rsidR="00325EB0" w:rsidRPr="00C927F2" w:rsidRDefault="00325EB0" w:rsidP="00325EB0">
            <w:pPr>
              <w:jc w:val="center"/>
              <w:rPr>
                <w:rFonts w:ascii="Times New Roman" w:hAnsi="Times New Roman" w:cs="Times New Roman"/>
                <w:sz w:val="20"/>
                <w:szCs w:val="20"/>
              </w:rPr>
            </w:pPr>
          </w:p>
        </w:tc>
        <w:tc>
          <w:tcPr>
            <w:tcW w:w="851" w:type="dxa"/>
            <w:vMerge/>
            <w:vAlign w:val="center"/>
          </w:tcPr>
          <w:p w:rsidR="00325EB0" w:rsidRPr="00C927F2" w:rsidRDefault="00325EB0" w:rsidP="00325EB0">
            <w:pPr>
              <w:jc w:val="center"/>
              <w:rPr>
                <w:rFonts w:ascii="Times New Roman" w:hAnsi="Times New Roman" w:cs="Times New Roman"/>
                <w:sz w:val="20"/>
                <w:szCs w:val="20"/>
              </w:rPr>
            </w:pPr>
          </w:p>
        </w:tc>
        <w:tc>
          <w:tcPr>
            <w:tcW w:w="567" w:type="dxa"/>
            <w:vMerge/>
            <w:vAlign w:val="center"/>
          </w:tcPr>
          <w:p w:rsidR="00325EB0" w:rsidRPr="00C927F2" w:rsidRDefault="00325EB0" w:rsidP="00325EB0">
            <w:pPr>
              <w:jc w:val="center"/>
              <w:rPr>
                <w:rFonts w:ascii="Times New Roman" w:hAnsi="Times New Roman" w:cs="Times New Roman"/>
                <w:sz w:val="20"/>
                <w:szCs w:val="20"/>
              </w:rPr>
            </w:pPr>
          </w:p>
        </w:tc>
        <w:tc>
          <w:tcPr>
            <w:tcW w:w="850" w:type="dxa"/>
            <w:vMerge/>
          </w:tcPr>
          <w:p w:rsidR="00325EB0" w:rsidRPr="00C927F2" w:rsidRDefault="00325EB0" w:rsidP="00325EB0">
            <w:pPr>
              <w:jc w:val="center"/>
              <w:rPr>
                <w:rFonts w:ascii="Times New Roman" w:hAnsi="Times New Roman" w:cs="Times New Roman"/>
                <w:sz w:val="20"/>
                <w:szCs w:val="20"/>
              </w:rPr>
            </w:pPr>
          </w:p>
        </w:tc>
        <w:tc>
          <w:tcPr>
            <w:tcW w:w="568" w:type="dxa"/>
            <w:vMerge/>
          </w:tcPr>
          <w:p w:rsidR="00325EB0" w:rsidRPr="00C927F2" w:rsidRDefault="00325EB0" w:rsidP="00325EB0">
            <w:pPr>
              <w:jc w:val="center"/>
              <w:rPr>
                <w:rFonts w:ascii="Times New Roman" w:hAnsi="Times New Roman" w:cs="Times New Roman"/>
                <w:sz w:val="20"/>
                <w:szCs w:val="20"/>
              </w:rPr>
            </w:pPr>
          </w:p>
        </w:tc>
        <w:tc>
          <w:tcPr>
            <w:tcW w:w="851" w:type="dxa"/>
            <w:vMerge/>
            <w:vAlign w:val="center"/>
          </w:tcPr>
          <w:p w:rsidR="00325EB0" w:rsidRPr="00C927F2" w:rsidRDefault="00325EB0" w:rsidP="00325EB0">
            <w:pPr>
              <w:jc w:val="center"/>
              <w:rPr>
                <w:rFonts w:ascii="Times New Roman" w:hAnsi="Times New Roman" w:cs="Times New Roman"/>
                <w:sz w:val="20"/>
                <w:szCs w:val="20"/>
              </w:rPr>
            </w:pPr>
          </w:p>
        </w:tc>
        <w:tc>
          <w:tcPr>
            <w:tcW w:w="284" w:type="dxa"/>
            <w:vMerge/>
            <w:tcBorders>
              <w:top w:val="nil"/>
              <w:bottom w:val="nil"/>
              <w:right w:val="nil"/>
            </w:tcBorders>
          </w:tcPr>
          <w:p w:rsidR="00325EB0" w:rsidRPr="00C927F2" w:rsidRDefault="00325EB0" w:rsidP="00325EB0">
            <w:pPr>
              <w:jc w:val="center"/>
              <w:rPr>
                <w:rFonts w:ascii="Times New Roman" w:hAnsi="Times New Roman" w:cs="Times New Roman"/>
                <w:sz w:val="20"/>
                <w:szCs w:val="20"/>
              </w:rPr>
            </w:pPr>
          </w:p>
        </w:tc>
      </w:tr>
      <w:tr w:rsidR="00325EB0" w:rsidRPr="00C927F2" w:rsidTr="00325EB0">
        <w:tc>
          <w:tcPr>
            <w:tcW w:w="284" w:type="dxa"/>
            <w:vMerge/>
            <w:tcBorders>
              <w:top w:val="nil"/>
              <w:left w:val="nil"/>
              <w:bottom w:val="nil"/>
            </w:tcBorders>
          </w:tcPr>
          <w:p w:rsidR="00325EB0" w:rsidRPr="00325EB0" w:rsidRDefault="00325EB0" w:rsidP="00325EB0">
            <w:pPr>
              <w:jc w:val="left"/>
              <w:rPr>
                <w:rFonts w:ascii="Times New Roman" w:hAnsi="Times New Roman" w:cs="Times New Roman"/>
                <w:sz w:val="20"/>
                <w:szCs w:val="20"/>
                <w:highlight w:val="yellow"/>
              </w:rPr>
            </w:pPr>
          </w:p>
        </w:tc>
        <w:tc>
          <w:tcPr>
            <w:tcW w:w="1985" w:type="dxa"/>
            <w:vAlign w:val="bottom"/>
          </w:tcPr>
          <w:p w:rsidR="00325EB0" w:rsidRPr="00C927F2" w:rsidRDefault="00325EB0" w:rsidP="00325EB0">
            <w:pPr>
              <w:jc w:val="left"/>
              <w:rPr>
                <w:bCs/>
                <w:sz w:val="20"/>
                <w:szCs w:val="20"/>
              </w:rPr>
            </w:pPr>
            <w:r w:rsidRPr="00C927F2">
              <w:rPr>
                <w:rFonts w:ascii="Times New Roman" w:hAnsi="Times New Roman" w:cs="Times New Roman"/>
                <w:sz w:val="20"/>
                <w:szCs w:val="20"/>
              </w:rPr>
              <w:t>Всего по меропри</w:t>
            </w:r>
            <w:r w:rsidRPr="00C927F2">
              <w:rPr>
                <w:rFonts w:ascii="Times New Roman" w:hAnsi="Times New Roman" w:cs="Times New Roman"/>
                <w:sz w:val="20"/>
                <w:szCs w:val="20"/>
              </w:rPr>
              <w:t>я</w:t>
            </w:r>
            <w:r w:rsidRPr="00C927F2">
              <w:rPr>
                <w:rFonts w:ascii="Times New Roman" w:hAnsi="Times New Roman" w:cs="Times New Roman"/>
                <w:sz w:val="20"/>
                <w:szCs w:val="20"/>
              </w:rPr>
              <w:t>тию</w:t>
            </w:r>
          </w:p>
        </w:tc>
        <w:tc>
          <w:tcPr>
            <w:tcW w:w="992" w:type="dxa"/>
            <w:vAlign w:val="bottom"/>
          </w:tcPr>
          <w:p w:rsidR="00325EB0" w:rsidRPr="00C927F2" w:rsidRDefault="00C927F2" w:rsidP="00325EB0">
            <w:pPr>
              <w:jc w:val="right"/>
              <w:rPr>
                <w:bCs/>
                <w:sz w:val="20"/>
                <w:szCs w:val="20"/>
              </w:rPr>
            </w:pPr>
            <w:r w:rsidRPr="00C927F2">
              <w:rPr>
                <w:bCs/>
                <w:sz w:val="20"/>
                <w:szCs w:val="20"/>
              </w:rPr>
              <w:t>28407</w:t>
            </w:r>
          </w:p>
        </w:tc>
        <w:tc>
          <w:tcPr>
            <w:tcW w:w="993" w:type="dxa"/>
            <w:vAlign w:val="bottom"/>
          </w:tcPr>
          <w:p w:rsidR="00325EB0" w:rsidRPr="00C927F2" w:rsidRDefault="00C927F2" w:rsidP="00325EB0">
            <w:pPr>
              <w:jc w:val="right"/>
              <w:rPr>
                <w:bCs/>
                <w:sz w:val="20"/>
                <w:szCs w:val="20"/>
              </w:rPr>
            </w:pPr>
            <w:r w:rsidRPr="00C927F2">
              <w:rPr>
                <w:bCs/>
                <w:sz w:val="20"/>
                <w:szCs w:val="20"/>
              </w:rPr>
              <w:t>123300,9</w:t>
            </w:r>
          </w:p>
        </w:tc>
        <w:tc>
          <w:tcPr>
            <w:tcW w:w="567" w:type="dxa"/>
            <w:vAlign w:val="bottom"/>
          </w:tcPr>
          <w:p w:rsidR="00325EB0" w:rsidRPr="00C927F2" w:rsidRDefault="00325EB0" w:rsidP="00C927F2">
            <w:pPr>
              <w:ind w:left="-108"/>
              <w:jc w:val="right"/>
              <w:rPr>
                <w:bCs/>
                <w:sz w:val="20"/>
                <w:szCs w:val="20"/>
              </w:rPr>
            </w:pPr>
            <w:r w:rsidRPr="00C927F2">
              <w:rPr>
                <w:bCs/>
                <w:sz w:val="20"/>
                <w:szCs w:val="20"/>
              </w:rPr>
              <w:t>7</w:t>
            </w:r>
            <w:r w:rsidR="00C927F2" w:rsidRPr="00C927F2">
              <w:rPr>
                <w:bCs/>
                <w:sz w:val="20"/>
                <w:szCs w:val="20"/>
              </w:rPr>
              <w:t>729</w:t>
            </w:r>
          </w:p>
        </w:tc>
        <w:tc>
          <w:tcPr>
            <w:tcW w:w="851" w:type="dxa"/>
            <w:vAlign w:val="bottom"/>
          </w:tcPr>
          <w:p w:rsidR="00325EB0" w:rsidRPr="00C927F2" w:rsidRDefault="00C927F2" w:rsidP="00325EB0">
            <w:pPr>
              <w:ind w:left="-108"/>
              <w:jc w:val="right"/>
              <w:rPr>
                <w:bCs/>
                <w:sz w:val="20"/>
                <w:szCs w:val="20"/>
              </w:rPr>
            </w:pPr>
            <w:r w:rsidRPr="00C927F2">
              <w:rPr>
                <w:bCs/>
                <w:sz w:val="20"/>
                <w:szCs w:val="20"/>
              </w:rPr>
              <w:t>34786,0</w:t>
            </w:r>
          </w:p>
        </w:tc>
        <w:tc>
          <w:tcPr>
            <w:tcW w:w="710" w:type="dxa"/>
            <w:vAlign w:val="bottom"/>
          </w:tcPr>
          <w:p w:rsidR="00325EB0" w:rsidRPr="00C927F2" w:rsidRDefault="00C927F2" w:rsidP="00325EB0">
            <w:pPr>
              <w:ind w:left="-107"/>
              <w:jc w:val="right"/>
              <w:rPr>
                <w:bCs/>
                <w:sz w:val="20"/>
                <w:szCs w:val="20"/>
              </w:rPr>
            </w:pPr>
            <w:r w:rsidRPr="00C927F2">
              <w:rPr>
                <w:bCs/>
                <w:sz w:val="20"/>
                <w:szCs w:val="20"/>
              </w:rPr>
              <w:t>6272</w:t>
            </w:r>
          </w:p>
        </w:tc>
        <w:tc>
          <w:tcPr>
            <w:tcW w:w="851" w:type="dxa"/>
            <w:vAlign w:val="bottom"/>
          </w:tcPr>
          <w:p w:rsidR="00325EB0" w:rsidRPr="00C927F2" w:rsidRDefault="00C927F2" w:rsidP="00325EB0">
            <w:pPr>
              <w:ind w:left="-108"/>
              <w:jc w:val="right"/>
              <w:rPr>
                <w:bCs/>
                <w:sz w:val="20"/>
                <w:szCs w:val="20"/>
              </w:rPr>
            </w:pPr>
            <w:r w:rsidRPr="00C927F2">
              <w:rPr>
                <w:bCs/>
                <w:sz w:val="20"/>
                <w:szCs w:val="20"/>
              </w:rPr>
              <w:t>36551,9</w:t>
            </w:r>
          </w:p>
        </w:tc>
        <w:tc>
          <w:tcPr>
            <w:tcW w:w="567" w:type="dxa"/>
            <w:vAlign w:val="bottom"/>
          </w:tcPr>
          <w:p w:rsidR="00325EB0" w:rsidRPr="00C927F2" w:rsidRDefault="00C927F2" w:rsidP="00325EB0">
            <w:pPr>
              <w:ind w:left="-109"/>
              <w:jc w:val="right"/>
              <w:rPr>
                <w:bCs/>
                <w:sz w:val="20"/>
                <w:szCs w:val="20"/>
              </w:rPr>
            </w:pPr>
            <w:r w:rsidRPr="00C927F2">
              <w:rPr>
                <w:bCs/>
                <w:sz w:val="20"/>
                <w:szCs w:val="20"/>
              </w:rPr>
              <w:t>6926</w:t>
            </w:r>
          </w:p>
        </w:tc>
        <w:tc>
          <w:tcPr>
            <w:tcW w:w="850" w:type="dxa"/>
            <w:vAlign w:val="bottom"/>
          </w:tcPr>
          <w:p w:rsidR="00325EB0" w:rsidRPr="00C927F2" w:rsidRDefault="00C927F2" w:rsidP="00325EB0">
            <w:pPr>
              <w:ind w:left="-108"/>
              <w:jc w:val="right"/>
              <w:rPr>
                <w:bCs/>
                <w:sz w:val="20"/>
                <w:szCs w:val="20"/>
              </w:rPr>
            </w:pPr>
            <w:r w:rsidRPr="00C927F2">
              <w:rPr>
                <w:bCs/>
                <w:sz w:val="20"/>
                <w:szCs w:val="20"/>
              </w:rPr>
              <w:t>30000,0</w:t>
            </w:r>
          </w:p>
        </w:tc>
        <w:tc>
          <w:tcPr>
            <w:tcW w:w="568" w:type="dxa"/>
            <w:vAlign w:val="bottom"/>
          </w:tcPr>
          <w:p w:rsidR="00325EB0" w:rsidRPr="00C927F2" w:rsidRDefault="00325EB0" w:rsidP="00325EB0">
            <w:pPr>
              <w:ind w:left="-108"/>
              <w:jc w:val="right"/>
              <w:rPr>
                <w:bCs/>
                <w:sz w:val="20"/>
                <w:szCs w:val="20"/>
              </w:rPr>
            </w:pPr>
            <w:r w:rsidRPr="00C927F2">
              <w:rPr>
                <w:bCs/>
                <w:sz w:val="20"/>
                <w:szCs w:val="20"/>
              </w:rPr>
              <w:t>7480</w:t>
            </w:r>
          </w:p>
        </w:tc>
        <w:tc>
          <w:tcPr>
            <w:tcW w:w="851" w:type="dxa"/>
            <w:vAlign w:val="bottom"/>
          </w:tcPr>
          <w:p w:rsidR="00325EB0" w:rsidRPr="00C927F2" w:rsidRDefault="00325EB0" w:rsidP="00325EB0">
            <w:pPr>
              <w:ind w:left="-108"/>
              <w:jc w:val="right"/>
              <w:rPr>
                <w:bCs/>
                <w:sz w:val="20"/>
                <w:szCs w:val="20"/>
              </w:rPr>
            </w:pPr>
            <w:r w:rsidRPr="00C927F2">
              <w:rPr>
                <w:bCs/>
                <w:sz w:val="20"/>
                <w:szCs w:val="20"/>
              </w:rPr>
              <w:t>21963,0</w:t>
            </w:r>
          </w:p>
        </w:tc>
        <w:tc>
          <w:tcPr>
            <w:tcW w:w="284" w:type="dxa"/>
            <w:vMerge/>
            <w:tcBorders>
              <w:top w:val="nil"/>
              <w:bottom w:val="nil"/>
              <w:right w:val="nil"/>
            </w:tcBorders>
          </w:tcPr>
          <w:p w:rsidR="00325EB0" w:rsidRPr="00C927F2" w:rsidRDefault="00325EB0" w:rsidP="00325EB0">
            <w:pPr>
              <w:jc w:val="right"/>
              <w:rPr>
                <w:b/>
                <w:bCs/>
                <w:sz w:val="20"/>
                <w:szCs w:val="20"/>
              </w:rPr>
            </w:pPr>
          </w:p>
        </w:tc>
      </w:tr>
    </w:tbl>
    <w:p w:rsidR="00325EB0" w:rsidRPr="00C17194" w:rsidRDefault="00325EB0" w:rsidP="00C17194">
      <w:pPr>
        <w:autoSpaceDE w:val="0"/>
        <w:autoSpaceDN w:val="0"/>
        <w:adjustRightInd w:val="0"/>
        <w:spacing w:before="120"/>
        <w:ind w:firstLine="709"/>
        <w:rPr>
          <w:rFonts w:ascii="Times New Roman" w:hAnsi="Times New Roman" w:cs="Times New Roman"/>
          <w:bCs/>
        </w:rPr>
      </w:pPr>
      <w:r w:rsidRPr="00C17194">
        <w:rPr>
          <w:rFonts w:ascii="Times New Roman" w:hAnsi="Times New Roman" w:cs="Times New Roman"/>
          <w:iCs/>
        </w:rPr>
        <w:t xml:space="preserve">4) </w:t>
      </w:r>
      <w:r w:rsidRPr="00C17194">
        <w:rPr>
          <w:rFonts w:ascii="Times New Roman" w:hAnsi="Times New Roman" w:cs="Times New Roman"/>
          <w:bCs/>
        </w:rPr>
        <w:t>в разделе 9 «Перечень показателей конечных результатов подпр</w:t>
      </w:r>
      <w:r w:rsidRPr="00C17194">
        <w:rPr>
          <w:rFonts w:ascii="Times New Roman" w:hAnsi="Times New Roman" w:cs="Times New Roman"/>
          <w:bCs/>
        </w:rPr>
        <w:t>о</w:t>
      </w:r>
      <w:r w:rsidRPr="00C17194">
        <w:rPr>
          <w:rFonts w:ascii="Times New Roman" w:hAnsi="Times New Roman" w:cs="Times New Roman"/>
          <w:bCs/>
        </w:rPr>
        <w:t>граммы, оценка социально-экономической и экологической эффективности по</w:t>
      </w:r>
      <w:r w:rsidRPr="00C17194">
        <w:rPr>
          <w:rFonts w:ascii="Times New Roman" w:hAnsi="Times New Roman" w:cs="Times New Roman"/>
          <w:bCs/>
        </w:rPr>
        <w:t>д</w:t>
      </w:r>
      <w:r w:rsidRPr="00C17194">
        <w:rPr>
          <w:rFonts w:ascii="Times New Roman" w:hAnsi="Times New Roman" w:cs="Times New Roman"/>
          <w:bCs/>
        </w:rPr>
        <w:t>программы»:</w:t>
      </w:r>
    </w:p>
    <w:p w:rsidR="00325EB0" w:rsidRPr="00C17194" w:rsidRDefault="00325EB0" w:rsidP="00325EB0">
      <w:pPr>
        <w:autoSpaceDE w:val="0"/>
        <w:autoSpaceDN w:val="0"/>
        <w:adjustRightInd w:val="0"/>
        <w:ind w:firstLine="709"/>
        <w:rPr>
          <w:rFonts w:ascii="Times New Roman" w:hAnsi="Times New Roman" w:cs="Times New Roman"/>
        </w:rPr>
      </w:pPr>
      <w:r w:rsidRPr="00C17194">
        <w:rPr>
          <w:rFonts w:ascii="Times New Roman" w:hAnsi="Times New Roman" w:cs="Times New Roman"/>
        </w:rPr>
        <w:t>в абзаце четвертом цифры «</w:t>
      </w:r>
      <w:r w:rsidR="00C17194" w:rsidRPr="00C17194">
        <w:rPr>
          <w:rFonts w:ascii="Times New Roman" w:hAnsi="Times New Roman" w:cs="Times New Roman"/>
        </w:rPr>
        <w:t>2,9</w:t>
      </w:r>
      <w:r w:rsidRPr="00C17194">
        <w:rPr>
          <w:rFonts w:ascii="Times New Roman" w:hAnsi="Times New Roman" w:cs="Times New Roman"/>
        </w:rPr>
        <w:t>» заменить цифрами «</w:t>
      </w:r>
      <w:r w:rsidR="005C75FD">
        <w:rPr>
          <w:rFonts w:ascii="Times New Roman" w:hAnsi="Times New Roman" w:cs="Times New Roman"/>
        </w:rPr>
        <w:t>1,884</w:t>
      </w:r>
      <w:r w:rsidRPr="00C17194">
        <w:rPr>
          <w:rFonts w:ascii="Times New Roman" w:hAnsi="Times New Roman" w:cs="Times New Roman"/>
        </w:rPr>
        <w:t>»;</w:t>
      </w:r>
    </w:p>
    <w:p w:rsidR="00325EB0" w:rsidRPr="00C17194" w:rsidRDefault="00325EB0" w:rsidP="00325EB0">
      <w:pPr>
        <w:ind w:firstLine="709"/>
      </w:pPr>
      <w:r w:rsidRPr="00C17194">
        <w:rPr>
          <w:rFonts w:ascii="Times New Roman" w:hAnsi="Times New Roman" w:cs="Times New Roman"/>
        </w:rPr>
        <w:t xml:space="preserve">в абзаце седьмом </w:t>
      </w:r>
      <w:r w:rsidRPr="00C17194">
        <w:t>цифры «</w:t>
      </w:r>
      <w:r w:rsidR="00C17194">
        <w:t>1,850</w:t>
      </w:r>
      <w:r w:rsidRPr="00C17194">
        <w:t>» заменить цифрами «</w:t>
      </w:r>
      <w:r w:rsidR="00C17194" w:rsidRPr="00C17194">
        <w:t>2,</w:t>
      </w:r>
      <w:r w:rsidR="00C17194">
        <w:t>2</w:t>
      </w:r>
      <w:r w:rsidR="00C17194" w:rsidRPr="00C17194">
        <w:t>5</w:t>
      </w:r>
      <w:r w:rsidR="00C17194">
        <w:t>0»</w:t>
      </w:r>
      <w:r w:rsidRPr="00C17194">
        <w:t>;</w:t>
      </w:r>
    </w:p>
    <w:p w:rsidR="00325EB0" w:rsidRPr="00C17194" w:rsidRDefault="00325EB0" w:rsidP="00325EB0">
      <w:pPr>
        <w:autoSpaceDE w:val="0"/>
        <w:autoSpaceDN w:val="0"/>
        <w:adjustRightInd w:val="0"/>
        <w:ind w:firstLine="709"/>
        <w:rPr>
          <w:rFonts w:ascii="Times New Roman" w:hAnsi="Times New Roman" w:cs="Times New Roman"/>
        </w:rPr>
      </w:pPr>
      <w:r w:rsidRPr="00C17194">
        <w:rPr>
          <w:rFonts w:ascii="Times New Roman" w:hAnsi="Times New Roman" w:cs="Times New Roman"/>
        </w:rPr>
        <w:t>в абзаце девятом цифры «</w:t>
      </w:r>
      <w:r w:rsidR="00C17194" w:rsidRPr="00C17194">
        <w:rPr>
          <w:rFonts w:ascii="Times New Roman" w:hAnsi="Times New Roman" w:cs="Times New Roman"/>
        </w:rPr>
        <w:t>53,174</w:t>
      </w:r>
      <w:r w:rsidRPr="00C17194">
        <w:rPr>
          <w:rFonts w:ascii="Times New Roman" w:hAnsi="Times New Roman" w:cs="Times New Roman"/>
        </w:rPr>
        <w:t>» заменить цифрами «5</w:t>
      </w:r>
      <w:r w:rsidR="00C17194" w:rsidRPr="00C17194">
        <w:rPr>
          <w:rFonts w:ascii="Times New Roman" w:hAnsi="Times New Roman" w:cs="Times New Roman"/>
        </w:rPr>
        <w:t>0,822</w:t>
      </w:r>
      <w:r w:rsidRPr="00C17194">
        <w:rPr>
          <w:rFonts w:ascii="Times New Roman" w:hAnsi="Times New Roman" w:cs="Times New Roman"/>
        </w:rPr>
        <w:t>»;</w:t>
      </w:r>
    </w:p>
    <w:p w:rsidR="00325EB0" w:rsidRDefault="006C34F2" w:rsidP="00325EB0">
      <w:pPr>
        <w:pStyle w:val="ae"/>
        <w:autoSpaceDE w:val="0"/>
        <w:autoSpaceDN w:val="0"/>
        <w:adjustRightInd w:val="0"/>
        <w:ind w:left="0" w:firstLine="709"/>
        <w:rPr>
          <w:rFonts w:ascii="Times New Roman" w:hAnsi="Times New Roman" w:cs="Times New Roman"/>
        </w:rPr>
      </w:pPr>
      <w:r>
        <w:t>5</w:t>
      </w:r>
      <w:r w:rsidR="00325EB0" w:rsidRPr="00C17194">
        <w:t>)</w:t>
      </w:r>
      <w:r w:rsidR="00325EB0" w:rsidRPr="00C17194">
        <w:rPr>
          <w:rFonts w:ascii="Times New Roman" w:hAnsi="Times New Roman" w:cs="Times New Roman"/>
        </w:rPr>
        <w:t xml:space="preserve"> приложение № 2а к подпрограмме изложить в следующей реда</w:t>
      </w:r>
      <w:r w:rsidR="00325EB0" w:rsidRPr="00C17194">
        <w:rPr>
          <w:rFonts w:ascii="Times New Roman" w:hAnsi="Times New Roman" w:cs="Times New Roman"/>
        </w:rPr>
        <w:t>к</w:t>
      </w:r>
      <w:r w:rsidR="00325EB0" w:rsidRPr="00C17194">
        <w:rPr>
          <w:rFonts w:ascii="Times New Roman" w:hAnsi="Times New Roman" w:cs="Times New Roman"/>
        </w:rPr>
        <w:t>ции:</w:t>
      </w:r>
    </w:p>
    <w:p w:rsidR="00965D8C" w:rsidRDefault="00965D8C" w:rsidP="00325EB0">
      <w:pPr>
        <w:pStyle w:val="ae"/>
        <w:autoSpaceDE w:val="0"/>
        <w:autoSpaceDN w:val="0"/>
        <w:adjustRightInd w:val="0"/>
        <w:ind w:left="0" w:firstLine="709"/>
        <w:rPr>
          <w:rFonts w:ascii="Times New Roman" w:hAnsi="Times New Roman" w:cs="Times New Roman"/>
        </w:rPr>
      </w:pPr>
    </w:p>
    <w:p w:rsidR="00965D8C" w:rsidRPr="00C17194" w:rsidRDefault="00965D8C" w:rsidP="00325EB0">
      <w:pPr>
        <w:pStyle w:val="ae"/>
        <w:autoSpaceDE w:val="0"/>
        <w:autoSpaceDN w:val="0"/>
        <w:adjustRightInd w:val="0"/>
        <w:ind w:left="0" w:firstLine="709"/>
        <w:rPr>
          <w:rFonts w:ascii="Times New Roman" w:hAnsi="Times New Roman" w:cs="Times New Roman"/>
        </w:rPr>
      </w:pPr>
    </w:p>
    <w:p w:rsidR="00325EB0" w:rsidRPr="00C17194" w:rsidRDefault="00325EB0" w:rsidP="00325EB0">
      <w:pPr>
        <w:pStyle w:val="ae"/>
        <w:autoSpaceDE w:val="0"/>
        <w:autoSpaceDN w:val="0"/>
        <w:adjustRightInd w:val="0"/>
        <w:spacing w:before="120"/>
        <w:ind w:left="3969"/>
        <w:jc w:val="center"/>
        <w:rPr>
          <w:rFonts w:ascii="Times New Roman" w:hAnsi="Times New Roman"/>
          <w:sz w:val="24"/>
          <w:szCs w:val="24"/>
        </w:rPr>
      </w:pPr>
      <w:r w:rsidRPr="00C17194">
        <w:rPr>
          <w:rFonts w:ascii="Times New Roman" w:hAnsi="Times New Roman" w:cs="Times New Roman"/>
        </w:rPr>
        <w:t>«</w:t>
      </w:r>
      <w:r w:rsidRPr="00C17194">
        <w:rPr>
          <w:rFonts w:ascii="Times New Roman" w:hAnsi="Times New Roman"/>
          <w:sz w:val="24"/>
          <w:szCs w:val="24"/>
        </w:rPr>
        <w:t>Прилож</w:t>
      </w:r>
      <w:r w:rsidRPr="00C17194">
        <w:rPr>
          <w:rFonts w:ascii="Times New Roman" w:hAnsi="Times New Roman"/>
          <w:sz w:val="24"/>
          <w:szCs w:val="24"/>
        </w:rPr>
        <w:t>е</w:t>
      </w:r>
      <w:r w:rsidRPr="00C17194">
        <w:rPr>
          <w:rFonts w:ascii="Times New Roman" w:hAnsi="Times New Roman"/>
          <w:sz w:val="24"/>
          <w:szCs w:val="24"/>
        </w:rPr>
        <w:t>ние № 2а</w:t>
      </w:r>
    </w:p>
    <w:p w:rsidR="00325EB0" w:rsidRPr="00C17194" w:rsidRDefault="00325EB0" w:rsidP="00325EB0">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к подпрограмме 6 «Развитие мелиорации </w:t>
      </w:r>
    </w:p>
    <w:p w:rsidR="00325EB0" w:rsidRPr="00C17194" w:rsidRDefault="00325EB0" w:rsidP="00325EB0">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земель сельскохозяйственного назначения» </w:t>
      </w:r>
    </w:p>
    <w:p w:rsidR="00325EB0" w:rsidRPr="00C17194" w:rsidRDefault="00325EB0" w:rsidP="00325EB0">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государственной программы Забайкальского края</w:t>
      </w:r>
    </w:p>
    <w:p w:rsidR="00325EB0" w:rsidRPr="00C17194" w:rsidRDefault="00325EB0" w:rsidP="00325EB0">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«Развитие сельского хозяйства и регулиров</w:t>
      </w:r>
      <w:r w:rsidRPr="00C17194">
        <w:rPr>
          <w:b w:val="0"/>
          <w:caps w:val="0"/>
          <w:sz w:val="24"/>
          <w:szCs w:val="24"/>
          <w:lang w:val="ru-RU"/>
        </w:rPr>
        <w:t>а</w:t>
      </w:r>
      <w:r w:rsidRPr="00C17194">
        <w:rPr>
          <w:b w:val="0"/>
          <w:caps w:val="0"/>
          <w:sz w:val="24"/>
          <w:szCs w:val="24"/>
          <w:lang w:val="ru-RU"/>
        </w:rPr>
        <w:t>ние</w:t>
      </w:r>
    </w:p>
    <w:p w:rsidR="00325EB0" w:rsidRPr="00C17194" w:rsidRDefault="00325EB0" w:rsidP="00325EB0">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рынков сельскохозяйственной продукции, с</w:t>
      </w:r>
      <w:r w:rsidRPr="00C17194">
        <w:rPr>
          <w:b w:val="0"/>
          <w:caps w:val="0"/>
          <w:sz w:val="24"/>
          <w:szCs w:val="24"/>
          <w:lang w:val="ru-RU"/>
        </w:rPr>
        <w:t>ы</w:t>
      </w:r>
      <w:r w:rsidRPr="00C17194">
        <w:rPr>
          <w:b w:val="0"/>
          <w:caps w:val="0"/>
          <w:sz w:val="24"/>
          <w:szCs w:val="24"/>
          <w:lang w:val="ru-RU"/>
        </w:rPr>
        <w:t xml:space="preserve">рья </w:t>
      </w:r>
    </w:p>
    <w:p w:rsidR="00325EB0" w:rsidRPr="00C17194" w:rsidRDefault="00325EB0" w:rsidP="00325EB0">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и продовольствия на 2014–2020</w:t>
      </w:r>
      <w:r w:rsidRPr="00C17194">
        <w:rPr>
          <w:b w:val="0"/>
          <w:caps w:val="0"/>
          <w:sz w:val="24"/>
          <w:szCs w:val="24"/>
        </w:rPr>
        <w:t> </w:t>
      </w:r>
      <w:r w:rsidRPr="00C17194">
        <w:rPr>
          <w:b w:val="0"/>
          <w:caps w:val="0"/>
          <w:sz w:val="24"/>
          <w:szCs w:val="24"/>
          <w:lang w:val="ru-RU"/>
        </w:rPr>
        <w:t>г</w:t>
      </w:r>
      <w:r w:rsidRPr="00C17194">
        <w:rPr>
          <w:b w:val="0"/>
          <w:caps w:val="0"/>
          <w:sz w:val="24"/>
          <w:szCs w:val="24"/>
          <w:lang w:val="ru-RU"/>
        </w:rPr>
        <w:t>о</w:t>
      </w:r>
      <w:r w:rsidRPr="00C17194">
        <w:rPr>
          <w:b w:val="0"/>
          <w:caps w:val="0"/>
          <w:sz w:val="24"/>
          <w:szCs w:val="24"/>
          <w:lang w:val="ru-RU"/>
        </w:rPr>
        <w:t xml:space="preserve">ды» </w:t>
      </w:r>
    </w:p>
    <w:p w:rsidR="00325EB0" w:rsidRPr="00C17194" w:rsidRDefault="00325EB0" w:rsidP="004B39E7">
      <w:pPr>
        <w:jc w:val="center"/>
        <w:rPr>
          <w:rFonts w:ascii="Times New Roman" w:hAnsi="Times New Roman"/>
        </w:rPr>
      </w:pPr>
    </w:p>
    <w:p w:rsidR="00325EB0" w:rsidRPr="00C17194" w:rsidRDefault="00325EB0" w:rsidP="00325EB0">
      <w:pPr>
        <w:ind w:right="425"/>
        <w:jc w:val="center"/>
        <w:rPr>
          <w:rFonts w:ascii="Times New Roman" w:hAnsi="Times New Roman"/>
          <w:sz w:val="24"/>
          <w:szCs w:val="24"/>
        </w:rPr>
      </w:pPr>
      <w:r w:rsidRPr="00C17194">
        <w:rPr>
          <w:rFonts w:ascii="Times New Roman" w:hAnsi="Times New Roman"/>
          <w:sz w:val="24"/>
          <w:szCs w:val="24"/>
        </w:rPr>
        <w:t xml:space="preserve">Реестр объектов строительства, реконструкции и технического перевооружения </w:t>
      </w:r>
    </w:p>
    <w:p w:rsidR="00325EB0" w:rsidRPr="00C17194" w:rsidRDefault="00325EB0" w:rsidP="00325EB0">
      <w:pPr>
        <w:spacing w:after="120"/>
        <w:ind w:right="425"/>
        <w:jc w:val="center"/>
        <w:rPr>
          <w:rFonts w:ascii="Times New Roman" w:hAnsi="Times New Roman"/>
          <w:sz w:val="24"/>
          <w:szCs w:val="24"/>
        </w:rPr>
      </w:pPr>
      <w:r w:rsidRPr="00C17194">
        <w:rPr>
          <w:rFonts w:ascii="Times New Roman" w:hAnsi="Times New Roman"/>
          <w:sz w:val="24"/>
          <w:szCs w:val="24"/>
        </w:rPr>
        <w:t>мелиоративных систем общего и индивидуального пользования и отдельно распол</w:t>
      </w:r>
      <w:r w:rsidRPr="00C17194">
        <w:rPr>
          <w:rFonts w:ascii="Times New Roman" w:hAnsi="Times New Roman"/>
          <w:sz w:val="24"/>
          <w:szCs w:val="24"/>
        </w:rPr>
        <w:t>о</w:t>
      </w:r>
      <w:r w:rsidRPr="00C17194">
        <w:rPr>
          <w:rFonts w:ascii="Times New Roman" w:hAnsi="Times New Roman"/>
          <w:sz w:val="24"/>
          <w:szCs w:val="24"/>
        </w:rPr>
        <w:t>женных гидротехнических сооружений, принадлежащих сельскохозяйственным тов</w:t>
      </w:r>
      <w:r w:rsidRPr="00C17194">
        <w:rPr>
          <w:rFonts w:ascii="Times New Roman" w:hAnsi="Times New Roman"/>
          <w:sz w:val="24"/>
          <w:szCs w:val="24"/>
        </w:rPr>
        <w:t>а</w:t>
      </w:r>
      <w:r w:rsidRPr="00C17194">
        <w:rPr>
          <w:rFonts w:ascii="Times New Roman" w:hAnsi="Times New Roman"/>
          <w:sz w:val="24"/>
          <w:szCs w:val="24"/>
        </w:rPr>
        <w:t>ропроизводителям на праве собственности или переданных им в пользование в уст</w:t>
      </w:r>
      <w:r w:rsidRPr="00C17194">
        <w:rPr>
          <w:rFonts w:ascii="Times New Roman" w:hAnsi="Times New Roman"/>
          <w:sz w:val="24"/>
          <w:szCs w:val="24"/>
        </w:rPr>
        <w:t>а</w:t>
      </w:r>
      <w:r w:rsidRPr="00C17194">
        <w:rPr>
          <w:rFonts w:ascii="Times New Roman" w:hAnsi="Times New Roman"/>
          <w:sz w:val="24"/>
          <w:szCs w:val="24"/>
        </w:rPr>
        <w:t>новленном порядке, в Заба</w:t>
      </w:r>
      <w:r w:rsidRPr="00C17194">
        <w:rPr>
          <w:rFonts w:ascii="Times New Roman" w:hAnsi="Times New Roman"/>
          <w:sz w:val="24"/>
          <w:szCs w:val="24"/>
        </w:rPr>
        <w:t>й</w:t>
      </w:r>
      <w:r w:rsidRPr="00C17194">
        <w:rPr>
          <w:rFonts w:ascii="Times New Roman" w:hAnsi="Times New Roman"/>
          <w:sz w:val="24"/>
          <w:szCs w:val="24"/>
        </w:rPr>
        <w:t>кальском крае на 2014–2017 годы*</w:t>
      </w:r>
    </w:p>
    <w:tbl>
      <w:tblPr>
        <w:tblW w:w="108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985"/>
        <w:gridCol w:w="709"/>
        <w:gridCol w:w="567"/>
        <w:gridCol w:w="567"/>
        <w:gridCol w:w="709"/>
        <w:gridCol w:w="708"/>
        <w:gridCol w:w="852"/>
        <w:gridCol w:w="443"/>
        <w:gridCol w:w="548"/>
        <w:gridCol w:w="444"/>
        <w:gridCol w:w="511"/>
        <w:gridCol w:w="492"/>
        <w:gridCol w:w="634"/>
        <w:gridCol w:w="613"/>
        <w:gridCol w:w="634"/>
      </w:tblGrid>
      <w:tr w:rsidR="00325EB0" w:rsidRPr="00C17194" w:rsidTr="00325EB0">
        <w:trPr>
          <w:tblHeader/>
        </w:trPr>
        <w:tc>
          <w:tcPr>
            <w:tcW w:w="425" w:type="dxa"/>
            <w:vMerge w:val="restart"/>
            <w:vAlign w:val="center"/>
            <w:hideMark/>
          </w:tcPr>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w:t>
            </w:r>
          </w:p>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п/п</w:t>
            </w:r>
          </w:p>
        </w:tc>
        <w:tc>
          <w:tcPr>
            <w:tcW w:w="1985" w:type="dxa"/>
            <w:vMerge w:val="restart"/>
            <w:vAlign w:val="center"/>
            <w:hideMark/>
          </w:tcPr>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Наимен</w:t>
            </w:r>
            <w:r w:rsidRPr="00C17194">
              <w:rPr>
                <w:rFonts w:ascii="Times New Roman" w:hAnsi="Times New Roman" w:cs="Times New Roman"/>
                <w:sz w:val="14"/>
                <w:szCs w:val="14"/>
              </w:rPr>
              <w:t>о</w:t>
            </w:r>
            <w:r w:rsidRPr="00C17194">
              <w:rPr>
                <w:rFonts w:ascii="Times New Roman" w:hAnsi="Times New Roman" w:cs="Times New Roman"/>
                <w:sz w:val="14"/>
                <w:szCs w:val="14"/>
              </w:rPr>
              <w:t>вание</w:t>
            </w:r>
          </w:p>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сельскохозяйственн</w:t>
            </w:r>
            <w:r w:rsidRPr="00C17194">
              <w:rPr>
                <w:rFonts w:ascii="Times New Roman" w:hAnsi="Times New Roman" w:cs="Times New Roman"/>
                <w:sz w:val="14"/>
                <w:szCs w:val="14"/>
              </w:rPr>
              <w:t>о</w:t>
            </w:r>
            <w:r w:rsidRPr="00C17194">
              <w:rPr>
                <w:rFonts w:ascii="Times New Roman" w:hAnsi="Times New Roman" w:cs="Times New Roman"/>
                <w:sz w:val="14"/>
                <w:szCs w:val="14"/>
              </w:rPr>
              <w:t xml:space="preserve">го товаропроизводителя, </w:t>
            </w:r>
          </w:p>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объе</w:t>
            </w:r>
            <w:r w:rsidRPr="00C17194">
              <w:rPr>
                <w:rFonts w:ascii="Times New Roman" w:hAnsi="Times New Roman" w:cs="Times New Roman"/>
                <w:sz w:val="14"/>
                <w:szCs w:val="14"/>
              </w:rPr>
              <w:t>к</w:t>
            </w:r>
            <w:r w:rsidRPr="00C17194">
              <w:rPr>
                <w:rFonts w:ascii="Times New Roman" w:hAnsi="Times New Roman" w:cs="Times New Roman"/>
                <w:sz w:val="14"/>
                <w:szCs w:val="14"/>
              </w:rPr>
              <w:t>та</w:t>
            </w:r>
          </w:p>
        </w:tc>
        <w:tc>
          <w:tcPr>
            <w:tcW w:w="709" w:type="dxa"/>
            <w:vMerge w:val="restart"/>
            <w:vAlign w:val="center"/>
            <w:hideMark/>
          </w:tcPr>
          <w:p w:rsidR="00325EB0" w:rsidRPr="00C17194" w:rsidRDefault="00325EB0" w:rsidP="00325EB0">
            <w:pPr>
              <w:spacing w:line="276" w:lineRule="auto"/>
              <w:ind w:left="-108" w:right="-108"/>
              <w:jc w:val="center"/>
              <w:rPr>
                <w:rFonts w:ascii="Times New Roman" w:hAnsi="Times New Roman" w:cs="Times New Roman"/>
                <w:sz w:val="14"/>
                <w:szCs w:val="14"/>
              </w:rPr>
            </w:pPr>
            <w:r w:rsidRPr="00C17194">
              <w:rPr>
                <w:rFonts w:ascii="Times New Roman" w:hAnsi="Times New Roman" w:cs="Times New Roman"/>
                <w:sz w:val="14"/>
                <w:szCs w:val="14"/>
              </w:rPr>
              <w:t>Реквизиты полож</w:t>
            </w:r>
            <w:r w:rsidRPr="00C17194">
              <w:rPr>
                <w:rFonts w:ascii="Times New Roman" w:hAnsi="Times New Roman" w:cs="Times New Roman"/>
                <w:sz w:val="14"/>
                <w:szCs w:val="14"/>
              </w:rPr>
              <w:t>и</w:t>
            </w:r>
            <w:r w:rsidRPr="00C17194">
              <w:rPr>
                <w:rFonts w:ascii="Times New Roman" w:hAnsi="Times New Roman" w:cs="Times New Roman"/>
                <w:sz w:val="14"/>
                <w:szCs w:val="14"/>
              </w:rPr>
              <w:t>тельного заключ</w:t>
            </w:r>
            <w:r w:rsidRPr="00C17194">
              <w:rPr>
                <w:rFonts w:ascii="Times New Roman" w:hAnsi="Times New Roman" w:cs="Times New Roman"/>
                <w:sz w:val="14"/>
                <w:szCs w:val="14"/>
              </w:rPr>
              <w:t>е</w:t>
            </w:r>
            <w:r w:rsidRPr="00C17194">
              <w:rPr>
                <w:rFonts w:ascii="Times New Roman" w:hAnsi="Times New Roman" w:cs="Times New Roman"/>
                <w:sz w:val="14"/>
                <w:szCs w:val="14"/>
              </w:rPr>
              <w:t>ния гос. экспертизы проек</w:t>
            </w:r>
            <w:r w:rsidRPr="00C17194">
              <w:rPr>
                <w:rFonts w:ascii="Times New Roman" w:hAnsi="Times New Roman" w:cs="Times New Roman"/>
                <w:sz w:val="14"/>
                <w:szCs w:val="14"/>
              </w:rPr>
              <w:t>т</w:t>
            </w:r>
            <w:r w:rsidRPr="00C17194">
              <w:rPr>
                <w:rFonts w:ascii="Times New Roman" w:hAnsi="Times New Roman" w:cs="Times New Roman"/>
                <w:sz w:val="14"/>
                <w:szCs w:val="14"/>
              </w:rPr>
              <w:t>ной документ</w:t>
            </w:r>
            <w:r w:rsidRPr="00C17194">
              <w:rPr>
                <w:rFonts w:ascii="Times New Roman" w:hAnsi="Times New Roman" w:cs="Times New Roman"/>
                <w:sz w:val="14"/>
                <w:szCs w:val="14"/>
              </w:rPr>
              <w:t>а</w:t>
            </w:r>
            <w:r w:rsidRPr="00C17194">
              <w:rPr>
                <w:rFonts w:ascii="Times New Roman" w:hAnsi="Times New Roman" w:cs="Times New Roman"/>
                <w:sz w:val="14"/>
                <w:szCs w:val="14"/>
              </w:rPr>
              <w:t>ции**</w:t>
            </w:r>
          </w:p>
        </w:tc>
        <w:tc>
          <w:tcPr>
            <w:tcW w:w="567" w:type="dxa"/>
            <w:vMerge w:val="restart"/>
            <w:vAlign w:val="center"/>
            <w:hideMark/>
          </w:tcPr>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Срок</w:t>
            </w:r>
          </w:p>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строител</w:t>
            </w:r>
            <w:r w:rsidRPr="00C17194">
              <w:rPr>
                <w:rFonts w:ascii="Times New Roman" w:hAnsi="Times New Roman" w:cs="Times New Roman"/>
                <w:sz w:val="14"/>
                <w:szCs w:val="14"/>
              </w:rPr>
              <w:t>ь</w:t>
            </w:r>
            <w:r w:rsidRPr="00C17194">
              <w:rPr>
                <w:rFonts w:ascii="Times New Roman" w:hAnsi="Times New Roman" w:cs="Times New Roman"/>
                <w:sz w:val="14"/>
                <w:szCs w:val="14"/>
              </w:rPr>
              <w:t>ства</w:t>
            </w:r>
          </w:p>
        </w:tc>
        <w:tc>
          <w:tcPr>
            <w:tcW w:w="567" w:type="dxa"/>
            <w:vMerge w:val="restart"/>
            <w:vAlign w:val="center"/>
            <w:hideMark/>
          </w:tcPr>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Мощность об</w:t>
            </w:r>
            <w:r w:rsidRPr="00C17194">
              <w:rPr>
                <w:rFonts w:ascii="Times New Roman" w:hAnsi="Times New Roman" w:cs="Times New Roman"/>
                <w:sz w:val="14"/>
                <w:szCs w:val="14"/>
              </w:rPr>
              <w:t>ъ</w:t>
            </w:r>
            <w:r w:rsidRPr="00C17194">
              <w:rPr>
                <w:rFonts w:ascii="Times New Roman" w:hAnsi="Times New Roman" w:cs="Times New Roman"/>
                <w:sz w:val="14"/>
                <w:szCs w:val="14"/>
              </w:rPr>
              <w:t>екта,</w:t>
            </w:r>
          </w:p>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га</w:t>
            </w:r>
          </w:p>
        </w:tc>
        <w:tc>
          <w:tcPr>
            <w:tcW w:w="709" w:type="dxa"/>
            <w:vMerge w:val="restart"/>
            <w:vAlign w:val="center"/>
            <w:hideMark/>
          </w:tcPr>
          <w:p w:rsidR="00325EB0" w:rsidRPr="00C17194" w:rsidRDefault="00325EB0" w:rsidP="00325EB0">
            <w:pPr>
              <w:spacing w:line="276" w:lineRule="auto"/>
              <w:ind w:left="-107" w:right="-108"/>
              <w:jc w:val="center"/>
              <w:rPr>
                <w:rFonts w:ascii="Times New Roman" w:hAnsi="Times New Roman" w:cs="Times New Roman"/>
                <w:sz w:val="14"/>
                <w:szCs w:val="14"/>
              </w:rPr>
            </w:pPr>
            <w:r w:rsidRPr="00C17194">
              <w:rPr>
                <w:rFonts w:ascii="Times New Roman" w:hAnsi="Times New Roman" w:cs="Times New Roman"/>
                <w:sz w:val="14"/>
                <w:szCs w:val="14"/>
              </w:rPr>
              <w:t>Сметная сто</w:t>
            </w:r>
            <w:r w:rsidRPr="00C17194">
              <w:rPr>
                <w:rFonts w:ascii="Times New Roman" w:hAnsi="Times New Roman" w:cs="Times New Roman"/>
                <w:sz w:val="14"/>
                <w:szCs w:val="14"/>
              </w:rPr>
              <w:t>и</w:t>
            </w:r>
            <w:r w:rsidRPr="00C17194">
              <w:rPr>
                <w:rFonts w:ascii="Times New Roman" w:hAnsi="Times New Roman" w:cs="Times New Roman"/>
                <w:sz w:val="14"/>
                <w:szCs w:val="14"/>
              </w:rPr>
              <w:t>мость, тыс.руб.</w:t>
            </w:r>
          </w:p>
        </w:tc>
        <w:tc>
          <w:tcPr>
            <w:tcW w:w="1560" w:type="dxa"/>
            <w:gridSpan w:val="2"/>
            <w:vMerge w:val="restart"/>
            <w:vAlign w:val="center"/>
            <w:hideMark/>
          </w:tcPr>
          <w:p w:rsidR="00325EB0" w:rsidRPr="00C17194" w:rsidRDefault="00325EB0" w:rsidP="00325EB0">
            <w:pPr>
              <w:spacing w:line="276" w:lineRule="auto"/>
              <w:ind w:left="-108" w:right="-108"/>
              <w:jc w:val="center"/>
              <w:rPr>
                <w:rFonts w:ascii="Times New Roman" w:hAnsi="Times New Roman" w:cs="Times New Roman"/>
                <w:sz w:val="14"/>
                <w:szCs w:val="14"/>
              </w:rPr>
            </w:pPr>
            <w:r w:rsidRPr="00C17194">
              <w:rPr>
                <w:rFonts w:ascii="Times New Roman" w:hAnsi="Times New Roman" w:cs="Times New Roman"/>
                <w:sz w:val="14"/>
                <w:szCs w:val="14"/>
              </w:rPr>
              <w:t>Ввод в эксплуатацию мелиор</w:t>
            </w:r>
            <w:r w:rsidRPr="00C17194">
              <w:rPr>
                <w:rFonts w:ascii="Times New Roman" w:hAnsi="Times New Roman" w:cs="Times New Roman"/>
                <w:sz w:val="14"/>
                <w:szCs w:val="14"/>
              </w:rPr>
              <w:t>и</w:t>
            </w:r>
            <w:r w:rsidRPr="00C17194">
              <w:rPr>
                <w:rFonts w:ascii="Times New Roman" w:hAnsi="Times New Roman" w:cs="Times New Roman"/>
                <w:sz w:val="14"/>
                <w:szCs w:val="14"/>
              </w:rPr>
              <w:t>руемых земель и объем финансир</w:t>
            </w:r>
            <w:r w:rsidRPr="00C17194">
              <w:rPr>
                <w:rFonts w:ascii="Times New Roman" w:hAnsi="Times New Roman" w:cs="Times New Roman"/>
                <w:sz w:val="14"/>
                <w:szCs w:val="14"/>
              </w:rPr>
              <w:t>о</w:t>
            </w:r>
            <w:r w:rsidRPr="00C17194">
              <w:rPr>
                <w:rFonts w:ascii="Times New Roman" w:hAnsi="Times New Roman" w:cs="Times New Roman"/>
                <w:sz w:val="14"/>
                <w:szCs w:val="14"/>
              </w:rPr>
              <w:t>вания на 2014–2017 годы, всего</w:t>
            </w:r>
          </w:p>
        </w:tc>
        <w:tc>
          <w:tcPr>
            <w:tcW w:w="4319" w:type="dxa"/>
            <w:gridSpan w:val="8"/>
            <w:vAlign w:val="center"/>
            <w:hideMark/>
          </w:tcPr>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в том числе по годам:</w:t>
            </w:r>
          </w:p>
        </w:tc>
      </w:tr>
      <w:tr w:rsidR="00325EB0" w:rsidRPr="00C17194" w:rsidTr="00325EB0">
        <w:trPr>
          <w:trHeight w:val="199"/>
          <w:tblHeader/>
        </w:trPr>
        <w:tc>
          <w:tcPr>
            <w:tcW w:w="425" w:type="dxa"/>
            <w:vMerge/>
            <w:vAlign w:val="center"/>
            <w:hideMark/>
          </w:tcPr>
          <w:p w:rsidR="00325EB0" w:rsidRPr="00C17194" w:rsidRDefault="00325EB0" w:rsidP="00325EB0">
            <w:pPr>
              <w:jc w:val="center"/>
              <w:rPr>
                <w:rFonts w:ascii="Times New Roman" w:hAnsi="Times New Roman" w:cs="Times New Roman"/>
                <w:sz w:val="14"/>
                <w:szCs w:val="14"/>
              </w:rPr>
            </w:pPr>
          </w:p>
        </w:tc>
        <w:tc>
          <w:tcPr>
            <w:tcW w:w="1985" w:type="dxa"/>
            <w:vMerge/>
            <w:vAlign w:val="center"/>
            <w:hideMark/>
          </w:tcPr>
          <w:p w:rsidR="00325EB0" w:rsidRPr="00C17194" w:rsidRDefault="00325EB0" w:rsidP="00325EB0">
            <w:pPr>
              <w:jc w:val="center"/>
              <w:rPr>
                <w:rFonts w:ascii="Times New Roman" w:hAnsi="Times New Roman" w:cs="Times New Roman"/>
                <w:sz w:val="14"/>
                <w:szCs w:val="14"/>
              </w:rPr>
            </w:pPr>
          </w:p>
        </w:tc>
        <w:tc>
          <w:tcPr>
            <w:tcW w:w="709" w:type="dxa"/>
            <w:vMerge/>
            <w:vAlign w:val="center"/>
            <w:hideMark/>
          </w:tcPr>
          <w:p w:rsidR="00325EB0" w:rsidRPr="00C17194" w:rsidRDefault="00325EB0" w:rsidP="00325EB0">
            <w:pPr>
              <w:jc w:val="center"/>
              <w:rPr>
                <w:rFonts w:ascii="Times New Roman" w:hAnsi="Times New Roman" w:cs="Times New Roman"/>
                <w:sz w:val="14"/>
                <w:szCs w:val="14"/>
              </w:rPr>
            </w:pPr>
          </w:p>
        </w:tc>
        <w:tc>
          <w:tcPr>
            <w:tcW w:w="567" w:type="dxa"/>
            <w:vMerge/>
            <w:vAlign w:val="center"/>
            <w:hideMark/>
          </w:tcPr>
          <w:p w:rsidR="00325EB0" w:rsidRPr="00C17194" w:rsidRDefault="00325EB0" w:rsidP="00325EB0">
            <w:pPr>
              <w:jc w:val="center"/>
              <w:rPr>
                <w:rFonts w:ascii="Times New Roman" w:hAnsi="Times New Roman" w:cs="Times New Roman"/>
                <w:sz w:val="14"/>
                <w:szCs w:val="14"/>
              </w:rPr>
            </w:pPr>
          </w:p>
        </w:tc>
        <w:tc>
          <w:tcPr>
            <w:tcW w:w="567" w:type="dxa"/>
            <w:vMerge/>
            <w:vAlign w:val="center"/>
            <w:hideMark/>
          </w:tcPr>
          <w:p w:rsidR="00325EB0" w:rsidRPr="00C17194" w:rsidRDefault="00325EB0" w:rsidP="00325EB0">
            <w:pPr>
              <w:jc w:val="center"/>
              <w:rPr>
                <w:rFonts w:ascii="Times New Roman" w:hAnsi="Times New Roman" w:cs="Times New Roman"/>
                <w:sz w:val="14"/>
                <w:szCs w:val="14"/>
              </w:rPr>
            </w:pPr>
          </w:p>
        </w:tc>
        <w:tc>
          <w:tcPr>
            <w:tcW w:w="709" w:type="dxa"/>
            <w:vMerge/>
            <w:vAlign w:val="center"/>
            <w:hideMark/>
          </w:tcPr>
          <w:p w:rsidR="00325EB0" w:rsidRPr="00C17194" w:rsidRDefault="00325EB0" w:rsidP="00325EB0">
            <w:pPr>
              <w:jc w:val="center"/>
              <w:rPr>
                <w:rFonts w:ascii="Times New Roman" w:hAnsi="Times New Roman" w:cs="Times New Roman"/>
                <w:sz w:val="14"/>
                <w:szCs w:val="14"/>
              </w:rPr>
            </w:pPr>
          </w:p>
        </w:tc>
        <w:tc>
          <w:tcPr>
            <w:tcW w:w="1560" w:type="dxa"/>
            <w:gridSpan w:val="2"/>
            <w:vMerge/>
            <w:vAlign w:val="center"/>
            <w:hideMark/>
          </w:tcPr>
          <w:p w:rsidR="00325EB0" w:rsidRPr="00C17194" w:rsidRDefault="00325EB0" w:rsidP="00325EB0">
            <w:pPr>
              <w:jc w:val="center"/>
              <w:rPr>
                <w:rFonts w:ascii="Times New Roman" w:hAnsi="Times New Roman" w:cs="Times New Roman"/>
                <w:sz w:val="14"/>
                <w:szCs w:val="14"/>
              </w:rPr>
            </w:pPr>
          </w:p>
        </w:tc>
        <w:tc>
          <w:tcPr>
            <w:tcW w:w="991" w:type="dxa"/>
            <w:gridSpan w:val="2"/>
            <w:vAlign w:val="center"/>
            <w:hideMark/>
          </w:tcPr>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2014 г.</w:t>
            </w:r>
          </w:p>
        </w:tc>
        <w:tc>
          <w:tcPr>
            <w:tcW w:w="955" w:type="dxa"/>
            <w:gridSpan w:val="2"/>
            <w:vAlign w:val="center"/>
            <w:hideMark/>
          </w:tcPr>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2015 г.</w:t>
            </w:r>
          </w:p>
        </w:tc>
        <w:tc>
          <w:tcPr>
            <w:tcW w:w="1126" w:type="dxa"/>
            <w:gridSpan w:val="2"/>
            <w:vAlign w:val="center"/>
            <w:hideMark/>
          </w:tcPr>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2016 г.</w:t>
            </w:r>
          </w:p>
        </w:tc>
        <w:tc>
          <w:tcPr>
            <w:tcW w:w="1247" w:type="dxa"/>
            <w:gridSpan w:val="2"/>
            <w:vAlign w:val="center"/>
            <w:hideMark/>
          </w:tcPr>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2017 г.</w:t>
            </w:r>
          </w:p>
        </w:tc>
      </w:tr>
      <w:tr w:rsidR="00325EB0" w:rsidRPr="00C17194" w:rsidTr="00325EB0">
        <w:trPr>
          <w:trHeight w:val="322"/>
          <w:tblHeader/>
        </w:trPr>
        <w:tc>
          <w:tcPr>
            <w:tcW w:w="425" w:type="dxa"/>
            <w:vMerge/>
            <w:vAlign w:val="center"/>
            <w:hideMark/>
          </w:tcPr>
          <w:p w:rsidR="00325EB0" w:rsidRPr="00C17194" w:rsidRDefault="00325EB0" w:rsidP="00325EB0">
            <w:pPr>
              <w:jc w:val="center"/>
              <w:rPr>
                <w:rFonts w:ascii="Times New Roman" w:hAnsi="Times New Roman" w:cs="Times New Roman"/>
                <w:sz w:val="14"/>
                <w:szCs w:val="14"/>
              </w:rPr>
            </w:pPr>
          </w:p>
        </w:tc>
        <w:tc>
          <w:tcPr>
            <w:tcW w:w="1985" w:type="dxa"/>
            <w:vMerge/>
            <w:vAlign w:val="center"/>
            <w:hideMark/>
          </w:tcPr>
          <w:p w:rsidR="00325EB0" w:rsidRPr="00C17194" w:rsidRDefault="00325EB0" w:rsidP="00325EB0">
            <w:pPr>
              <w:jc w:val="center"/>
              <w:rPr>
                <w:rFonts w:ascii="Times New Roman" w:hAnsi="Times New Roman" w:cs="Times New Roman"/>
                <w:sz w:val="14"/>
                <w:szCs w:val="14"/>
              </w:rPr>
            </w:pPr>
          </w:p>
        </w:tc>
        <w:tc>
          <w:tcPr>
            <w:tcW w:w="709" w:type="dxa"/>
            <w:vMerge/>
            <w:vAlign w:val="center"/>
            <w:hideMark/>
          </w:tcPr>
          <w:p w:rsidR="00325EB0" w:rsidRPr="00C17194" w:rsidRDefault="00325EB0" w:rsidP="00325EB0">
            <w:pPr>
              <w:jc w:val="center"/>
              <w:rPr>
                <w:rFonts w:ascii="Times New Roman" w:hAnsi="Times New Roman" w:cs="Times New Roman"/>
                <w:sz w:val="14"/>
                <w:szCs w:val="14"/>
              </w:rPr>
            </w:pPr>
          </w:p>
        </w:tc>
        <w:tc>
          <w:tcPr>
            <w:tcW w:w="567" w:type="dxa"/>
            <w:vMerge/>
            <w:vAlign w:val="center"/>
            <w:hideMark/>
          </w:tcPr>
          <w:p w:rsidR="00325EB0" w:rsidRPr="00C17194" w:rsidRDefault="00325EB0" w:rsidP="00325EB0">
            <w:pPr>
              <w:jc w:val="center"/>
              <w:rPr>
                <w:rFonts w:ascii="Times New Roman" w:hAnsi="Times New Roman" w:cs="Times New Roman"/>
                <w:sz w:val="14"/>
                <w:szCs w:val="14"/>
              </w:rPr>
            </w:pPr>
          </w:p>
        </w:tc>
        <w:tc>
          <w:tcPr>
            <w:tcW w:w="567" w:type="dxa"/>
            <w:vMerge/>
            <w:vAlign w:val="center"/>
            <w:hideMark/>
          </w:tcPr>
          <w:p w:rsidR="00325EB0" w:rsidRPr="00C17194" w:rsidRDefault="00325EB0" w:rsidP="00325EB0">
            <w:pPr>
              <w:jc w:val="center"/>
              <w:rPr>
                <w:rFonts w:ascii="Times New Roman" w:hAnsi="Times New Roman" w:cs="Times New Roman"/>
                <w:sz w:val="14"/>
                <w:szCs w:val="14"/>
              </w:rPr>
            </w:pPr>
          </w:p>
        </w:tc>
        <w:tc>
          <w:tcPr>
            <w:tcW w:w="709" w:type="dxa"/>
            <w:vMerge/>
            <w:vAlign w:val="center"/>
            <w:hideMark/>
          </w:tcPr>
          <w:p w:rsidR="00325EB0" w:rsidRPr="00C17194" w:rsidRDefault="00325EB0" w:rsidP="00325EB0">
            <w:pPr>
              <w:jc w:val="center"/>
              <w:rPr>
                <w:rFonts w:ascii="Times New Roman" w:hAnsi="Times New Roman" w:cs="Times New Roman"/>
                <w:sz w:val="14"/>
                <w:szCs w:val="14"/>
              </w:rPr>
            </w:pPr>
          </w:p>
        </w:tc>
        <w:tc>
          <w:tcPr>
            <w:tcW w:w="1560" w:type="dxa"/>
            <w:gridSpan w:val="2"/>
            <w:vMerge/>
            <w:vAlign w:val="center"/>
            <w:hideMark/>
          </w:tcPr>
          <w:p w:rsidR="00325EB0" w:rsidRPr="00C17194" w:rsidRDefault="00325EB0" w:rsidP="00325EB0">
            <w:pPr>
              <w:jc w:val="center"/>
              <w:rPr>
                <w:rFonts w:ascii="Times New Roman" w:hAnsi="Times New Roman" w:cs="Times New Roman"/>
                <w:sz w:val="14"/>
                <w:szCs w:val="14"/>
              </w:rPr>
            </w:pPr>
          </w:p>
        </w:tc>
        <w:tc>
          <w:tcPr>
            <w:tcW w:w="443" w:type="dxa"/>
            <w:vMerge w:val="restart"/>
            <w:vAlign w:val="center"/>
            <w:hideMark/>
          </w:tcPr>
          <w:p w:rsidR="00325EB0" w:rsidRPr="00C17194" w:rsidRDefault="00325EB0" w:rsidP="00325EB0">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Ввод в эк</w:t>
            </w:r>
            <w:r w:rsidRPr="00C17194">
              <w:rPr>
                <w:rFonts w:ascii="Times New Roman" w:hAnsi="Times New Roman" w:cs="Times New Roman"/>
                <w:sz w:val="14"/>
                <w:szCs w:val="14"/>
              </w:rPr>
              <w:t>с</w:t>
            </w:r>
            <w:r w:rsidRPr="00C17194">
              <w:rPr>
                <w:rFonts w:ascii="Times New Roman" w:hAnsi="Times New Roman" w:cs="Times New Roman"/>
                <w:sz w:val="14"/>
                <w:szCs w:val="14"/>
              </w:rPr>
              <w:t>плу</w:t>
            </w:r>
            <w:r w:rsidRPr="00C17194">
              <w:rPr>
                <w:rFonts w:ascii="Times New Roman" w:hAnsi="Times New Roman" w:cs="Times New Roman"/>
                <w:sz w:val="14"/>
                <w:szCs w:val="14"/>
              </w:rPr>
              <w:t>а</w:t>
            </w:r>
            <w:r w:rsidRPr="00C17194">
              <w:rPr>
                <w:rFonts w:ascii="Times New Roman" w:hAnsi="Times New Roman" w:cs="Times New Roman"/>
                <w:sz w:val="14"/>
                <w:szCs w:val="14"/>
              </w:rPr>
              <w:t>тацию,</w:t>
            </w:r>
          </w:p>
          <w:p w:rsidR="00325EB0" w:rsidRPr="00C17194" w:rsidRDefault="00325EB0" w:rsidP="00325EB0">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га</w:t>
            </w:r>
          </w:p>
        </w:tc>
        <w:tc>
          <w:tcPr>
            <w:tcW w:w="548" w:type="dxa"/>
            <w:vMerge w:val="restart"/>
            <w:vAlign w:val="center"/>
            <w:hideMark/>
          </w:tcPr>
          <w:p w:rsidR="00325EB0" w:rsidRPr="00C17194" w:rsidRDefault="00325EB0" w:rsidP="00325EB0">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Объем фина</w:t>
            </w:r>
            <w:r w:rsidRPr="00C17194">
              <w:rPr>
                <w:rFonts w:ascii="Times New Roman" w:hAnsi="Times New Roman" w:cs="Times New Roman"/>
                <w:sz w:val="14"/>
                <w:szCs w:val="14"/>
              </w:rPr>
              <w:t>н</w:t>
            </w:r>
            <w:r w:rsidRPr="00C17194">
              <w:rPr>
                <w:rFonts w:ascii="Times New Roman" w:hAnsi="Times New Roman" w:cs="Times New Roman"/>
                <w:sz w:val="14"/>
                <w:szCs w:val="14"/>
              </w:rPr>
              <w:t>сиров</w:t>
            </w:r>
            <w:r w:rsidRPr="00C17194">
              <w:rPr>
                <w:rFonts w:ascii="Times New Roman" w:hAnsi="Times New Roman" w:cs="Times New Roman"/>
                <w:sz w:val="14"/>
                <w:szCs w:val="14"/>
              </w:rPr>
              <w:t>а</w:t>
            </w:r>
            <w:r w:rsidRPr="00C17194">
              <w:rPr>
                <w:rFonts w:ascii="Times New Roman" w:hAnsi="Times New Roman" w:cs="Times New Roman"/>
                <w:sz w:val="14"/>
                <w:szCs w:val="14"/>
              </w:rPr>
              <w:t>ния, тыс. руб.</w:t>
            </w:r>
          </w:p>
        </w:tc>
        <w:tc>
          <w:tcPr>
            <w:tcW w:w="444" w:type="dxa"/>
            <w:vMerge w:val="restart"/>
            <w:vAlign w:val="center"/>
            <w:hideMark/>
          </w:tcPr>
          <w:p w:rsidR="00325EB0" w:rsidRPr="00C17194" w:rsidRDefault="00325EB0" w:rsidP="00325EB0">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Ввод в эк</w:t>
            </w:r>
            <w:r w:rsidRPr="00C17194">
              <w:rPr>
                <w:rFonts w:ascii="Times New Roman" w:hAnsi="Times New Roman" w:cs="Times New Roman"/>
                <w:sz w:val="14"/>
                <w:szCs w:val="14"/>
              </w:rPr>
              <w:t>с</w:t>
            </w:r>
            <w:r w:rsidRPr="00C17194">
              <w:rPr>
                <w:rFonts w:ascii="Times New Roman" w:hAnsi="Times New Roman" w:cs="Times New Roman"/>
                <w:sz w:val="14"/>
                <w:szCs w:val="14"/>
              </w:rPr>
              <w:t>плу</w:t>
            </w:r>
            <w:r w:rsidRPr="00C17194">
              <w:rPr>
                <w:rFonts w:ascii="Times New Roman" w:hAnsi="Times New Roman" w:cs="Times New Roman"/>
                <w:sz w:val="14"/>
                <w:szCs w:val="14"/>
              </w:rPr>
              <w:t>а</w:t>
            </w:r>
            <w:r w:rsidRPr="00C17194">
              <w:rPr>
                <w:rFonts w:ascii="Times New Roman" w:hAnsi="Times New Roman" w:cs="Times New Roman"/>
                <w:sz w:val="14"/>
                <w:szCs w:val="14"/>
              </w:rPr>
              <w:t>тацию,</w:t>
            </w:r>
          </w:p>
          <w:p w:rsidR="00325EB0" w:rsidRPr="00C17194" w:rsidRDefault="00325EB0" w:rsidP="00325EB0">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га</w:t>
            </w:r>
          </w:p>
        </w:tc>
        <w:tc>
          <w:tcPr>
            <w:tcW w:w="511" w:type="dxa"/>
            <w:vMerge w:val="restart"/>
            <w:vAlign w:val="center"/>
            <w:hideMark/>
          </w:tcPr>
          <w:p w:rsidR="00325EB0" w:rsidRPr="00C17194" w:rsidRDefault="00325EB0" w:rsidP="00325EB0">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Объем фина</w:t>
            </w:r>
            <w:r w:rsidRPr="00C17194">
              <w:rPr>
                <w:rFonts w:ascii="Times New Roman" w:hAnsi="Times New Roman" w:cs="Times New Roman"/>
                <w:sz w:val="14"/>
                <w:szCs w:val="14"/>
              </w:rPr>
              <w:t>н</w:t>
            </w:r>
            <w:r w:rsidRPr="00C17194">
              <w:rPr>
                <w:rFonts w:ascii="Times New Roman" w:hAnsi="Times New Roman" w:cs="Times New Roman"/>
                <w:sz w:val="14"/>
                <w:szCs w:val="14"/>
              </w:rPr>
              <w:t>сиров</w:t>
            </w:r>
            <w:r w:rsidRPr="00C17194">
              <w:rPr>
                <w:rFonts w:ascii="Times New Roman" w:hAnsi="Times New Roman" w:cs="Times New Roman"/>
                <w:sz w:val="14"/>
                <w:szCs w:val="14"/>
              </w:rPr>
              <w:t>а</w:t>
            </w:r>
            <w:r w:rsidRPr="00C17194">
              <w:rPr>
                <w:rFonts w:ascii="Times New Roman" w:hAnsi="Times New Roman" w:cs="Times New Roman"/>
                <w:sz w:val="14"/>
                <w:szCs w:val="14"/>
              </w:rPr>
              <w:t>ния,</w:t>
            </w:r>
          </w:p>
          <w:p w:rsidR="00325EB0" w:rsidRPr="00C17194" w:rsidRDefault="00325EB0" w:rsidP="00325EB0">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тыс. руб.</w:t>
            </w:r>
          </w:p>
        </w:tc>
        <w:tc>
          <w:tcPr>
            <w:tcW w:w="492" w:type="dxa"/>
            <w:vMerge w:val="restart"/>
            <w:vAlign w:val="center"/>
            <w:hideMark/>
          </w:tcPr>
          <w:p w:rsidR="00325EB0" w:rsidRPr="00C17194" w:rsidRDefault="00325EB0" w:rsidP="00325EB0">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Ввод в эк</w:t>
            </w:r>
            <w:r w:rsidRPr="00C17194">
              <w:rPr>
                <w:rFonts w:ascii="Times New Roman" w:hAnsi="Times New Roman" w:cs="Times New Roman"/>
                <w:sz w:val="14"/>
                <w:szCs w:val="14"/>
              </w:rPr>
              <w:t>с</w:t>
            </w:r>
            <w:r w:rsidRPr="00C17194">
              <w:rPr>
                <w:rFonts w:ascii="Times New Roman" w:hAnsi="Times New Roman" w:cs="Times New Roman"/>
                <w:sz w:val="14"/>
                <w:szCs w:val="14"/>
              </w:rPr>
              <w:t>плу</w:t>
            </w:r>
            <w:r w:rsidRPr="00C17194">
              <w:rPr>
                <w:rFonts w:ascii="Times New Roman" w:hAnsi="Times New Roman" w:cs="Times New Roman"/>
                <w:sz w:val="14"/>
                <w:szCs w:val="14"/>
              </w:rPr>
              <w:t>а</w:t>
            </w:r>
            <w:r w:rsidRPr="00C17194">
              <w:rPr>
                <w:rFonts w:ascii="Times New Roman" w:hAnsi="Times New Roman" w:cs="Times New Roman"/>
                <w:sz w:val="14"/>
                <w:szCs w:val="14"/>
              </w:rPr>
              <w:t>тацию,</w:t>
            </w:r>
          </w:p>
          <w:p w:rsidR="00325EB0" w:rsidRPr="00C17194" w:rsidRDefault="00325EB0" w:rsidP="00325EB0">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га</w:t>
            </w:r>
          </w:p>
        </w:tc>
        <w:tc>
          <w:tcPr>
            <w:tcW w:w="634" w:type="dxa"/>
            <w:vMerge w:val="restart"/>
            <w:vAlign w:val="center"/>
            <w:hideMark/>
          </w:tcPr>
          <w:p w:rsidR="00325EB0" w:rsidRPr="00C17194" w:rsidRDefault="00325EB0" w:rsidP="00325EB0">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Объем финанс</w:t>
            </w:r>
            <w:r w:rsidRPr="00C17194">
              <w:rPr>
                <w:rFonts w:ascii="Times New Roman" w:hAnsi="Times New Roman" w:cs="Times New Roman"/>
                <w:sz w:val="14"/>
                <w:szCs w:val="14"/>
              </w:rPr>
              <w:t>и</w:t>
            </w:r>
            <w:r w:rsidRPr="00C17194">
              <w:rPr>
                <w:rFonts w:ascii="Times New Roman" w:hAnsi="Times New Roman" w:cs="Times New Roman"/>
                <w:sz w:val="14"/>
                <w:szCs w:val="14"/>
              </w:rPr>
              <w:t>ров</w:t>
            </w:r>
            <w:r w:rsidRPr="00C17194">
              <w:rPr>
                <w:rFonts w:ascii="Times New Roman" w:hAnsi="Times New Roman" w:cs="Times New Roman"/>
                <w:sz w:val="14"/>
                <w:szCs w:val="14"/>
              </w:rPr>
              <w:t>а</w:t>
            </w:r>
            <w:r w:rsidRPr="00C17194">
              <w:rPr>
                <w:rFonts w:ascii="Times New Roman" w:hAnsi="Times New Roman" w:cs="Times New Roman"/>
                <w:sz w:val="14"/>
                <w:szCs w:val="14"/>
              </w:rPr>
              <w:t>ния,</w:t>
            </w:r>
          </w:p>
          <w:p w:rsidR="00325EB0" w:rsidRPr="00C17194" w:rsidRDefault="00325EB0" w:rsidP="00325EB0">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тыс. руб.</w:t>
            </w:r>
          </w:p>
        </w:tc>
        <w:tc>
          <w:tcPr>
            <w:tcW w:w="613" w:type="dxa"/>
            <w:vMerge w:val="restart"/>
            <w:vAlign w:val="center"/>
          </w:tcPr>
          <w:p w:rsidR="00325EB0" w:rsidRPr="00C17194" w:rsidRDefault="00325EB0" w:rsidP="00325EB0">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Ввод в эксплу</w:t>
            </w:r>
            <w:r w:rsidRPr="00C17194">
              <w:rPr>
                <w:rFonts w:ascii="Times New Roman" w:hAnsi="Times New Roman" w:cs="Times New Roman"/>
                <w:sz w:val="14"/>
                <w:szCs w:val="14"/>
              </w:rPr>
              <w:t>а</w:t>
            </w:r>
            <w:r w:rsidRPr="00C17194">
              <w:rPr>
                <w:rFonts w:ascii="Times New Roman" w:hAnsi="Times New Roman" w:cs="Times New Roman"/>
                <w:sz w:val="14"/>
                <w:szCs w:val="14"/>
              </w:rPr>
              <w:t>тацию,</w:t>
            </w:r>
          </w:p>
          <w:p w:rsidR="00325EB0" w:rsidRPr="00C17194" w:rsidRDefault="00325EB0" w:rsidP="00325EB0">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га</w:t>
            </w:r>
          </w:p>
        </w:tc>
        <w:tc>
          <w:tcPr>
            <w:tcW w:w="634" w:type="dxa"/>
            <w:vMerge w:val="restart"/>
            <w:vAlign w:val="center"/>
          </w:tcPr>
          <w:p w:rsidR="00325EB0" w:rsidRPr="00C17194" w:rsidRDefault="00325EB0" w:rsidP="00325EB0">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Объем финанс</w:t>
            </w:r>
            <w:r w:rsidRPr="00C17194">
              <w:rPr>
                <w:rFonts w:ascii="Times New Roman" w:hAnsi="Times New Roman" w:cs="Times New Roman"/>
                <w:sz w:val="14"/>
                <w:szCs w:val="14"/>
              </w:rPr>
              <w:t>и</w:t>
            </w:r>
            <w:r w:rsidRPr="00C17194">
              <w:rPr>
                <w:rFonts w:ascii="Times New Roman" w:hAnsi="Times New Roman" w:cs="Times New Roman"/>
                <w:sz w:val="14"/>
                <w:szCs w:val="14"/>
              </w:rPr>
              <w:t>рования, тыс.руб.</w:t>
            </w:r>
          </w:p>
        </w:tc>
      </w:tr>
      <w:tr w:rsidR="00325EB0" w:rsidRPr="00C17194" w:rsidTr="00325EB0">
        <w:trPr>
          <w:tblHeader/>
        </w:trPr>
        <w:tc>
          <w:tcPr>
            <w:tcW w:w="425" w:type="dxa"/>
            <w:vMerge/>
            <w:vAlign w:val="center"/>
            <w:hideMark/>
          </w:tcPr>
          <w:p w:rsidR="00325EB0" w:rsidRPr="00C17194" w:rsidRDefault="00325EB0" w:rsidP="00325EB0">
            <w:pPr>
              <w:jc w:val="left"/>
              <w:rPr>
                <w:rFonts w:ascii="Times New Roman" w:hAnsi="Times New Roman" w:cs="Times New Roman"/>
                <w:sz w:val="16"/>
                <w:szCs w:val="16"/>
              </w:rPr>
            </w:pPr>
          </w:p>
        </w:tc>
        <w:tc>
          <w:tcPr>
            <w:tcW w:w="1985" w:type="dxa"/>
            <w:vMerge/>
            <w:vAlign w:val="center"/>
            <w:hideMark/>
          </w:tcPr>
          <w:p w:rsidR="00325EB0" w:rsidRPr="00C17194" w:rsidRDefault="00325EB0" w:rsidP="00325EB0">
            <w:pPr>
              <w:jc w:val="left"/>
              <w:rPr>
                <w:rFonts w:ascii="Times New Roman" w:hAnsi="Times New Roman" w:cs="Times New Roman"/>
                <w:sz w:val="16"/>
                <w:szCs w:val="16"/>
              </w:rPr>
            </w:pPr>
          </w:p>
        </w:tc>
        <w:tc>
          <w:tcPr>
            <w:tcW w:w="709" w:type="dxa"/>
            <w:vMerge/>
            <w:vAlign w:val="center"/>
            <w:hideMark/>
          </w:tcPr>
          <w:p w:rsidR="00325EB0" w:rsidRPr="00C17194" w:rsidRDefault="00325EB0" w:rsidP="00325EB0">
            <w:pPr>
              <w:jc w:val="left"/>
              <w:rPr>
                <w:rFonts w:ascii="Times New Roman" w:hAnsi="Times New Roman" w:cs="Times New Roman"/>
                <w:sz w:val="16"/>
                <w:szCs w:val="16"/>
              </w:rPr>
            </w:pPr>
          </w:p>
        </w:tc>
        <w:tc>
          <w:tcPr>
            <w:tcW w:w="567" w:type="dxa"/>
            <w:vMerge/>
            <w:vAlign w:val="center"/>
            <w:hideMark/>
          </w:tcPr>
          <w:p w:rsidR="00325EB0" w:rsidRPr="00C17194" w:rsidRDefault="00325EB0" w:rsidP="00325EB0">
            <w:pPr>
              <w:jc w:val="left"/>
              <w:rPr>
                <w:rFonts w:ascii="Times New Roman" w:hAnsi="Times New Roman" w:cs="Times New Roman"/>
                <w:sz w:val="16"/>
                <w:szCs w:val="16"/>
              </w:rPr>
            </w:pPr>
          </w:p>
        </w:tc>
        <w:tc>
          <w:tcPr>
            <w:tcW w:w="567" w:type="dxa"/>
            <w:vMerge/>
            <w:vAlign w:val="center"/>
            <w:hideMark/>
          </w:tcPr>
          <w:p w:rsidR="00325EB0" w:rsidRPr="00C17194" w:rsidRDefault="00325EB0" w:rsidP="00325EB0">
            <w:pPr>
              <w:jc w:val="left"/>
              <w:rPr>
                <w:rFonts w:ascii="Times New Roman" w:hAnsi="Times New Roman" w:cs="Times New Roman"/>
                <w:sz w:val="16"/>
                <w:szCs w:val="16"/>
              </w:rPr>
            </w:pPr>
          </w:p>
        </w:tc>
        <w:tc>
          <w:tcPr>
            <w:tcW w:w="709" w:type="dxa"/>
            <w:vMerge/>
            <w:vAlign w:val="center"/>
            <w:hideMark/>
          </w:tcPr>
          <w:p w:rsidR="00325EB0" w:rsidRPr="00C17194" w:rsidRDefault="00325EB0" w:rsidP="00325EB0">
            <w:pPr>
              <w:jc w:val="left"/>
              <w:rPr>
                <w:rFonts w:ascii="Times New Roman" w:hAnsi="Times New Roman" w:cs="Times New Roman"/>
                <w:sz w:val="16"/>
                <w:szCs w:val="16"/>
              </w:rPr>
            </w:pPr>
          </w:p>
        </w:tc>
        <w:tc>
          <w:tcPr>
            <w:tcW w:w="708" w:type="dxa"/>
            <w:vAlign w:val="center"/>
            <w:hideMark/>
          </w:tcPr>
          <w:p w:rsidR="00325EB0" w:rsidRPr="00C17194" w:rsidRDefault="00325EB0" w:rsidP="00325EB0">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 xml:space="preserve">Ввод в </w:t>
            </w:r>
          </w:p>
          <w:p w:rsidR="00325EB0" w:rsidRPr="00C17194" w:rsidRDefault="00325EB0" w:rsidP="00325EB0">
            <w:pPr>
              <w:spacing w:line="276" w:lineRule="auto"/>
              <w:ind w:left="-109" w:right="-108"/>
              <w:jc w:val="center"/>
              <w:rPr>
                <w:rFonts w:ascii="Times New Roman" w:hAnsi="Times New Roman" w:cs="Times New Roman"/>
                <w:sz w:val="14"/>
                <w:szCs w:val="14"/>
              </w:rPr>
            </w:pPr>
            <w:r w:rsidRPr="00C17194">
              <w:rPr>
                <w:rFonts w:ascii="Times New Roman" w:hAnsi="Times New Roman" w:cs="Times New Roman"/>
                <w:sz w:val="14"/>
                <w:szCs w:val="14"/>
              </w:rPr>
              <w:t>эксплуат</w:t>
            </w:r>
            <w:r w:rsidRPr="00C17194">
              <w:rPr>
                <w:rFonts w:ascii="Times New Roman" w:hAnsi="Times New Roman" w:cs="Times New Roman"/>
                <w:sz w:val="14"/>
                <w:szCs w:val="14"/>
              </w:rPr>
              <w:t>а</w:t>
            </w:r>
            <w:r w:rsidRPr="00C17194">
              <w:rPr>
                <w:rFonts w:ascii="Times New Roman" w:hAnsi="Times New Roman" w:cs="Times New Roman"/>
                <w:sz w:val="14"/>
                <w:szCs w:val="14"/>
              </w:rPr>
              <w:t>цию, га</w:t>
            </w:r>
          </w:p>
        </w:tc>
        <w:tc>
          <w:tcPr>
            <w:tcW w:w="852" w:type="dxa"/>
            <w:vAlign w:val="center"/>
            <w:hideMark/>
          </w:tcPr>
          <w:p w:rsidR="00325EB0" w:rsidRPr="00C17194" w:rsidRDefault="00325EB0" w:rsidP="00325EB0">
            <w:pPr>
              <w:spacing w:line="276" w:lineRule="auto"/>
              <w:ind w:left="-107" w:right="-109"/>
              <w:jc w:val="center"/>
              <w:rPr>
                <w:rFonts w:ascii="Times New Roman" w:hAnsi="Times New Roman" w:cs="Times New Roman"/>
                <w:sz w:val="14"/>
                <w:szCs w:val="14"/>
              </w:rPr>
            </w:pPr>
            <w:r w:rsidRPr="00C17194">
              <w:rPr>
                <w:rFonts w:ascii="Times New Roman" w:hAnsi="Times New Roman" w:cs="Times New Roman"/>
                <w:sz w:val="14"/>
                <w:szCs w:val="14"/>
              </w:rPr>
              <w:t>Объем финансир</w:t>
            </w:r>
            <w:r w:rsidRPr="00C17194">
              <w:rPr>
                <w:rFonts w:ascii="Times New Roman" w:hAnsi="Times New Roman" w:cs="Times New Roman"/>
                <w:sz w:val="14"/>
                <w:szCs w:val="14"/>
              </w:rPr>
              <w:t>о</w:t>
            </w:r>
            <w:r w:rsidRPr="00C17194">
              <w:rPr>
                <w:rFonts w:ascii="Times New Roman" w:hAnsi="Times New Roman" w:cs="Times New Roman"/>
                <w:sz w:val="14"/>
                <w:szCs w:val="14"/>
              </w:rPr>
              <w:t>вания, тыс.руб.</w:t>
            </w:r>
          </w:p>
        </w:tc>
        <w:tc>
          <w:tcPr>
            <w:tcW w:w="443" w:type="dxa"/>
            <w:vMerge/>
            <w:vAlign w:val="center"/>
            <w:hideMark/>
          </w:tcPr>
          <w:p w:rsidR="00325EB0" w:rsidRPr="00C17194" w:rsidRDefault="00325EB0" w:rsidP="00325EB0">
            <w:pPr>
              <w:jc w:val="left"/>
              <w:rPr>
                <w:rFonts w:ascii="Times New Roman" w:hAnsi="Times New Roman" w:cs="Times New Roman"/>
                <w:sz w:val="16"/>
                <w:szCs w:val="16"/>
              </w:rPr>
            </w:pPr>
          </w:p>
        </w:tc>
        <w:tc>
          <w:tcPr>
            <w:tcW w:w="548" w:type="dxa"/>
            <w:vMerge/>
            <w:vAlign w:val="center"/>
            <w:hideMark/>
          </w:tcPr>
          <w:p w:rsidR="00325EB0" w:rsidRPr="00C17194" w:rsidRDefault="00325EB0" w:rsidP="00325EB0">
            <w:pPr>
              <w:jc w:val="left"/>
              <w:rPr>
                <w:rFonts w:ascii="Times New Roman" w:hAnsi="Times New Roman" w:cs="Times New Roman"/>
                <w:sz w:val="16"/>
                <w:szCs w:val="16"/>
              </w:rPr>
            </w:pPr>
          </w:p>
        </w:tc>
        <w:tc>
          <w:tcPr>
            <w:tcW w:w="444" w:type="dxa"/>
            <w:vMerge/>
            <w:vAlign w:val="center"/>
            <w:hideMark/>
          </w:tcPr>
          <w:p w:rsidR="00325EB0" w:rsidRPr="00C17194" w:rsidRDefault="00325EB0" w:rsidP="00325EB0">
            <w:pPr>
              <w:jc w:val="left"/>
              <w:rPr>
                <w:rFonts w:ascii="Times New Roman" w:hAnsi="Times New Roman" w:cs="Times New Roman"/>
                <w:sz w:val="16"/>
                <w:szCs w:val="16"/>
              </w:rPr>
            </w:pPr>
          </w:p>
        </w:tc>
        <w:tc>
          <w:tcPr>
            <w:tcW w:w="511" w:type="dxa"/>
            <w:vMerge/>
            <w:vAlign w:val="center"/>
            <w:hideMark/>
          </w:tcPr>
          <w:p w:rsidR="00325EB0" w:rsidRPr="00C17194" w:rsidRDefault="00325EB0" w:rsidP="00325EB0">
            <w:pPr>
              <w:jc w:val="left"/>
              <w:rPr>
                <w:rFonts w:ascii="Times New Roman" w:hAnsi="Times New Roman" w:cs="Times New Roman"/>
                <w:sz w:val="16"/>
                <w:szCs w:val="16"/>
              </w:rPr>
            </w:pPr>
          </w:p>
        </w:tc>
        <w:tc>
          <w:tcPr>
            <w:tcW w:w="492" w:type="dxa"/>
            <w:vMerge/>
            <w:vAlign w:val="center"/>
            <w:hideMark/>
          </w:tcPr>
          <w:p w:rsidR="00325EB0" w:rsidRPr="00C17194" w:rsidRDefault="00325EB0" w:rsidP="00325EB0">
            <w:pPr>
              <w:jc w:val="left"/>
              <w:rPr>
                <w:rFonts w:ascii="Times New Roman" w:hAnsi="Times New Roman" w:cs="Times New Roman"/>
                <w:sz w:val="16"/>
                <w:szCs w:val="16"/>
              </w:rPr>
            </w:pPr>
          </w:p>
        </w:tc>
        <w:tc>
          <w:tcPr>
            <w:tcW w:w="634" w:type="dxa"/>
            <w:vMerge/>
            <w:vAlign w:val="center"/>
            <w:hideMark/>
          </w:tcPr>
          <w:p w:rsidR="00325EB0" w:rsidRPr="00C17194" w:rsidRDefault="00325EB0" w:rsidP="00325EB0">
            <w:pPr>
              <w:jc w:val="left"/>
              <w:rPr>
                <w:rFonts w:ascii="Times New Roman" w:hAnsi="Times New Roman" w:cs="Times New Roman"/>
                <w:sz w:val="16"/>
                <w:szCs w:val="16"/>
              </w:rPr>
            </w:pPr>
          </w:p>
        </w:tc>
        <w:tc>
          <w:tcPr>
            <w:tcW w:w="613" w:type="dxa"/>
            <w:vMerge/>
            <w:vAlign w:val="center"/>
            <w:hideMark/>
          </w:tcPr>
          <w:p w:rsidR="00325EB0" w:rsidRPr="00C17194" w:rsidRDefault="00325EB0" w:rsidP="00325EB0">
            <w:pPr>
              <w:jc w:val="left"/>
              <w:rPr>
                <w:rFonts w:ascii="Times New Roman" w:hAnsi="Times New Roman" w:cs="Times New Roman"/>
                <w:sz w:val="16"/>
                <w:szCs w:val="16"/>
              </w:rPr>
            </w:pPr>
          </w:p>
        </w:tc>
        <w:tc>
          <w:tcPr>
            <w:tcW w:w="634" w:type="dxa"/>
            <w:vMerge/>
            <w:vAlign w:val="center"/>
            <w:hideMark/>
          </w:tcPr>
          <w:p w:rsidR="00325EB0" w:rsidRPr="00C17194" w:rsidRDefault="00325EB0" w:rsidP="00325EB0">
            <w:pPr>
              <w:jc w:val="left"/>
              <w:rPr>
                <w:rFonts w:ascii="Times New Roman" w:hAnsi="Times New Roman" w:cs="Times New Roman"/>
                <w:sz w:val="16"/>
                <w:szCs w:val="16"/>
              </w:rPr>
            </w:pPr>
          </w:p>
        </w:tc>
      </w:tr>
      <w:tr w:rsidR="005C75FD" w:rsidRPr="00C17194" w:rsidTr="00D4144F">
        <w:tc>
          <w:tcPr>
            <w:tcW w:w="425" w:type="dxa"/>
          </w:tcPr>
          <w:p w:rsidR="005C75FD" w:rsidRPr="00C17194" w:rsidRDefault="005C75FD" w:rsidP="00325EB0">
            <w:pPr>
              <w:spacing w:line="276" w:lineRule="auto"/>
              <w:ind w:left="-142" w:right="-158"/>
              <w:jc w:val="center"/>
              <w:rPr>
                <w:rFonts w:ascii="Times New Roman" w:hAnsi="Times New Roman" w:cs="Times New Roman"/>
                <w:sz w:val="16"/>
                <w:szCs w:val="16"/>
              </w:rPr>
            </w:pPr>
          </w:p>
        </w:tc>
        <w:tc>
          <w:tcPr>
            <w:tcW w:w="1985" w:type="dxa"/>
            <w:vAlign w:val="bottom"/>
            <w:hideMark/>
          </w:tcPr>
          <w:p w:rsidR="005C75FD" w:rsidRPr="00C17194" w:rsidRDefault="005C75FD" w:rsidP="00325EB0">
            <w:pPr>
              <w:rPr>
                <w:rFonts w:ascii="Times New Roman" w:hAnsi="Times New Roman" w:cs="Times New Roman"/>
                <w:b/>
                <w:bCs/>
                <w:sz w:val="16"/>
                <w:szCs w:val="16"/>
              </w:rPr>
            </w:pPr>
            <w:r w:rsidRPr="00C17194">
              <w:rPr>
                <w:rFonts w:ascii="Times New Roman" w:hAnsi="Times New Roman" w:cs="Times New Roman"/>
                <w:b/>
                <w:bCs/>
                <w:sz w:val="16"/>
                <w:szCs w:val="16"/>
              </w:rPr>
              <w:t>Всего по меропри</w:t>
            </w:r>
            <w:r w:rsidRPr="00C17194">
              <w:rPr>
                <w:rFonts w:ascii="Times New Roman" w:hAnsi="Times New Roman" w:cs="Times New Roman"/>
                <w:b/>
                <w:bCs/>
                <w:sz w:val="16"/>
                <w:szCs w:val="16"/>
              </w:rPr>
              <w:t>я</w:t>
            </w:r>
            <w:r w:rsidRPr="00C17194">
              <w:rPr>
                <w:rFonts w:ascii="Times New Roman" w:hAnsi="Times New Roman" w:cs="Times New Roman"/>
                <w:b/>
                <w:bCs/>
                <w:sz w:val="16"/>
                <w:szCs w:val="16"/>
              </w:rPr>
              <w:t>тию</w:t>
            </w:r>
          </w:p>
        </w:tc>
        <w:tc>
          <w:tcPr>
            <w:tcW w:w="709" w:type="dxa"/>
            <w:vAlign w:val="bottom"/>
            <w:hideMark/>
          </w:tcPr>
          <w:p w:rsidR="005C75FD" w:rsidRPr="00C17194" w:rsidRDefault="005C75FD" w:rsidP="00325EB0">
            <w:pPr>
              <w:jc w:val="center"/>
              <w:rPr>
                <w:rFonts w:ascii="Times New Roman" w:hAnsi="Times New Roman" w:cs="Times New Roman"/>
                <w:sz w:val="16"/>
                <w:szCs w:val="16"/>
              </w:rPr>
            </w:pPr>
            <w:r w:rsidRPr="00C17194">
              <w:rPr>
                <w:rFonts w:ascii="Times New Roman" w:hAnsi="Times New Roman" w:cs="Times New Roman"/>
                <w:sz w:val="16"/>
                <w:szCs w:val="16"/>
              </w:rPr>
              <w:t>х</w:t>
            </w:r>
          </w:p>
        </w:tc>
        <w:tc>
          <w:tcPr>
            <w:tcW w:w="567" w:type="dxa"/>
            <w:vAlign w:val="bottom"/>
            <w:hideMark/>
          </w:tcPr>
          <w:p w:rsidR="005C75FD" w:rsidRPr="00C17194" w:rsidRDefault="005C75FD" w:rsidP="00325EB0">
            <w:pPr>
              <w:jc w:val="center"/>
              <w:rPr>
                <w:rFonts w:ascii="Times New Roman" w:hAnsi="Times New Roman" w:cs="Times New Roman"/>
                <w:sz w:val="16"/>
                <w:szCs w:val="16"/>
              </w:rPr>
            </w:pPr>
            <w:r w:rsidRPr="00C17194">
              <w:rPr>
                <w:rFonts w:ascii="Times New Roman" w:hAnsi="Times New Roman" w:cs="Times New Roman"/>
                <w:sz w:val="16"/>
                <w:szCs w:val="16"/>
              </w:rPr>
              <w:t>х</w:t>
            </w:r>
          </w:p>
        </w:tc>
        <w:tc>
          <w:tcPr>
            <w:tcW w:w="567" w:type="dxa"/>
            <w:vAlign w:val="center"/>
            <w:hideMark/>
          </w:tcPr>
          <w:p w:rsidR="005C75FD" w:rsidRPr="00C17194" w:rsidRDefault="005C75FD" w:rsidP="00D4144F">
            <w:pPr>
              <w:ind w:left="-107"/>
              <w:jc w:val="right"/>
              <w:rPr>
                <w:rFonts w:ascii="Times New Roman" w:hAnsi="Times New Roman" w:cs="Times New Roman"/>
                <w:b/>
                <w:bCs/>
                <w:sz w:val="16"/>
                <w:szCs w:val="16"/>
              </w:rPr>
            </w:pPr>
            <w:r>
              <w:rPr>
                <w:rFonts w:ascii="Times New Roman" w:hAnsi="Times New Roman" w:cs="Times New Roman"/>
                <w:b/>
                <w:bCs/>
                <w:sz w:val="16"/>
                <w:szCs w:val="16"/>
              </w:rPr>
              <w:t>200,0</w:t>
            </w:r>
          </w:p>
        </w:tc>
        <w:tc>
          <w:tcPr>
            <w:tcW w:w="709" w:type="dxa"/>
            <w:vAlign w:val="center"/>
            <w:hideMark/>
          </w:tcPr>
          <w:p w:rsidR="005C75FD" w:rsidRPr="00C17194" w:rsidRDefault="005C75FD" w:rsidP="00D4144F">
            <w:pPr>
              <w:ind w:left="-107"/>
              <w:jc w:val="right"/>
              <w:rPr>
                <w:rFonts w:ascii="Times New Roman" w:hAnsi="Times New Roman" w:cs="Times New Roman"/>
                <w:b/>
                <w:bCs/>
                <w:sz w:val="16"/>
                <w:szCs w:val="16"/>
              </w:rPr>
            </w:pPr>
            <w:r>
              <w:rPr>
                <w:rFonts w:ascii="Times New Roman" w:hAnsi="Times New Roman" w:cs="Times New Roman"/>
                <w:b/>
                <w:bCs/>
                <w:sz w:val="16"/>
                <w:szCs w:val="16"/>
              </w:rPr>
              <w:t>8030,0</w:t>
            </w:r>
          </w:p>
        </w:tc>
        <w:tc>
          <w:tcPr>
            <w:tcW w:w="708" w:type="dxa"/>
            <w:vAlign w:val="center"/>
            <w:hideMark/>
          </w:tcPr>
          <w:p w:rsidR="005C75FD" w:rsidRPr="00C17194" w:rsidRDefault="005C75FD" w:rsidP="00D4144F">
            <w:pPr>
              <w:ind w:left="-107"/>
              <w:jc w:val="right"/>
              <w:rPr>
                <w:rFonts w:ascii="Times New Roman" w:hAnsi="Times New Roman" w:cs="Times New Roman"/>
                <w:b/>
                <w:bCs/>
                <w:sz w:val="16"/>
                <w:szCs w:val="16"/>
              </w:rPr>
            </w:pPr>
            <w:r>
              <w:rPr>
                <w:rFonts w:ascii="Times New Roman" w:hAnsi="Times New Roman" w:cs="Times New Roman"/>
                <w:b/>
                <w:bCs/>
                <w:sz w:val="16"/>
                <w:szCs w:val="16"/>
              </w:rPr>
              <w:t>200,0</w:t>
            </w:r>
          </w:p>
        </w:tc>
        <w:tc>
          <w:tcPr>
            <w:tcW w:w="852" w:type="dxa"/>
            <w:vAlign w:val="center"/>
            <w:hideMark/>
          </w:tcPr>
          <w:p w:rsidR="005C75FD" w:rsidRPr="00C17194" w:rsidRDefault="005C75FD" w:rsidP="00D4144F">
            <w:pPr>
              <w:ind w:left="-107"/>
              <w:jc w:val="right"/>
              <w:rPr>
                <w:rFonts w:ascii="Times New Roman" w:hAnsi="Times New Roman" w:cs="Times New Roman"/>
                <w:b/>
                <w:bCs/>
                <w:sz w:val="16"/>
                <w:szCs w:val="16"/>
              </w:rPr>
            </w:pPr>
            <w:r>
              <w:rPr>
                <w:rFonts w:ascii="Times New Roman" w:hAnsi="Times New Roman" w:cs="Times New Roman"/>
                <w:b/>
                <w:bCs/>
                <w:sz w:val="16"/>
                <w:szCs w:val="16"/>
              </w:rPr>
              <w:t>8030,0</w:t>
            </w:r>
          </w:p>
        </w:tc>
        <w:tc>
          <w:tcPr>
            <w:tcW w:w="443" w:type="dxa"/>
            <w:vAlign w:val="center"/>
            <w:hideMark/>
          </w:tcPr>
          <w:p w:rsidR="005C75FD" w:rsidRPr="00C17194" w:rsidRDefault="005C75FD" w:rsidP="00325EB0">
            <w:pPr>
              <w:ind w:left="-107"/>
              <w:jc w:val="right"/>
              <w:rPr>
                <w:rFonts w:ascii="Times New Roman" w:hAnsi="Times New Roman" w:cs="Times New Roman"/>
                <w:b/>
                <w:bCs/>
                <w:sz w:val="16"/>
                <w:szCs w:val="16"/>
              </w:rPr>
            </w:pPr>
            <w:r w:rsidRPr="00C17194">
              <w:rPr>
                <w:rFonts w:ascii="Times New Roman" w:hAnsi="Times New Roman" w:cs="Times New Roman"/>
                <w:b/>
                <w:bCs/>
                <w:sz w:val="16"/>
                <w:szCs w:val="16"/>
              </w:rPr>
              <w:t>0</w:t>
            </w:r>
          </w:p>
        </w:tc>
        <w:tc>
          <w:tcPr>
            <w:tcW w:w="548" w:type="dxa"/>
            <w:vAlign w:val="center"/>
            <w:hideMark/>
          </w:tcPr>
          <w:p w:rsidR="005C75FD" w:rsidRPr="00C17194" w:rsidRDefault="005C75FD" w:rsidP="00325EB0">
            <w:pPr>
              <w:ind w:left="-107"/>
              <w:jc w:val="right"/>
              <w:rPr>
                <w:rFonts w:ascii="Times New Roman" w:hAnsi="Times New Roman" w:cs="Times New Roman"/>
                <w:b/>
                <w:bCs/>
                <w:sz w:val="16"/>
                <w:szCs w:val="16"/>
              </w:rPr>
            </w:pPr>
            <w:r w:rsidRPr="00C17194">
              <w:rPr>
                <w:rFonts w:ascii="Times New Roman" w:hAnsi="Times New Roman" w:cs="Times New Roman"/>
                <w:b/>
                <w:bCs/>
                <w:sz w:val="16"/>
                <w:szCs w:val="16"/>
              </w:rPr>
              <w:t>0</w:t>
            </w:r>
          </w:p>
        </w:tc>
        <w:tc>
          <w:tcPr>
            <w:tcW w:w="444" w:type="dxa"/>
            <w:vAlign w:val="center"/>
            <w:hideMark/>
          </w:tcPr>
          <w:p w:rsidR="005C75FD" w:rsidRPr="00C17194" w:rsidRDefault="005C75FD" w:rsidP="00325EB0">
            <w:pPr>
              <w:ind w:left="-107"/>
              <w:jc w:val="right"/>
              <w:rPr>
                <w:rFonts w:ascii="Times New Roman" w:hAnsi="Times New Roman" w:cs="Times New Roman"/>
                <w:b/>
                <w:bCs/>
                <w:sz w:val="16"/>
                <w:szCs w:val="16"/>
              </w:rPr>
            </w:pPr>
            <w:r w:rsidRPr="00C17194">
              <w:rPr>
                <w:rFonts w:ascii="Times New Roman" w:hAnsi="Times New Roman" w:cs="Times New Roman"/>
                <w:b/>
                <w:bCs/>
                <w:sz w:val="16"/>
                <w:szCs w:val="16"/>
              </w:rPr>
              <w:t>0</w:t>
            </w:r>
          </w:p>
        </w:tc>
        <w:tc>
          <w:tcPr>
            <w:tcW w:w="511" w:type="dxa"/>
            <w:vAlign w:val="center"/>
            <w:hideMark/>
          </w:tcPr>
          <w:p w:rsidR="005C75FD" w:rsidRPr="00C17194" w:rsidRDefault="005C75FD" w:rsidP="00325EB0">
            <w:pPr>
              <w:ind w:left="-107"/>
              <w:jc w:val="right"/>
              <w:rPr>
                <w:rFonts w:ascii="Times New Roman" w:hAnsi="Times New Roman" w:cs="Times New Roman"/>
                <w:b/>
                <w:bCs/>
                <w:sz w:val="16"/>
                <w:szCs w:val="16"/>
              </w:rPr>
            </w:pPr>
            <w:r w:rsidRPr="00C17194">
              <w:rPr>
                <w:rFonts w:ascii="Times New Roman" w:hAnsi="Times New Roman" w:cs="Times New Roman"/>
                <w:b/>
                <w:bCs/>
                <w:sz w:val="16"/>
                <w:szCs w:val="16"/>
              </w:rPr>
              <w:t>0</w:t>
            </w:r>
          </w:p>
        </w:tc>
        <w:tc>
          <w:tcPr>
            <w:tcW w:w="492" w:type="dxa"/>
            <w:vAlign w:val="center"/>
            <w:hideMark/>
          </w:tcPr>
          <w:p w:rsidR="005C75FD" w:rsidRPr="00C17194" w:rsidRDefault="005C75FD" w:rsidP="00325EB0">
            <w:pPr>
              <w:ind w:left="-107"/>
              <w:jc w:val="right"/>
              <w:rPr>
                <w:rFonts w:ascii="Times New Roman" w:hAnsi="Times New Roman" w:cs="Times New Roman"/>
                <w:b/>
                <w:bCs/>
                <w:sz w:val="16"/>
                <w:szCs w:val="16"/>
              </w:rPr>
            </w:pPr>
            <w:r w:rsidRPr="00C17194">
              <w:rPr>
                <w:rFonts w:ascii="Times New Roman" w:hAnsi="Times New Roman" w:cs="Times New Roman"/>
                <w:b/>
                <w:bCs/>
                <w:sz w:val="16"/>
                <w:szCs w:val="16"/>
              </w:rPr>
              <w:t>0</w:t>
            </w:r>
          </w:p>
        </w:tc>
        <w:tc>
          <w:tcPr>
            <w:tcW w:w="634" w:type="dxa"/>
            <w:vAlign w:val="center"/>
            <w:hideMark/>
          </w:tcPr>
          <w:p w:rsidR="005C75FD" w:rsidRPr="00C17194" w:rsidRDefault="005C75FD" w:rsidP="00325EB0">
            <w:pPr>
              <w:ind w:left="-107"/>
              <w:jc w:val="right"/>
              <w:rPr>
                <w:rFonts w:ascii="Times New Roman" w:hAnsi="Times New Roman" w:cs="Times New Roman"/>
                <w:b/>
                <w:bCs/>
                <w:sz w:val="16"/>
                <w:szCs w:val="16"/>
              </w:rPr>
            </w:pPr>
            <w:r w:rsidRPr="00C17194">
              <w:rPr>
                <w:rFonts w:ascii="Times New Roman" w:hAnsi="Times New Roman" w:cs="Times New Roman"/>
                <w:b/>
                <w:bCs/>
                <w:sz w:val="16"/>
                <w:szCs w:val="16"/>
              </w:rPr>
              <w:t>0</w:t>
            </w:r>
          </w:p>
        </w:tc>
        <w:tc>
          <w:tcPr>
            <w:tcW w:w="613" w:type="dxa"/>
            <w:vAlign w:val="center"/>
          </w:tcPr>
          <w:p w:rsidR="005C75FD" w:rsidRPr="00C17194" w:rsidRDefault="005C75FD" w:rsidP="00325EB0">
            <w:pPr>
              <w:ind w:left="-107"/>
              <w:jc w:val="right"/>
              <w:rPr>
                <w:rFonts w:ascii="Times New Roman" w:hAnsi="Times New Roman" w:cs="Times New Roman"/>
                <w:b/>
                <w:bCs/>
                <w:sz w:val="16"/>
                <w:szCs w:val="16"/>
              </w:rPr>
            </w:pPr>
            <w:r>
              <w:rPr>
                <w:rFonts w:ascii="Times New Roman" w:hAnsi="Times New Roman" w:cs="Times New Roman"/>
                <w:b/>
                <w:bCs/>
                <w:sz w:val="16"/>
                <w:szCs w:val="16"/>
              </w:rPr>
              <w:t>200,0</w:t>
            </w:r>
          </w:p>
        </w:tc>
        <w:tc>
          <w:tcPr>
            <w:tcW w:w="634" w:type="dxa"/>
            <w:vAlign w:val="center"/>
          </w:tcPr>
          <w:p w:rsidR="005C75FD" w:rsidRPr="00C17194" w:rsidRDefault="005C75FD" w:rsidP="00325EB0">
            <w:pPr>
              <w:ind w:left="-107"/>
              <w:jc w:val="right"/>
              <w:rPr>
                <w:rFonts w:ascii="Times New Roman" w:hAnsi="Times New Roman" w:cs="Times New Roman"/>
                <w:b/>
                <w:bCs/>
                <w:sz w:val="16"/>
                <w:szCs w:val="16"/>
              </w:rPr>
            </w:pPr>
            <w:r>
              <w:rPr>
                <w:rFonts w:ascii="Times New Roman" w:hAnsi="Times New Roman" w:cs="Times New Roman"/>
                <w:b/>
                <w:bCs/>
                <w:sz w:val="16"/>
                <w:szCs w:val="16"/>
              </w:rPr>
              <w:t>8030,0</w:t>
            </w:r>
          </w:p>
        </w:tc>
      </w:tr>
      <w:tr w:rsidR="005C75FD" w:rsidRPr="00C17194" w:rsidTr="00D4144F">
        <w:tc>
          <w:tcPr>
            <w:tcW w:w="425" w:type="dxa"/>
          </w:tcPr>
          <w:p w:rsidR="005C75FD" w:rsidRPr="00C17194" w:rsidRDefault="005C75FD" w:rsidP="00325EB0">
            <w:pPr>
              <w:spacing w:line="276" w:lineRule="auto"/>
              <w:ind w:left="-142" w:right="-158"/>
              <w:jc w:val="center"/>
              <w:rPr>
                <w:rFonts w:ascii="Times New Roman" w:hAnsi="Times New Roman" w:cs="Times New Roman"/>
                <w:sz w:val="16"/>
                <w:szCs w:val="16"/>
              </w:rPr>
            </w:pPr>
          </w:p>
        </w:tc>
        <w:tc>
          <w:tcPr>
            <w:tcW w:w="1985" w:type="dxa"/>
            <w:vAlign w:val="bottom"/>
            <w:hideMark/>
          </w:tcPr>
          <w:p w:rsidR="005C75FD" w:rsidRPr="00C17194" w:rsidRDefault="005C75FD" w:rsidP="00325EB0">
            <w:pPr>
              <w:ind w:firstLineChars="100" w:firstLine="160"/>
              <w:rPr>
                <w:rFonts w:ascii="Times New Roman" w:hAnsi="Times New Roman" w:cs="Times New Roman"/>
                <w:sz w:val="16"/>
                <w:szCs w:val="16"/>
              </w:rPr>
            </w:pPr>
            <w:r w:rsidRPr="00C17194">
              <w:rPr>
                <w:rFonts w:ascii="Times New Roman" w:hAnsi="Times New Roman" w:cs="Times New Roman"/>
                <w:sz w:val="16"/>
                <w:szCs w:val="16"/>
              </w:rPr>
              <w:t>в том числе:</w:t>
            </w:r>
          </w:p>
        </w:tc>
        <w:tc>
          <w:tcPr>
            <w:tcW w:w="709" w:type="dxa"/>
            <w:vAlign w:val="bottom"/>
            <w:hideMark/>
          </w:tcPr>
          <w:p w:rsidR="005C75FD" w:rsidRPr="00C17194" w:rsidRDefault="005C75FD" w:rsidP="00325EB0">
            <w:pPr>
              <w:jc w:val="center"/>
              <w:rPr>
                <w:rFonts w:ascii="Times New Roman" w:hAnsi="Times New Roman" w:cs="Times New Roman"/>
                <w:sz w:val="16"/>
                <w:szCs w:val="16"/>
              </w:rPr>
            </w:pPr>
            <w:r w:rsidRPr="00C17194">
              <w:rPr>
                <w:rFonts w:ascii="Times New Roman" w:hAnsi="Times New Roman" w:cs="Times New Roman"/>
                <w:sz w:val="16"/>
                <w:szCs w:val="16"/>
              </w:rPr>
              <w:t> </w:t>
            </w:r>
          </w:p>
        </w:tc>
        <w:tc>
          <w:tcPr>
            <w:tcW w:w="567" w:type="dxa"/>
            <w:vAlign w:val="bottom"/>
            <w:hideMark/>
          </w:tcPr>
          <w:p w:rsidR="005C75FD" w:rsidRPr="00C17194" w:rsidRDefault="005C75FD" w:rsidP="00325EB0">
            <w:pPr>
              <w:jc w:val="center"/>
              <w:rPr>
                <w:rFonts w:ascii="Times New Roman" w:hAnsi="Times New Roman" w:cs="Times New Roman"/>
                <w:sz w:val="16"/>
                <w:szCs w:val="16"/>
              </w:rPr>
            </w:pPr>
            <w:r w:rsidRPr="00C17194">
              <w:rPr>
                <w:rFonts w:ascii="Times New Roman" w:hAnsi="Times New Roman" w:cs="Times New Roman"/>
                <w:sz w:val="16"/>
                <w:szCs w:val="16"/>
              </w:rPr>
              <w:t> </w:t>
            </w:r>
          </w:p>
        </w:tc>
        <w:tc>
          <w:tcPr>
            <w:tcW w:w="567" w:type="dxa"/>
            <w:vAlign w:val="center"/>
          </w:tcPr>
          <w:p w:rsidR="005C75FD" w:rsidRPr="00C17194" w:rsidRDefault="005C75FD" w:rsidP="00D4144F">
            <w:pPr>
              <w:ind w:left="-107"/>
              <w:jc w:val="right"/>
              <w:rPr>
                <w:rFonts w:ascii="Times New Roman" w:hAnsi="Times New Roman" w:cs="Times New Roman"/>
                <w:b/>
                <w:bCs/>
                <w:iCs/>
                <w:sz w:val="16"/>
                <w:szCs w:val="16"/>
              </w:rPr>
            </w:pPr>
          </w:p>
        </w:tc>
        <w:tc>
          <w:tcPr>
            <w:tcW w:w="709" w:type="dxa"/>
            <w:vAlign w:val="center"/>
          </w:tcPr>
          <w:p w:rsidR="005C75FD" w:rsidRPr="00C17194" w:rsidRDefault="005C75FD" w:rsidP="00D4144F">
            <w:pPr>
              <w:ind w:left="-107"/>
              <w:jc w:val="right"/>
              <w:rPr>
                <w:rFonts w:ascii="Times New Roman" w:hAnsi="Times New Roman" w:cs="Times New Roman"/>
                <w:b/>
                <w:bCs/>
                <w:iCs/>
                <w:sz w:val="16"/>
                <w:szCs w:val="16"/>
              </w:rPr>
            </w:pPr>
          </w:p>
        </w:tc>
        <w:tc>
          <w:tcPr>
            <w:tcW w:w="708" w:type="dxa"/>
            <w:vAlign w:val="center"/>
          </w:tcPr>
          <w:p w:rsidR="005C75FD" w:rsidRPr="00C17194" w:rsidRDefault="005C75FD" w:rsidP="00D4144F">
            <w:pPr>
              <w:ind w:left="-107"/>
              <w:jc w:val="right"/>
              <w:rPr>
                <w:rFonts w:ascii="Times New Roman" w:hAnsi="Times New Roman" w:cs="Times New Roman"/>
                <w:b/>
                <w:bCs/>
                <w:iCs/>
                <w:sz w:val="16"/>
                <w:szCs w:val="16"/>
              </w:rPr>
            </w:pPr>
          </w:p>
        </w:tc>
        <w:tc>
          <w:tcPr>
            <w:tcW w:w="852" w:type="dxa"/>
            <w:vAlign w:val="center"/>
          </w:tcPr>
          <w:p w:rsidR="005C75FD" w:rsidRPr="00C17194" w:rsidRDefault="005C75FD" w:rsidP="00D4144F">
            <w:pPr>
              <w:ind w:left="-107"/>
              <w:jc w:val="right"/>
              <w:rPr>
                <w:rFonts w:ascii="Times New Roman" w:hAnsi="Times New Roman" w:cs="Times New Roman"/>
                <w:b/>
                <w:bCs/>
                <w:iCs/>
                <w:sz w:val="16"/>
                <w:szCs w:val="16"/>
              </w:rPr>
            </w:pPr>
          </w:p>
        </w:tc>
        <w:tc>
          <w:tcPr>
            <w:tcW w:w="443" w:type="dxa"/>
            <w:vAlign w:val="center"/>
          </w:tcPr>
          <w:p w:rsidR="005C75FD" w:rsidRPr="00C17194" w:rsidRDefault="005C75FD" w:rsidP="00325EB0">
            <w:pPr>
              <w:ind w:left="-107"/>
              <w:jc w:val="right"/>
              <w:rPr>
                <w:rFonts w:ascii="Times New Roman" w:hAnsi="Times New Roman" w:cs="Times New Roman"/>
                <w:b/>
                <w:bCs/>
                <w:iCs/>
                <w:sz w:val="16"/>
                <w:szCs w:val="16"/>
              </w:rPr>
            </w:pPr>
          </w:p>
        </w:tc>
        <w:tc>
          <w:tcPr>
            <w:tcW w:w="548" w:type="dxa"/>
            <w:vAlign w:val="center"/>
          </w:tcPr>
          <w:p w:rsidR="005C75FD" w:rsidRPr="00C17194" w:rsidRDefault="005C75FD" w:rsidP="00325EB0">
            <w:pPr>
              <w:ind w:left="-107"/>
              <w:jc w:val="right"/>
              <w:rPr>
                <w:rFonts w:ascii="Times New Roman" w:hAnsi="Times New Roman" w:cs="Times New Roman"/>
                <w:b/>
                <w:bCs/>
                <w:iCs/>
                <w:sz w:val="16"/>
                <w:szCs w:val="16"/>
              </w:rPr>
            </w:pPr>
          </w:p>
        </w:tc>
        <w:tc>
          <w:tcPr>
            <w:tcW w:w="444" w:type="dxa"/>
            <w:vAlign w:val="center"/>
          </w:tcPr>
          <w:p w:rsidR="005C75FD" w:rsidRPr="00C17194" w:rsidRDefault="005C75FD" w:rsidP="00325EB0">
            <w:pPr>
              <w:ind w:left="-107"/>
              <w:jc w:val="right"/>
              <w:rPr>
                <w:rFonts w:ascii="Times New Roman" w:hAnsi="Times New Roman" w:cs="Times New Roman"/>
                <w:b/>
                <w:bCs/>
                <w:iCs/>
                <w:sz w:val="16"/>
                <w:szCs w:val="16"/>
              </w:rPr>
            </w:pPr>
          </w:p>
        </w:tc>
        <w:tc>
          <w:tcPr>
            <w:tcW w:w="511" w:type="dxa"/>
            <w:vAlign w:val="center"/>
          </w:tcPr>
          <w:p w:rsidR="005C75FD" w:rsidRPr="00C17194" w:rsidRDefault="005C75FD" w:rsidP="00325EB0">
            <w:pPr>
              <w:ind w:left="-107"/>
              <w:jc w:val="right"/>
              <w:rPr>
                <w:rFonts w:ascii="Times New Roman" w:hAnsi="Times New Roman" w:cs="Times New Roman"/>
                <w:b/>
                <w:bCs/>
                <w:iCs/>
                <w:sz w:val="16"/>
                <w:szCs w:val="16"/>
              </w:rPr>
            </w:pPr>
          </w:p>
        </w:tc>
        <w:tc>
          <w:tcPr>
            <w:tcW w:w="492" w:type="dxa"/>
            <w:vAlign w:val="center"/>
          </w:tcPr>
          <w:p w:rsidR="005C75FD" w:rsidRPr="00C17194" w:rsidRDefault="005C75FD" w:rsidP="00325EB0">
            <w:pPr>
              <w:ind w:left="-107"/>
              <w:jc w:val="right"/>
              <w:rPr>
                <w:rFonts w:ascii="Times New Roman" w:hAnsi="Times New Roman" w:cs="Times New Roman"/>
                <w:b/>
                <w:bCs/>
                <w:iCs/>
                <w:sz w:val="16"/>
                <w:szCs w:val="16"/>
              </w:rPr>
            </w:pPr>
          </w:p>
        </w:tc>
        <w:tc>
          <w:tcPr>
            <w:tcW w:w="634" w:type="dxa"/>
            <w:vAlign w:val="center"/>
          </w:tcPr>
          <w:p w:rsidR="005C75FD" w:rsidRPr="00C17194" w:rsidRDefault="005C75FD" w:rsidP="00325EB0">
            <w:pPr>
              <w:ind w:left="-107"/>
              <w:jc w:val="right"/>
              <w:rPr>
                <w:rFonts w:ascii="Times New Roman" w:hAnsi="Times New Roman" w:cs="Times New Roman"/>
                <w:b/>
                <w:bCs/>
                <w:iCs/>
                <w:sz w:val="16"/>
                <w:szCs w:val="16"/>
              </w:rPr>
            </w:pPr>
          </w:p>
        </w:tc>
        <w:tc>
          <w:tcPr>
            <w:tcW w:w="613" w:type="dxa"/>
            <w:vAlign w:val="center"/>
          </w:tcPr>
          <w:p w:rsidR="005C75FD" w:rsidRPr="00C17194" w:rsidRDefault="005C75FD" w:rsidP="00325EB0">
            <w:pPr>
              <w:ind w:left="-107"/>
              <w:jc w:val="right"/>
              <w:rPr>
                <w:rFonts w:ascii="Times New Roman" w:hAnsi="Times New Roman" w:cs="Times New Roman"/>
                <w:b/>
                <w:bCs/>
                <w:iCs/>
                <w:sz w:val="16"/>
                <w:szCs w:val="16"/>
              </w:rPr>
            </w:pPr>
          </w:p>
        </w:tc>
        <w:tc>
          <w:tcPr>
            <w:tcW w:w="634" w:type="dxa"/>
            <w:vAlign w:val="center"/>
          </w:tcPr>
          <w:p w:rsidR="005C75FD" w:rsidRPr="00C17194" w:rsidRDefault="005C75FD" w:rsidP="00325EB0">
            <w:pPr>
              <w:ind w:left="-107"/>
              <w:jc w:val="right"/>
              <w:rPr>
                <w:rFonts w:ascii="Times New Roman" w:hAnsi="Times New Roman" w:cs="Times New Roman"/>
                <w:b/>
                <w:bCs/>
                <w:iCs/>
                <w:sz w:val="16"/>
                <w:szCs w:val="16"/>
              </w:rPr>
            </w:pPr>
          </w:p>
        </w:tc>
      </w:tr>
      <w:tr w:rsidR="005C75FD" w:rsidRPr="00C17194" w:rsidTr="00D4144F">
        <w:tc>
          <w:tcPr>
            <w:tcW w:w="425" w:type="dxa"/>
            <w:hideMark/>
          </w:tcPr>
          <w:p w:rsidR="005C75FD" w:rsidRPr="00C17194" w:rsidRDefault="005C75FD" w:rsidP="00325EB0">
            <w:pPr>
              <w:spacing w:line="276" w:lineRule="auto"/>
              <w:ind w:left="-142" w:right="-158"/>
              <w:jc w:val="center"/>
              <w:rPr>
                <w:rFonts w:ascii="Times New Roman" w:hAnsi="Times New Roman" w:cs="Times New Roman"/>
                <w:b/>
                <w:bCs/>
                <w:sz w:val="16"/>
                <w:szCs w:val="16"/>
              </w:rPr>
            </w:pPr>
            <w:r w:rsidRPr="00C17194">
              <w:rPr>
                <w:rFonts w:ascii="Times New Roman" w:hAnsi="Times New Roman" w:cs="Times New Roman"/>
                <w:b/>
                <w:bCs/>
                <w:sz w:val="16"/>
                <w:szCs w:val="16"/>
              </w:rPr>
              <w:t>1.1</w:t>
            </w:r>
          </w:p>
        </w:tc>
        <w:tc>
          <w:tcPr>
            <w:tcW w:w="1985" w:type="dxa"/>
            <w:hideMark/>
          </w:tcPr>
          <w:p w:rsidR="005C75FD" w:rsidRPr="00C17194" w:rsidRDefault="005C75FD" w:rsidP="004760C7">
            <w:pPr>
              <w:ind w:firstLineChars="100" w:firstLine="161"/>
              <w:rPr>
                <w:rFonts w:ascii="Times New Roman" w:hAnsi="Times New Roman" w:cs="Times New Roman"/>
                <w:b/>
                <w:bCs/>
                <w:sz w:val="16"/>
                <w:szCs w:val="16"/>
              </w:rPr>
            </w:pPr>
            <w:r w:rsidRPr="00C17194">
              <w:rPr>
                <w:rFonts w:ascii="Times New Roman" w:hAnsi="Times New Roman" w:cs="Times New Roman"/>
                <w:b/>
                <w:bCs/>
                <w:sz w:val="16"/>
                <w:szCs w:val="16"/>
              </w:rPr>
              <w:t>орошение, всего:</w:t>
            </w:r>
          </w:p>
        </w:tc>
        <w:tc>
          <w:tcPr>
            <w:tcW w:w="709" w:type="dxa"/>
            <w:vAlign w:val="bottom"/>
            <w:hideMark/>
          </w:tcPr>
          <w:p w:rsidR="005C75FD" w:rsidRPr="00C17194" w:rsidRDefault="005C75FD" w:rsidP="00325EB0">
            <w:pPr>
              <w:jc w:val="center"/>
              <w:rPr>
                <w:rFonts w:ascii="Times New Roman" w:hAnsi="Times New Roman" w:cs="Times New Roman"/>
                <w:sz w:val="16"/>
                <w:szCs w:val="16"/>
              </w:rPr>
            </w:pPr>
            <w:r w:rsidRPr="00C17194">
              <w:rPr>
                <w:rFonts w:ascii="Times New Roman" w:hAnsi="Times New Roman" w:cs="Times New Roman"/>
                <w:sz w:val="16"/>
                <w:szCs w:val="16"/>
              </w:rPr>
              <w:t>х</w:t>
            </w:r>
          </w:p>
        </w:tc>
        <w:tc>
          <w:tcPr>
            <w:tcW w:w="567" w:type="dxa"/>
            <w:vAlign w:val="bottom"/>
            <w:hideMark/>
          </w:tcPr>
          <w:p w:rsidR="005C75FD" w:rsidRPr="00C17194" w:rsidRDefault="005C75FD" w:rsidP="00325EB0">
            <w:pPr>
              <w:jc w:val="center"/>
              <w:rPr>
                <w:rFonts w:ascii="Times New Roman" w:hAnsi="Times New Roman" w:cs="Times New Roman"/>
                <w:sz w:val="16"/>
                <w:szCs w:val="16"/>
              </w:rPr>
            </w:pPr>
            <w:r w:rsidRPr="00C17194">
              <w:rPr>
                <w:rFonts w:ascii="Times New Roman" w:hAnsi="Times New Roman" w:cs="Times New Roman"/>
                <w:sz w:val="16"/>
                <w:szCs w:val="16"/>
              </w:rPr>
              <w:t>х</w:t>
            </w:r>
          </w:p>
        </w:tc>
        <w:tc>
          <w:tcPr>
            <w:tcW w:w="567" w:type="dxa"/>
            <w:vAlign w:val="center"/>
            <w:hideMark/>
          </w:tcPr>
          <w:p w:rsidR="005C75FD" w:rsidRPr="00C17194" w:rsidRDefault="005C75FD" w:rsidP="00D4144F">
            <w:pPr>
              <w:ind w:left="-107"/>
              <w:jc w:val="right"/>
              <w:rPr>
                <w:rFonts w:ascii="Times New Roman" w:hAnsi="Times New Roman" w:cs="Times New Roman"/>
                <w:b/>
                <w:bCs/>
                <w:iCs/>
                <w:sz w:val="16"/>
                <w:szCs w:val="16"/>
              </w:rPr>
            </w:pPr>
            <w:r>
              <w:rPr>
                <w:rFonts w:ascii="Times New Roman" w:hAnsi="Times New Roman" w:cs="Times New Roman"/>
                <w:b/>
                <w:bCs/>
                <w:iCs/>
                <w:sz w:val="16"/>
                <w:szCs w:val="16"/>
              </w:rPr>
              <w:t>200,0</w:t>
            </w:r>
          </w:p>
        </w:tc>
        <w:tc>
          <w:tcPr>
            <w:tcW w:w="709" w:type="dxa"/>
            <w:vAlign w:val="center"/>
            <w:hideMark/>
          </w:tcPr>
          <w:p w:rsidR="005C75FD" w:rsidRPr="00C17194" w:rsidRDefault="005C75FD" w:rsidP="00D4144F">
            <w:pPr>
              <w:ind w:left="-107"/>
              <w:jc w:val="right"/>
              <w:rPr>
                <w:rFonts w:ascii="Times New Roman" w:hAnsi="Times New Roman" w:cs="Times New Roman"/>
                <w:b/>
                <w:bCs/>
                <w:iCs/>
                <w:sz w:val="16"/>
                <w:szCs w:val="16"/>
              </w:rPr>
            </w:pPr>
            <w:r>
              <w:rPr>
                <w:rFonts w:ascii="Times New Roman" w:hAnsi="Times New Roman" w:cs="Times New Roman"/>
                <w:b/>
                <w:bCs/>
                <w:iCs/>
                <w:sz w:val="16"/>
                <w:szCs w:val="16"/>
              </w:rPr>
              <w:t>8030,0</w:t>
            </w:r>
          </w:p>
        </w:tc>
        <w:tc>
          <w:tcPr>
            <w:tcW w:w="708" w:type="dxa"/>
            <w:vAlign w:val="center"/>
            <w:hideMark/>
          </w:tcPr>
          <w:p w:rsidR="005C75FD" w:rsidRPr="00C17194" w:rsidRDefault="005C75FD" w:rsidP="00D4144F">
            <w:pPr>
              <w:ind w:left="-107"/>
              <w:jc w:val="right"/>
              <w:rPr>
                <w:rFonts w:ascii="Times New Roman" w:hAnsi="Times New Roman" w:cs="Times New Roman"/>
                <w:b/>
                <w:bCs/>
                <w:iCs/>
                <w:sz w:val="16"/>
                <w:szCs w:val="16"/>
              </w:rPr>
            </w:pPr>
            <w:r>
              <w:rPr>
                <w:rFonts w:ascii="Times New Roman" w:hAnsi="Times New Roman" w:cs="Times New Roman"/>
                <w:b/>
                <w:bCs/>
                <w:iCs/>
                <w:sz w:val="16"/>
                <w:szCs w:val="16"/>
              </w:rPr>
              <w:t>200,0</w:t>
            </w:r>
          </w:p>
        </w:tc>
        <w:tc>
          <w:tcPr>
            <w:tcW w:w="852" w:type="dxa"/>
            <w:vAlign w:val="center"/>
            <w:hideMark/>
          </w:tcPr>
          <w:p w:rsidR="005C75FD" w:rsidRPr="00C17194" w:rsidRDefault="005C75FD" w:rsidP="00D4144F">
            <w:pPr>
              <w:ind w:left="-107"/>
              <w:jc w:val="right"/>
              <w:rPr>
                <w:rFonts w:ascii="Times New Roman" w:hAnsi="Times New Roman" w:cs="Times New Roman"/>
                <w:b/>
                <w:bCs/>
                <w:iCs/>
                <w:sz w:val="16"/>
                <w:szCs w:val="16"/>
              </w:rPr>
            </w:pPr>
            <w:r>
              <w:rPr>
                <w:rFonts w:ascii="Times New Roman" w:hAnsi="Times New Roman" w:cs="Times New Roman"/>
                <w:b/>
                <w:bCs/>
                <w:iCs/>
                <w:sz w:val="16"/>
                <w:szCs w:val="16"/>
              </w:rPr>
              <w:t>8030,0</w:t>
            </w:r>
          </w:p>
        </w:tc>
        <w:tc>
          <w:tcPr>
            <w:tcW w:w="443" w:type="dxa"/>
            <w:vAlign w:val="center"/>
          </w:tcPr>
          <w:p w:rsidR="005C75FD" w:rsidRPr="00C17194" w:rsidRDefault="005C75FD" w:rsidP="00325EB0">
            <w:pPr>
              <w:ind w:left="-107"/>
              <w:jc w:val="right"/>
              <w:rPr>
                <w:rFonts w:ascii="Times New Roman" w:hAnsi="Times New Roman" w:cs="Times New Roman"/>
                <w:b/>
                <w:bCs/>
                <w:iCs/>
                <w:sz w:val="16"/>
                <w:szCs w:val="16"/>
              </w:rPr>
            </w:pPr>
          </w:p>
        </w:tc>
        <w:tc>
          <w:tcPr>
            <w:tcW w:w="548" w:type="dxa"/>
            <w:vAlign w:val="center"/>
          </w:tcPr>
          <w:p w:rsidR="005C75FD" w:rsidRPr="00C17194" w:rsidRDefault="005C75FD" w:rsidP="00325EB0">
            <w:pPr>
              <w:ind w:left="-107"/>
              <w:jc w:val="right"/>
              <w:rPr>
                <w:rFonts w:ascii="Times New Roman" w:hAnsi="Times New Roman" w:cs="Times New Roman"/>
                <w:b/>
                <w:bCs/>
                <w:iCs/>
                <w:sz w:val="16"/>
                <w:szCs w:val="16"/>
              </w:rPr>
            </w:pPr>
          </w:p>
        </w:tc>
        <w:tc>
          <w:tcPr>
            <w:tcW w:w="444" w:type="dxa"/>
            <w:vAlign w:val="center"/>
            <w:hideMark/>
          </w:tcPr>
          <w:p w:rsidR="005C75FD" w:rsidRPr="00C17194" w:rsidRDefault="005C75FD" w:rsidP="00325EB0">
            <w:pPr>
              <w:ind w:left="-107"/>
              <w:jc w:val="right"/>
              <w:rPr>
                <w:rFonts w:ascii="Times New Roman" w:hAnsi="Times New Roman" w:cs="Times New Roman"/>
                <w:b/>
                <w:bCs/>
                <w:iCs/>
                <w:sz w:val="16"/>
                <w:szCs w:val="16"/>
              </w:rPr>
            </w:pPr>
          </w:p>
        </w:tc>
        <w:tc>
          <w:tcPr>
            <w:tcW w:w="511" w:type="dxa"/>
            <w:vAlign w:val="center"/>
            <w:hideMark/>
          </w:tcPr>
          <w:p w:rsidR="005C75FD" w:rsidRPr="00C17194" w:rsidRDefault="005C75FD" w:rsidP="00325EB0">
            <w:pPr>
              <w:ind w:left="-107"/>
              <w:jc w:val="right"/>
              <w:rPr>
                <w:rFonts w:ascii="Times New Roman" w:hAnsi="Times New Roman" w:cs="Times New Roman"/>
                <w:b/>
                <w:bCs/>
                <w:iCs/>
                <w:sz w:val="16"/>
                <w:szCs w:val="16"/>
              </w:rPr>
            </w:pPr>
          </w:p>
        </w:tc>
        <w:tc>
          <w:tcPr>
            <w:tcW w:w="492" w:type="dxa"/>
            <w:vAlign w:val="center"/>
            <w:hideMark/>
          </w:tcPr>
          <w:p w:rsidR="005C75FD" w:rsidRPr="00C17194" w:rsidRDefault="005C75FD" w:rsidP="00325EB0">
            <w:pPr>
              <w:ind w:left="-107"/>
              <w:jc w:val="right"/>
              <w:rPr>
                <w:rFonts w:ascii="Times New Roman" w:hAnsi="Times New Roman" w:cs="Times New Roman"/>
                <w:b/>
                <w:bCs/>
                <w:sz w:val="16"/>
                <w:szCs w:val="16"/>
              </w:rPr>
            </w:pPr>
          </w:p>
        </w:tc>
        <w:tc>
          <w:tcPr>
            <w:tcW w:w="634" w:type="dxa"/>
            <w:vAlign w:val="center"/>
            <w:hideMark/>
          </w:tcPr>
          <w:p w:rsidR="005C75FD" w:rsidRPr="00C17194" w:rsidRDefault="005C75FD" w:rsidP="00325EB0">
            <w:pPr>
              <w:ind w:left="-107"/>
              <w:jc w:val="right"/>
              <w:rPr>
                <w:rFonts w:ascii="Times New Roman" w:hAnsi="Times New Roman" w:cs="Times New Roman"/>
                <w:b/>
                <w:bCs/>
                <w:sz w:val="16"/>
                <w:szCs w:val="16"/>
              </w:rPr>
            </w:pPr>
          </w:p>
        </w:tc>
        <w:tc>
          <w:tcPr>
            <w:tcW w:w="613" w:type="dxa"/>
            <w:vAlign w:val="center"/>
          </w:tcPr>
          <w:p w:rsidR="005C75FD" w:rsidRPr="00C17194" w:rsidRDefault="005C75FD" w:rsidP="00325EB0">
            <w:pPr>
              <w:ind w:left="-107"/>
              <w:jc w:val="right"/>
              <w:rPr>
                <w:rFonts w:ascii="Times New Roman" w:hAnsi="Times New Roman" w:cs="Times New Roman"/>
                <w:b/>
                <w:bCs/>
                <w:iCs/>
                <w:sz w:val="16"/>
                <w:szCs w:val="16"/>
              </w:rPr>
            </w:pPr>
            <w:r>
              <w:rPr>
                <w:rFonts w:ascii="Times New Roman" w:hAnsi="Times New Roman" w:cs="Times New Roman"/>
                <w:b/>
                <w:bCs/>
                <w:iCs/>
                <w:sz w:val="16"/>
                <w:szCs w:val="16"/>
              </w:rPr>
              <w:t>200,0</w:t>
            </w:r>
          </w:p>
        </w:tc>
        <w:tc>
          <w:tcPr>
            <w:tcW w:w="634" w:type="dxa"/>
            <w:vAlign w:val="center"/>
          </w:tcPr>
          <w:p w:rsidR="005C75FD" w:rsidRPr="00C17194" w:rsidRDefault="005C75FD" w:rsidP="00325EB0">
            <w:pPr>
              <w:ind w:left="-107"/>
              <w:jc w:val="right"/>
              <w:rPr>
                <w:rFonts w:ascii="Times New Roman" w:hAnsi="Times New Roman" w:cs="Times New Roman"/>
                <w:b/>
                <w:bCs/>
                <w:iCs/>
                <w:sz w:val="16"/>
                <w:szCs w:val="16"/>
              </w:rPr>
            </w:pPr>
            <w:r>
              <w:rPr>
                <w:rFonts w:ascii="Times New Roman" w:hAnsi="Times New Roman" w:cs="Times New Roman"/>
                <w:b/>
                <w:bCs/>
                <w:iCs/>
                <w:sz w:val="16"/>
                <w:szCs w:val="16"/>
              </w:rPr>
              <w:t>8030,0</w:t>
            </w:r>
          </w:p>
        </w:tc>
      </w:tr>
      <w:tr w:rsidR="005C75FD" w:rsidRPr="00C17194" w:rsidTr="00D4144F">
        <w:trPr>
          <w:trHeight w:val="97"/>
        </w:trPr>
        <w:tc>
          <w:tcPr>
            <w:tcW w:w="425" w:type="dxa"/>
            <w:hideMark/>
          </w:tcPr>
          <w:p w:rsidR="005C75FD" w:rsidRPr="00C17194" w:rsidRDefault="005C75FD" w:rsidP="00325EB0">
            <w:pPr>
              <w:spacing w:line="276" w:lineRule="auto"/>
              <w:ind w:left="-142" w:right="-158"/>
              <w:jc w:val="center"/>
              <w:rPr>
                <w:rFonts w:ascii="Times New Roman" w:hAnsi="Times New Roman" w:cs="Times New Roman"/>
                <w:sz w:val="16"/>
                <w:szCs w:val="16"/>
              </w:rPr>
            </w:pPr>
            <w:r w:rsidRPr="00C17194">
              <w:rPr>
                <w:rFonts w:ascii="Times New Roman" w:hAnsi="Times New Roman" w:cs="Times New Roman"/>
                <w:sz w:val="16"/>
                <w:szCs w:val="16"/>
              </w:rPr>
              <w:t>1.1.1</w:t>
            </w:r>
          </w:p>
        </w:tc>
        <w:tc>
          <w:tcPr>
            <w:tcW w:w="1985" w:type="dxa"/>
            <w:hideMark/>
          </w:tcPr>
          <w:p w:rsidR="005C75FD" w:rsidRPr="00C17194" w:rsidRDefault="005C75FD" w:rsidP="00325EB0">
            <w:pPr>
              <w:ind w:firstLineChars="17" w:firstLine="27"/>
              <w:rPr>
                <w:rFonts w:ascii="Times New Roman" w:hAnsi="Times New Roman" w:cs="Times New Roman"/>
                <w:sz w:val="16"/>
                <w:szCs w:val="16"/>
              </w:rPr>
            </w:pPr>
            <w:r w:rsidRPr="00C17194">
              <w:rPr>
                <w:rFonts w:ascii="Times New Roman" w:hAnsi="Times New Roman" w:cs="Times New Roman"/>
                <w:sz w:val="16"/>
                <w:szCs w:val="16"/>
              </w:rPr>
              <w:t>новое стро</w:t>
            </w:r>
            <w:r w:rsidRPr="00C17194">
              <w:rPr>
                <w:rFonts w:ascii="Times New Roman" w:hAnsi="Times New Roman" w:cs="Times New Roman"/>
                <w:sz w:val="16"/>
                <w:szCs w:val="16"/>
              </w:rPr>
              <w:t>и</w:t>
            </w:r>
            <w:r w:rsidRPr="00C17194">
              <w:rPr>
                <w:rFonts w:ascii="Times New Roman" w:hAnsi="Times New Roman" w:cs="Times New Roman"/>
                <w:sz w:val="16"/>
                <w:szCs w:val="16"/>
              </w:rPr>
              <w:t>тельство</w:t>
            </w:r>
          </w:p>
        </w:tc>
        <w:tc>
          <w:tcPr>
            <w:tcW w:w="709" w:type="dxa"/>
            <w:vAlign w:val="bottom"/>
            <w:hideMark/>
          </w:tcPr>
          <w:p w:rsidR="005C75FD" w:rsidRPr="00C17194" w:rsidRDefault="005C75FD" w:rsidP="00325EB0">
            <w:pPr>
              <w:jc w:val="center"/>
              <w:rPr>
                <w:rFonts w:ascii="Times New Roman" w:hAnsi="Times New Roman" w:cs="Times New Roman"/>
                <w:sz w:val="16"/>
                <w:szCs w:val="16"/>
              </w:rPr>
            </w:pPr>
            <w:r w:rsidRPr="00C17194">
              <w:rPr>
                <w:rFonts w:ascii="Times New Roman" w:hAnsi="Times New Roman" w:cs="Times New Roman"/>
                <w:sz w:val="16"/>
                <w:szCs w:val="16"/>
              </w:rPr>
              <w:t> </w:t>
            </w:r>
          </w:p>
        </w:tc>
        <w:tc>
          <w:tcPr>
            <w:tcW w:w="567" w:type="dxa"/>
            <w:vAlign w:val="bottom"/>
            <w:hideMark/>
          </w:tcPr>
          <w:p w:rsidR="005C75FD" w:rsidRPr="00C17194" w:rsidRDefault="005C75FD" w:rsidP="00325EB0">
            <w:pPr>
              <w:jc w:val="center"/>
              <w:rPr>
                <w:rFonts w:ascii="Times New Roman" w:hAnsi="Times New Roman" w:cs="Times New Roman"/>
                <w:sz w:val="16"/>
                <w:szCs w:val="16"/>
              </w:rPr>
            </w:pPr>
            <w:r w:rsidRPr="00C17194">
              <w:rPr>
                <w:rFonts w:ascii="Times New Roman" w:hAnsi="Times New Roman" w:cs="Times New Roman"/>
                <w:sz w:val="16"/>
                <w:szCs w:val="16"/>
              </w:rPr>
              <w:t> </w:t>
            </w:r>
          </w:p>
        </w:tc>
        <w:tc>
          <w:tcPr>
            <w:tcW w:w="567" w:type="dxa"/>
            <w:vAlign w:val="center"/>
            <w:hideMark/>
          </w:tcPr>
          <w:p w:rsidR="005C75FD" w:rsidRPr="00C17194" w:rsidRDefault="005C75FD" w:rsidP="00D4144F">
            <w:pPr>
              <w:ind w:left="-107"/>
              <w:jc w:val="right"/>
              <w:rPr>
                <w:rFonts w:ascii="Times New Roman" w:hAnsi="Times New Roman" w:cs="Times New Roman"/>
                <w:iCs/>
                <w:sz w:val="16"/>
                <w:szCs w:val="16"/>
              </w:rPr>
            </w:pPr>
            <w:r w:rsidRPr="00C17194">
              <w:rPr>
                <w:rFonts w:ascii="Times New Roman" w:hAnsi="Times New Roman" w:cs="Times New Roman"/>
                <w:iCs/>
                <w:sz w:val="16"/>
                <w:szCs w:val="16"/>
              </w:rPr>
              <w:t>2</w:t>
            </w:r>
            <w:r>
              <w:rPr>
                <w:rFonts w:ascii="Times New Roman" w:hAnsi="Times New Roman" w:cs="Times New Roman"/>
                <w:iCs/>
                <w:sz w:val="16"/>
                <w:szCs w:val="16"/>
              </w:rPr>
              <w:t>0</w:t>
            </w:r>
            <w:r w:rsidRPr="00C17194">
              <w:rPr>
                <w:rFonts w:ascii="Times New Roman" w:hAnsi="Times New Roman" w:cs="Times New Roman"/>
                <w:iCs/>
                <w:sz w:val="16"/>
                <w:szCs w:val="16"/>
              </w:rPr>
              <w:t>0,0</w:t>
            </w:r>
          </w:p>
        </w:tc>
        <w:tc>
          <w:tcPr>
            <w:tcW w:w="709" w:type="dxa"/>
            <w:vAlign w:val="center"/>
            <w:hideMark/>
          </w:tcPr>
          <w:p w:rsidR="005C75FD" w:rsidRPr="00C17194" w:rsidRDefault="005C75FD" w:rsidP="00D4144F">
            <w:pPr>
              <w:ind w:left="-107"/>
              <w:jc w:val="right"/>
              <w:rPr>
                <w:rFonts w:ascii="Times New Roman" w:hAnsi="Times New Roman" w:cs="Times New Roman"/>
                <w:iCs/>
                <w:sz w:val="16"/>
                <w:szCs w:val="16"/>
              </w:rPr>
            </w:pPr>
            <w:r>
              <w:rPr>
                <w:rFonts w:ascii="Times New Roman" w:hAnsi="Times New Roman" w:cs="Times New Roman"/>
                <w:iCs/>
                <w:sz w:val="16"/>
                <w:szCs w:val="16"/>
              </w:rPr>
              <w:t>8030,0</w:t>
            </w:r>
          </w:p>
        </w:tc>
        <w:tc>
          <w:tcPr>
            <w:tcW w:w="708" w:type="dxa"/>
            <w:vAlign w:val="center"/>
            <w:hideMark/>
          </w:tcPr>
          <w:p w:rsidR="005C75FD" w:rsidRPr="00C17194" w:rsidRDefault="005C75FD" w:rsidP="00D4144F">
            <w:pPr>
              <w:ind w:left="-107"/>
              <w:jc w:val="right"/>
              <w:rPr>
                <w:rFonts w:ascii="Times New Roman" w:hAnsi="Times New Roman" w:cs="Times New Roman"/>
                <w:iCs/>
                <w:sz w:val="16"/>
                <w:szCs w:val="16"/>
              </w:rPr>
            </w:pPr>
            <w:r w:rsidRPr="00C17194">
              <w:rPr>
                <w:rFonts w:ascii="Times New Roman" w:hAnsi="Times New Roman" w:cs="Times New Roman"/>
                <w:iCs/>
                <w:sz w:val="16"/>
                <w:szCs w:val="16"/>
              </w:rPr>
              <w:t>2</w:t>
            </w:r>
            <w:r>
              <w:rPr>
                <w:rFonts w:ascii="Times New Roman" w:hAnsi="Times New Roman" w:cs="Times New Roman"/>
                <w:iCs/>
                <w:sz w:val="16"/>
                <w:szCs w:val="16"/>
              </w:rPr>
              <w:t>0</w:t>
            </w:r>
            <w:r w:rsidRPr="00C17194">
              <w:rPr>
                <w:rFonts w:ascii="Times New Roman" w:hAnsi="Times New Roman" w:cs="Times New Roman"/>
                <w:iCs/>
                <w:sz w:val="16"/>
                <w:szCs w:val="16"/>
              </w:rPr>
              <w:t>0,0</w:t>
            </w:r>
          </w:p>
        </w:tc>
        <w:tc>
          <w:tcPr>
            <w:tcW w:w="852" w:type="dxa"/>
            <w:vAlign w:val="center"/>
            <w:hideMark/>
          </w:tcPr>
          <w:p w:rsidR="005C75FD" w:rsidRPr="00C17194" w:rsidRDefault="005C75FD" w:rsidP="00D4144F">
            <w:pPr>
              <w:ind w:left="-107"/>
              <w:jc w:val="right"/>
              <w:rPr>
                <w:rFonts w:ascii="Times New Roman" w:hAnsi="Times New Roman" w:cs="Times New Roman"/>
                <w:iCs/>
                <w:sz w:val="16"/>
                <w:szCs w:val="16"/>
              </w:rPr>
            </w:pPr>
            <w:r>
              <w:rPr>
                <w:rFonts w:ascii="Times New Roman" w:hAnsi="Times New Roman" w:cs="Times New Roman"/>
                <w:iCs/>
                <w:sz w:val="16"/>
                <w:szCs w:val="16"/>
              </w:rPr>
              <w:t>8030,0</w:t>
            </w:r>
          </w:p>
        </w:tc>
        <w:tc>
          <w:tcPr>
            <w:tcW w:w="443" w:type="dxa"/>
            <w:vAlign w:val="center"/>
          </w:tcPr>
          <w:p w:rsidR="005C75FD" w:rsidRPr="00C17194" w:rsidRDefault="005C75FD" w:rsidP="00325EB0">
            <w:pPr>
              <w:ind w:left="-107"/>
              <w:jc w:val="right"/>
              <w:rPr>
                <w:rFonts w:ascii="Times New Roman" w:hAnsi="Times New Roman" w:cs="Times New Roman"/>
                <w:iCs/>
                <w:sz w:val="16"/>
                <w:szCs w:val="16"/>
              </w:rPr>
            </w:pPr>
          </w:p>
        </w:tc>
        <w:tc>
          <w:tcPr>
            <w:tcW w:w="548" w:type="dxa"/>
            <w:vAlign w:val="center"/>
          </w:tcPr>
          <w:p w:rsidR="005C75FD" w:rsidRPr="00C17194" w:rsidRDefault="005C75FD" w:rsidP="00325EB0">
            <w:pPr>
              <w:ind w:left="-107"/>
              <w:jc w:val="right"/>
              <w:rPr>
                <w:rFonts w:ascii="Times New Roman" w:hAnsi="Times New Roman" w:cs="Times New Roman"/>
                <w:iCs/>
                <w:sz w:val="16"/>
                <w:szCs w:val="16"/>
              </w:rPr>
            </w:pPr>
          </w:p>
        </w:tc>
        <w:tc>
          <w:tcPr>
            <w:tcW w:w="444" w:type="dxa"/>
            <w:vAlign w:val="center"/>
            <w:hideMark/>
          </w:tcPr>
          <w:p w:rsidR="005C75FD" w:rsidRPr="00C17194" w:rsidRDefault="005C75FD" w:rsidP="00325EB0">
            <w:pPr>
              <w:ind w:left="-107"/>
              <w:jc w:val="right"/>
              <w:rPr>
                <w:rFonts w:ascii="Times New Roman" w:hAnsi="Times New Roman" w:cs="Times New Roman"/>
                <w:iCs/>
                <w:sz w:val="16"/>
                <w:szCs w:val="16"/>
              </w:rPr>
            </w:pPr>
          </w:p>
        </w:tc>
        <w:tc>
          <w:tcPr>
            <w:tcW w:w="511" w:type="dxa"/>
            <w:vAlign w:val="center"/>
            <w:hideMark/>
          </w:tcPr>
          <w:p w:rsidR="005C75FD" w:rsidRPr="00C17194" w:rsidRDefault="005C75FD" w:rsidP="00325EB0">
            <w:pPr>
              <w:ind w:left="-107"/>
              <w:jc w:val="right"/>
              <w:rPr>
                <w:rFonts w:ascii="Times New Roman" w:hAnsi="Times New Roman" w:cs="Times New Roman"/>
                <w:iCs/>
                <w:sz w:val="16"/>
                <w:szCs w:val="16"/>
              </w:rPr>
            </w:pPr>
          </w:p>
        </w:tc>
        <w:tc>
          <w:tcPr>
            <w:tcW w:w="492" w:type="dxa"/>
            <w:vAlign w:val="center"/>
            <w:hideMark/>
          </w:tcPr>
          <w:p w:rsidR="005C75FD" w:rsidRPr="00C17194" w:rsidRDefault="005C75FD" w:rsidP="00325EB0">
            <w:pPr>
              <w:ind w:left="-107"/>
              <w:jc w:val="right"/>
              <w:rPr>
                <w:rFonts w:ascii="Times New Roman" w:hAnsi="Times New Roman" w:cs="Times New Roman"/>
                <w:iCs/>
                <w:sz w:val="16"/>
                <w:szCs w:val="16"/>
              </w:rPr>
            </w:pPr>
          </w:p>
        </w:tc>
        <w:tc>
          <w:tcPr>
            <w:tcW w:w="634" w:type="dxa"/>
            <w:vAlign w:val="center"/>
            <w:hideMark/>
          </w:tcPr>
          <w:p w:rsidR="005C75FD" w:rsidRPr="00C17194" w:rsidRDefault="005C75FD" w:rsidP="00325EB0">
            <w:pPr>
              <w:ind w:left="-107"/>
              <w:jc w:val="right"/>
              <w:rPr>
                <w:rFonts w:ascii="Times New Roman" w:hAnsi="Times New Roman" w:cs="Times New Roman"/>
                <w:iCs/>
                <w:sz w:val="16"/>
                <w:szCs w:val="16"/>
              </w:rPr>
            </w:pPr>
          </w:p>
        </w:tc>
        <w:tc>
          <w:tcPr>
            <w:tcW w:w="613" w:type="dxa"/>
            <w:vAlign w:val="center"/>
          </w:tcPr>
          <w:p w:rsidR="005C75FD" w:rsidRPr="00C17194" w:rsidRDefault="005C75FD" w:rsidP="005C75FD">
            <w:pPr>
              <w:ind w:left="-107"/>
              <w:jc w:val="right"/>
              <w:rPr>
                <w:rFonts w:ascii="Times New Roman" w:hAnsi="Times New Roman" w:cs="Times New Roman"/>
                <w:iCs/>
                <w:sz w:val="16"/>
                <w:szCs w:val="16"/>
              </w:rPr>
            </w:pPr>
            <w:r w:rsidRPr="00C17194">
              <w:rPr>
                <w:rFonts w:ascii="Times New Roman" w:hAnsi="Times New Roman" w:cs="Times New Roman"/>
                <w:iCs/>
                <w:sz w:val="16"/>
                <w:szCs w:val="16"/>
              </w:rPr>
              <w:t>2</w:t>
            </w:r>
            <w:r>
              <w:rPr>
                <w:rFonts w:ascii="Times New Roman" w:hAnsi="Times New Roman" w:cs="Times New Roman"/>
                <w:iCs/>
                <w:sz w:val="16"/>
                <w:szCs w:val="16"/>
              </w:rPr>
              <w:t>0</w:t>
            </w:r>
            <w:r w:rsidRPr="00C17194">
              <w:rPr>
                <w:rFonts w:ascii="Times New Roman" w:hAnsi="Times New Roman" w:cs="Times New Roman"/>
                <w:iCs/>
                <w:sz w:val="16"/>
                <w:szCs w:val="16"/>
              </w:rPr>
              <w:t>0,0</w:t>
            </w:r>
          </w:p>
        </w:tc>
        <w:tc>
          <w:tcPr>
            <w:tcW w:w="634" w:type="dxa"/>
            <w:vAlign w:val="center"/>
          </w:tcPr>
          <w:p w:rsidR="005C75FD" w:rsidRPr="00C17194" w:rsidRDefault="005C75FD" w:rsidP="00325EB0">
            <w:pPr>
              <w:ind w:left="-107"/>
              <w:jc w:val="right"/>
              <w:rPr>
                <w:rFonts w:ascii="Times New Roman" w:hAnsi="Times New Roman" w:cs="Times New Roman"/>
                <w:iCs/>
                <w:sz w:val="16"/>
                <w:szCs w:val="16"/>
              </w:rPr>
            </w:pPr>
            <w:r>
              <w:rPr>
                <w:rFonts w:ascii="Times New Roman" w:hAnsi="Times New Roman" w:cs="Times New Roman"/>
                <w:iCs/>
                <w:sz w:val="16"/>
                <w:szCs w:val="16"/>
              </w:rPr>
              <w:t>8030,0</w:t>
            </w:r>
          </w:p>
        </w:tc>
      </w:tr>
      <w:tr w:rsidR="005C75FD" w:rsidRPr="00C17194" w:rsidTr="00325EB0">
        <w:tc>
          <w:tcPr>
            <w:tcW w:w="425" w:type="dxa"/>
          </w:tcPr>
          <w:p w:rsidR="005C75FD" w:rsidRPr="00C17194" w:rsidRDefault="005C75FD" w:rsidP="00325EB0">
            <w:pPr>
              <w:spacing w:line="276" w:lineRule="auto"/>
              <w:ind w:left="-142" w:right="-158"/>
              <w:jc w:val="center"/>
              <w:rPr>
                <w:rFonts w:ascii="Times New Roman" w:hAnsi="Times New Roman" w:cs="Times New Roman"/>
                <w:sz w:val="16"/>
                <w:szCs w:val="16"/>
              </w:rPr>
            </w:pPr>
          </w:p>
        </w:tc>
        <w:tc>
          <w:tcPr>
            <w:tcW w:w="1985" w:type="dxa"/>
            <w:hideMark/>
          </w:tcPr>
          <w:p w:rsidR="005C75FD" w:rsidRPr="00C17194" w:rsidRDefault="005C75FD" w:rsidP="00325EB0">
            <w:pPr>
              <w:rPr>
                <w:rFonts w:ascii="Times New Roman" w:hAnsi="Times New Roman" w:cs="Times New Roman"/>
                <w:sz w:val="16"/>
                <w:szCs w:val="16"/>
              </w:rPr>
            </w:pPr>
            <w:r w:rsidRPr="00C17194">
              <w:rPr>
                <w:rFonts w:ascii="Times New Roman" w:hAnsi="Times New Roman" w:cs="Times New Roman"/>
                <w:sz w:val="16"/>
                <w:szCs w:val="16"/>
              </w:rPr>
              <w:t>ООО «Забайкальский картофель» Улето</w:t>
            </w:r>
            <w:r w:rsidRPr="00C17194">
              <w:rPr>
                <w:rFonts w:ascii="Times New Roman" w:hAnsi="Times New Roman" w:cs="Times New Roman"/>
                <w:sz w:val="16"/>
                <w:szCs w:val="16"/>
              </w:rPr>
              <w:t>в</w:t>
            </w:r>
            <w:r w:rsidRPr="00C17194">
              <w:rPr>
                <w:rFonts w:ascii="Times New Roman" w:hAnsi="Times New Roman" w:cs="Times New Roman"/>
                <w:sz w:val="16"/>
                <w:szCs w:val="16"/>
              </w:rPr>
              <w:t>ского района</w:t>
            </w:r>
          </w:p>
        </w:tc>
        <w:tc>
          <w:tcPr>
            <w:tcW w:w="709" w:type="dxa"/>
            <w:vAlign w:val="bottom"/>
            <w:hideMark/>
          </w:tcPr>
          <w:p w:rsidR="005C75FD" w:rsidRPr="00C17194" w:rsidRDefault="005C75FD" w:rsidP="00325EB0">
            <w:pPr>
              <w:jc w:val="center"/>
              <w:rPr>
                <w:rFonts w:ascii="Times New Roman" w:hAnsi="Times New Roman" w:cs="Times New Roman"/>
                <w:sz w:val="16"/>
                <w:szCs w:val="16"/>
              </w:rPr>
            </w:pPr>
            <w:r w:rsidRPr="00C17194">
              <w:rPr>
                <w:rFonts w:ascii="Times New Roman" w:hAnsi="Times New Roman" w:cs="Times New Roman"/>
                <w:sz w:val="16"/>
                <w:szCs w:val="16"/>
              </w:rPr>
              <w:t>2016</w:t>
            </w:r>
          </w:p>
        </w:tc>
        <w:tc>
          <w:tcPr>
            <w:tcW w:w="567" w:type="dxa"/>
            <w:vAlign w:val="bottom"/>
            <w:hideMark/>
          </w:tcPr>
          <w:p w:rsidR="005C75FD" w:rsidRPr="00C17194" w:rsidRDefault="005C75FD" w:rsidP="00325EB0">
            <w:pPr>
              <w:jc w:val="center"/>
              <w:rPr>
                <w:rFonts w:ascii="Times New Roman" w:hAnsi="Times New Roman" w:cs="Times New Roman"/>
                <w:sz w:val="16"/>
                <w:szCs w:val="16"/>
              </w:rPr>
            </w:pPr>
            <w:r w:rsidRPr="00C17194">
              <w:rPr>
                <w:rFonts w:ascii="Times New Roman" w:hAnsi="Times New Roman" w:cs="Times New Roman"/>
                <w:sz w:val="16"/>
                <w:szCs w:val="16"/>
              </w:rPr>
              <w:t>2016–2017</w:t>
            </w:r>
          </w:p>
        </w:tc>
        <w:tc>
          <w:tcPr>
            <w:tcW w:w="567" w:type="dxa"/>
            <w:vAlign w:val="bottom"/>
            <w:hideMark/>
          </w:tcPr>
          <w:p w:rsidR="005C75FD" w:rsidRPr="00C17194" w:rsidRDefault="005C75FD" w:rsidP="00D4144F">
            <w:pPr>
              <w:ind w:left="-107"/>
              <w:jc w:val="right"/>
              <w:rPr>
                <w:rFonts w:ascii="Times New Roman" w:hAnsi="Times New Roman" w:cs="Times New Roman"/>
                <w:iCs/>
                <w:sz w:val="16"/>
                <w:szCs w:val="16"/>
              </w:rPr>
            </w:pPr>
            <w:r w:rsidRPr="00C17194">
              <w:rPr>
                <w:rFonts w:ascii="Times New Roman" w:hAnsi="Times New Roman" w:cs="Times New Roman"/>
                <w:iCs/>
                <w:sz w:val="16"/>
                <w:szCs w:val="16"/>
              </w:rPr>
              <w:t>200,0</w:t>
            </w:r>
          </w:p>
        </w:tc>
        <w:tc>
          <w:tcPr>
            <w:tcW w:w="709" w:type="dxa"/>
            <w:vAlign w:val="bottom"/>
            <w:hideMark/>
          </w:tcPr>
          <w:p w:rsidR="005C75FD" w:rsidRPr="00C17194" w:rsidRDefault="005C75FD" w:rsidP="00D4144F">
            <w:pPr>
              <w:ind w:left="-107"/>
              <w:jc w:val="right"/>
              <w:rPr>
                <w:rFonts w:ascii="Times New Roman" w:hAnsi="Times New Roman" w:cs="Times New Roman"/>
                <w:iCs/>
                <w:sz w:val="16"/>
                <w:szCs w:val="16"/>
              </w:rPr>
            </w:pPr>
            <w:r>
              <w:rPr>
                <w:rFonts w:ascii="Times New Roman" w:hAnsi="Times New Roman" w:cs="Times New Roman"/>
                <w:iCs/>
                <w:sz w:val="16"/>
                <w:szCs w:val="16"/>
              </w:rPr>
              <w:t>8030,0</w:t>
            </w:r>
          </w:p>
        </w:tc>
        <w:tc>
          <w:tcPr>
            <w:tcW w:w="708" w:type="dxa"/>
            <w:vAlign w:val="bottom"/>
            <w:hideMark/>
          </w:tcPr>
          <w:p w:rsidR="005C75FD" w:rsidRPr="00C17194" w:rsidRDefault="005C75FD" w:rsidP="00D4144F">
            <w:pPr>
              <w:ind w:left="-107"/>
              <w:jc w:val="right"/>
              <w:rPr>
                <w:rFonts w:ascii="Times New Roman" w:hAnsi="Times New Roman" w:cs="Times New Roman"/>
                <w:iCs/>
                <w:sz w:val="16"/>
                <w:szCs w:val="16"/>
              </w:rPr>
            </w:pPr>
            <w:r w:rsidRPr="00C17194">
              <w:rPr>
                <w:rFonts w:ascii="Times New Roman" w:hAnsi="Times New Roman" w:cs="Times New Roman"/>
                <w:iCs/>
                <w:sz w:val="16"/>
                <w:szCs w:val="16"/>
              </w:rPr>
              <w:t>200,0</w:t>
            </w:r>
          </w:p>
        </w:tc>
        <w:tc>
          <w:tcPr>
            <w:tcW w:w="852" w:type="dxa"/>
            <w:vAlign w:val="bottom"/>
            <w:hideMark/>
          </w:tcPr>
          <w:p w:rsidR="005C75FD" w:rsidRPr="00C17194" w:rsidRDefault="005C75FD" w:rsidP="00D4144F">
            <w:pPr>
              <w:ind w:left="-107"/>
              <w:jc w:val="right"/>
              <w:rPr>
                <w:rFonts w:ascii="Times New Roman" w:hAnsi="Times New Roman" w:cs="Times New Roman"/>
                <w:iCs/>
                <w:sz w:val="16"/>
                <w:szCs w:val="16"/>
              </w:rPr>
            </w:pPr>
            <w:r>
              <w:rPr>
                <w:rFonts w:ascii="Times New Roman" w:hAnsi="Times New Roman" w:cs="Times New Roman"/>
                <w:iCs/>
                <w:sz w:val="16"/>
                <w:szCs w:val="16"/>
              </w:rPr>
              <w:t>8030,0</w:t>
            </w:r>
          </w:p>
        </w:tc>
        <w:tc>
          <w:tcPr>
            <w:tcW w:w="443" w:type="dxa"/>
            <w:vAlign w:val="bottom"/>
          </w:tcPr>
          <w:p w:rsidR="005C75FD" w:rsidRPr="00C17194" w:rsidRDefault="005C75FD" w:rsidP="00325EB0">
            <w:pPr>
              <w:ind w:left="-107"/>
              <w:jc w:val="right"/>
              <w:rPr>
                <w:rFonts w:ascii="Times New Roman" w:hAnsi="Times New Roman" w:cs="Times New Roman"/>
                <w:iCs/>
                <w:sz w:val="16"/>
                <w:szCs w:val="16"/>
              </w:rPr>
            </w:pPr>
          </w:p>
        </w:tc>
        <w:tc>
          <w:tcPr>
            <w:tcW w:w="548" w:type="dxa"/>
            <w:vAlign w:val="bottom"/>
          </w:tcPr>
          <w:p w:rsidR="005C75FD" w:rsidRPr="00C17194" w:rsidRDefault="005C75FD" w:rsidP="00325EB0">
            <w:pPr>
              <w:ind w:left="-107"/>
              <w:jc w:val="right"/>
              <w:rPr>
                <w:rFonts w:ascii="Times New Roman" w:hAnsi="Times New Roman" w:cs="Times New Roman"/>
                <w:iCs/>
                <w:sz w:val="16"/>
                <w:szCs w:val="16"/>
              </w:rPr>
            </w:pPr>
          </w:p>
        </w:tc>
        <w:tc>
          <w:tcPr>
            <w:tcW w:w="444" w:type="dxa"/>
            <w:vAlign w:val="bottom"/>
            <w:hideMark/>
          </w:tcPr>
          <w:p w:rsidR="005C75FD" w:rsidRPr="00C17194" w:rsidRDefault="005C75FD" w:rsidP="00325EB0">
            <w:pPr>
              <w:ind w:left="-107"/>
              <w:jc w:val="right"/>
              <w:rPr>
                <w:rFonts w:ascii="Times New Roman" w:hAnsi="Times New Roman" w:cs="Times New Roman"/>
                <w:iCs/>
                <w:sz w:val="16"/>
                <w:szCs w:val="16"/>
              </w:rPr>
            </w:pPr>
          </w:p>
        </w:tc>
        <w:tc>
          <w:tcPr>
            <w:tcW w:w="511" w:type="dxa"/>
            <w:vAlign w:val="bottom"/>
            <w:hideMark/>
          </w:tcPr>
          <w:p w:rsidR="005C75FD" w:rsidRPr="00C17194" w:rsidRDefault="005C75FD" w:rsidP="00325EB0">
            <w:pPr>
              <w:ind w:left="-107"/>
              <w:jc w:val="right"/>
              <w:rPr>
                <w:rFonts w:ascii="Times New Roman" w:hAnsi="Times New Roman" w:cs="Times New Roman"/>
                <w:iCs/>
                <w:sz w:val="16"/>
                <w:szCs w:val="16"/>
              </w:rPr>
            </w:pPr>
          </w:p>
        </w:tc>
        <w:tc>
          <w:tcPr>
            <w:tcW w:w="492" w:type="dxa"/>
            <w:vAlign w:val="bottom"/>
            <w:hideMark/>
          </w:tcPr>
          <w:p w:rsidR="005C75FD" w:rsidRPr="00C17194" w:rsidRDefault="005C75FD" w:rsidP="00325EB0">
            <w:pPr>
              <w:ind w:left="-107"/>
              <w:jc w:val="right"/>
              <w:rPr>
                <w:rFonts w:ascii="Times New Roman" w:hAnsi="Times New Roman" w:cs="Times New Roman"/>
                <w:iCs/>
                <w:sz w:val="16"/>
                <w:szCs w:val="16"/>
              </w:rPr>
            </w:pPr>
          </w:p>
        </w:tc>
        <w:tc>
          <w:tcPr>
            <w:tcW w:w="634" w:type="dxa"/>
            <w:vAlign w:val="bottom"/>
            <w:hideMark/>
          </w:tcPr>
          <w:p w:rsidR="005C75FD" w:rsidRPr="00C17194" w:rsidRDefault="005C75FD" w:rsidP="00325EB0">
            <w:pPr>
              <w:ind w:left="-107"/>
              <w:jc w:val="right"/>
              <w:rPr>
                <w:rFonts w:ascii="Times New Roman" w:hAnsi="Times New Roman" w:cs="Times New Roman"/>
                <w:iCs/>
                <w:sz w:val="16"/>
                <w:szCs w:val="16"/>
              </w:rPr>
            </w:pPr>
          </w:p>
        </w:tc>
        <w:tc>
          <w:tcPr>
            <w:tcW w:w="613" w:type="dxa"/>
            <w:vAlign w:val="bottom"/>
          </w:tcPr>
          <w:p w:rsidR="005C75FD" w:rsidRPr="00C17194" w:rsidRDefault="005C75FD" w:rsidP="00325EB0">
            <w:pPr>
              <w:ind w:left="-107"/>
              <w:jc w:val="right"/>
              <w:rPr>
                <w:rFonts w:ascii="Times New Roman" w:hAnsi="Times New Roman" w:cs="Times New Roman"/>
                <w:iCs/>
                <w:sz w:val="16"/>
                <w:szCs w:val="16"/>
              </w:rPr>
            </w:pPr>
            <w:r w:rsidRPr="00C17194">
              <w:rPr>
                <w:rFonts w:ascii="Times New Roman" w:hAnsi="Times New Roman" w:cs="Times New Roman"/>
                <w:iCs/>
                <w:sz w:val="16"/>
                <w:szCs w:val="16"/>
              </w:rPr>
              <w:t>200,0</w:t>
            </w:r>
          </w:p>
        </w:tc>
        <w:tc>
          <w:tcPr>
            <w:tcW w:w="634" w:type="dxa"/>
            <w:vAlign w:val="bottom"/>
          </w:tcPr>
          <w:p w:rsidR="005C75FD" w:rsidRPr="00C17194" w:rsidRDefault="005C75FD" w:rsidP="00325EB0">
            <w:pPr>
              <w:ind w:left="-107"/>
              <w:jc w:val="right"/>
              <w:rPr>
                <w:rFonts w:ascii="Times New Roman" w:hAnsi="Times New Roman" w:cs="Times New Roman"/>
                <w:iCs/>
                <w:sz w:val="16"/>
                <w:szCs w:val="16"/>
              </w:rPr>
            </w:pPr>
            <w:r>
              <w:rPr>
                <w:rFonts w:ascii="Times New Roman" w:hAnsi="Times New Roman" w:cs="Times New Roman"/>
                <w:iCs/>
                <w:sz w:val="16"/>
                <w:szCs w:val="16"/>
              </w:rPr>
              <w:t>8030,0</w:t>
            </w:r>
          </w:p>
        </w:tc>
      </w:tr>
      <w:tr w:rsidR="00C17194" w:rsidRPr="00C17194" w:rsidTr="00325EB0">
        <w:tc>
          <w:tcPr>
            <w:tcW w:w="425" w:type="dxa"/>
          </w:tcPr>
          <w:p w:rsidR="00C17194" w:rsidRPr="00C17194" w:rsidRDefault="00C17194" w:rsidP="00325EB0">
            <w:pPr>
              <w:spacing w:line="276" w:lineRule="auto"/>
              <w:ind w:left="-142" w:right="-158"/>
              <w:jc w:val="center"/>
              <w:rPr>
                <w:rFonts w:ascii="Times New Roman" w:hAnsi="Times New Roman" w:cs="Times New Roman"/>
                <w:sz w:val="16"/>
                <w:szCs w:val="16"/>
              </w:rPr>
            </w:pPr>
            <w:r w:rsidRPr="00C17194">
              <w:rPr>
                <w:rFonts w:ascii="Times New Roman" w:hAnsi="Times New Roman" w:cs="Times New Roman"/>
                <w:sz w:val="16"/>
                <w:szCs w:val="16"/>
              </w:rPr>
              <w:t>1.1.2</w:t>
            </w:r>
          </w:p>
        </w:tc>
        <w:tc>
          <w:tcPr>
            <w:tcW w:w="1985" w:type="dxa"/>
            <w:hideMark/>
          </w:tcPr>
          <w:p w:rsidR="00C17194" w:rsidRPr="00C17194" w:rsidRDefault="00C17194" w:rsidP="00325EB0">
            <w:pPr>
              <w:ind w:firstLineChars="100" w:firstLine="160"/>
              <w:rPr>
                <w:rFonts w:ascii="Times New Roman" w:hAnsi="Times New Roman" w:cs="Times New Roman"/>
                <w:sz w:val="16"/>
                <w:szCs w:val="16"/>
              </w:rPr>
            </w:pPr>
            <w:r w:rsidRPr="00C17194">
              <w:rPr>
                <w:rFonts w:ascii="Times New Roman" w:hAnsi="Times New Roman" w:cs="Times New Roman"/>
                <w:sz w:val="16"/>
                <w:szCs w:val="16"/>
              </w:rPr>
              <w:t>реконструкция</w:t>
            </w:r>
          </w:p>
        </w:tc>
        <w:tc>
          <w:tcPr>
            <w:tcW w:w="709" w:type="dxa"/>
            <w:vAlign w:val="bottom"/>
            <w:hideMark/>
          </w:tcPr>
          <w:p w:rsidR="00C17194" w:rsidRPr="00C17194" w:rsidRDefault="00C17194" w:rsidP="00325EB0">
            <w:pPr>
              <w:jc w:val="center"/>
              <w:rPr>
                <w:rFonts w:ascii="Times New Roman" w:hAnsi="Times New Roman" w:cs="Times New Roman"/>
                <w:sz w:val="16"/>
                <w:szCs w:val="16"/>
              </w:rPr>
            </w:pPr>
            <w:r w:rsidRPr="00C17194">
              <w:rPr>
                <w:rFonts w:ascii="Times New Roman" w:hAnsi="Times New Roman" w:cs="Times New Roman"/>
                <w:sz w:val="16"/>
                <w:szCs w:val="16"/>
              </w:rPr>
              <w:t> </w:t>
            </w:r>
          </w:p>
        </w:tc>
        <w:tc>
          <w:tcPr>
            <w:tcW w:w="567" w:type="dxa"/>
            <w:vAlign w:val="bottom"/>
            <w:hideMark/>
          </w:tcPr>
          <w:p w:rsidR="00C17194" w:rsidRPr="00C17194" w:rsidRDefault="00C17194" w:rsidP="00325EB0">
            <w:pPr>
              <w:jc w:val="center"/>
              <w:rPr>
                <w:rFonts w:ascii="Times New Roman" w:hAnsi="Times New Roman" w:cs="Times New Roman"/>
                <w:sz w:val="16"/>
                <w:szCs w:val="16"/>
              </w:rPr>
            </w:pPr>
            <w:r w:rsidRPr="00C17194">
              <w:rPr>
                <w:rFonts w:ascii="Times New Roman" w:hAnsi="Times New Roman" w:cs="Times New Roman"/>
                <w:sz w:val="16"/>
                <w:szCs w:val="16"/>
              </w:rPr>
              <w:t> </w:t>
            </w:r>
          </w:p>
        </w:tc>
        <w:tc>
          <w:tcPr>
            <w:tcW w:w="567" w:type="dxa"/>
            <w:vAlign w:val="bottom"/>
            <w:hideMark/>
          </w:tcPr>
          <w:p w:rsidR="00C17194" w:rsidRPr="00C17194" w:rsidRDefault="005C75FD" w:rsidP="00D4144F">
            <w:pPr>
              <w:ind w:left="-107"/>
              <w:jc w:val="right"/>
              <w:rPr>
                <w:iCs/>
                <w:sz w:val="16"/>
                <w:szCs w:val="16"/>
              </w:rPr>
            </w:pPr>
            <w:r>
              <w:rPr>
                <w:iCs/>
                <w:sz w:val="16"/>
                <w:szCs w:val="16"/>
              </w:rPr>
              <w:t>0</w:t>
            </w:r>
          </w:p>
        </w:tc>
        <w:tc>
          <w:tcPr>
            <w:tcW w:w="709" w:type="dxa"/>
            <w:vAlign w:val="bottom"/>
            <w:hideMark/>
          </w:tcPr>
          <w:p w:rsidR="00C17194" w:rsidRPr="00C17194" w:rsidRDefault="005C75FD" w:rsidP="00D4144F">
            <w:pPr>
              <w:ind w:left="-107"/>
              <w:jc w:val="right"/>
              <w:rPr>
                <w:iCs/>
                <w:sz w:val="16"/>
                <w:szCs w:val="16"/>
              </w:rPr>
            </w:pPr>
            <w:r>
              <w:rPr>
                <w:iCs/>
                <w:sz w:val="16"/>
                <w:szCs w:val="16"/>
              </w:rPr>
              <w:t>0</w:t>
            </w:r>
          </w:p>
        </w:tc>
        <w:tc>
          <w:tcPr>
            <w:tcW w:w="708" w:type="dxa"/>
            <w:vAlign w:val="bottom"/>
            <w:hideMark/>
          </w:tcPr>
          <w:p w:rsidR="00C17194" w:rsidRPr="00C17194" w:rsidRDefault="005C75FD" w:rsidP="00D4144F">
            <w:pPr>
              <w:ind w:left="-107"/>
              <w:jc w:val="right"/>
              <w:rPr>
                <w:iCs/>
                <w:sz w:val="16"/>
                <w:szCs w:val="16"/>
              </w:rPr>
            </w:pPr>
            <w:r>
              <w:rPr>
                <w:iCs/>
                <w:sz w:val="16"/>
                <w:szCs w:val="16"/>
              </w:rPr>
              <w:t>0</w:t>
            </w:r>
          </w:p>
        </w:tc>
        <w:tc>
          <w:tcPr>
            <w:tcW w:w="852" w:type="dxa"/>
            <w:vAlign w:val="bottom"/>
            <w:hideMark/>
          </w:tcPr>
          <w:p w:rsidR="00C17194" w:rsidRPr="00C17194" w:rsidRDefault="005C75FD" w:rsidP="00D4144F">
            <w:pPr>
              <w:ind w:left="-107"/>
              <w:jc w:val="right"/>
              <w:rPr>
                <w:iCs/>
                <w:sz w:val="16"/>
                <w:szCs w:val="16"/>
              </w:rPr>
            </w:pPr>
            <w:r>
              <w:rPr>
                <w:iCs/>
                <w:sz w:val="16"/>
                <w:szCs w:val="16"/>
              </w:rPr>
              <w:t>0</w:t>
            </w:r>
          </w:p>
        </w:tc>
        <w:tc>
          <w:tcPr>
            <w:tcW w:w="443" w:type="dxa"/>
            <w:vAlign w:val="center"/>
          </w:tcPr>
          <w:p w:rsidR="00C17194" w:rsidRPr="00C17194" w:rsidRDefault="00C17194" w:rsidP="00325EB0">
            <w:pPr>
              <w:ind w:left="-107"/>
              <w:jc w:val="right"/>
              <w:rPr>
                <w:rFonts w:ascii="Times New Roman" w:hAnsi="Times New Roman" w:cs="Times New Roman"/>
                <w:iCs/>
                <w:sz w:val="16"/>
                <w:szCs w:val="16"/>
              </w:rPr>
            </w:pPr>
          </w:p>
        </w:tc>
        <w:tc>
          <w:tcPr>
            <w:tcW w:w="548" w:type="dxa"/>
            <w:vAlign w:val="bottom"/>
          </w:tcPr>
          <w:p w:rsidR="00C17194" w:rsidRPr="00C17194" w:rsidRDefault="00C17194" w:rsidP="00325EB0">
            <w:pPr>
              <w:ind w:left="-107"/>
              <w:jc w:val="right"/>
              <w:rPr>
                <w:rFonts w:ascii="Times New Roman" w:hAnsi="Times New Roman" w:cs="Times New Roman"/>
                <w:iCs/>
                <w:sz w:val="16"/>
                <w:szCs w:val="16"/>
              </w:rPr>
            </w:pPr>
          </w:p>
        </w:tc>
        <w:tc>
          <w:tcPr>
            <w:tcW w:w="444" w:type="dxa"/>
            <w:vAlign w:val="bottom"/>
            <w:hideMark/>
          </w:tcPr>
          <w:p w:rsidR="00C17194" w:rsidRPr="00C17194" w:rsidRDefault="00C17194" w:rsidP="00325EB0">
            <w:pPr>
              <w:ind w:left="-107"/>
              <w:jc w:val="right"/>
              <w:rPr>
                <w:rFonts w:ascii="Times New Roman" w:hAnsi="Times New Roman" w:cs="Times New Roman"/>
                <w:iCs/>
                <w:sz w:val="16"/>
                <w:szCs w:val="16"/>
              </w:rPr>
            </w:pPr>
          </w:p>
        </w:tc>
        <w:tc>
          <w:tcPr>
            <w:tcW w:w="511" w:type="dxa"/>
            <w:vAlign w:val="bottom"/>
            <w:hideMark/>
          </w:tcPr>
          <w:p w:rsidR="00C17194" w:rsidRPr="00C17194" w:rsidRDefault="00C17194" w:rsidP="00325EB0">
            <w:pPr>
              <w:ind w:left="-107"/>
              <w:jc w:val="right"/>
              <w:rPr>
                <w:rFonts w:ascii="Times New Roman" w:hAnsi="Times New Roman" w:cs="Times New Roman"/>
                <w:iCs/>
                <w:sz w:val="16"/>
                <w:szCs w:val="16"/>
              </w:rPr>
            </w:pPr>
          </w:p>
        </w:tc>
        <w:tc>
          <w:tcPr>
            <w:tcW w:w="492" w:type="dxa"/>
            <w:vAlign w:val="bottom"/>
            <w:hideMark/>
          </w:tcPr>
          <w:p w:rsidR="00C17194" w:rsidRPr="00C17194" w:rsidRDefault="00C17194" w:rsidP="00325EB0">
            <w:pPr>
              <w:ind w:left="-107"/>
              <w:jc w:val="right"/>
              <w:rPr>
                <w:iCs/>
                <w:sz w:val="16"/>
                <w:szCs w:val="16"/>
              </w:rPr>
            </w:pPr>
          </w:p>
        </w:tc>
        <w:tc>
          <w:tcPr>
            <w:tcW w:w="634" w:type="dxa"/>
            <w:vAlign w:val="bottom"/>
            <w:hideMark/>
          </w:tcPr>
          <w:p w:rsidR="00C17194" w:rsidRPr="00C17194" w:rsidRDefault="00C17194" w:rsidP="00325EB0">
            <w:pPr>
              <w:ind w:left="-107"/>
              <w:jc w:val="right"/>
              <w:rPr>
                <w:iCs/>
                <w:sz w:val="16"/>
                <w:szCs w:val="16"/>
              </w:rPr>
            </w:pPr>
          </w:p>
        </w:tc>
        <w:tc>
          <w:tcPr>
            <w:tcW w:w="613" w:type="dxa"/>
            <w:vAlign w:val="bottom"/>
          </w:tcPr>
          <w:p w:rsidR="00C17194" w:rsidRPr="00C17194" w:rsidRDefault="005C75FD" w:rsidP="00325EB0">
            <w:pPr>
              <w:ind w:left="-107"/>
              <w:jc w:val="right"/>
              <w:rPr>
                <w:iCs/>
                <w:sz w:val="16"/>
                <w:szCs w:val="16"/>
              </w:rPr>
            </w:pPr>
            <w:r>
              <w:rPr>
                <w:iCs/>
                <w:sz w:val="16"/>
                <w:szCs w:val="16"/>
              </w:rPr>
              <w:t>0</w:t>
            </w:r>
          </w:p>
        </w:tc>
        <w:tc>
          <w:tcPr>
            <w:tcW w:w="634" w:type="dxa"/>
            <w:vAlign w:val="bottom"/>
          </w:tcPr>
          <w:p w:rsidR="00C17194" w:rsidRPr="00C17194" w:rsidRDefault="005C75FD" w:rsidP="00325EB0">
            <w:pPr>
              <w:ind w:left="-107"/>
              <w:jc w:val="right"/>
              <w:rPr>
                <w:iCs/>
                <w:sz w:val="16"/>
                <w:szCs w:val="16"/>
              </w:rPr>
            </w:pPr>
            <w:r>
              <w:rPr>
                <w:iCs/>
                <w:sz w:val="16"/>
                <w:szCs w:val="16"/>
              </w:rPr>
              <w:t>0</w:t>
            </w:r>
          </w:p>
        </w:tc>
      </w:tr>
      <w:tr w:rsidR="00C17194" w:rsidRPr="00C17194" w:rsidTr="00325EB0">
        <w:tc>
          <w:tcPr>
            <w:tcW w:w="425" w:type="dxa"/>
          </w:tcPr>
          <w:p w:rsidR="00C17194" w:rsidRPr="00C17194" w:rsidRDefault="00C17194" w:rsidP="00325EB0">
            <w:pPr>
              <w:spacing w:line="276" w:lineRule="auto"/>
              <w:ind w:left="-142" w:right="-158"/>
              <w:jc w:val="center"/>
              <w:rPr>
                <w:rFonts w:ascii="Times New Roman" w:hAnsi="Times New Roman" w:cs="Times New Roman"/>
                <w:sz w:val="16"/>
                <w:szCs w:val="16"/>
              </w:rPr>
            </w:pPr>
            <w:r w:rsidRPr="00C17194">
              <w:rPr>
                <w:rFonts w:ascii="Times New Roman" w:hAnsi="Times New Roman" w:cs="Times New Roman"/>
                <w:sz w:val="16"/>
                <w:szCs w:val="16"/>
              </w:rPr>
              <w:t>1.1.3</w:t>
            </w:r>
          </w:p>
        </w:tc>
        <w:tc>
          <w:tcPr>
            <w:tcW w:w="1985" w:type="dxa"/>
            <w:hideMark/>
          </w:tcPr>
          <w:p w:rsidR="00C17194" w:rsidRPr="00C17194" w:rsidRDefault="00C17194" w:rsidP="00325EB0">
            <w:pPr>
              <w:ind w:firstLineChars="100" w:firstLine="160"/>
              <w:rPr>
                <w:rFonts w:ascii="Times New Roman" w:hAnsi="Times New Roman" w:cs="Times New Roman"/>
                <w:sz w:val="16"/>
                <w:szCs w:val="16"/>
              </w:rPr>
            </w:pPr>
            <w:r w:rsidRPr="00C17194">
              <w:rPr>
                <w:rFonts w:ascii="Times New Roman" w:hAnsi="Times New Roman" w:cs="Times New Roman"/>
                <w:sz w:val="16"/>
                <w:szCs w:val="16"/>
              </w:rPr>
              <w:t>техническое перево</w:t>
            </w:r>
            <w:r w:rsidRPr="00C17194">
              <w:rPr>
                <w:rFonts w:ascii="Times New Roman" w:hAnsi="Times New Roman" w:cs="Times New Roman"/>
                <w:sz w:val="16"/>
                <w:szCs w:val="16"/>
              </w:rPr>
              <w:t>о</w:t>
            </w:r>
            <w:r w:rsidRPr="00C17194">
              <w:rPr>
                <w:rFonts w:ascii="Times New Roman" w:hAnsi="Times New Roman" w:cs="Times New Roman"/>
                <w:sz w:val="16"/>
                <w:szCs w:val="16"/>
              </w:rPr>
              <w:t>ружение</w:t>
            </w:r>
          </w:p>
        </w:tc>
        <w:tc>
          <w:tcPr>
            <w:tcW w:w="709" w:type="dxa"/>
            <w:vAlign w:val="bottom"/>
            <w:hideMark/>
          </w:tcPr>
          <w:p w:rsidR="00C17194" w:rsidRPr="00C17194" w:rsidRDefault="00C17194" w:rsidP="00325EB0">
            <w:pPr>
              <w:jc w:val="center"/>
              <w:rPr>
                <w:rFonts w:ascii="Times New Roman" w:hAnsi="Times New Roman" w:cs="Times New Roman"/>
                <w:sz w:val="16"/>
                <w:szCs w:val="16"/>
              </w:rPr>
            </w:pPr>
          </w:p>
        </w:tc>
        <w:tc>
          <w:tcPr>
            <w:tcW w:w="567" w:type="dxa"/>
            <w:vAlign w:val="bottom"/>
            <w:hideMark/>
          </w:tcPr>
          <w:p w:rsidR="00C17194" w:rsidRPr="00C17194" w:rsidRDefault="00C17194" w:rsidP="00325EB0">
            <w:pPr>
              <w:jc w:val="center"/>
              <w:rPr>
                <w:rFonts w:ascii="Times New Roman" w:hAnsi="Times New Roman" w:cs="Times New Roman"/>
                <w:sz w:val="16"/>
                <w:szCs w:val="16"/>
              </w:rPr>
            </w:pPr>
          </w:p>
        </w:tc>
        <w:tc>
          <w:tcPr>
            <w:tcW w:w="567" w:type="dxa"/>
            <w:vAlign w:val="bottom"/>
            <w:hideMark/>
          </w:tcPr>
          <w:p w:rsidR="00C17194" w:rsidRPr="00C17194" w:rsidRDefault="005C75FD" w:rsidP="00D4144F">
            <w:pPr>
              <w:ind w:left="-107"/>
              <w:jc w:val="right"/>
              <w:rPr>
                <w:sz w:val="16"/>
                <w:szCs w:val="16"/>
              </w:rPr>
            </w:pPr>
            <w:r>
              <w:rPr>
                <w:sz w:val="16"/>
                <w:szCs w:val="16"/>
              </w:rPr>
              <w:t>0</w:t>
            </w:r>
          </w:p>
        </w:tc>
        <w:tc>
          <w:tcPr>
            <w:tcW w:w="709" w:type="dxa"/>
            <w:vAlign w:val="bottom"/>
            <w:hideMark/>
          </w:tcPr>
          <w:p w:rsidR="00C17194" w:rsidRPr="00C17194" w:rsidRDefault="005C75FD" w:rsidP="00D4144F">
            <w:pPr>
              <w:ind w:left="-107"/>
              <w:jc w:val="right"/>
              <w:rPr>
                <w:sz w:val="16"/>
                <w:szCs w:val="16"/>
              </w:rPr>
            </w:pPr>
            <w:r>
              <w:rPr>
                <w:sz w:val="16"/>
                <w:szCs w:val="16"/>
              </w:rPr>
              <w:t>0</w:t>
            </w:r>
          </w:p>
        </w:tc>
        <w:tc>
          <w:tcPr>
            <w:tcW w:w="708" w:type="dxa"/>
            <w:vAlign w:val="bottom"/>
            <w:hideMark/>
          </w:tcPr>
          <w:p w:rsidR="00C17194" w:rsidRPr="00C17194" w:rsidRDefault="005C75FD" w:rsidP="00D4144F">
            <w:pPr>
              <w:ind w:left="-107"/>
              <w:jc w:val="right"/>
              <w:rPr>
                <w:sz w:val="16"/>
                <w:szCs w:val="16"/>
              </w:rPr>
            </w:pPr>
            <w:r>
              <w:rPr>
                <w:sz w:val="16"/>
                <w:szCs w:val="16"/>
              </w:rPr>
              <w:t>0</w:t>
            </w:r>
          </w:p>
        </w:tc>
        <w:tc>
          <w:tcPr>
            <w:tcW w:w="852" w:type="dxa"/>
            <w:vAlign w:val="bottom"/>
            <w:hideMark/>
          </w:tcPr>
          <w:p w:rsidR="00C17194" w:rsidRPr="00C17194" w:rsidRDefault="005C75FD" w:rsidP="00D4144F">
            <w:pPr>
              <w:ind w:left="-107"/>
              <w:jc w:val="right"/>
              <w:rPr>
                <w:sz w:val="16"/>
                <w:szCs w:val="16"/>
              </w:rPr>
            </w:pPr>
            <w:r>
              <w:rPr>
                <w:sz w:val="16"/>
                <w:szCs w:val="16"/>
              </w:rPr>
              <w:t>0</w:t>
            </w:r>
          </w:p>
        </w:tc>
        <w:tc>
          <w:tcPr>
            <w:tcW w:w="443" w:type="dxa"/>
            <w:vAlign w:val="bottom"/>
          </w:tcPr>
          <w:p w:rsidR="00C17194" w:rsidRPr="00C17194" w:rsidRDefault="00C17194" w:rsidP="00325EB0">
            <w:pPr>
              <w:ind w:left="-107"/>
              <w:jc w:val="right"/>
              <w:rPr>
                <w:rFonts w:ascii="Times New Roman" w:hAnsi="Times New Roman" w:cs="Times New Roman"/>
                <w:sz w:val="16"/>
                <w:szCs w:val="16"/>
              </w:rPr>
            </w:pPr>
          </w:p>
        </w:tc>
        <w:tc>
          <w:tcPr>
            <w:tcW w:w="548" w:type="dxa"/>
            <w:vAlign w:val="bottom"/>
          </w:tcPr>
          <w:p w:rsidR="00C17194" w:rsidRPr="00C17194" w:rsidRDefault="00C17194" w:rsidP="00325EB0">
            <w:pPr>
              <w:ind w:left="-107"/>
              <w:jc w:val="right"/>
              <w:rPr>
                <w:rFonts w:ascii="Times New Roman" w:hAnsi="Times New Roman" w:cs="Times New Roman"/>
                <w:sz w:val="16"/>
                <w:szCs w:val="16"/>
              </w:rPr>
            </w:pPr>
          </w:p>
        </w:tc>
        <w:tc>
          <w:tcPr>
            <w:tcW w:w="444" w:type="dxa"/>
            <w:vAlign w:val="bottom"/>
            <w:hideMark/>
          </w:tcPr>
          <w:p w:rsidR="00C17194" w:rsidRPr="00C17194" w:rsidRDefault="00C17194" w:rsidP="00325EB0">
            <w:pPr>
              <w:ind w:left="-107"/>
              <w:jc w:val="right"/>
              <w:rPr>
                <w:rFonts w:ascii="Times New Roman" w:hAnsi="Times New Roman" w:cs="Times New Roman"/>
                <w:sz w:val="16"/>
                <w:szCs w:val="16"/>
              </w:rPr>
            </w:pPr>
          </w:p>
        </w:tc>
        <w:tc>
          <w:tcPr>
            <w:tcW w:w="511" w:type="dxa"/>
            <w:vAlign w:val="bottom"/>
            <w:hideMark/>
          </w:tcPr>
          <w:p w:rsidR="00C17194" w:rsidRPr="00C17194" w:rsidRDefault="00C17194" w:rsidP="00325EB0">
            <w:pPr>
              <w:ind w:left="-107"/>
              <w:jc w:val="right"/>
              <w:rPr>
                <w:rFonts w:ascii="Times New Roman" w:hAnsi="Times New Roman" w:cs="Times New Roman"/>
                <w:sz w:val="16"/>
                <w:szCs w:val="16"/>
              </w:rPr>
            </w:pPr>
          </w:p>
        </w:tc>
        <w:tc>
          <w:tcPr>
            <w:tcW w:w="492" w:type="dxa"/>
            <w:vAlign w:val="bottom"/>
            <w:hideMark/>
          </w:tcPr>
          <w:p w:rsidR="00C17194" w:rsidRPr="00C17194" w:rsidRDefault="00C17194" w:rsidP="00325EB0">
            <w:pPr>
              <w:ind w:left="-107"/>
              <w:jc w:val="right"/>
              <w:rPr>
                <w:sz w:val="16"/>
                <w:szCs w:val="16"/>
              </w:rPr>
            </w:pPr>
          </w:p>
        </w:tc>
        <w:tc>
          <w:tcPr>
            <w:tcW w:w="634" w:type="dxa"/>
            <w:vAlign w:val="bottom"/>
            <w:hideMark/>
          </w:tcPr>
          <w:p w:rsidR="00C17194" w:rsidRPr="00C17194" w:rsidRDefault="00C17194" w:rsidP="00325EB0">
            <w:pPr>
              <w:ind w:left="-107"/>
              <w:jc w:val="right"/>
              <w:rPr>
                <w:sz w:val="16"/>
                <w:szCs w:val="16"/>
              </w:rPr>
            </w:pPr>
          </w:p>
        </w:tc>
        <w:tc>
          <w:tcPr>
            <w:tcW w:w="613" w:type="dxa"/>
            <w:vAlign w:val="bottom"/>
          </w:tcPr>
          <w:p w:rsidR="00C17194" w:rsidRPr="00C17194" w:rsidRDefault="005C75FD" w:rsidP="00325EB0">
            <w:pPr>
              <w:ind w:left="-107"/>
              <w:jc w:val="right"/>
              <w:rPr>
                <w:sz w:val="16"/>
                <w:szCs w:val="16"/>
              </w:rPr>
            </w:pPr>
            <w:r>
              <w:rPr>
                <w:sz w:val="16"/>
                <w:szCs w:val="16"/>
              </w:rPr>
              <w:t>0</w:t>
            </w:r>
          </w:p>
        </w:tc>
        <w:tc>
          <w:tcPr>
            <w:tcW w:w="634" w:type="dxa"/>
            <w:vAlign w:val="bottom"/>
          </w:tcPr>
          <w:p w:rsidR="00C17194" w:rsidRPr="00C17194" w:rsidRDefault="005C75FD" w:rsidP="00325EB0">
            <w:pPr>
              <w:ind w:left="-107"/>
              <w:jc w:val="right"/>
              <w:rPr>
                <w:sz w:val="16"/>
                <w:szCs w:val="16"/>
              </w:rPr>
            </w:pPr>
            <w:r>
              <w:rPr>
                <w:sz w:val="16"/>
                <w:szCs w:val="16"/>
              </w:rPr>
              <w:t>0</w:t>
            </w:r>
          </w:p>
        </w:tc>
      </w:tr>
      <w:tr w:rsidR="00C17194" w:rsidRPr="00C17194" w:rsidTr="00325EB0">
        <w:tc>
          <w:tcPr>
            <w:tcW w:w="425" w:type="dxa"/>
          </w:tcPr>
          <w:p w:rsidR="00C17194" w:rsidRPr="00C17194" w:rsidRDefault="00C17194" w:rsidP="00325EB0">
            <w:pPr>
              <w:spacing w:line="276" w:lineRule="auto"/>
              <w:ind w:left="-108"/>
              <w:jc w:val="center"/>
              <w:rPr>
                <w:rFonts w:ascii="Times New Roman" w:hAnsi="Times New Roman" w:cs="Times New Roman"/>
                <w:b/>
                <w:bCs/>
                <w:sz w:val="16"/>
                <w:szCs w:val="16"/>
              </w:rPr>
            </w:pPr>
            <w:r w:rsidRPr="00C17194">
              <w:rPr>
                <w:rFonts w:ascii="Times New Roman" w:hAnsi="Times New Roman" w:cs="Times New Roman"/>
                <w:b/>
                <w:bCs/>
                <w:sz w:val="16"/>
                <w:szCs w:val="16"/>
              </w:rPr>
              <w:t>1.2</w:t>
            </w:r>
          </w:p>
        </w:tc>
        <w:tc>
          <w:tcPr>
            <w:tcW w:w="1985" w:type="dxa"/>
            <w:hideMark/>
          </w:tcPr>
          <w:p w:rsidR="00C17194" w:rsidRPr="00C17194" w:rsidRDefault="00C17194" w:rsidP="004760C7">
            <w:pPr>
              <w:ind w:firstLineChars="100" w:firstLine="161"/>
              <w:rPr>
                <w:rFonts w:ascii="Times New Roman" w:hAnsi="Times New Roman" w:cs="Times New Roman"/>
                <w:b/>
                <w:bCs/>
                <w:sz w:val="16"/>
                <w:szCs w:val="16"/>
              </w:rPr>
            </w:pPr>
            <w:r w:rsidRPr="00C17194">
              <w:rPr>
                <w:rFonts w:ascii="Times New Roman" w:hAnsi="Times New Roman" w:cs="Times New Roman"/>
                <w:b/>
                <w:bCs/>
                <w:sz w:val="16"/>
                <w:szCs w:val="16"/>
              </w:rPr>
              <w:t>осушение, всего:</w:t>
            </w:r>
          </w:p>
        </w:tc>
        <w:tc>
          <w:tcPr>
            <w:tcW w:w="709" w:type="dxa"/>
            <w:vAlign w:val="bottom"/>
            <w:hideMark/>
          </w:tcPr>
          <w:p w:rsidR="00C17194" w:rsidRPr="00C17194" w:rsidRDefault="00C17194" w:rsidP="00325EB0">
            <w:pPr>
              <w:jc w:val="center"/>
              <w:rPr>
                <w:rFonts w:ascii="Times New Roman" w:hAnsi="Times New Roman" w:cs="Times New Roman"/>
                <w:b/>
                <w:bCs/>
                <w:sz w:val="16"/>
                <w:szCs w:val="16"/>
              </w:rPr>
            </w:pPr>
            <w:r w:rsidRPr="00C17194">
              <w:rPr>
                <w:rFonts w:ascii="Times New Roman" w:hAnsi="Times New Roman" w:cs="Times New Roman"/>
                <w:b/>
                <w:bCs/>
                <w:sz w:val="16"/>
                <w:szCs w:val="16"/>
              </w:rPr>
              <w:t>х</w:t>
            </w:r>
          </w:p>
        </w:tc>
        <w:tc>
          <w:tcPr>
            <w:tcW w:w="567" w:type="dxa"/>
            <w:vAlign w:val="bottom"/>
            <w:hideMark/>
          </w:tcPr>
          <w:p w:rsidR="00C17194" w:rsidRPr="00C17194" w:rsidRDefault="00C17194" w:rsidP="00325EB0">
            <w:pPr>
              <w:jc w:val="center"/>
              <w:rPr>
                <w:rFonts w:ascii="Times New Roman" w:hAnsi="Times New Roman" w:cs="Times New Roman"/>
                <w:b/>
                <w:bCs/>
                <w:sz w:val="16"/>
                <w:szCs w:val="16"/>
              </w:rPr>
            </w:pPr>
            <w:r w:rsidRPr="00C17194">
              <w:rPr>
                <w:rFonts w:ascii="Times New Roman" w:hAnsi="Times New Roman" w:cs="Times New Roman"/>
                <w:b/>
                <w:bCs/>
                <w:sz w:val="16"/>
                <w:szCs w:val="16"/>
              </w:rPr>
              <w:t>х</w:t>
            </w:r>
          </w:p>
        </w:tc>
        <w:tc>
          <w:tcPr>
            <w:tcW w:w="567" w:type="dxa"/>
            <w:vAlign w:val="bottom"/>
            <w:hideMark/>
          </w:tcPr>
          <w:p w:rsidR="00C17194" w:rsidRPr="00C17194" w:rsidRDefault="005C75FD" w:rsidP="00D4144F">
            <w:pPr>
              <w:ind w:left="-107"/>
              <w:jc w:val="right"/>
              <w:rPr>
                <w:b/>
                <w:bCs/>
                <w:iCs/>
                <w:sz w:val="16"/>
                <w:szCs w:val="16"/>
              </w:rPr>
            </w:pPr>
            <w:r>
              <w:rPr>
                <w:b/>
                <w:bCs/>
                <w:iCs/>
                <w:sz w:val="16"/>
                <w:szCs w:val="16"/>
              </w:rPr>
              <w:t>0</w:t>
            </w:r>
          </w:p>
        </w:tc>
        <w:tc>
          <w:tcPr>
            <w:tcW w:w="709" w:type="dxa"/>
            <w:vAlign w:val="bottom"/>
            <w:hideMark/>
          </w:tcPr>
          <w:p w:rsidR="00C17194" w:rsidRPr="00C17194" w:rsidRDefault="005C75FD" w:rsidP="00D4144F">
            <w:pPr>
              <w:ind w:left="-107"/>
              <w:jc w:val="right"/>
              <w:rPr>
                <w:b/>
                <w:bCs/>
                <w:iCs/>
                <w:sz w:val="16"/>
                <w:szCs w:val="16"/>
              </w:rPr>
            </w:pPr>
            <w:r>
              <w:rPr>
                <w:b/>
                <w:bCs/>
                <w:iCs/>
                <w:sz w:val="16"/>
                <w:szCs w:val="16"/>
              </w:rPr>
              <w:t>0</w:t>
            </w:r>
          </w:p>
        </w:tc>
        <w:tc>
          <w:tcPr>
            <w:tcW w:w="708" w:type="dxa"/>
            <w:vAlign w:val="bottom"/>
            <w:hideMark/>
          </w:tcPr>
          <w:p w:rsidR="00C17194" w:rsidRPr="00C17194" w:rsidRDefault="005C75FD" w:rsidP="00D4144F">
            <w:pPr>
              <w:ind w:left="-107"/>
              <w:jc w:val="right"/>
              <w:rPr>
                <w:b/>
                <w:bCs/>
                <w:iCs/>
                <w:sz w:val="16"/>
                <w:szCs w:val="16"/>
              </w:rPr>
            </w:pPr>
            <w:r>
              <w:rPr>
                <w:b/>
                <w:bCs/>
                <w:iCs/>
                <w:sz w:val="16"/>
                <w:szCs w:val="16"/>
              </w:rPr>
              <w:t>0</w:t>
            </w:r>
          </w:p>
        </w:tc>
        <w:tc>
          <w:tcPr>
            <w:tcW w:w="852" w:type="dxa"/>
            <w:vAlign w:val="bottom"/>
            <w:hideMark/>
          </w:tcPr>
          <w:p w:rsidR="00C17194" w:rsidRPr="00C17194" w:rsidRDefault="005C75FD" w:rsidP="00D4144F">
            <w:pPr>
              <w:ind w:left="-107"/>
              <w:jc w:val="right"/>
              <w:rPr>
                <w:b/>
                <w:bCs/>
                <w:iCs/>
                <w:sz w:val="16"/>
                <w:szCs w:val="16"/>
              </w:rPr>
            </w:pPr>
            <w:r>
              <w:rPr>
                <w:b/>
                <w:bCs/>
                <w:iCs/>
                <w:sz w:val="16"/>
                <w:szCs w:val="16"/>
              </w:rPr>
              <w:t>0</w:t>
            </w:r>
          </w:p>
        </w:tc>
        <w:tc>
          <w:tcPr>
            <w:tcW w:w="443" w:type="dxa"/>
            <w:vAlign w:val="bottom"/>
          </w:tcPr>
          <w:p w:rsidR="00C17194" w:rsidRPr="00C17194" w:rsidRDefault="00C17194" w:rsidP="00325EB0">
            <w:pPr>
              <w:ind w:left="-107"/>
              <w:jc w:val="right"/>
              <w:rPr>
                <w:rFonts w:ascii="Times New Roman" w:hAnsi="Times New Roman" w:cs="Times New Roman"/>
                <w:b/>
                <w:bCs/>
                <w:iCs/>
                <w:sz w:val="16"/>
                <w:szCs w:val="16"/>
              </w:rPr>
            </w:pPr>
          </w:p>
        </w:tc>
        <w:tc>
          <w:tcPr>
            <w:tcW w:w="548" w:type="dxa"/>
            <w:vAlign w:val="bottom"/>
          </w:tcPr>
          <w:p w:rsidR="00C17194" w:rsidRPr="00C17194" w:rsidRDefault="00C17194" w:rsidP="00325EB0">
            <w:pPr>
              <w:ind w:left="-107"/>
              <w:jc w:val="right"/>
              <w:rPr>
                <w:rFonts w:ascii="Times New Roman" w:hAnsi="Times New Roman" w:cs="Times New Roman"/>
                <w:b/>
                <w:bCs/>
                <w:iCs/>
                <w:sz w:val="16"/>
                <w:szCs w:val="16"/>
              </w:rPr>
            </w:pPr>
          </w:p>
        </w:tc>
        <w:tc>
          <w:tcPr>
            <w:tcW w:w="444" w:type="dxa"/>
            <w:vAlign w:val="bottom"/>
          </w:tcPr>
          <w:p w:rsidR="00C17194" w:rsidRPr="00C17194" w:rsidRDefault="00C17194" w:rsidP="00325EB0">
            <w:pPr>
              <w:ind w:left="-107"/>
              <w:jc w:val="right"/>
              <w:rPr>
                <w:rFonts w:ascii="Times New Roman" w:hAnsi="Times New Roman" w:cs="Times New Roman"/>
                <w:b/>
                <w:bCs/>
                <w:iCs/>
                <w:sz w:val="16"/>
                <w:szCs w:val="16"/>
              </w:rPr>
            </w:pPr>
          </w:p>
        </w:tc>
        <w:tc>
          <w:tcPr>
            <w:tcW w:w="511" w:type="dxa"/>
            <w:vAlign w:val="bottom"/>
          </w:tcPr>
          <w:p w:rsidR="00C17194" w:rsidRPr="00C17194" w:rsidRDefault="00C17194" w:rsidP="00325EB0">
            <w:pPr>
              <w:ind w:left="-107"/>
              <w:jc w:val="right"/>
              <w:rPr>
                <w:rFonts w:ascii="Times New Roman" w:hAnsi="Times New Roman" w:cs="Times New Roman"/>
                <w:b/>
                <w:bCs/>
                <w:iCs/>
                <w:sz w:val="16"/>
                <w:szCs w:val="16"/>
              </w:rPr>
            </w:pPr>
          </w:p>
        </w:tc>
        <w:tc>
          <w:tcPr>
            <w:tcW w:w="492" w:type="dxa"/>
            <w:vAlign w:val="bottom"/>
            <w:hideMark/>
          </w:tcPr>
          <w:p w:rsidR="00C17194" w:rsidRPr="00C17194" w:rsidRDefault="00C17194" w:rsidP="00325EB0">
            <w:pPr>
              <w:ind w:left="-107"/>
              <w:jc w:val="right"/>
              <w:rPr>
                <w:b/>
                <w:bCs/>
                <w:iCs/>
                <w:sz w:val="16"/>
                <w:szCs w:val="16"/>
              </w:rPr>
            </w:pPr>
          </w:p>
        </w:tc>
        <w:tc>
          <w:tcPr>
            <w:tcW w:w="634" w:type="dxa"/>
            <w:vAlign w:val="bottom"/>
            <w:hideMark/>
          </w:tcPr>
          <w:p w:rsidR="00C17194" w:rsidRPr="00C17194" w:rsidRDefault="00C17194" w:rsidP="00325EB0">
            <w:pPr>
              <w:ind w:left="-107"/>
              <w:jc w:val="right"/>
              <w:rPr>
                <w:b/>
                <w:bCs/>
                <w:iCs/>
                <w:sz w:val="16"/>
                <w:szCs w:val="16"/>
              </w:rPr>
            </w:pPr>
          </w:p>
        </w:tc>
        <w:tc>
          <w:tcPr>
            <w:tcW w:w="613" w:type="dxa"/>
            <w:vAlign w:val="bottom"/>
          </w:tcPr>
          <w:p w:rsidR="00C17194" w:rsidRPr="00C17194" w:rsidRDefault="005C75FD" w:rsidP="00325EB0">
            <w:pPr>
              <w:ind w:left="-107"/>
              <w:jc w:val="right"/>
              <w:rPr>
                <w:b/>
                <w:bCs/>
                <w:iCs/>
                <w:sz w:val="16"/>
                <w:szCs w:val="16"/>
              </w:rPr>
            </w:pPr>
            <w:r>
              <w:rPr>
                <w:b/>
                <w:bCs/>
                <w:iCs/>
                <w:sz w:val="16"/>
                <w:szCs w:val="16"/>
              </w:rPr>
              <w:t>0</w:t>
            </w:r>
          </w:p>
        </w:tc>
        <w:tc>
          <w:tcPr>
            <w:tcW w:w="634" w:type="dxa"/>
            <w:vAlign w:val="bottom"/>
          </w:tcPr>
          <w:p w:rsidR="00C17194" w:rsidRPr="00C17194" w:rsidRDefault="005C75FD" w:rsidP="005C75FD">
            <w:pPr>
              <w:ind w:left="-107"/>
              <w:jc w:val="right"/>
              <w:rPr>
                <w:b/>
                <w:bCs/>
                <w:iCs/>
                <w:sz w:val="16"/>
                <w:szCs w:val="16"/>
              </w:rPr>
            </w:pPr>
            <w:r>
              <w:rPr>
                <w:b/>
                <w:bCs/>
                <w:iCs/>
                <w:sz w:val="16"/>
                <w:szCs w:val="16"/>
              </w:rPr>
              <w:t>0</w:t>
            </w:r>
          </w:p>
        </w:tc>
      </w:tr>
      <w:tr w:rsidR="005C75FD" w:rsidRPr="00C17194" w:rsidTr="00D4144F">
        <w:tc>
          <w:tcPr>
            <w:tcW w:w="425" w:type="dxa"/>
          </w:tcPr>
          <w:p w:rsidR="005C75FD" w:rsidRPr="00C17194" w:rsidRDefault="005C75FD" w:rsidP="00325EB0">
            <w:pPr>
              <w:spacing w:line="276" w:lineRule="auto"/>
              <w:ind w:left="-142" w:right="-158"/>
              <w:jc w:val="center"/>
              <w:rPr>
                <w:rFonts w:ascii="Times New Roman" w:hAnsi="Times New Roman" w:cs="Times New Roman"/>
                <w:sz w:val="16"/>
                <w:szCs w:val="16"/>
              </w:rPr>
            </w:pPr>
            <w:r w:rsidRPr="00C17194">
              <w:rPr>
                <w:rFonts w:ascii="Times New Roman" w:hAnsi="Times New Roman" w:cs="Times New Roman"/>
                <w:sz w:val="16"/>
                <w:szCs w:val="16"/>
              </w:rPr>
              <w:t>1.2.1</w:t>
            </w:r>
          </w:p>
        </w:tc>
        <w:tc>
          <w:tcPr>
            <w:tcW w:w="1985" w:type="dxa"/>
            <w:hideMark/>
          </w:tcPr>
          <w:p w:rsidR="005C75FD" w:rsidRPr="00C17194" w:rsidRDefault="005C75FD" w:rsidP="00325EB0">
            <w:pPr>
              <w:ind w:firstLineChars="100" w:firstLine="160"/>
              <w:rPr>
                <w:rFonts w:ascii="Times New Roman" w:hAnsi="Times New Roman" w:cs="Times New Roman"/>
                <w:sz w:val="16"/>
                <w:szCs w:val="16"/>
              </w:rPr>
            </w:pPr>
            <w:r w:rsidRPr="00C17194">
              <w:rPr>
                <w:rFonts w:ascii="Times New Roman" w:hAnsi="Times New Roman" w:cs="Times New Roman"/>
                <w:sz w:val="16"/>
                <w:szCs w:val="16"/>
              </w:rPr>
              <w:t>новое строительс</w:t>
            </w:r>
            <w:r w:rsidRPr="00C17194">
              <w:rPr>
                <w:rFonts w:ascii="Times New Roman" w:hAnsi="Times New Roman" w:cs="Times New Roman"/>
                <w:sz w:val="16"/>
                <w:szCs w:val="16"/>
              </w:rPr>
              <w:t>т</w:t>
            </w:r>
            <w:r w:rsidRPr="00C17194">
              <w:rPr>
                <w:rFonts w:ascii="Times New Roman" w:hAnsi="Times New Roman" w:cs="Times New Roman"/>
                <w:sz w:val="16"/>
                <w:szCs w:val="16"/>
              </w:rPr>
              <w:t>во</w:t>
            </w:r>
          </w:p>
        </w:tc>
        <w:tc>
          <w:tcPr>
            <w:tcW w:w="709" w:type="dxa"/>
            <w:vAlign w:val="bottom"/>
            <w:hideMark/>
          </w:tcPr>
          <w:p w:rsidR="005C75FD" w:rsidRPr="00C17194" w:rsidRDefault="005C75FD" w:rsidP="00325EB0">
            <w:pPr>
              <w:jc w:val="center"/>
              <w:rPr>
                <w:rFonts w:ascii="Times New Roman" w:hAnsi="Times New Roman" w:cs="Times New Roman"/>
                <w:sz w:val="16"/>
                <w:szCs w:val="16"/>
              </w:rPr>
            </w:pPr>
          </w:p>
        </w:tc>
        <w:tc>
          <w:tcPr>
            <w:tcW w:w="567" w:type="dxa"/>
            <w:vAlign w:val="bottom"/>
            <w:hideMark/>
          </w:tcPr>
          <w:p w:rsidR="005C75FD" w:rsidRPr="00C17194" w:rsidRDefault="005C75FD" w:rsidP="00325EB0">
            <w:pPr>
              <w:jc w:val="center"/>
              <w:rPr>
                <w:rFonts w:ascii="Times New Roman" w:hAnsi="Times New Roman" w:cs="Times New Roman"/>
                <w:sz w:val="16"/>
                <w:szCs w:val="16"/>
              </w:rPr>
            </w:pPr>
          </w:p>
        </w:tc>
        <w:tc>
          <w:tcPr>
            <w:tcW w:w="567" w:type="dxa"/>
            <w:vAlign w:val="bottom"/>
            <w:hideMark/>
          </w:tcPr>
          <w:p w:rsidR="005C75FD" w:rsidRPr="00C17194" w:rsidRDefault="005C75FD" w:rsidP="00D4144F">
            <w:pPr>
              <w:ind w:left="-107"/>
              <w:jc w:val="right"/>
              <w:rPr>
                <w:iCs/>
                <w:sz w:val="16"/>
                <w:szCs w:val="16"/>
              </w:rPr>
            </w:pPr>
            <w:r>
              <w:rPr>
                <w:iCs/>
                <w:sz w:val="16"/>
                <w:szCs w:val="16"/>
              </w:rPr>
              <w:t>0</w:t>
            </w:r>
          </w:p>
        </w:tc>
        <w:tc>
          <w:tcPr>
            <w:tcW w:w="709" w:type="dxa"/>
            <w:vAlign w:val="bottom"/>
            <w:hideMark/>
          </w:tcPr>
          <w:p w:rsidR="005C75FD" w:rsidRPr="00C17194" w:rsidRDefault="005C75FD" w:rsidP="00D4144F">
            <w:pPr>
              <w:ind w:left="-107"/>
              <w:jc w:val="right"/>
              <w:rPr>
                <w:iCs/>
                <w:sz w:val="16"/>
                <w:szCs w:val="16"/>
              </w:rPr>
            </w:pPr>
            <w:r>
              <w:rPr>
                <w:iCs/>
                <w:sz w:val="16"/>
                <w:szCs w:val="16"/>
              </w:rPr>
              <w:t>0</w:t>
            </w:r>
          </w:p>
        </w:tc>
        <w:tc>
          <w:tcPr>
            <w:tcW w:w="708" w:type="dxa"/>
            <w:vAlign w:val="bottom"/>
            <w:hideMark/>
          </w:tcPr>
          <w:p w:rsidR="005C75FD" w:rsidRPr="00C17194" w:rsidRDefault="005C75FD" w:rsidP="00D4144F">
            <w:pPr>
              <w:ind w:left="-107"/>
              <w:jc w:val="right"/>
              <w:rPr>
                <w:iCs/>
                <w:sz w:val="16"/>
                <w:szCs w:val="16"/>
              </w:rPr>
            </w:pPr>
            <w:r>
              <w:rPr>
                <w:iCs/>
                <w:sz w:val="16"/>
                <w:szCs w:val="16"/>
              </w:rPr>
              <w:t>0</w:t>
            </w:r>
          </w:p>
        </w:tc>
        <w:tc>
          <w:tcPr>
            <w:tcW w:w="852" w:type="dxa"/>
            <w:vAlign w:val="bottom"/>
            <w:hideMark/>
          </w:tcPr>
          <w:p w:rsidR="005C75FD" w:rsidRPr="00C17194" w:rsidRDefault="005C75FD" w:rsidP="00D4144F">
            <w:pPr>
              <w:ind w:left="-107"/>
              <w:jc w:val="right"/>
              <w:rPr>
                <w:iCs/>
                <w:sz w:val="16"/>
                <w:szCs w:val="16"/>
              </w:rPr>
            </w:pPr>
            <w:r>
              <w:rPr>
                <w:iCs/>
                <w:sz w:val="16"/>
                <w:szCs w:val="16"/>
              </w:rPr>
              <w:t>0</w:t>
            </w:r>
          </w:p>
        </w:tc>
        <w:tc>
          <w:tcPr>
            <w:tcW w:w="443" w:type="dxa"/>
            <w:vAlign w:val="center"/>
          </w:tcPr>
          <w:p w:rsidR="005C75FD" w:rsidRPr="00C17194" w:rsidRDefault="005C75FD" w:rsidP="00D4144F">
            <w:pPr>
              <w:ind w:left="-107"/>
              <w:jc w:val="right"/>
              <w:rPr>
                <w:rFonts w:ascii="Times New Roman" w:hAnsi="Times New Roman" w:cs="Times New Roman"/>
                <w:iCs/>
                <w:sz w:val="16"/>
                <w:szCs w:val="16"/>
              </w:rPr>
            </w:pPr>
          </w:p>
        </w:tc>
        <w:tc>
          <w:tcPr>
            <w:tcW w:w="548" w:type="dxa"/>
            <w:vAlign w:val="bottom"/>
          </w:tcPr>
          <w:p w:rsidR="005C75FD" w:rsidRPr="00C17194" w:rsidRDefault="005C75FD" w:rsidP="00D4144F">
            <w:pPr>
              <w:ind w:left="-107"/>
              <w:jc w:val="right"/>
              <w:rPr>
                <w:rFonts w:ascii="Times New Roman" w:hAnsi="Times New Roman" w:cs="Times New Roman"/>
                <w:iCs/>
                <w:sz w:val="16"/>
                <w:szCs w:val="16"/>
              </w:rPr>
            </w:pPr>
          </w:p>
        </w:tc>
        <w:tc>
          <w:tcPr>
            <w:tcW w:w="444" w:type="dxa"/>
            <w:vAlign w:val="bottom"/>
          </w:tcPr>
          <w:p w:rsidR="005C75FD" w:rsidRPr="00C17194" w:rsidRDefault="005C75FD" w:rsidP="00D4144F">
            <w:pPr>
              <w:ind w:left="-107"/>
              <w:jc w:val="right"/>
              <w:rPr>
                <w:rFonts w:ascii="Times New Roman" w:hAnsi="Times New Roman" w:cs="Times New Roman"/>
                <w:iCs/>
                <w:sz w:val="16"/>
                <w:szCs w:val="16"/>
              </w:rPr>
            </w:pPr>
          </w:p>
        </w:tc>
        <w:tc>
          <w:tcPr>
            <w:tcW w:w="511" w:type="dxa"/>
            <w:vAlign w:val="bottom"/>
          </w:tcPr>
          <w:p w:rsidR="005C75FD" w:rsidRPr="00C17194" w:rsidRDefault="005C75FD" w:rsidP="00D4144F">
            <w:pPr>
              <w:ind w:left="-107"/>
              <w:jc w:val="right"/>
              <w:rPr>
                <w:rFonts w:ascii="Times New Roman" w:hAnsi="Times New Roman" w:cs="Times New Roman"/>
                <w:iCs/>
                <w:sz w:val="16"/>
                <w:szCs w:val="16"/>
              </w:rPr>
            </w:pPr>
          </w:p>
        </w:tc>
        <w:tc>
          <w:tcPr>
            <w:tcW w:w="492" w:type="dxa"/>
            <w:vAlign w:val="bottom"/>
          </w:tcPr>
          <w:p w:rsidR="005C75FD" w:rsidRPr="00C17194" w:rsidRDefault="005C75FD" w:rsidP="00D4144F">
            <w:pPr>
              <w:ind w:left="-107"/>
              <w:jc w:val="right"/>
              <w:rPr>
                <w:iCs/>
                <w:sz w:val="16"/>
                <w:szCs w:val="16"/>
              </w:rPr>
            </w:pPr>
          </w:p>
        </w:tc>
        <w:tc>
          <w:tcPr>
            <w:tcW w:w="634" w:type="dxa"/>
            <w:vAlign w:val="bottom"/>
          </w:tcPr>
          <w:p w:rsidR="005C75FD" w:rsidRPr="00C17194" w:rsidRDefault="005C75FD" w:rsidP="00D4144F">
            <w:pPr>
              <w:ind w:left="-107"/>
              <w:jc w:val="right"/>
              <w:rPr>
                <w:iCs/>
                <w:sz w:val="16"/>
                <w:szCs w:val="16"/>
              </w:rPr>
            </w:pPr>
          </w:p>
        </w:tc>
        <w:tc>
          <w:tcPr>
            <w:tcW w:w="613" w:type="dxa"/>
            <w:vAlign w:val="bottom"/>
          </w:tcPr>
          <w:p w:rsidR="005C75FD" w:rsidRPr="00C17194" w:rsidRDefault="005C75FD" w:rsidP="00D4144F">
            <w:pPr>
              <w:ind w:left="-107"/>
              <w:jc w:val="right"/>
              <w:rPr>
                <w:iCs/>
                <w:sz w:val="16"/>
                <w:szCs w:val="16"/>
              </w:rPr>
            </w:pPr>
            <w:r>
              <w:rPr>
                <w:iCs/>
                <w:sz w:val="16"/>
                <w:szCs w:val="16"/>
              </w:rPr>
              <w:t>0</w:t>
            </w:r>
          </w:p>
        </w:tc>
        <w:tc>
          <w:tcPr>
            <w:tcW w:w="634" w:type="dxa"/>
            <w:vAlign w:val="bottom"/>
          </w:tcPr>
          <w:p w:rsidR="005C75FD" w:rsidRPr="00C17194" w:rsidRDefault="005C75FD" w:rsidP="00D4144F">
            <w:pPr>
              <w:ind w:left="-107"/>
              <w:jc w:val="right"/>
              <w:rPr>
                <w:iCs/>
                <w:sz w:val="16"/>
                <w:szCs w:val="16"/>
              </w:rPr>
            </w:pPr>
            <w:r>
              <w:rPr>
                <w:iCs/>
                <w:sz w:val="16"/>
                <w:szCs w:val="16"/>
              </w:rPr>
              <w:t>0</w:t>
            </w:r>
          </w:p>
        </w:tc>
      </w:tr>
      <w:tr w:rsidR="005C75FD" w:rsidRPr="00C17194" w:rsidTr="00325EB0">
        <w:tc>
          <w:tcPr>
            <w:tcW w:w="425" w:type="dxa"/>
          </w:tcPr>
          <w:p w:rsidR="005C75FD" w:rsidRPr="00C17194" w:rsidRDefault="005C75FD" w:rsidP="00325EB0">
            <w:pPr>
              <w:spacing w:line="276" w:lineRule="auto"/>
              <w:ind w:left="-142" w:right="-158"/>
              <w:jc w:val="center"/>
              <w:rPr>
                <w:rFonts w:ascii="Times New Roman" w:hAnsi="Times New Roman" w:cs="Times New Roman"/>
                <w:sz w:val="16"/>
                <w:szCs w:val="16"/>
              </w:rPr>
            </w:pPr>
            <w:r w:rsidRPr="00C17194">
              <w:rPr>
                <w:rFonts w:ascii="Times New Roman" w:hAnsi="Times New Roman" w:cs="Times New Roman"/>
                <w:sz w:val="16"/>
                <w:szCs w:val="16"/>
              </w:rPr>
              <w:t>1.2.2</w:t>
            </w:r>
          </w:p>
        </w:tc>
        <w:tc>
          <w:tcPr>
            <w:tcW w:w="1985" w:type="dxa"/>
            <w:hideMark/>
          </w:tcPr>
          <w:p w:rsidR="005C75FD" w:rsidRPr="00C17194" w:rsidRDefault="005C75FD" w:rsidP="00325EB0">
            <w:pPr>
              <w:ind w:firstLineChars="100" w:firstLine="160"/>
              <w:rPr>
                <w:rFonts w:ascii="Times New Roman" w:hAnsi="Times New Roman" w:cs="Times New Roman"/>
                <w:sz w:val="16"/>
                <w:szCs w:val="16"/>
              </w:rPr>
            </w:pPr>
            <w:r w:rsidRPr="00C17194">
              <w:rPr>
                <w:rFonts w:ascii="Times New Roman" w:hAnsi="Times New Roman" w:cs="Times New Roman"/>
                <w:sz w:val="16"/>
                <w:szCs w:val="16"/>
              </w:rPr>
              <w:t>реконструкция</w:t>
            </w:r>
          </w:p>
        </w:tc>
        <w:tc>
          <w:tcPr>
            <w:tcW w:w="709" w:type="dxa"/>
            <w:vAlign w:val="bottom"/>
            <w:hideMark/>
          </w:tcPr>
          <w:p w:rsidR="005C75FD" w:rsidRPr="00C17194" w:rsidRDefault="005C75FD" w:rsidP="00325EB0">
            <w:pPr>
              <w:jc w:val="center"/>
              <w:rPr>
                <w:rFonts w:ascii="Times New Roman" w:hAnsi="Times New Roman" w:cs="Times New Roman"/>
                <w:sz w:val="16"/>
                <w:szCs w:val="16"/>
              </w:rPr>
            </w:pPr>
          </w:p>
        </w:tc>
        <w:tc>
          <w:tcPr>
            <w:tcW w:w="567" w:type="dxa"/>
            <w:vAlign w:val="bottom"/>
            <w:hideMark/>
          </w:tcPr>
          <w:p w:rsidR="005C75FD" w:rsidRPr="00C17194" w:rsidRDefault="005C75FD" w:rsidP="00325EB0">
            <w:pPr>
              <w:jc w:val="center"/>
              <w:rPr>
                <w:rFonts w:ascii="Times New Roman" w:hAnsi="Times New Roman" w:cs="Times New Roman"/>
                <w:sz w:val="16"/>
                <w:szCs w:val="16"/>
              </w:rPr>
            </w:pPr>
          </w:p>
        </w:tc>
        <w:tc>
          <w:tcPr>
            <w:tcW w:w="567" w:type="dxa"/>
            <w:vAlign w:val="bottom"/>
            <w:hideMark/>
          </w:tcPr>
          <w:p w:rsidR="005C75FD" w:rsidRPr="00C17194" w:rsidRDefault="005C75FD" w:rsidP="00D4144F">
            <w:pPr>
              <w:ind w:left="-107"/>
              <w:jc w:val="right"/>
              <w:rPr>
                <w:sz w:val="16"/>
                <w:szCs w:val="16"/>
              </w:rPr>
            </w:pPr>
            <w:r>
              <w:rPr>
                <w:sz w:val="16"/>
                <w:szCs w:val="16"/>
              </w:rPr>
              <w:t>0</w:t>
            </w:r>
          </w:p>
        </w:tc>
        <w:tc>
          <w:tcPr>
            <w:tcW w:w="709" w:type="dxa"/>
            <w:vAlign w:val="bottom"/>
            <w:hideMark/>
          </w:tcPr>
          <w:p w:rsidR="005C75FD" w:rsidRPr="00C17194" w:rsidRDefault="005C75FD" w:rsidP="00D4144F">
            <w:pPr>
              <w:ind w:left="-107"/>
              <w:jc w:val="right"/>
              <w:rPr>
                <w:sz w:val="16"/>
                <w:szCs w:val="16"/>
              </w:rPr>
            </w:pPr>
            <w:r>
              <w:rPr>
                <w:sz w:val="16"/>
                <w:szCs w:val="16"/>
              </w:rPr>
              <w:t>0</w:t>
            </w:r>
          </w:p>
        </w:tc>
        <w:tc>
          <w:tcPr>
            <w:tcW w:w="708" w:type="dxa"/>
            <w:vAlign w:val="bottom"/>
            <w:hideMark/>
          </w:tcPr>
          <w:p w:rsidR="005C75FD" w:rsidRPr="00C17194" w:rsidRDefault="005C75FD" w:rsidP="00D4144F">
            <w:pPr>
              <w:ind w:left="-107"/>
              <w:jc w:val="right"/>
              <w:rPr>
                <w:sz w:val="16"/>
                <w:szCs w:val="16"/>
              </w:rPr>
            </w:pPr>
            <w:r>
              <w:rPr>
                <w:sz w:val="16"/>
                <w:szCs w:val="16"/>
              </w:rPr>
              <w:t>0</w:t>
            </w:r>
          </w:p>
        </w:tc>
        <w:tc>
          <w:tcPr>
            <w:tcW w:w="852" w:type="dxa"/>
            <w:vAlign w:val="bottom"/>
            <w:hideMark/>
          </w:tcPr>
          <w:p w:rsidR="005C75FD" w:rsidRPr="00C17194" w:rsidRDefault="005C75FD" w:rsidP="00D4144F">
            <w:pPr>
              <w:ind w:left="-107"/>
              <w:jc w:val="right"/>
              <w:rPr>
                <w:sz w:val="16"/>
                <w:szCs w:val="16"/>
              </w:rPr>
            </w:pPr>
            <w:r>
              <w:rPr>
                <w:sz w:val="16"/>
                <w:szCs w:val="16"/>
              </w:rPr>
              <w:t>0</w:t>
            </w:r>
          </w:p>
        </w:tc>
        <w:tc>
          <w:tcPr>
            <w:tcW w:w="443" w:type="dxa"/>
            <w:vAlign w:val="bottom"/>
          </w:tcPr>
          <w:p w:rsidR="005C75FD" w:rsidRPr="00C17194" w:rsidRDefault="005C75FD" w:rsidP="00D4144F">
            <w:pPr>
              <w:ind w:left="-107"/>
              <w:jc w:val="right"/>
              <w:rPr>
                <w:rFonts w:ascii="Times New Roman" w:hAnsi="Times New Roman" w:cs="Times New Roman"/>
                <w:sz w:val="16"/>
                <w:szCs w:val="16"/>
              </w:rPr>
            </w:pPr>
          </w:p>
        </w:tc>
        <w:tc>
          <w:tcPr>
            <w:tcW w:w="548" w:type="dxa"/>
            <w:vAlign w:val="bottom"/>
          </w:tcPr>
          <w:p w:rsidR="005C75FD" w:rsidRPr="00C17194" w:rsidRDefault="005C75FD" w:rsidP="00D4144F">
            <w:pPr>
              <w:ind w:left="-107"/>
              <w:jc w:val="right"/>
              <w:rPr>
                <w:rFonts w:ascii="Times New Roman" w:hAnsi="Times New Roman" w:cs="Times New Roman"/>
                <w:sz w:val="16"/>
                <w:szCs w:val="16"/>
              </w:rPr>
            </w:pPr>
          </w:p>
        </w:tc>
        <w:tc>
          <w:tcPr>
            <w:tcW w:w="444" w:type="dxa"/>
            <w:vAlign w:val="bottom"/>
          </w:tcPr>
          <w:p w:rsidR="005C75FD" w:rsidRPr="00C17194" w:rsidRDefault="005C75FD" w:rsidP="00D4144F">
            <w:pPr>
              <w:ind w:left="-107"/>
              <w:jc w:val="right"/>
              <w:rPr>
                <w:rFonts w:ascii="Times New Roman" w:hAnsi="Times New Roman" w:cs="Times New Roman"/>
                <w:sz w:val="16"/>
                <w:szCs w:val="16"/>
              </w:rPr>
            </w:pPr>
          </w:p>
        </w:tc>
        <w:tc>
          <w:tcPr>
            <w:tcW w:w="511" w:type="dxa"/>
            <w:vAlign w:val="bottom"/>
          </w:tcPr>
          <w:p w:rsidR="005C75FD" w:rsidRPr="00C17194" w:rsidRDefault="005C75FD" w:rsidP="00D4144F">
            <w:pPr>
              <w:ind w:left="-107"/>
              <w:jc w:val="right"/>
              <w:rPr>
                <w:rFonts w:ascii="Times New Roman" w:hAnsi="Times New Roman" w:cs="Times New Roman"/>
                <w:sz w:val="16"/>
                <w:szCs w:val="16"/>
              </w:rPr>
            </w:pPr>
          </w:p>
        </w:tc>
        <w:tc>
          <w:tcPr>
            <w:tcW w:w="492" w:type="dxa"/>
            <w:vAlign w:val="bottom"/>
          </w:tcPr>
          <w:p w:rsidR="005C75FD" w:rsidRPr="00C17194" w:rsidRDefault="005C75FD" w:rsidP="00D4144F">
            <w:pPr>
              <w:ind w:left="-107"/>
              <w:jc w:val="right"/>
              <w:rPr>
                <w:sz w:val="16"/>
                <w:szCs w:val="16"/>
              </w:rPr>
            </w:pPr>
          </w:p>
        </w:tc>
        <w:tc>
          <w:tcPr>
            <w:tcW w:w="634" w:type="dxa"/>
            <w:vAlign w:val="bottom"/>
          </w:tcPr>
          <w:p w:rsidR="005C75FD" w:rsidRPr="00C17194" w:rsidRDefault="005C75FD" w:rsidP="00D4144F">
            <w:pPr>
              <w:ind w:left="-107"/>
              <w:jc w:val="right"/>
              <w:rPr>
                <w:sz w:val="16"/>
                <w:szCs w:val="16"/>
              </w:rPr>
            </w:pPr>
          </w:p>
        </w:tc>
        <w:tc>
          <w:tcPr>
            <w:tcW w:w="613" w:type="dxa"/>
            <w:vAlign w:val="bottom"/>
            <w:hideMark/>
          </w:tcPr>
          <w:p w:rsidR="005C75FD" w:rsidRPr="00C17194" w:rsidRDefault="005C75FD" w:rsidP="00D4144F">
            <w:pPr>
              <w:ind w:left="-107"/>
              <w:jc w:val="right"/>
              <w:rPr>
                <w:sz w:val="16"/>
                <w:szCs w:val="16"/>
              </w:rPr>
            </w:pPr>
            <w:r>
              <w:rPr>
                <w:sz w:val="16"/>
                <w:szCs w:val="16"/>
              </w:rPr>
              <w:t>0</w:t>
            </w:r>
          </w:p>
        </w:tc>
        <w:tc>
          <w:tcPr>
            <w:tcW w:w="634" w:type="dxa"/>
            <w:vAlign w:val="bottom"/>
            <w:hideMark/>
          </w:tcPr>
          <w:p w:rsidR="005C75FD" w:rsidRPr="00C17194" w:rsidRDefault="005C75FD" w:rsidP="00D4144F">
            <w:pPr>
              <w:ind w:left="-107"/>
              <w:jc w:val="right"/>
              <w:rPr>
                <w:sz w:val="16"/>
                <w:szCs w:val="16"/>
              </w:rPr>
            </w:pPr>
            <w:r>
              <w:rPr>
                <w:sz w:val="16"/>
                <w:szCs w:val="16"/>
              </w:rPr>
              <w:t>0</w:t>
            </w:r>
          </w:p>
        </w:tc>
      </w:tr>
      <w:tr w:rsidR="005C75FD" w:rsidRPr="00C17194" w:rsidTr="00D4144F">
        <w:tc>
          <w:tcPr>
            <w:tcW w:w="425" w:type="dxa"/>
          </w:tcPr>
          <w:p w:rsidR="005C75FD" w:rsidRPr="00C17194" w:rsidRDefault="005C75FD" w:rsidP="00325EB0">
            <w:pPr>
              <w:spacing w:line="276" w:lineRule="auto"/>
              <w:ind w:left="-142" w:right="-158"/>
              <w:jc w:val="center"/>
              <w:rPr>
                <w:rFonts w:ascii="Times New Roman" w:hAnsi="Times New Roman" w:cs="Times New Roman"/>
                <w:sz w:val="16"/>
                <w:szCs w:val="16"/>
              </w:rPr>
            </w:pPr>
            <w:r w:rsidRPr="00C17194">
              <w:rPr>
                <w:rFonts w:ascii="Times New Roman" w:hAnsi="Times New Roman" w:cs="Times New Roman"/>
                <w:sz w:val="16"/>
                <w:szCs w:val="16"/>
              </w:rPr>
              <w:t>1.2.3</w:t>
            </w:r>
          </w:p>
        </w:tc>
        <w:tc>
          <w:tcPr>
            <w:tcW w:w="1985" w:type="dxa"/>
            <w:hideMark/>
          </w:tcPr>
          <w:p w:rsidR="005C75FD" w:rsidRPr="00C17194" w:rsidRDefault="005C75FD" w:rsidP="00325EB0">
            <w:pPr>
              <w:ind w:firstLineChars="100" w:firstLine="160"/>
              <w:rPr>
                <w:rFonts w:ascii="Times New Roman" w:hAnsi="Times New Roman" w:cs="Times New Roman"/>
                <w:sz w:val="16"/>
                <w:szCs w:val="16"/>
              </w:rPr>
            </w:pPr>
            <w:r w:rsidRPr="00C17194">
              <w:rPr>
                <w:rFonts w:ascii="Times New Roman" w:hAnsi="Times New Roman" w:cs="Times New Roman"/>
                <w:sz w:val="16"/>
                <w:szCs w:val="16"/>
              </w:rPr>
              <w:t xml:space="preserve">техническое </w:t>
            </w:r>
          </w:p>
          <w:p w:rsidR="005C75FD" w:rsidRPr="00C17194" w:rsidRDefault="005C75FD" w:rsidP="00325EB0">
            <w:pPr>
              <w:ind w:firstLineChars="100" w:firstLine="160"/>
              <w:rPr>
                <w:rFonts w:ascii="Times New Roman" w:hAnsi="Times New Roman" w:cs="Times New Roman"/>
                <w:sz w:val="16"/>
                <w:szCs w:val="16"/>
              </w:rPr>
            </w:pPr>
            <w:r w:rsidRPr="00C17194">
              <w:rPr>
                <w:rFonts w:ascii="Times New Roman" w:hAnsi="Times New Roman" w:cs="Times New Roman"/>
                <w:sz w:val="16"/>
                <w:szCs w:val="16"/>
              </w:rPr>
              <w:t>перевооруж</w:t>
            </w:r>
            <w:r w:rsidRPr="00C17194">
              <w:rPr>
                <w:rFonts w:ascii="Times New Roman" w:hAnsi="Times New Roman" w:cs="Times New Roman"/>
                <w:sz w:val="16"/>
                <w:szCs w:val="16"/>
              </w:rPr>
              <w:t>е</w:t>
            </w:r>
            <w:r w:rsidRPr="00C17194">
              <w:rPr>
                <w:rFonts w:ascii="Times New Roman" w:hAnsi="Times New Roman" w:cs="Times New Roman"/>
                <w:sz w:val="16"/>
                <w:szCs w:val="16"/>
              </w:rPr>
              <w:t>ние</w:t>
            </w:r>
          </w:p>
        </w:tc>
        <w:tc>
          <w:tcPr>
            <w:tcW w:w="709" w:type="dxa"/>
            <w:vAlign w:val="bottom"/>
            <w:hideMark/>
          </w:tcPr>
          <w:p w:rsidR="005C75FD" w:rsidRPr="00C17194" w:rsidRDefault="005C75FD" w:rsidP="00325EB0">
            <w:pPr>
              <w:jc w:val="center"/>
              <w:rPr>
                <w:rFonts w:ascii="Times New Roman" w:hAnsi="Times New Roman" w:cs="Times New Roman"/>
                <w:sz w:val="16"/>
                <w:szCs w:val="16"/>
              </w:rPr>
            </w:pPr>
          </w:p>
        </w:tc>
        <w:tc>
          <w:tcPr>
            <w:tcW w:w="567" w:type="dxa"/>
            <w:vAlign w:val="bottom"/>
            <w:hideMark/>
          </w:tcPr>
          <w:p w:rsidR="005C75FD" w:rsidRPr="00C17194" w:rsidRDefault="005C75FD" w:rsidP="00325EB0">
            <w:pPr>
              <w:jc w:val="center"/>
              <w:rPr>
                <w:rFonts w:ascii="Times New Roman" w:hAnsi="Times New Roman" w:cs="Times New Roman"/>
                <w:sz w:val="16"/>
                <w:szCs w:val="16"/>
              </w:rPr>
            </w:pPr>
          </w:p>
        </w:tc>
        <w:tc>
          <w:tcPr>
            <w:tcW w:w="567" w:type="dxa"/>
            <w:vAlign w:val="bottom"/>
            <w:hideMark/>
          </w:tcPr>
          <w:p w:rsidR="005C75FD" w:rsidRPr="00C17194" w:rsidRDefault="005C75FD" w:rsidP="00D4144F">
            <w:pPr>
              <w:ind w:left="-107"/>
              <w:jc w:val="right"/>
              <w:rPr>
                <w:iCs/>
                <w:sz w:val="16"/>
                <w:szCs w:val="16"/>
              </w:rPr>
            </w:pPr>
            <w:r>
              <w:rPr>
                <w:iCs/>
                <w:sz w:val="16"/>
                <w:szCs w:val="16"/>
              </w:rPr>
              <w:t>0</w:t>
            </w:r>
          </w:p>
        </w:tc>
        <w:tc>
          <w:tcPr>
            <w:tcW w:w="709" w:type="dxa"/>
            <w:vAlign w:val="bottom"/>
            <w:hideMark/>
          </w:tcPr>
          <w:p w:rsidR="005C75FD" w:rsidRPr="00C17194" w:rsidRDefault="005C75FD" w:rsidP="00D4144F">
            <w:pPr>
              <w:ind w:left="-107"/>
              <w:jc w:val="right"/>
              <w:rPr>
                <w:iCs/>
                <w:sz w:val="16"/>
                <w:szCs w:val="16"/>
              </w:rPr>
            </w:pPr>
            <w:r>
              <w:rPr>
                <w:iCs/>
                <w:sz w:val="16"/>
                <w:szCs w:val="16"/>
              </w:rPr>
              <w:t>0</w:t>
            </w:r>
          </w:p>
        </w:tc>
        <w:tc>
          <w:tcPr>
            <w:tcW w:w="708" w:type="dxa"/>
            <w:vAlign w:val="bottom"/>
            <w:hideMark/>
          </w:tcPr>
          <w:p w:rsidR="005C75FD" w:rsidRPr="00C17194" w:rsidRDefault="005C75FD" w:rsidP="00D4144F">
            <w:pPr>
              <w:ind w:left="-107"/>
              <w:jc w:val="right"/>
              <w:rPr>
                <w:iCs/>
                <w:sz w:val="16"/>
                <w:szCs w:val="16"/>
              </w:rPr>
            </w:pPr>
            <w:r>
              <w:rPr>
                <w:iCs/>
                <w:sz w:val="16"/>
                <w:szCs w:val="16"/>
              </w:rPr>
              <w:t>0</w:t>
            </w:r>
          </w:p>
        </w:tc>
        <w:tc>
          <w:tcPr>
            <w:tcW w:w="852" w:type="dxa"/>
            <w:vAlign w:val="bottom"/>
            <w:hideMark/>
          </w:tcPr>
          <w:p w:rsidR="005C75FD" w:rsidRPr="00C17194" w:rsidRDefault="005C75FD" w:rsidP="00D4144F">
            <w:pPr>
              <w:ind w:left="-107"/>
              <w:jc w:val="right"/>
              <w:rPr>
                <w:iCs/>
                <w:sz w:val="16"/>
                <w:szCs w:val="16"/>
              </w:rPr>
            </w:pPr>
            <w:r>
              <w:rPr>
                <w:iCs/>
                <w:sz w:val="16"/>
                <w:szCs w:val="16"/>
              </w:rPr>
              <w:t>0</w:t>
            </w:r>
          </w:p>
        </w:tc>
        <w:tc>
          <w:tcPr>
            <w:tcW w:w="443" w:type="dxa"/>
            <w:vAlign w:val="center"/>
          </w:tcPr>
          <w:p w:rsidR="005C75FD" w:rsidRPr="00C17194" w:rsidRDefault="005C75FD" w:rsidP="00D4144F">
            <w:pPr>
              <w:ind w:left="-107"/>
              <w:jc w:val="right"/>
              <w:rPr>
                <w:rFonts w:ascii="Times New Roman" w:hAnsi="Times New Roman" w:cs="Times New Roman"/>
                <w:iCs/>
                <w:sz w:val="16"/>
                <w:szCs w:val="16"/>
              </w:rPr>
            </w:pPr>
          </w:p>
        </w:tc>
        <w:tc>
          <w:tcPr>
            <w:tcW w:w="548" w:type="dxa"/>
            <w:vAlign w:val="bottom"/>
          </w:tcPr>
          <w:p w:rsidR="005C75FD" w:rsidRPr="00C17194" w:rsidRDefault="005C75FD" w:rsidP="00D4144F">
            <w:pPr>
              <w:ind w:left="-107"/>
              <w:jc w:val="right"/>
              <w:rPr>
                <w:rFonts w:ascii="Times New Roman" w:hAnsi="Times New Roman" w:cs="Times New Roman"/>
                <w:iCs/>
                <w:sz w:val="16"/>
                <w:szCs w:val="16"/>
              </w:rPr>
            </w:pPr>
          </w:p>
        </w:tc>
        <w:tc>
          <w:tcPr>
            <w:tcW w:w="444" w:type="dxa"/>
            <w:vAlign w:val="bottom"/>
            <w:hideMark/>
          </w:tcPr>
          <w:p w:rsidR="005C75FD" w:rsidRPr="00C17194" w:rsidRDefault="005C75FD" w:rsidP="00D4144F">
            <w:pPr>
              <w:ind w:left="-107"/>
              <w:jc w:val="right"/>
              <w:rPr>
                <w:rFonts w:ascii="Times New Roman" w:hAnsi="Times New Roman" w:cs="Times New Roman"/>
                <w:iCs/>
                <w:sz w:val="16"/>
                <w:szCs w:val="16"/>
              </w:rPr>
            </w:pPr>
          </w:p>
        </w:tc>
        <w:tc>
          <w:tcPr>
            <w:tcW w:w="511" w:type="dxa"/>
            <w:vAlign w:val="bottom"/>
            <w:hideMark/>
          </w:tcPr>
          <w:p w:rsidR="005C75FD" w:rsidRPr="00C17194" w:rsidRDefault="005C75FD" w:rsidP="00D4144F">
            <w:pPr>
              <w:ind w:left="-107"/>
              <w:jc w:val="right"/>
              <w:rPr>
                <w:rFonts w:ascii="Times New Roman" w:hAnsi="Times New Roman" w:cs="Times New Roman"/>
                <w:iCs/>
                <w:sz w:val="16"/>
                <w:szCs w:val="16"/>
              </w:rPr>
            </w:pPr>
          </w:p>
        </w:tc>
        <w:tc>
          <w:tcPr>
            <w:tcW w:w="492" w:type="dxa"/>
            <w:vAlign w:val="bottom"/>
          </w:tcPr>
          <w:p w:rsidR="005C75FD" w:rsidRPr="00C17194" w:rsidRDefault="005C75FD" w:rsidP="00D4144F">
            <w:pPr>
              <w:ind w:left="-107"/>
              <w:jc w:val="right"/>
              <w:rPr>
                <w:iCs/>
                <w:sz w:val="16"/>
                <w:szCs w:val="16"/>
              </w:rPr>
            </w:pPr>
          </w:p>
        </w:tc>
        <w:tc>
          <w:tcPr>
            <w:tcW w:w="634" w:type="dxa"/>
            <w:vAlign w:val="bottom"/>
          </w:tcPr>
          <w:p w:rsidR="005C75FD" w:rsidRPr="00C17194" w:rsidRDefault="005C75FD" w:rsidP="00D4144F">
            <w:pPr>
              <w:ind w:left="-107"/>
              <w:jc w:val="right"/>
              <w:rPr>
                <w:iCs/>
                <w:sz w:val="16"/>
                <w:szCs w:val="16"/>
              </w:rPr>
            </w:pPr>
          </w:p>
        </w:tc>
        <w:tc>
          <w:tcPr>
            <w:tcW w:w="613" w:type="dxa"/>
            <w:vAlign w:val="bottom"/>
          </w:tcPr>
          <w:p w:rsidR="005C75FD" w:rsidRPr="00C17194" w:rsidRDefault="005C75FD" w:rsidP="00D4144F">
            <w:pPr>
              <w:ind w:left="-107"/>
              <w:jc w:val="right"/>
              <w:rPr>
                <w:iCs/>
                <w:sz w:val="16"/>
                <w:szCs w:val="16"/>
              </w:rPr>
            </w:pPr>
            <w:r>
              <w:rPr>
                <w:iCs/>
                <w:sz w:val="16"/>
                <w:szCs w:val="16"/>
              </w:rPr>
              <w:t>0</w:t>
            </w:r>
          </w:p>
        </w:tc>
        <w:tc>
          <w:tcPr>
            <w:tcW w:w="634" w:type="dxa"/>
            <w:vAlign w:val="bottom"/>
          </w:tcPr>
          <w:p w:rsidR="005C75FD" w:rsidRPr="00C17194" w:rsidRDefault="005C75FD" w:rsidP="00D4144F">
            <w:pPr>
              <w:ind w:left="-107"/>
              <w:jc w:val="right"/>
              <w:rPr>
                <w:iCs/>
                <w:sz w:val="16"/>
                <w:szCs w:val="16"/>
              </w:rPr>
            </w:pPr>
            <w:r>
              <w:rPr>
                <w:iCs/>
                <w:sz w:val="16"/>
                <w:szCs w:val="16"/>
              </w:rPr>
              <w:t>0</w:t>
            </w:r>
          </w:p>
        </w:tc>
      </w:tr>
    </w:tbl>
    <w:p w:rsidR="00325EB0" w:rsidRPr="00C17194" w:rsidRDefault="00325EB0" w:rsidP="00325EB0">
      <w:pPr>
        <w:rPr>
          <w:rFonts w:ascii="Times New Roman" w:hAnsi="Times New Roman"/>
          <w:sz w:val="14"/>
          <w:szCs w:val="14"/>
        </w:rPr>
      </w:pPr>
      <w:r w:rsidRPr="00C17194">
        <w:rPr>
          <w:rFonts w:ascii="Times New Roman" w:hAnsi="Times New Roman"/>
          <w:sz w:val="14"/>
          <w:szCs w:val="14"/>
        </w:rPr>
        <w:t xml:space="preserve">      * реестр объектов в процессе реализации мероприятий подпрограммы может корректир</w:t>
      </w:r>
      <w:r w:rsidRPr="00C17194">
        <w:rPr>
          <w:rFonts w:ascii="Times New Roman" w:hAnsi="Times New Roman"/>
          <w:sz w:val="14"/>
          <w:szCs w:val="14"/>
        </w:rPr>
        <w:t>о</w:t>
      </w:r>
      <w:r w:rsidRPr="00C17194">
        <w:rPr>
          <w:rFonts w:ascii="Times New Roman" w:hAnsi="Times New Roman"/>
          <w:sz w:val="14"/>
          <w:szCs w:val="14"/>
        </w:rPr>
        <w:t>ваться</w:t>
      </w:r>
    </w:p>
    <w:p w:rsidR="00325EB0" w:rsidRPr="00C17194" w:rsidRDefault="00325EB0" w:rsidP="00325EB0">
      <w:pPr>
        <w:rPr>
          <w:rFonts w:ascii="Times New Roman" w:hAnsi="Times New Roman"/>
          <w:sz w:val="14"/>
          <w:szCs w:val="14"/>
        </w:rPr>
      </w:pPr>
      <w:r w:rsidRPr="00C17194">
        <w:rPr>
          <w:rFonts w:ascii="Times New Roman" w:hAnsi="Times New Roman"/>
          <w:sz w:val="14"/>
          <w:szCs w:val="14"/>
        </w:rPr>
        <w:t xml:space="preserve">      **указаны планируемые сроки получения положительного заключения государственной экспертизы проектной документации                       </w:t>
      </w:r>
    </w:p>
    <w:p w:rsidR="003A1EC6" w:rsidRPr="00C17194" w:rsidRDefault="003A1EC6" w:rsidP="00325EB0">
      <w:pPr>
        <w:rPr>
          <w:rFonts w:ascii="Times New Roman" w:hAnsi="Times New Roman"/>
          <w:sz w:val="14"/>
          <w:szCs w:val="14"/>
        </w:rPr>
      </w:pPr>
    </w:p>
    <w:p w:rsidR="00325EB0" w:rsidRPr="00C17194" w:rsidRDefault="00325EB0" w:rsidP="00325EB0">
      <w:pPr>
        <w:rPr>
          <w:rFonts w:ascii="Times New Roman" w:hAnsi="Times New Roman"/>
          <w:sz w:val="20"/>
          <w:szCs w:val="20"/>
        </w:rPr>
      </w:pPr>
      <w:r w:rsidRPr="00C17194">
        <w:rPr>
          <w:rFonts w:ascii="Times New Roman" w:hAnsi="Times New Roman"/>
          <w:sz w:val="14"/>
          <w:szCs w:val="14"/>
        </w:rPr>
        <w:t xml:space="preserve">                                                                                                                 </w:t>
      </w:r>
      <w:r w:rsidR="006C34F2">
        <w:rPr>
          <w:rFonts w:ascii="Times New Roman" w:hAnsi="Times New Roman"/>
          <w:sz w:val="14"/>
          <w:szCs w:val="14"/>
        </w:rPr>
        <w:t xml:space="preserve">                                                         </w:t>
      </w:r>
      <w:r w:rsidRPr="00C17194">
        <w:rPr>
          <w:rFonts w:ascii="Times New Roman" w:hAnsi="Times New Roman"/>
          <w:sz w:val="14"/>
          <w:szCs w:val="14"/>
        </w:rPr>
        <w:t xml:space="preserve">                                                                                        </w:t>
      </w:r>
      <w:r w:rsidRPr="00C17194">
        <w:rPr>
          <w:rFonts w:ascii="Times New Roman" w:hAnsi="Times New Roman"/>
        </w:rPr>
        <w:t xml:space="preserve"> »;</w:t>
      </w:r>
    </w:p>
    <w:p w:rsidR="00325EB0" w:rsidRPr="00325EB0" w:rsidRDefault="00325EB0" w:rsidP="00325EB0">
      <w:pPr>
        <w:rPr>
          <w:rFonts w:ascii="Times New Roman" w:hAnsi="Times New Roman"/>
          <w:sz w:val="14"/>
          <w:szCs w:val="14"/>
          <w:highlight w:val="yellow"/>
        </w:rPr>
      </w:pPr>
    </w:p>
    <w:p w:rsidR="00325EB0" w:rsidRPr="003A1EC6" w:rsidRDefault="006C34F2" w:rsidP="00325EB0">
      <w:pPr>
        <w:pStyle w:val="ae"/>
        <w:autoSpaceDE w:val="0"/>
        <w:autoSpaceDN w:val="0"/>
        <w:adjustRightInd w:val="0"/>
        <w:spacing w:before="120"/>
        <w:ind w:left="0" w:firstLine="709"/>
        <w:rPr>
          <w:rFonts w:ascii="Times New Roman" w:hAnsi="Times New Roman" w:cs="Times New Roman"/>
        </w:rPr>
      </w:pPr>
      <w:r>
        <w:rPr>
          <w:rFonts w:ascii="Times New Roman" w:hAnsi="Times New Roman" w:cs="Times New Roman"/>
        </w:rPr>
        <w:t>6</w:t>
      </w:r>
      <w:r w:rsidR="00325EB0" w:rsidRPr="003A1EC6">
        <w:rPr>
          <w:rFonts w:ascii="Times New Roman" w:hAnsi="Times New Roman" w:cs="Times New Roman"/>
        </w:rPr>
        <w:t>) приложение № 2г к подпрограмме изложить в следующей реда</w:t>
      </w:r>
      <w:r w:rsidR="00325EB0" w:rsidRPr="003A1EC6">
        <w:rPr>
          <w:rFonts w:ascii="Times New Roman" w:hAnsi="Times New Roman" w:cs="Times New Roman"/>
        </w:rPr>
        <w:t>к</w:t>
      </w:r>
      <w:r w:rsidR="00325EB0" w:rsidRPr="003A1EC6">
        <w:rPr>
          <w:rFonts w:ascii="Times New Roman" w:hAnsi="Times New Roman" w:cs="Times New Roman"/>
        </w:rPr>
        <w:t>ции:</w:t>
      </w:r>
    </w:p>
    <w:p w:rsidR="00325EB0" w:rsidRPr="003A1EC6" w:rsidRDefault="00325EB0" w:rsidP="00325EB0">
      <w:pPr>
        <w:pStyle w:val="ae"/>
        <w:autoSpaceDE w:val="0"/>
        <w:autoSpaceDN w:val="0"/>
        <w:adjustRightInd w:val="0"/>
        <w:ind w:left="0" w:firstLine="709"/>
        <w:rPr>
          <w:rFonts w:ascii="Times New Roman" w:hAnsi="Times New Roman" w:cs="Times New Roman"/>
        </w:rPr>
      </w:pPr>
    </w:p>
    <w:p w:rsidR="00325EB0" w:rsidRPr="003A1EC6" w:rsidRDefault="00325EB0" w:rsidP="00325EB0">
      <w:pPr>
        <w:tabs>
          <w:tab w:val="left" w:pos="284"/>
          <w:tab w:val="left" w:pos="9639"/>
        </w:tabs>
        <w:ind w:left="3969" w:right="-2"/>
        <w:jc w:val="center"/>
        <w:rPr>
          <w:rFonts w:ascii="Times New Roman" w:hAnsi="Times New Roman"/>
          <w:sz w:val="24"/>
          <w:szCs w:val="24"/>
        </w:rPr>
      </w:pPr>
      <w:r w:rsidRPr="003A1EC6">
        <w:rPr>
          <w:rFonts w:ascii="Times New Roman" w:hAnsi="Times New Roman" w:cs="Times New Roman"/>
        </w:rPr>
        <w:t>«</w:t>
      </w:r>
      <w:r w:rsidRPr="003A1EC6">
        <w:rPr>
          <w:rFonts w:ascii="Times New Roman" w:hAnsi="Times New Roman"/>
          <w:sz w:val="24"/>
          <w:szCs w:val="24"/>
        </w:rPr>
        <w:t>Прилож</w:t>
      </w:r>
      <w:r w:rsidRPr="003A1EC6">
        <w:rPr>
          <w:rFonts w:ascii="Times New Roman" w:hAnsi="Times New Roman"/>
          <w:sz w:val="24"/>
          <w:szCs w:val="24"/>
        </w:rPr>
        <w:t>е</w:t>
      </w:r>
      <w:r w:rsidRPr="003A1EC6">
        <w:rPr>
          <w:rFonts w:ascii="Times New Roman" w:hAnsi="Times New Roman"/>
          <w:sz w:val="24"/>
          <w:szCs w:val="24"/>
        </w:rPr>
        <w:t>ние № 2г</w:t>
      </w:r>
    </w:p>
    <w:p w:rsidR="00325EB0" w:rsidRPr="003A1EC6" w:rsidRDefault="00325EB0" w:rsidP="00325EB0">
      <w:pPr>
        <w:pStyle w:val="1"/>
        <w:keepNext w:val="0"/>
        <w:keepLines w:val="0"/>
        <w:tabs>
          <w:tab w:val="left" w:pos="284"/>
        </w:tabs>
        <w:spacing w:before="0"/>
        <w:ind w:left="3969" w:right="-2"/>
        <w:rPr>
          <w:b w:val="0"/>
          <w:caps w:val="0"/>
          <w:sz w:val="24"/>
          <w:szCs w:val="24"/>
          <w:lang w:val="ru-RU"/>
        </w:rPr>
      </w:pPr>
      <w:r w:rsidRPr="003A1EC6">
        <w:rPr>
          <w:b w:val="0"/>
          <w:caps w:val="0"/>
          <w:sz w:val="24"/>
          <w:szCs w:val="24"/>
          <w:lang w:val="ru-RU"/>
        </w:rPr>
        <w:t xml:space="preserve">к подпрограмме 6 «Развитие мелиорации </w:t>
      </w:r>
    </w:p>
    <w:p w:rsidR="00325EB0" w:rsidRPr="003A1EC6" w:rsidRDefault="00325EB0" w:rsidP="00325EB0">
      <w:pPr>
        <w:pStyle w:val="1"/>
        <w:keepNext w:val="0"/>
        <w:keepLines w:val="0"/>
        <w:tabs>
          <w:tab w:val="left" w:pos="284"/>
        </w:tabs>
        <w:spacing w:before="0"/>
        <w:ind w:left="3969" w:right="-2"/>
        <w:rPr>
          <w:b w:val="0"/>
          <w:caps w:val="0"/>
          <w:sz w:val="24"/>
          <w:szCs w:val="24"/>
          <w:lang w:val="ru-RU"/>
        </w:rPr>
      </w:pPr>
      <w:r w:rsidRPr="003A1EC6">
        <w:rPr>
          <w:b w:val="0"/>
          <w:caps w:val="0"/>
          <w:sz w:val="24"/>
          <w:szCs w:val="24"/>
          <w:lang w:val="ru-RU"/>
        </w:rPr>
        <w:t xml:space="preserve">земель сельскохозяйственного назначения» </w:t>
      </w:r>
    </w:p>
    <w:p w:rsidR="00325EB0" w:rsidRPr="003A1EC6" w:rsidRDefault="00325EB0" w:rsidP="00325EB0">
      <w:pPr>
        <w:pStyle w:val="1"/>
        <w:keepNext w:val="0"/>
        <w:keepLines w:val="0"/>
        <w:tabs>
          <w:tab w:val="left" w:pos="284"/>
        </w:tabs>
        <w:spacing w:before="0"/>
        <w:ind w:left="3969" w:right="-2"/>
        <w:rPr>
          <w:b w:val="0"/>
          <w:caps w:val="0"/>
          <w:sz w:val="24"/>
          <w:szCs w:val="24"/>
          <w:lang w:val="ru-RU"/>
        </w:rPr>
      </w:pPr>
      <w:r w:rsidRPr="003A1EC6">
        <w:rPr>
          <w:b w:val="0"/>
          <w:caps w:val="0"/>
          <w:sz w:val="24"/>
          <w:szCs w:val="24"/>
          <w:lang w:val="ru-RU"/>
        </w:rPr>
        <w:t>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на 2014–2020</w:t>
      </w:r>
      <w:r w:rsidRPr="003A1EC6">
        <w:rPr>
          <w:b w:val="0"/>
          <w:caps w:val="0"/>
          <w:sz w:val="24"/>
          <w:szCs w:val="24"/>
        </w:rPr>
        <w:t> </w:t>
      </w:r>
      <w:r w:rsidRPr="003A1EC6">
        <w:rPr>
          <w:b w:val="0"/>
          <w:caps w:val="0"/>
          <w:sz w:val="24"/>
          <w:szCs w:val="24"/>
          <w:lang w:val="ru-RU"/>
        </w:rPr>
        <w:t>г</w:t>
      </w:r>
      <w:r w:rsidRPr="003A1EC6">
        <w:rPr>
          <w:b w:val="0"/>
          <w:caps w:val="0"/>
          <w:sz w:val="24"/>
          <w:szCs w:val="24"/>
          <w:lang w:val="ru-RU"/>
        </w:rPr>
        <w:t>о</w:t>
      </w:r>
      <w:r w:rsidRPr="003A1EC6">
        <w:rPr>
          <w:b w:val="0"/>
          <w:caps w:val="0"/>
          <w:sz w:val="24"/>
          <w:szCs w:val="24"/>
          <w:lang w:val="ru-RU"/>
        </w:rPr>
        <w:t xml:space="preserve">ды» </w:t>
      </w:r>
    </w:p>
    <w:p w:rsidR="00325EB0" w:rsidRPr="003A1EC6" w:rsidRDefault="00325EB0" w:rsidP="00325EB0">
      <w:pPr>
        <w:ind w:right="282"/>
        <w:jc w:val="center"/>
        <w:rPr>
          <w:rFonts w:ascii="Times New Roman" w:hAnsi="Times New Roman"/>
          <w:sz w:val="16"/>
          <w:szCs w:val="16"/>
        </w:rPr>
      </w:pPr>
    </w:p>
    <w:p w:rsidR="00325EB0" w:rsidRPr="003A1EC6" w:rsidRDefault="00325EB0" w:rsidP="00325EB0">
      <w:pPr>
        <w:ind w:right="284"/>
        <w:jc w:val="center"/>
        <w:rPr>
          <w:rFonts w:ascii="Times New Roman" w:hAnsi="Times New Roman"/>
        </w:rPr>
      </w:pPr>
      <w:r w:rsidRPr="003A1EC6">
        <w:rPr>
          <w:rFonts w:ascii="Times New Roman" w:hAnsi="Times New Roman"/>
        </w:rPr>
        <w:t xml:space="preserve">Реестр сельскохозяйственных товаропроизводителей, планирующих </w:t>
      </w:r>
    </w:p>
    <w:p w:rsidR="00325EB0" w:rsidRPr="003A1EC6" w:rsidRDefault="00325EB0" w:rsidP="00325EB0">
      <w:pPr>
        <w:ind w:right="284"/>
        <w:jc w:val="center"/>
        <w:rPr>
          <w:rFonts w:ascii="Times New Roman" w:hAnsi="Times New Roman"/>
        </w:rPr>
      </w:pPr>
      <w:r w:rsidRPr="003A1EC6">
        <w:rPr>
          <w:rFonts w:ascii="Times New Roman" w:hAnsi="Times New Roman"/>
        </w:rPr>
        <w:t xml:space="preserve">вовлечение в оборот выбывших сельскохозяйственных угодий </w:t>
      </w:r>
    </w:p>
    <w:p w:rsidR="00325EB0" w:rsidRPr="003A1EC6" w:rsidRDefault="00325EB0" w:rsidP="00325EB0">
      <w:pPr>
        <w:ind w:right="284"/>
        <w:jc w:val="center"/>
        <w:rPr>
          <w:rFonts w:ascii="Times New Roman" w:hAnsi="Times New Roman"/>
        </w:rPr>
      </w:pPr>
      <w:r w:rsidRPr="003A1EC6">
        <w:rPr>
          <w:rFonts w:ascii="Times New Roman" w:hAnsi="Times New Roman"/>
        </w:rPr>
        <w:t>за счет провед</w:t>
      </w:r>
      <w:r w:rsidRPr="003A1EC6">
        <w:rPr>
          <w:rFonts w:ascii="Times New Roman" w:hAnsi="Times New Roman"/>
        </w:rPr>
        <w:t>е</w:t>
      </w:r>
      <w:r w:rsidRPr="003A1EC6">
        <w:rPr>
          <w:rFonts w:ascii="Times New Roman" w:hAnsi="Times New Roman"/>
        </w:rPr>
        <w:t>ния культуртехнических работ</w:t>
      </w:r>
    </w:p>
    <w:p w:rsidR="00325EB0" w:rsidRDefault="00325EB0" w:rsidP="00325EB0">
      <w:pPr>
        <w:spacing w:after="120"/>
        <w:jc w:val="center"/>
        <w:rPr>
          <w:rFonts w:ascii="Times New Roman" w:hAnsi="Times New Roman"/>
        </w:rPr>
      </w:pPr>
      <w:r w:rsidRPr="003A1EC6">
        <w:rPr>
          <w:rFonts w:ascii="Times New Roman" w:hAnsi="Times New Roman"/>
        </w:rPr>
        <w:t>в Забайкальском крае на 2014–2017 годы*</w:t>
      </w:r>
    </w:p>
    <w:p w:rsidR="00965D8C" w:rsidRPr="003A1EC6" w:rsidRDefault="00965D8C" w:rsidP="00325EB0">
      <w:pPr>
        <w:spacing w:after="120"/>
        <w:jc w:val="center"/>
        <w:rPr>
          <w:rFonts w:ascii="Times New Roman" w:hAnsi="Times New Roman"/>
        </w:rPr>
      </w:pPr>
    </w:p>
    <w:tbl>
      <w:tblPr>
        <w:tblW w:w="1086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18"/>
        <w:gridCol w:w="709"/>
        <w:gridCol w:w="567"/>
        <w:gridCol w:w="850"/>
        <w:gridCol w:w="625"/>
        <w:gridCol w:w="793"/>
        <w:gridCol w:w="707"/>
        <w:gridCol w:w="710"/>
        <w:gridCol w:w="580"/>
        <w:gridCol w:w="580"/>
        <w:gridCol w:w="580"/>
        <w:gridCol w:w="579"/>
        <w:gridCol w:w="580"/>
        <w:gridCol w:w="580"/>
        <w:gridCol w:w="580"/>
      </w:tblGrid>
      <w:tr w:rsidR="00325EB0" w:rsidRPr="00325EB0" w:rsidTr="002F6285">
        <w:trPr>
          <w:tblHeader/>
        </w:trPr>
        <w:tc>
          <w:tcPr>
            <w:tcW w:w="425" w:type="dxa"/>
            <w:vMerge w:val="restart"/>
            <w:vAlign w:val="center"/>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w:t>
            </w:r>
          </w:p>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 xml:space="preserve"> п/п</w:t>
            </w:r>
          </w:p>
        </w:tc>
        <w:tc>
          <w:tcPr>
            <w:tcW w:w="1418" w:type="dxa"/>
            <w:vMerge w:val="restart"/>
            <w:vAlign w:val="center"/>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 xml:space="preserve">Наименование </w:t>
            </w:r>
          </w:p>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сельскохозя</w:t>
            </w:r>
            <w:r w:rsidRPr="00036D2E">
              <w:rPr>
                <w:rFonts w:ascii="Times New Roman" w:hAnsi="Times New Roman" w:cs="Times New Roman"/>
                <w:sz w:val="13"/>
                <w:szCs w:val="13"/>
              </w:rPr>
              <w:t>й</w:t>
            </w:r>
            <w:r w:rsidRPr="00036D2E">
              <w:rPr>
                <w:rFonts w:ascii="Times New Roman" w:hAnsi="Times New Roman" w:cs="Times New Roman"/>
                <w:sz w:val="13"/>
                <w:szCs w:val="13"/>
              </w:rPr>
              <w:t xml:space="preserve">ственного </w:t>
            </w:r>
          </w:p>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товаропрои</w:t>
            </w:r>
            <w:r w:rsidRPr="00036D2E">
              <w:rPr>
                <w:rFonts w:ascii="Times New Roman" w:hAnsi="Times New Roman" w:cs="Times New Roman"/>
                <w:sz w:val="13"/>
                <w:szCs w:val="13"/>
              </w:rPr>
              <w:t>з</w:t>
            </w:r>
            <w:r w:rsidRPr="00036D2E">
              <w:rPr>
                <w:rFonts w:ascii="Times New Roman" w:hAnsi="Times New Roman" w:cs="Times New Roman"/>
                <w:sz w:val="13"/>
                <w:szCs w:val="13"/>
              </w:rPr>
              <w:t xml:space="preserve">водителя, </w:t>
            </w:r>
          </w:p>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об</w:t>
            </w:r>
            <w:r w:rsidRPr="00036D2E">
              <w:rPr>
                <w:rFonts w:ascii="Times New Roman" w:hAnsi="Times New Roman" w:cs="Times New Roman"/>
                <w:sz w:val="13"/>
                <w:szCs w:val="13"/>
              </w:rPr>
              <w:t>ъ</w:t>
            </w:r>
            <w:r w:rsidRPr="00036D2E">
              <w:rPr>
                <w:rFonts w:ascii="Times New Roman" w:hAnsi="Times New Roman" w:cs="Times New Roman"/>
                <w:sz w:val="13"/>
                <w:szCs w:val="13"/>
              </w:rPr>
              <w:t>екта</w:t>
            </w:r>
          </w:p>
        </w:tc>
        <w:tc>
          <w:tcPr>
            <w:tcW w:w="709" w:type="dxa"/>
            <w:vMerge w:val="restart"/>
            <w:vAlign w:val="center"/>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Реквизиты положител</w:t>
            </w:r>
            <w:r w:rsidRPr="00036D2E">
              <w:rPr>
                <w:rFonts w:ascii="Times New Roman" w:hAnsi="Times New Roman" w:cs="Times New Roman"/>
                <w:sz w:val="13"/>
                <w:szCs w:val="13"/>
              </w:rPr>
              <w:t>ь</w:t>
            </w:r>
            <w:r w:rsidRPr="00036D2E">
              <w:rPr>
                <w:rFonts w:ascii="Times New Roman" w:hAnsi="Times New Roman" w:cs="Times New Roman"/>
                <w:sz w:val="13"/>
                <w:szCs w:val="13"/>
              </w:rPr>
              <w:t>ного закл</w:t>
            </w:r>
            <w:r w:rsidRPr="00036D2E">
              <w:rPr>
                <w:rFonts w:ascii="Times New Roman" w:hAnsi="Times New Roman" w:cs="Times New Roman"/>
                <w:sz w:val="13"/>
                <w:szCs w:val="13"/>
              </w:rPr>
              <w:t>ю</w:t>
            </w:r>
            <w:r w:rsidRPr="00036D2E">
              <w:rPr>
                <w:rFonts w:ascii="Times New Roman" w:hAnsi="Times New Roman" w:cs="Times New Roman"/>
                <w:sz w:val="13"/>
                <w:szCs w:val="13"/>
              </w:rPr>
              <w:t>чения гос. экспе</w:t>
            </w:r>
            <w:r w:rsidRPr="00036D2E">
              <w:rPr>
                <w:rFonts w:ascii="Times New Roman" w:hAnsi="Times New Roman" w:cs="Times New Roman"/>
                <w:sz w:val="13"/>
                <w:szCs w:val="13"/>
              </w:rPr>
              <w:t>р</w:t>
            </w:r>
            <w:r w:rsidRPr="00036D2E">
              <w:rPr>
                <w:rFonts w:ascii="Times New Roman" w:hAnsi="Times New Roman" w:cs="Times New Roman"/>
                <w:sz w:val="13"/>
                <w:szCs w:val="13"/>
              </w:rPr>
              <w:t>тизы проектной документ</w:t>
            </w:r>
            <w:r w:rsidRPr="00036D2E">
              <w:rPr>
                <w:rFonts w:ascii="Times New Roman" w:hAnsi="Times New Roman" w:cs="Times New Roman"/>
                <w:sz w:val="13"/>
                <w:szCs w:val="13"/>
              </w:rPr>
              <w:t>а</w:t>
            </w:r>
            <w:r w:rsidRPr="00036D2E">
              <w:rPr>
                <w:rFonts w:ascii="Times New Roman" w:hAnsi="Times New Roman" w:cs="Times New Roman"/>
                <w:sz w:val="13"/>
                <w:szCs w:val="13"/>
              </w:rPr>
              <w:t>ции**</w:t>
            </w:r>
          </w:p>
        </w:tc>
        <w:tc>
          <w:tcPr>
            <w:tcW w:w="567" w:type="dxa"/>
            <w:vMerge w:val="restart"/>
            <w:vAlign w:val="center"/>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 xml:space="preserve">Срок </w:t>
            </w:r>
          </w:p>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реализ</w:t>
            </w:r>
            <w:r w:rsidRPr="00036D2E">
              <w:rPr>
                <w:rFonts w:ascii="Times New Roman" w:hAnsi="Times New Roman" w:cs="Times New Roman"/>
                <w:sz w:val="13"/>
                <w:szCs w:val="13"/>
              </w:rPr>
              <w:t>а</w:t>
            </w:r>
            <w:r w:rsidRPr="00036D2E">
              <w:rPr>
                <w:rFonts w:ascii="Times New Roman" w:hAnsi="Times New Roman" w:cs="Times New Roman"/>
                <w:sz w:val="13"/>
                <w:szCs w:val="13"/>
              </w:rPr>
              <w:t>ции</w:t>
            </w:r>
          </w:p>
        </w:tc>
        <w:tc>
          <w:tcPr>
            <w:tcW w:w="850" w:type="dxa"/>
            <w:vMerge w:val="restart"/>
            <w:vAlign w:val="center"/>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 xml:space="preserve">Площадь </w:t>
            </w:r>
          </w:p>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 xml:space="preserve">участка </w:t>
            </w:r>
          </w:p>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земель сельск</w:t>
            </w:r>
            <w:r w:rsidRPr="00036D2E">
              <w:rPr>
                <w:rFonts w:ascii="Times New Roman" w:hAnsi="Times New Roman" w:cs="Times New Roman"/>
                <w:sz w:val="13"/>
                <w:szCs w:val="13"/>
              </w:rPr>
              <w:t>о</w:t>
            </w:r>
            <w:r w:rsidRPr="00036D2E">
              <w:rPr>
                <w:rFonts w:ascii="Times New Roman" w:hAnsi="Times New Roman" w:cs="Times New Roman"/>
                <w:sz w:val="13"/>
                <w:szCs w:val="13"/>
              </w:rPr>
              <w:t>хозяйс</w:t>
            </w:r>
            <w:r w:rsidRPr="00036D2E">
              <w:rPr>
                <w:rFonts w:ascii="Times New Roman" w:hAnsi="Times New Roman" w:cs="Times New Roman"/>
                <w:sz w:val="13"/>
                <w:szCs w:val="13"/>
              </w:rPr>
              <w:t>т</w:t>
            </w:r>
            <w:r w:rsidRPr="00036D2E">
              <w:rPr>
                <w:rFonts w:ascii="Times New Roman" w:hAnsi="Times New Roman" w:cs="Times New Roman"/>
                <w:sz w:val="13"/>
                <w:szCs w:val="13"/>
              </w:rPr>
              <w:t>венного назнач</w:t>
            </w:r>
            <w:r w:rsidRPr="00036D2E">
              <w:rPr>
                <w:rFonts w:ascii="Times New Roman" w:hAnsi="Times New Roman" w:cs="Times New Roman"/>
                <w:sz w:val="13"/>
                <w:szCs w:val="13"/>
              </w:rPr>
              <w:t>е</w:t>
            </w:r>
            <w:r w:rsidRPr="00036D2E">
              <w:rPr>
                <w:rFonts w:ascii="Times New Roman" w:hAnsi="Times New Roman" w:cs="Times New Roman"/>
                <w:sz w:val="13"/>
                <w:szCs w:val="13"/>
              </w:rPr>
              <w:t xml:space="preserve">ния, </w:t>
            </w:r>
          </w:p>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на которой проводится меропри</w:t>
            </w:r>
            <w:r w:rsidRPr="00036D2E">
              <w:rPr>
                <w:rFonts w:ascii="Times New Roman" w:hAnsi="Times New Roman" w:cs="Times New Roman"/>
                <w:sz w:val="13"/>
                <w:szCs w:val="13"/>
              </w:rPr>
              <w:t>я</w:t>
            </w:r>
            <w:r w:rsidRPr="00036D2E">
              <w:rPr>
                <w:rFonts w:ascii="Times New Roman" w:hAnsi="Times New Roman" w:cs="Times New Roman"/>
                <w:sz w:val="13"/>
                <w:szCs w:val="13"/>
              </w:rPr>
              <w:t xml:space="preserve">тие, </w:t>
            </w:r>
          </w:p>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га</w:t>
            </w:r>
          </w:p>
        </w:tc>
        <w:tc>
          <w:tcPr>
            <w:tcW w:w="625" w:type="dxa"/>
            <w:vMerge w:val="restart"/>
            <w:vAlign w:val="center"/>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Сметная сто</w:t>
            </w:r>
            <w:r w:rsidRPr="00036D2E">
              <w:rPr>
                <w:rFonts w:ascii="Times New Roman" w:hAnsi="Times New Roman" w:cs="Times New Roman"/>
                <w:sz w:val="13"/>
                <w:szCs w:val="13"/>
              </w:rPr>
              <w:t>и</w:t>
            </w:r>
            <w:r w:rsidRPr="00036D2E">
              <w:rPr>
                <w:rFonts w:ascii="Times New Roman" w:hAnsi="Times New Roman" w:cs="Times New Roman"/>
                <w:sz w:val="13"/>
                <w:szCs w:val="13"/>
              </w:rPr>
              <w:t>мость, тыс. руб.</w:t>
            </w:r>
          </w:p>
        </w:tc>
        <w:tc>
          <w:tcPr>
            <w:tcW w:w="1500" w:type="dxa"/>
            <w:gridSpan w:val="2"/>
            <w:vMerge w:val="restart"/>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Проведение культуртехн</w:t>
            </w:r>
            <w:r w:rsidRPr="00036D2E">
              <w:rPr>
                <w:rFonts w:ascii="Times New Roman" w:hAnsi="Times New Roman" w:cs="Times New Roman"/>
                <w:sz w:val="13"/>
                <w:szCs w:val="13"/>
              </w:rPr>
              <w:t>и</w:t>
            </w:r>
            <w:r w:rsidRPr="00036D2E">
              <w:rPr>
                <w:rFonts w:ascii="Times New Roman" w:hAnsi="Times New Roman" w:cs="Times New Roman"/>
                <w:sz w:val="13"/>
                <w:szCs w:val="13"/>
              </w:rPr>
              <w:t>ческих работ и объем финансирования на 2014–2017 г</w:t>
            </w:r>
            <w:r w:rsidRPr="00036D2E">
              <w:rPr>
                <w:rFonts w:ascii="Times New Roman" w:hAnsi="Times New Roman" w:cs="Times New Roman"/>
                <w:sz w:val="13"/>
                <w:szCs w:val="13"/>
              </w:rPr>
              <w:t>о</w:t>
            </w:r>
            <w:r w:rsidRPr="00036D2E">
              <w:rPr>
                <w:rFonts w:ascii="Times New Roman" w:hAnsi="Times New Roman" w:cs="Times New Roman"/>
                <w:sz w:val="13"/>
                <w:szCs w:val="13"/>
              </w:rPr>
              <w:t>ды, всего</w:t>
            </w:r>
          </w:p>
        </w:tc>
        <w:tc>
          <w:tcPr>
            <w:tcW w:w="4769" w:type="dxa"/>
            <w:gridSpan w:val="8"/>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в том числе</w:t>
            </w:r>
          </w:p>
        </w:tc>
      </w:tr>
      <w:tr w:rsidR="00325EB0" w:rsidRPr="00325EB0" w:rsidTr="002F6285">
        <w:trPr>
          <w:trHeight w:val="199"/>
          <w:tblHeader/>
        </w:trPr>
        <w:tc>
          <w:tcPr>
            <w:tcW w:w="425" w:type="dxa"/>
            <w:vMerge/>
            <w:vAlign w:val="center"/>
            <w:hideMark/>
          </w:tcPr>
          <w:p w:rsidR="00325EB0" w:rsidRPr="00036D2E" w:rsidRDefault="00325EB0" w:rsidP="00036D2E">
            <w:pPr>
              <w:ind w:left="-142" w:right="-159"/>
              <w:jc w:val="left"/>
              <w:rPr>
                <w:rFonts w:ascii="Times New Roman" w:hAnsi="Times New Roman" w:cs="Times New Roman"/>
                <w:sz w:val="13"/>
                <w:szCs w:val="13"/>
              </w:rPr>
            </w:pPr>
          </w:p>
        </w:tc>
        <w:tc>
          <w:tcPr>
            <w:tcW w:w="1418" w:type="dxa"/>
            <w:vMerge/>
            <w:vAlign w:val="center"/>
            <w:hideMark/>
          </w:tcPr>
          <w:p w:rsidR="00325EB0" w:rsidRPr="00036D2E" w:rsidRDefault="00325EB0" w:rsidP="00036D2E">
            <w:pPr>
              <w:ind w:left="-142" w:right="-159"/>
              <w:jc w:val="left"/>
              <w:rPr>
                <w:rFonts w:ascii="Times New Roman" w:hAnsi="Times New Roman" w:cs="Times New Roman"/>
                <w:sz w:val="13"/>
                <w:szCs w:val="13"/>
              </w:rPr>
            </w:pPr>
          </w:p>
        </w:tc>
        <w:tc>
          <w:tcPr>
            <w:tcW w:w="709" w:type="dxa"/>
            <w:vMerge/>
            <w:vAlign w:val="center"/>
            <w:hideMark/>
          </w:tcPr>
          <w:p w:rsidR="00325EB0" w:rsidRPr="00036D2E" w:rsidRDefault="00325EB0" w:rsidP="00036D2E">
            <w:pPr>
              <w:ind w:left="-142" w:right="-159"/>
              <w:jc w:val="left"/>
              <w:rPr>
                <w:rFonts w:ascii="Times New Roman" w:hAnsi="Times New Roman" w:cs="Times New Roman"/>
                <w:sz w:val="13"/>
                <w:szCs w:val="13"/>
              </w:rPr>
            </w:pPr>
          </w:p>
        </w:tc>
        <w:tc>
          <w:tcPr>
            <w:tcW w:w="567" w:type="dxa"/>
            <w:vMerge/>
            <w:vAlign w:val="center"/>
            <w:hideMark/>
          </w:tcPr>
          <w:p w:rsidR="00325EB0" w:rsidRPr="00036D2E" w:rsidRDefault="00325EB0" w:rsidP="00036D2E">
            <w:pPr>
              <w:ind w:left="-142" w:right="-159"/>
              <w:jc w:val="left"/>
              <w:rPr>
                <w:rFonts w:ascii="Times New Roman" w:hAnsi="Times New Roman" w:cs="Times New Roman"/>
                <w:sz w:val="13"/>
                <w:szCs w:val="13"/>
              </w:rPr>
            </w:pPr>
          </w:p>
        </w:tc>
        <w:tc>
          <w:tcPr>
            <w:tcW w:w="850" w:type="dxa"/>
            <w:vMerge/>
            <w:vAlign w:val="center"/>
            <w:hideMark/>
          </w:tcPr>
          <w:p w:rsidR="00325EB0" w:rsidRPr="00036D2E" w:rsidRDefault="00325EB0" w:rsidP="00036D2E">
            <w:pPr>
              <w:ind w:left="-142" w:right="-159"/>
              <w:jc w:val="left"/>
              <w:rPr>
                <w:rFonts w:ascii="Times New Roman" w:hAnsi="Times New Roman" w:cs="Times New Roman"/>
                <w:sz w:val="13"/>
                <w:szCs w:val="13"/>
              </w:rPr>
            </w:pPr>
          </w:p>
        </w:tc>
        <w:tc>
          <w:tcPr>
            <w:tcW w:w="625" w:type="dxa"/>
            <w:vMerge/>
            <w:vAlign w:val="center"/>
            <w:hideMark/>
          </w:tcPr>
          <w:p w:rsidR="00325EB0" w:rsidRPr="00036D2E" w:rsidRDefault="00325EB0" w:rsidP="00036D2E">
            <w:pPr>
              <w:ind w:left="-142" w:right="-159"/>
              <w:jc w:val="left"/>
              <w:rPr>
                <w:rFonts w:ascii="Times New Roman" w:hAnsi="Times New Roman" w:cs="Times New Roman"/>
                <w:sz w:val="13"/>
                <w:szCs w:val="13"/>
              </w:rPr>
            </w:pPr>
          </w:p>
        </w:tc>
        <w:tc>
          <w:tcPr>
            <w:tcW w:w="1500" w:type="dxa"/>
            <w:gridSpan w:val="2"/>
            <w:vMerge/>
            <w:vAlign w:val="center"/>
            <w:hideMark/>
          </w:tcPr>
          <w:p w:rsidR="00325EB0" w:rsidRPr="00036D2E" w:rsidRDefault="00325EB0" w:rsidP="00036D2E">
            <w:pPr>
              <w:ind w:left="-142" w:right="-159"/>
              <w:jc w:val="left"/>
              <w:rPr>
                <w:rFonts w:ascii="Times New Roman" w:hAnsi="Times New Roman" w:cs="Times New Roman"/>
                <w:sz w:val="13"/>
                <w:szCs w:val="13"/>
              </w:rPr>
            </w:pPr>
          </w:p>
        </w:tc>
        <w:tc>
          <w:tcPr>
            <w:tcW w:w="1290" w:type="dxa"/>
            <w:gridSpan w:val="2"/>
            <w:vAlign w:val="center"/>
            <w:hideMark/>
          </w:tcPr>
          <w:p w:rsidR="00325EB0" w:rsidRPr="00036D2E" w:rsidRDefault="00325EB0" w:rsidP="00036D2E">
            <w:pPr>
              <w:ind w:left="-142" w:right="-159"/>
              <w:jc w:val="center"/>
              <w:rPr>
                <w:rFonts w:ascii="Times New Roman" w:hAnsi="Times New Roman" w:cs="Times New Roman"/>
                <w:sz w:val="13"/>
                <w:szCs w:val="13"/>
              </w:rPr>
            </w:pPr>
            <w:smartTag w:uri="urn:schemas-microsoft-com:office:smarttags" w:element="metricconverter">
              <w:smartTagPr>
                <w:attr w:name="ProductID" w:val="2014 г"/>
              </w:smartTagPr>
              <w:r w:rsidRPr="00036D2E">
                <w:rPr>
                  <w:rFonts w:ascii="Times New Roman" w:hAnsi="Times New Roman" w:cs="Times New Roman"/>
                  <w:sz w:val="13"/>
                  <w:szCs w:val="13"/>
                </w:rPr>
                <w:t>2014 г</w:t>
              </w:r>
            </w:smartTag>
            <w:r w:rsidRPr="00036D2E">
              <w:rPr>
                <w:rFonts w:ascii="Times New Roman" w:hAnsi="Times New Roman" w:cs="Times New Roman"/>
                <w:sz w:val="13"/>
                <w:szCs w:val="13"/>
              </w:rPr>
              <w:t>.</w:t>
            </w:r>
          </w:p>
        </w:tc>
        <w:tc>
          <w:tcPr>
            <w:tcW w:w="1160" w:type="dxa"/>
            <w:gridSpan w:val="2"/>
            <w:vAlign w:val="center"/>
            <w:hideMark/>
          </w:tcPr>
          <w:p w:rsidR="00325EB0" w:rsidRPr="00036D2E" w:rsidRDefault="00325EB0" w:rsidP="00036D2E">
            <w:pPr>
              <w:ind w:left="-142" w:right="-159"/>
              <w:jc w:val="center"/>
              <w:rPr>
                <w:rFonts w:ascii="Times New Roman" w:hAnsi="Times New Roman" w:cs="Times New Roman"/>
                <w:sz w:val="13"/>
                <w:szCs w:val="13"/>
              </w:rPr>
            </w:pPr>
            <w:smartTag w:uri="urn:schemas-microsoft-com:office:smarttags" w:element="metricconverter">
              <w:smartTagPr>
                <w:attr w:name="ProductID" w:val="2015 г"/>
              </w:smartTagPr>
              <w:r w:rsidRPr="00036D2E">
                <w:rPr>
                  <w:rFonts w:ascii="Times New Roman" w:hAnsi="Times New Roman" w:cs="Times New Roman"/>
                  <w:sz w:val="13"/>
                  <w:szCs w:val="13"/>
                </w:rPr>
                <w:t>2015 г</w:t>
              </w:r>
            </w:smartTag>
            <w:r w:rsidRPr="00036D2E">
              <w:rPr>
                <w:rFonts w:ascii="Times New Roman" w:hAnsi="Times New Roman" w:cs="Times New Roman"/>
                <w:sz w:val="13"/>
                <w:szCs w:val="13"/>
              </w:rPr>
              <w:t>.</w:t>
            </w:r>
          </w:p>
        </w:tc>
        <w:tc>
          <w:tcPr>
            <w:tcW w:w="1159" w:type="dxa"/>
            <w:gridSpan w:val="2"/>
            <w:vAlign w:val="center"/>
            <w:hideMark/>
          </w:tcPr>
          <w:p w:rsidR="00325EB0" w:rsidRPr="00036D2E" w:rsidRDefault="00325EB0" w:rsidP="00036D2E">
            <w:pPr>
              <w:spacing w:line="276" w:lineRule="auto"/>
              <w:ind w:left="-142" w:right="-159"/>
              <w:rPr>
                <w:rFonts w:ascii="Times New Roman" w:hAnsi="Times New Roman" w:cs="Times New Roman"/>
                <w:sz w:val="13"/>
                <w:szCs w:val="13"/>
              </w:rPr>
            </w:pPr>
            <w:r w:rsidRPr="00036D2E">
              <w:rPr>
                <w:rFonts w:ascii="Times New Roman" w:hAnsi="Times New Roman" w:cs="Times New Roman"/>
                <w:sz w:val="13"/>
                <w:szCs w:val="13"/>
              </w:rPr>
              <w:t xml:space="preserve">         2016 г.</w:t>
            </w:r>
          </w:p>
        </w:tc>
        <w:tc>
          <w:tcPr>
            <w:tcW w:w="1160" w:type="dxa"/>
            <w:gridSpan w:val="2"/>
            <w:vAlign w:val="center"/>
            <w:hideMark/>
          </w:tcPr>
          <w:p w:rsidR="00325EB0" w:rsidRPr="00036D2E" w:rsidRDefault="00325EB0" w:rsidP="00036D2E">
            <w:pPr>
              <w:spacing w:line="276" w:lineRule="auto"/>
              <w:ind w:left="-142" w:right="-159"/>
              <w:jc w:val="center"/>
              <w:rPr>
                <w:rFonts w:ascii="Times New Roman" w:hAnsi="Times New Roman" w:cs="Times New Roman"/>
                <w:sz w:val="13"/>
                <w:szCs w:val="13"/>
              </w:rPr>
            </w:pPr>
            <w:r w:rsidRPr="00036D2E">
              <w:rPr>
                <w:rFonts w:ascii="Times New Roman" w:hAnsi="Times New Roman" w:cs="Times New Roman"/>
                <w:sz w:val="13"/>
                <w:szCs w:val="13"/>
              </w:rPr>
              <w:t>2017 г.</w:t>
            </w:r>
          </w:p>
        </w:tc>
      </w:tr>
      <w:tr w:rsidR="00325EB0" w:rsidRPr="00325EB0" w:rsidTr="002F6285">
        <w:trPr>
          <w:trHeight w:val="322"/>
          <w:tblHeader/>
        </w:trPr>
        <w:tc>
          <w:tcPr>
            <w:tcW w:w="425" w:type="dxa"/>
            <w:vMerge/>
            <w:vAlign w:val="center"/>
            <w:hideMark/>
          </w:tcPr>
          <w:p w:rsidR="00325EB0" w:rsidRPr="00036D2E" w:rsidRDefault="00325EB0" w:rsidP="00036D2E">
            <w:pPr>
              <w:ind w:left="-142" w:right="-159"/>
              <w:jc w:val="left"/>
              <w:rPr>
                <w:rFonts w:ascii="Times New Roman" w:hAnsi="Times New Roman" w:cs="Times New Roman"/>
                <w:sz w:val="13"/>
                <w:szCs w:val="13"/>
              </w:rPr>
            </w:pPr>
          </w:p>
        </w:tc>
        <w:tc>
          <w:tcPr>
            <w:tcW w:w="1418" w:type="dxa"/>
            <w:vMerge/>
            <w:vAlign w:val="center"/>
            <w:hideMark/>
          </w:tcPr>
          <w:p w:rsidR="00325EB0" w:rsidRPr="00036D2E" w:rsidRDefault="00325EB0" w:rsidP="00036D2E">
            <w:pPr>
              <w:ind w:left="-142" w:right="-159"/>
              <w:jc w:val="left"/>
              <w:rPr>
                <w:rFonts w:ascii="Times New Roman" w:hAnsi="Times New Roman" w:cs="Times New Roman"/>
                <w:sz w:val="13"/>
                <w:szCs w:val="13"/>
              </w:rPr>
            </w:pPr>
          </w:p>
        </w:tc>
        <w:tc>
          <w:tcPr>
            <w:tcW w:w="709" w:type="dxa"/>
            <w:vMerge/>
            <w:vAlign w:val="center"/>
            <w:hideMark/>
          </w:tcPr>
          <w:p w:rsidR="00325EB0" w:rsidRPr="00036D2E" w:rsidRDefault="00325EB0" w:rsidP="00036D2E">
            <w:pPr>
              <w:ind w:left="-142" w:right="-159"/>
              <w:jc w:val="left"/>
              <w:rPr>
                <w:rFonts w:ascii="Times New Roman" w:hAnsi="Times New Roman" w:cs="Times New Roman"/>
                <w:sz w:val="13"/>
                <w:szCs w:val="13"/>
              </w:rPr>
            </w:pPr>
          </w:p>
        </w:tc>
        <w:tc>
          <w:tcPr>
            <w:tcW w:w="567" w:type="dxa"/>
            <w:vMerge/>
            <w:vAlign w:val="center"/>
            <w:hideMark/>
          </w:tcPr>
          <w:p w:rsidR="00325EB0" w:rsidRPr="00036D2E" w:rsidRDefault="00325EB0" w:rsidP="00036D2E">
            <w:pPr>
              <w:ind w:left="-142" w:right="-159"/>
              <w:jc w:val="left"/>
              <w:rPr>
                <w:rFonts w:ascii="Times New Roman" w:hAnsi="Times New Roman" w:cs="Times New Roman"/>
                <w:sz w:val="13"/>
                <w:szCs w:val="13"/>
              </w:rPr>
            </w:pPr>
          </w:p>
        </w:tc>
        <w:tc>
          <w:tcPr>
            <w:tcW w:w="850" w:type="dxa"/>
            <w:vMerge/>
            <w:vAlign w:val="center"/>
            <w:hideMark/>
          </w:tcPr>
          <w:p w:rsidR="00325EB0" w:rsidRPr="00036D2E" w:rsidRDefault="00325EB0" w:rsidP="00036D2E">
            <w:pPr>
              <w:ind w:left="-142" w:right="-159"/>
              <w:jc w:val="left"/>
              <w:rPr>
                <w:rFonts w:ascii="Times New Roman" w:hAnsi="Times New Roman" w:cs="Times New Roman"/>
                <w:sz w:val="13"/>
                <w:szCs w:val="13"/>
              </w:rPr>
            </w:pPr>
          </w:p>
        </w:tc>
        <w:tc>
          <w:tcPr>
            <w:tcW w:w="625" w:type="dxa"/>
            <w:vMerge/>
            <w:vAlign w:val="center"/>
            <w:hideMark/>
          </w:tcPr>
          <w:p w:rsidR="00325EB0" w:rsidRPr="00036D2E" w:rsidRDefault="00325EB0" w:rsidP="00036D2E">
            <w:pPr>
              <w:ind w:left="-142" w:right="-159"/>
              <w:jc w:val="left"/>
              <w:rPr>
                <w:rFonts w:ascii="Times New Roman" w:hAnsi="Times New Roman" w:cs="Times New Roman"/>
                <w:sz w:val="13"/>
                <w:szCs w:val="13"/>
              </w:rPr>
            </w:pPr>
          </w:p>
        </w:tc>
        <w:tc>
          <w:tcPr>
            <w:tcW w:w="1500" w:type="dxa"/>
            <w:gridSpan w:val="2"/>
            <w:vMerge/>
            <w:vAlign w:val="center"/>
            <w:hideMark/>
          </w:tcPr>
          <w:p w:rsidR="00325EB0" w:rsidRPr="00036D2E" w:rsidRDefault="00325EB0" w:rsidP="00036D2E">
            <w:pPr>
              <w:ind w:left="-142" w:right="-159"/>
              <w:jc w:val="left"/>
              <w:rPr>
                <w:rFonts w:ascii="Times New Roman" w:hAnsi="Times New Roman" w:cs="Times New Roman"/>
                <w:sz w:val="13"/>
                <w:szCs w:val="13"/>
              </w:rPr>
            </w:pPr>
          </w:p>
        </w:tc>
        <w:tc>
          <w:tcPr>
            <w:tcW w:w="710" w:type="dxa"/>
            <w:vMerge w:val="restart"/>
            <w:vAlign w:val="center"/>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Провед</w:t>
            </w:r>
            <w:r w:rsidRPr="00036D2E">
              <w:rPr>
                <w:rFonts w:ascii="Times New Roman" w:hAnsi="Times New Roman" w:cs="Times New Roman"/>
                <w:sz w:val="13"/>
                <w:szCs w:val="13"/>
              </w:rPr>
              <w:t>е</w:t>
            </w:r>
            <w:r w:rsidRPr="00036D2E">
              <w:rPr>
                <w:rFonts w:ascii="Times New Roman" w:hAnsi="Times New Roman" w:cs="Times New Roman"/>
                <w:sz w:val="13"/>
                <w:szCs w:val="13"/>
              </w:rPr>
              <w:t>ние культутехн</w:t>
            </w:r>
            <w:r w:rsidRPr="00036D2E">
              <w:rPr>
                <w:rFonts w:ascii="Times New Roman" w:hAnsi="Times New Roman" w:cs="Times New Roman"/>
                <w:sz w:val="13"/>
                <w:szCs w:val="13"/>
              </w:rPr>
              <w:t>и</w:t>
            </w:r>
            <w:r w:rsidRPr="00036D2E">
              <w:rPr>
                <w:rFonts w:ascii="Times New Roman" w:hAnsi="Times New Roman" w:cs="Times New Roman"/>
                <w:sz w:val="13"/>
                <w:szCs w:val="13"/>
              </w:rPr>
              <w:t>ческих работ на площ</w:t>
            </w:r>
            <w:r w:rsidRPr="00036D2E">
              <w:rPr>
                <w:rFonts w:ascii="Times New Roman" w:hAnsi="Times New Roman" w:cs="Times New Roman"/>
                <w:sz w:val="13"/>
                <w:szCs w:val="13"/>
              </w:rPr>
              <w:t>а</w:t>
            </w:r>
            <w:r w:rsidRPr="00036D2E">
              <w:rPr>
                <w:rFonts w:ascii="Times New Roman" w:hAnsi="Times New Roman" w:cs="Times New Roman"/>
                <w:sz w:val="13"/>
                <w:szCs w:val="13"/>
              </w:rPr>
              <w:t>ди, га</w:t>
            </w:r>
          </w:p>
        </w:tc>
        <w:tc>
          <w:tcPr>
            <w:tcW w:w="580" w:type="dxa"/>
            <w:vMerge w:val="restart"/>
            <w:vAlign w:val="center"/>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Объем финанс</w:t>
            </w:r>
            <w:r w:rsidRPr="00036D2E">
              <w:rPr>
                <w:rFonts w:ascii="Times New Roman" w:hAnsi="Times New Roman" w:cs="Times New Roman"/>
                <w:sz w:val="13"/>
                <w:szCs w:val="13"/>
              </w:rPr>
              <w:t>и</w:t>
            </w:r>
            <w:r w:rsidRPr="00036D2E">
              <w:rPr>
                <w:rFonts w:ascii="Times New Roman" w:hAnsi="Times New Roman" w:cs="Times New Roman"/>
                <w:sz w:val="13"/>
                <w:szCs w:val="13"/>
              </w:rPr>
              <w:t>ров</w:t>
            </w:r>
            <w:r w:rsidRPr="00036D2E">
              <w:rPr>
                <w:rFonts w:ascii="Times New Roman" w:hAnsi="Times New Roman" w:cs="Times New Roman"/>
                <w:sz w:val="13"/>
                <w:szCs w:val="13"/>
              </w:rPr>
              <w:t>а</w:t>
            </w:r>
            <w:r w:rsidRPr="00036D2E">
              <w:rPr>
                <w:rFonts w:ascii="Times New Roman" w:hAnsi="Times New Roman" w:cs="Times New Roman"/>
                <w:sz w:val="13"/>
                <w:szCs w:val="13"/>
              </w:rPr>
              <w:t>ния, тыс. руб.</w:t>
            </w:r>
          </w:p>
        </w:tc>
        <w:tc>
          <w:tcPr>
            <w:tcW w:w="580" w:type="dxa"/>
            <w:vMerge w:val="restart"/>
            <w:vAlign w:val="center"/>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Провед</w:t>
            </w:r>
            <w:r w:rsidRPr="00036D2E">
              <w:rPr>
                <w:rFonts w:ascii="Times New Roman" w:hAnsi="Times New Roman" w:cs="Times New Roman"/>
                <w:sz w:val="13"/>
                <w:szCs w:val="13"/>
              </w:rPr>
              <w:t>е</w:t>
            </w:r>
            <w:r w:rsidRPr="00036D2E">
              <w:rPr>
                <w:rFonts w:ascii="Times New Roman" w:hAnsi="Times New Roman" w:cs="Times New Roman"/>
                <w:sz w:val="13"/>
                <w:szCs w:val="13"/>
              </w:rPr>
              <w:t>ние культу</w:t>
            </w:r>
            <w:r w:rsidRPr="00036D2E">
              <w:rPr>
                <w:rFonts w:ascii="Times New Roman" w:hAnsi="Times New Roman" w:cs="Times New Roman"/>
                <w:sz w:val="13"/>
                <w:szCs w:val="13"/>
              </w:rPr>
              <w:t>р</w:t>
            </w:r>
            <w:r w:rsidRPr="00036D2E">
              <w:rPr>
                <w:rFonts w:ascii="Times New Roman" w:hAnsi="Times New Roman" w:cs="Times New Roman"/>
                <w:sz w:val="13"/>
                <w:szCs w:val="13"/>
              </w:rPr>
              <w:t>технич</w:t>
            </w:r>
            <w:r w:rsidRPr="00036D2E">
              <w:rPr>
                <w:rFonts w:ascii="Times New Roman" w:hAnsi="Times New Roman" w:cs="Times New Roman"/>
                <w:sz w:val="13"/>
                <w:szCs w:val="13"/>
              </w:rPr>
              <w:t>е</w:t>
            </w:r>
            <w:r w:rsidRPr="00036D2E">
              <w:rPr>
                <w:rFonts w:ascii="Times New Roman" w:hAnsi="Times New Roman" w:cs="Times New Roman"/>
                <w:sz w:val="13"/>
                <w:szCs w:val="13"/>
              </w:rPr>
              <w:t>ских работ на площ</w:t>
            </w:r>
            <w:r w:rsidRPr="00036D2E">
              <w:rPr>
                <w:rFonts w:ascii="Times New Roman" w:hAnsi="Times New Roman" w:cs="Times New Roman"/>
                <w:sz w:val="13"/>
                <w:szCs w:val="13"/>
              </w:rPr>
              <w:t>а</w:t>
            </w:r>
            <w:r w:rsidRPr="00036D2E">
              <w:rPr>
                <w:rFonts w:ascii="Times New Roman" w:hAnsi="Times New Roman" w:cs="Times New Roman"/>
                <w:sz w:val="13"/>
                <w:szCs w:val="13"/>
              </w:rPr>
              <w:t>ди, га</w:t>
            </w:r>
          </w:p>
        </w:tc>
        <w:tc>
          <w:tcPr>
            <w:tcW w:w="580" w:type="dxa"/>
            <w:vMerge w:val="restart"/>
            <w:vAlign w:val="center"/>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Объем финанс</w:t>
            </w:r>
            <w:r w:rsidRPr="00036D2E">
              <w:rPr>
                <w:rFonts w:ascii="Times New Roman" w:hAnsi="Times New Roman" w:cs="Times New Roman"/>
                <w:sz w:val="13"/>
                <w:szCs w:val="13"/>
              </w:rPr>
              <w:t>и</w:t>
            </w:r>
            <w:r w:rsidRPr="00036D2E">
              <w:rPr>
                <w:rFonts w:ascii="Times New Roman" w:hAnsi="Times New Roman" w:cs="Times New Roman"/>
                <w:sz w:val="13"/>
                <w:szCs w:val="13"/>
              </w:rPr>
              <w:t>ров</w:t>
            </w:r>
            <w:r w:rsidRPr="00036D2E">
              <w:rPr>
                <w:rFonts w:ascii="Times New Roman" w:hAnsi="Times New Roman" w:cs="Times New Roman"/>
                <w:sz w:val="13"/>
                <w:szCs w:val="13"/>
              </w:rPr>
              <w:t>а</w:t>
            </w:r>
            <w:r w:rsidRPr="00036D2E">
              <w:rPr>
                <w:rFonts w:ascii="Times New Roman" w:hAnsi="Times New Roman" w:cs="Times New Roman"/>
                <w:sz w:val="13"/>
                <w:szCs w:val="13"/>
              </w:rPr>
              <w:t>ния, тыс. руб.</w:t>
            </w:r>
          </w:p>
        </w:tc>
        <w:tc>
          <w:tcPr>
            <w:tcW w:w="579" w:type="dxa"/>
            <w:vMerge w:val="restart"/>
            <w:vAlign w:val="center"/>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Провед</w:t>
            </w:r>
            <w:r w:rsidRPr="00036D2E">
              <w:rPr>
                <w:rFonts w:ascii="Times New Roman" w:hAnsi="Times New Roman" w:cs="Times New Roman"/>
                <w:sz w:val="13"/>
                <w:szCs w:val="13"/>
              </w:rPr>
              <w:t>е</w:t>
            </w:r>
            <w:r w:rsidRPr="00036D2E">
              <w:rPr>
                <w:rFonts w:ascii="Times New Roman" w:hAnsi="Times New Roman" w:cs="Times New Roman"/>
                <w:sz w:val="13"/>
                <w:szCs w:val="13"/>
              </w:rPr>
              <w:t>ние культу</w:t>
            </w:r>
            <w:r w:rsidRPr="00036D2E">
              <w:rPr>
                <w:rFonts w:ascii="Times New Roman" w:hAnsi="Times New Roman" w:cs="Times New Roman"/>
                <w:sz w:val="13"/>
                <w:szCs w:val="13"/>
              </w:rPr>
              <w:t>р</w:t>
            </w:r>
            <w:r w:rsidRPr="00036D2E">
              <w:rPr>
                <w:rFonts w:ascii="Times New Roman" w:hAnsi="Times New Roman" w:cs="Times New Roman"/>
                <w:sz w:val="13"/>
                <w:szCs w:val="13"/>
              </w:rPr>
              <w:t>технич</w:t>
            </w:r>
            <w:r w:rsidRPr="00036D2E">
              <w:rPr>
                <w:rFonts w:ascii="Times New Roman" w:hAnsi="Times New Roman" w:cs="Times New Roman"/>
                <w:sz w:val="13"/>
                <w:szCs w:val="13"/>
              </w:rPr>
              <w:t>е</w:t>
            </w:r>
            <w:r w:rsidRPr="00036D2E">
              <w:rPr>
                <w:rFonts w:ascii="Times New Roman" w:hAnsi="Times New Roman" w:cs="Times New Roman"/>
                <w:sz w:val="13"/>
                <w:szCs w:val="13"/>
              </w:rPr>
              <w:t>ских работ на площ</w:t>
            </w:r>
            <w:r w:rsidRPr="00036D2E">
              <w:rPr>
                <w:rFonts w:ascii="Times New Roman" w:hAnsi="Times New Roman" w:cs="Times New Roman"/>
                <w:sz w:val="13"/>
                <w:szCs w:val="13"/>
              </w:rPr>
              <w:t>а</w:t>
            </w:r>
            <w:r w:rsidRPr="00036D2E">
              <w:rPr>
                <w:rFonts w:ascii="Times New Roman" w:hAnsi="Times New Roman" w:cs="Times New Roman"/>
                <w:sz w:val="13"/>
                <w:szCs w:val="13"/>
              </w:rPr>
              <w:t>ди, га</w:t>
            </w:r>
          </w:p>
        </w:tc>
        <w:tc>
          <w:tcPr>
            <w:tcW w:w="580" w:type="dxa"/>
            <w:vMerge w:val="restart"/>
            <w:vAlign w:val="center"/>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Объем финанс</w:t>
            </w:r>
            <w:r w:rsidRPr="00036D2E">
              <w:rPr>
                <w:rFonts w:ascii="Times New Roman" w:hAnsi="Times New Roman" w:cs="Times New Roman"/>
                <w:sz w:val="13"/>
                <w:szCs w:val="13"/>
              </w:rPr>
              <w:t>и</w:t>
            </w:r>
            <w:r w:rsidRPr="00036D2E">
              <w:rPr>
                <w:rFonts w:ascii="Times New Roman" w:hAnsi="Times New Roman" w:cs="Times New Roman"/>
                <w:sz w:val="13"/>
                <w:szCs w:val="13"/>
              </w:rPr>
              <w:t>рования, тыс. руб.</w:t>
            </w:r>
          </w:p>
        </w:tc>
        <w:tc>
          <w:tcPr>
            <w:tcW w:w="580" w:type="dxa"/>
            <w:vMerge w:val="restart"/>
            <w:vAlign w:val="center"/>
            <w:hideMark/>
          </w:tcPr>
          <w:p w:rsidR="00325EB0" w:rsidRPr="00036D2E" w:rsidRDefault="00325EB0" w:rsidP="00036D2E">
            <w:pPr>
              <w:ind w:left="-142" w:right="-159"/>
              <w:jc w:val="center"/>
              <w:rPr>
                <w:rFonts w:ascii="Times New Roman" w:hAnsi="Times New Roman" w:cs="Times New Roman"/>
                <w:sz w:val="13"/>
                <w:szCs w:val="13"/>
              </w:rPr>
            </w:pPr>
            <w:r w:rsidRPr="00036D2E">
              <w:rPr>
                <w:rFonts w:ascii="Times New Roman" w:hAnsi="Times New Roman" w:cs="Times New Roman"/>
                <w:sz w:val="13"/>
                <w:szCs w:val="13"/>
              </w:rPr>
              <w:t>Провед</w:t>
            </w:r>
            <w:r w:rsidRPr="00036D2E">
              <w:rPr>
                <w:rFonts w:ascii="Times New Roman" w:hAnsi="Times New Roman" w:cs="Times New Roman"/>
                <w:sz w:val="13"/>
                <w:szCs w:val="13"/>
              </w:rPr>
              <w:t>е</w:t>
            </w:r>
            <w:r w:rsidRPr="00036D2E">
              <w:rPr>
                <w:rFonts w:ascii="Times New Roman" w:hAnsi="Times New Roman" w:cs="Times New Roman"/>
                <w:sz w:val="13"/>
                <w:szCs w:val="13"/>
              </w:rPr>
              <w:t>ние культур технич</w:t>
            </w:r>
            <w:r w:rsidRPr="00036D2E">
              <w:rPr>
                <w:rFonts w:ascii="Times New Roman" w:hAnsi="Times New Roman" w:cs="Times New Roman"/>
                <w:sz w:val="13"/>
                <w:szCs w:val="13"/>
              </w:rPr>
              <w:t>е</w:t>
            </w:r>
            <w:r w:rsidRPr="00036D2E">
              <w:rPr>
                <w:rFonts w:ascii="Times New Roman" w:hAnsi="Times New Roman" w:cs="Times New Roman"/>
                <w:sz w:val="13"/>
                <w:szCs w:val="13"/>
              </w:rPr>
              <w:t>ских работ на площ</w:t>
            </w:r>
            <w:r w:rsidRPr="00036D2E">
              <w:rPr>
                <w:rFonts w:ascii="Times New Roman" w:hAnsi="Times New Roman" w:cs="Times New Roman"/>
                <w:sz w:val="13"/>
                <w:szCs w:val="13"/>
              </w:rPr>
              <w:t>а</w:t>
            </w:r>
            <w:r w:rsidRPr="00036D2E">
              <w:rPr>
                <w:rFonts w:ascii="Times New Roman" w:hAnsi="Times New Roman" w:cs="Times New Roman"/>
                <w:sz w:val="13"/>
                <w:szCs w:val="13"/>
              </w:rPr>
              <w:t>ди, га</w:t>
            </w:r>
          </w:p>
        </w:tc>
        <w:tc>
          <w:tcPr>
            <w:tcW w:w="580" w:type="dxa"/>
            <w:vMerge w:val="restart"/>
            <w:vAlign w:val="center"/>
            <w:hideMark/>
          </w:tcPr>
          <w:p w:rsidR="00325EB0" w:rsidRPr="00036D2E" w:rsidRDefault="00325EB0" w:rsidP="00036D2E">
            <w:pPr>
              <w:spacing w:line="276" w:lineRule="auto"/>
              <w:ind w:left="-142" w:right="-159"/>
              <w:jc w:val="center"/>
              <w:rPr>
                <w:rFonts w:ascii="Times New Roman" w:hAnsi="Times New Roman" w:cs="Times New Roman"/>
                <w:sz w:val="13"/>
                <w:szCs w:val="13"/>
              </w:rPr>
            </w:pPr>
            <w:r w:rsidRPr="00036D2E">
              <w:rPr>
                <w:rFonts w:ascii="Times New Roman" w:hAnsi="Times New Roman" w:cs="Times New Roman"/>
                <w:sz w:val="13"/>
                <w:szCs w:val="13"/>
              </w:rPr>
              <w:t>Объем финанс</w:t>
            </w:r>
            <w:r w:rsidRPr="00036D2E">
              <w:rPr>
                <w:rFonts w:ascii="Times New Roman" w:hAnsi="Times New Roman" w:cs="Times New Roman"/>
                <w:sz w:val="13"/>
                <w:szCs w:val="13"/>
              </w:rPr>
              <w:t>и</w:t>
            </w:r>
            <w:r w:rsidRPr="00036D2E">
              <w:rPr>
                <w:rFonts w:ascii="Times New Roman" w:hAnsi="Times New Roman" w:cs="Times New Roman"/>
                <w:sz w:val="13"/>
                <w:szCs w:val="13"/>
              </w:rPr>
              <w:t>рования, тыс. руб.</w:t>
            </w:r>
          </w:p>
        </w:tc>
      </w:tr>
      <w:tr w:rsidR="00325EB0" w:rsidRPr="00325EB0" w:rsidTr="002F6285">
        <w:trPr>
          <w:tblHeader/>
        </w:trPr>
        <w:tc>
          <w:tcPr>
            <w:tcW w:w="425" w:type="dxa"/>
            <w:vMerge/>
            <w:vAlign w:val="center"/>
            <w:hideMark/>
          </w:tcPr>
          <w:p w:rsidR="00325EB0" w:rsidRPr="00325EB0" w:rsidRDefault="00325EB0" w:rsidP="00325EB0">
            <w:pPr>
              <w:jc w:val="left"/>
              <w:rPr>
                <w:rFonts w:ascii="Times New Roman" w:hAnsi="Times New Roman" w:cs="Times New Roman"/>
                <w:sz w:val="14"/>
                <w:szCs w:val="14"/>
                <w:highlight w:val="yellow"/>
              </w:rPr>
            </w:pPr>
          </w:p>
        </w:tc>
        <w:tc>
          <w:tcPr>
            <w:tcW w:w="1418" w:type="dxa"/>
            <w:vMerge/>
            <w:vAlign w:val="center"/>
            <w:hideMark/>
          </w:tcPr>
          <w:p w:rsidR="00325EB0" w:rsidRPr="00325EB0" w:rsidRDefault="00325EB0" w:rsidP="00325EB0">
            <w:pPr>
              <w:jc w:val="left"/>
              <w:rPr>
                <w:rFonts w:ascii="Times New Roman" w:hAnsi="Times New Roman" w:cs="Times New Roman"/>
                <w:sz w:val="14"/>
                <w:szCs w:val="14"/>
                <w:highlight w:val="yellow"/>
              </w:rPr>
            </w:pPr>
          </w:p>
        </w:tc>
        <w:tc>
          <w:tcPr>
            <w:tcW w:w="709" w:type="dxa"/>
            <w:vMerge/>
            <w:vAlign w:val="center"/>
            <w:hideMark/>
          </w:tcPr>
          <w:p w:rsidR="00325EB0" w:rsidRPr="00325EB0" w:rsidRDefault="00325EB0" w:rsidP="00325EB0">
            <w:pPr>
              <w:jc w:val="left"/>
              <w:rPr>
                <w:rFonts w:ascii="Times New Roman" w:hAnsi="Times New Roman" w:cs="Times New Roman"/>
                <w:sz w:val="14"/>
                <w:szCs w:val="14"/>
                <w:highlight w:val="yellow"/>
              </w:rPr>
            </w:pPr>
          </w:p>
        </w:tc>
        <w:tc>
          <w:tcPr>
            <w:tcW w:w="567" w:type="dxa"/>
            <w:vMerge/>
            <w:vAlign w:val="center"/>
            <w:hideMark/>
          </w:tcPr>
          <w:p w:rsidR="00325EB0" w:rsidRPr="00325EB0" w:rsidRDefault="00325EB0" w:rsidP="00325EB0">
            <w:pPr>
              <w:jc w:val="left"/>
              <w:rPr>
                <w:rFonts w:ascii="Times New Roman" w:hAnsi="Times New Roman" w:cs="Times New Roman"/>
                <w:sz w:val="14"/>
                <w:szCs w:val="14"/>
                <w:highlight w:val="yellow"/>
              </w:rPr>
            </w:pPr>
          </w:p>
        </w:tc>
        <w:tc>
          <w:tcPr>
            <w:tcW w:w="850" w:type="dxa"/>
            <w:vMerge/>
            <w:vAlign w:val="center"/>
            <w:hideMark/>
          </w:tcPr>
          <w:p w:rsidR="00325EB0" w:rsidRPr="00325EB0" w:rsidRDefault="00325EB0" w:rsidP="00325EB0">
            <w:pPr>
              <w:jc w:val="left"/>
              <w:rPr>
                <w:rFonts w:ascii="Times New Roman" w:hAnsi="Times New Roman" w:cs="Times New Roman"/>
                <w:sz w:val="14"/>
                <w:szCs w:val="14"/>
                <w:highlight w:val="yellow"/>
              </w:rPr>
            </w:pPr>
          </w:p>
        </w:tc>
        <w:tc>
          <w:tcPr>
            <w:tcW w:w="625" w:type="dxa"/>
            <w:vMerge/>
            <w:vAlign w:val="center"/>
            <w:hideMark/>
          </w:tcPr>
          <w:p w:rsidR="00325EB0" w:rsidRPr="00325EB0" w:rsidRDefault="00325EB0" w:rsidP="00325EB0">
            <w:pPr>
              <w:jc w:val="left"/>
              <w:rPr>
                <w:rFonts w:ascii="Times New Roman" w:hAnsi="Times New Roman" w:cs="Times New Roman"/>
                <w:sz w:val="14"/>
                <w:szCs w:val="14"/>
                <w:highlight w:val="yellow"/>
              </w:rPr>
            </w:pPr>
          </w:p>
        </w:tc>
        <w:tc>
          <w:tcPr>
            <w:tcW w:w="793" w:type="dxa"/>
            <w:vAlign w:val="center"/>
            <w:hideMark/>
          </w:tcPr>
          <w:p w:rsidR="00325EB0" w:rsidRPr="00036D2E" w:rsidRDefault="00325EB0" w:rsidP="00325EB0">
            <w:pPr>
              <w:ind w:left="-109" w:right="-108"/>
              <w:jc w:val="center"/>
              <w:rPr>
                <w:rFonts w:ascii="Times New Roman" w:hAnsi="Times New Roman" w:cs="Times New Roman"/>
                <w:sz w:val="14"/>
                <w:szCs w:val="14"/>
              </w:rPr>
            </w:pPr>
            <w:r w:rsidRPr="00036D2E">
              <w:rPr>
                <w:rFonts w:ascii="Times New Roman" w:hAnsi="Times New Roman" w:cs="Times New Roman"/>
                <w:sz w:val="14"/>
                <w:szCs w:val="14"/>
              </w:rPr>
              <w:t>Провед</w:t>
            </w:r>
            <w:r w:rsidRPr="00036D2E">
              <w:rPr>
                <w:rFonts w:ascii="Times New Roman" w:hAnsi="Times New Roman" w:cs="Times New Roman"/>
                <w:sz w:val="14"/>
                <w:szCs w:val="14"/>
              </w:rPr>
              <w:t>е</w:t>
            </w:r>
            <w:r w:rsidRPr="00036D2E">
              <w:rPr>
                <w:rFonts w:ascii="Times New Roman" w:hAnsi="Times New Roman" w:cs="Times New Roman"/>
                <w:sz w:val="14"/>
                <w:szCs w:val="14"/>
              </w:rPr>
              <w:t>ние культурте</w:t>
            </w:r>
            <w:r w:rsidRPr="00036D2E">
              <w:rPr>
                <w:rFonts w:ascii="Times New Roman" w:hAnsi="Times New Roman" w:cs="Times New Roman"/>
                <w:sz w:val="14"/>
                <w:szCs w:val="14"/>
              </w:rPr>
              <w:t>х</w:t>
            </w:r>
            <w:r w:rsidRPr="00036D2E">
              <w:rPr>
                <w:rFonts w:ascii="Times New Roman" w:hAnsi="Times New Roman" w:cs="Times New Roman"/>
                <w:sz w:val="14"/>
                <w:szCs w:val="14"/>
              </w:rPr>
              <w:t>нич</w:t>
            </w:r>
            <w:r w:rsidRPr="00036D2E">
              <w:rPr>
                <w:rFonts w:ascii="Times New Roman" w:hAnsi="Times New Roman" w:cs="Times New Roman"/>
                <w:sz w:val="14"/>
                <w:szCs w:val="14"/>
              </w:rPr>
              <w:t>е</w:t>
            </w:r>
            <w:r w:rsidRPr="00036D2E">
              <w:rPr>
                <w:rFonts w:ascii="Times New Roman" w:hAnsi="Times New Roman" w:cs="Times New Roman"/>
                <w:sz w:val="14"/>
                <w:szCs w:val="14"/>
              </w:rPr>
              <w:t>ских работ на площ</w:t>
            </w:r>
            <w:r w:rsidRPr="00036D2E">
              <w:rPr>
                <w:rFonts w:ascii="Times New Roman" w:hAnsi="Times New Roman" w:cs="Times New Roman"/>
                <w:sz w:val="14"/>
                <w:szCs w:val="14"/>
              </w:rPr>
              <w:t>а</w:t>
            </w:r>
            <w:r w:rsidRPr="00036D2E">
              <w:rPr>
                <w:rFonts w:ascii="Times New Roman" w:hAnsi="Times New Roman" w:cs="Times New Roman"/>
                <w:sz w:val="14"/>
                <w:szCs w:val="14"/>
              </w:rPr>
              <w:t>ди, га</w:t>
            </w:r>
          </w:p>
        </w:tc>
        <w:tc>
          <w:tcPr>
            <w:tcW w:w="707" w:type="dxa"/>
            <w:vAlign w:val="center"/>
            <w:hideMark/>
          </w:tcPr>
          <w:p w:rsidR="00325EB0" w:rsidRPr="00036D2E" w:rsidRDefault="00325EB0" w:rsidP="00325EB0">
            <w:pPr>
              <w:jc w:val="center"/>
              <w:rPr>
                <w:rFonts w:ascii="Times New Roman" w:hAnsi="Times New Roman" w:cs="Times New Roman"/>
                <w:sz w:val="14"/>
                <w:szCs w:val="14"/>
              </w:rPr>
            </w:pPr>
            <w:r w:rsidRPr="00036D2E">
              <w:rPr>
                <w:rFonts w:ascii="Times New Roman" w:hAnsi="Times New Roman" w:cs="Times New Roman"/>
                <w:sz w:val="14"/>
                <w:szCs w:val="14"/>
              </w:rPr>
              <w:t>Объем фина</w:t>
            </w:r>
            <w:r w:rsidRPr="00036D2E">
              <w:rPr>
                <w:rFonts w:ascii="Times New Roman" w:hAnsi="Times New Roman" w:cs="Times New Roman"/>
                <w:sz w:val="14"/>
                <w:szCs w:val="14"/>
              </w:rPr>
              <w:t>н</w:t>
            </w:r>
            <w:r w:rsidRPr="00036D2E">
              <w:rPr>
                <w:rFonts w:ascii="Times New Roman" w:hAnsi="Times New Roman" w:cs="Times New Roman"/>
                <w:sz w:val="14"/>
                <w:szCs w:val="14"/>
              </w:rPr>
              <w:t>сиров</w:t>
            </w:r>
            <w:r w:rsidRPr="00036D2E">
              <w:rPr>
                <w:rFonts w:ascii="Times New Roman" w:hAnsi="Times New Roman" w:cs="Times New Roman"/>
                <w:sz w:val="14"/>
                <w:szCs w:val="14"/>
              </w:rPr>
              <w:t>а</w:t>
            </w:r>
            <w:r w:rsidRPr="00036D2E">
              <w:rPr>
                <w:rFonts w:ascii="Times New Roman" w:hAnsi="Times New Roman" w:cs="Times New Roman"/>
                <w:sz w:val="14"/>
                <w:szCs w:val="14"/>
              </w:rPr>
              <w:t>ния, тыс. руб.</w:t>
            </w:r>
          </w:p>
        </w:tc>
        <w:tc>
          <w:tcPr>
            <w:tcW w:w="710" w:type="dxa"/>
            <w:vMerge/>
            <w:vAlign w:val="center"/>
            <w:hideMark/>
          </w:tcPr>
          <w:p w:rsidR="00325EB0" w:rsidRPr="00325EB0" w:rsidRDefault="00325EB0" w:rsidP="00325EB0">
            <w:pPr>
              <w:jc w:val="left"/>
              <w:rPr>
                <w:rFonts w:ascii="Times New Roman" w:hAnsi="Times New Roman" w:cs="Times New Roman"/>
                <w:sz w:val="14"/>
                <w:szCs w:val="14"/>
                <w:highlight w:val="yellow"/>
              </w:rPr>
            </w:pPr>
          </w:p>
        </w:tc>
        <w:tc>
          <w:tcPr>
            <w:tcW w:w="580" w:type="dxa"/>
            <w:vMerge/>
            <w:vAlign w:val="center"/>
            <w:hideMark/>
          </w:tcPr>
          <w:p w:rsidR="00325EB0" w:rsidRPr="00325EB0" w:rsidRDefault="00325EB0" w:rsidP="00325EB0">
            <w:pPr>
              <w:jc w:val="left"/>
              <w:rPr>
                <w:rFonts w:ascii="Times New Roman" w:hAnsi="Times New Roman" w:cs="Times New Roman"/>
                <w:sz w:val="14"/>
                <w:szCs w:val="14"/>
                <w:highlight w:val="yellow"/>
              </w:rPr>
            </w:pPr>
          </w:p>
        </w:tc>
        <w:tc>
          <w:tcPr>
            <w:tcW w:w="580" w:type="dxa"/>
            <w:vMerge/>
            <w:vAlign w:val="center"/>
            <w:hideMark/>
          </w:tcPr>
          <w:p w:rsidR="00325EB0" w:rsidRPr="00325EB0" w:rsidRDefault="00325EB0" w:rsidP="00325EB0">
            <w:pPr>
              <w:jc w:val="left"/>
              <w:rPr>
                <w:rFonts w:ascii="Times New Roman" w:hAnsi="Times New Roman" w:cs="Times New Roman"/>
                <w:sz w:val="14"/>
                <w:szCs w:val="14"/>
                <w:highlight w:val="yellow"/>
              </w:rPr>
            </w:pPr>
          </w:p>
        </w:tc>
        <w:tc>
          <w:tcPr>
            <w:tcW w:w="580" w:type="dxa"/>
            <w:vMerge/>
            <w:vAlign w:val="center"/>
            <w:hideMark/>
          </w:tcPr>
          <w:p w:rsidR="00325EB0" w:rsidRPr="00325EB0" w:rsidRDefault="00325EB0" w:rsidP="00325EB0">
            <w:pPr>
              <w:jc w:val="left"/>
              <w:rPr>
                <w:rFonts w:ascii="Times New Roman" w:hAnsi="Times New Roman" w:cs="Times New Roman"/>
                <w:sz w:val="14"/>
                <w:szCs w:val="14"/>
                <w:highlight w:val="yellow"/>
              </w:rPr>
            </w:pPr>
          </w:p>
        </w:tc>
        <w:tc>
          <w:tcPr>
            <w:tcW w:w="579" w:type="dxa"/>
            <w:vMerge/>
            <w:vAlign w:val="center"/>
            <w:hideMark/>
          </w:tcPr>
          <w:p w:rsidR="00325EB0" w:rsidRPr="00325EB0" w:rsidRDefault="00325EB0" w:rsidP="00325EB0">
            <w:pPr>
              <w:jc w:val="left"/>
              <w:rPr>
                <w:rFonts w:ascii="Times New Roman" w:hAnsi="Times New Roman" w:cs="Times New Roman"/>
                <w:sz w:val="14"/>
                <w:szCs w:val="14"/>
                <w:highlight w:val="yellow"/>
              </w:rPr>
            </w:pPr>
          </w:p>
        </w:tc>
        <w:tc>
          <w:tcPr>
            <w:tcW w:w="580" w:type="dxa"/>
            <w:vMerge/>
            <w:vAlign w:val="center"/>
            <w:hideMark/>
          </w:tcPr>
          <w:p w:rsidR="00325EB0" w:rsidRPr="00325EB0" w:rsidRDefault="00325EB0" w:rsidP="00325EB0">
            <w:pPr>
              <w:jc w:val="left"/>
              <w:rPr>
                <w:rFonts w:ascii="Times New Roman" w:hAnsi="Times New Roman" w:cs="Times New Roman"/>
                <w:sz w:val="14"/>
                <w:szCs w:val="14"/>
                <w:highlight w:val="yellow"/>
              </w:rPr>
            </w:pPr>
          </w:p>
        </w:tc>
        <w:tc>
          <w:tcPr>
            <w:tcW w:w="580" w:type="dxa"/>
            <w:vMerge/>
            <w:vAlign w:val="center"/>
            <w:hideMark/>
          </w:tcPr>
          <w:p w:rsidR="00325EB0" w:rsidRPr="00325EB0" w:rsidRDefault="00325EB0" w:rsidP="00325EB0">
            <w:pPr>
              <w:jc w:val="left"/>
              <w:rPr>
                <w:rFonts w:ascii="Times New Roman" w:hAnsi="Times New Roman" w:cs="Times New Roman"/>
                <w:sz w:val="14"/>
                <w:szCs w:val="14"/>
                <w:highlight w:val="yellow"/>
              </w:rPr>
            </w:pPr>
          </w:p>
        </w:tc>
        <w:tc>
          <w:tcPr>
            <w:tcW w:w="580" w:type="dxa"/>
            <w:vMerge/>
            <w:vAlign w:val="center"/>
            <w:hideMark/>
          </w:tcPr>
          <w:p w:rsidR="00325EB0" w:rsidRPr="00325EB0" w:rsidRDefault="00325EB0" w:rsidP="00325EB0">
            <w:pPr>
              <w:jc w:val="left"/>
              <w:rPr>
                <w:rFonts w:ascii="Times New Roman" w:hAnsi="Times New Roman" w:cs="Times New Roman"/>
                <w:sz w:val="14"/>
                <w:szCs w:val="14"/>
                <w:highlight w:val="yellow"/>
              </w:rPr>
            </w:pPr>
          </w:p>
        </w:tc>
      </w:tr>
      <w:tr w:rsidR="00036D2E" w:rsidRPr="00325EB0" w:rsidTr="00036D2E">
        <w:tc>
          <w:tcPr>
            <w:tcW w:w="425"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1</w:t>
            </w:r>
          </w:p>
        </w:tc>
        <w:tc>
          <w:tcPr>
            <w:tcW w:w="1418"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2</w:t>
            </w:r>
          </w:p>
        </w:tc>
        <w:tc>
          <w:tcPr>
            <w:tcW w:w="709"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3</w:t>
            </w:r>
          </w:p>
        </w:tc>
        <w:tc>
          <w:tcPr>
            <w:tcW w:w="567"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4</w:t>
            </w:r>
          </w:p>
        </w:tc>
        <w:tc>
          <w:tcPr>
            <w:tcW w:w="850"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5</w:t>
            </w:r>
          </w:p>
        </w:tc>
        <w:tc>
          <w:tcPr>
            <w:tcW w:w="625"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6</w:t>
            </w:r>
          </w:p>
        </w:tc>
        <w:tc>
          <w:tcPr>
            <w:tcW w:w="793" w:type="dxa"/>
            <w:vAlign w:val="center"/>
            <w:hideMark/>
          </w:tcPr>
          <w:p w:rsidR="00036D2E" w:rsidRPr="00036D2E" w:rsidRDefault="00036D2E" w:rsidP="00036D2E">
            <w:pPr>
              <w:ind w:left="-109" w:right="-108"/>
              <w:jc w:val="center"/>
              <w:rPr>
                <w:rFonts w:ascii="Times New Roman" w:hAnsi="Times New Roman" w:cs="Times New Roman"/>
                <w:sz w:val="14"/>
                <w:szCs w:val="14"/>
              </w:rPr>
            </w:pPr>
            <w:r w:rsidRPr="00036D2E">
              <w:rPr>
                <w:rFonts w:ascii="Times New Roman" w:hAnsi="Times New Roman" w:cs="Times New Roman"/>
                <w:sz w:val="14"/>
                <w:szCs w:val="14"/>
              </w:rPr>
              <w:t>7</w:t>
            </w:r>
          </w:p>
        </w:tc>
        <w:tc>
          <w:tcPr>
            <w:tcW w:w="707"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8</w:t>
            </w:r>
          </w:p>
        </w:tc>
        <w:tc>
          <w:tcPr>
            <w:tcW w:w="710"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9</w:t>
            </w:r>
          </w:p>
        </w:tc>
        <w:tc>
          <w:tcPr>
            <w:tcW w:w="580"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10</w:t>
            </w:r>
          </w:p>
        </w:tc>
        <w:tc>
          <w:tcPr>
            <w:tcW w:w="580"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11</w:t>
            </w:r>
          </w:p>
        </w:tc>
        <w:tc>
          <w:tcPr>
            <w:tcW w:w="580"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12</w:t>
            </w:r>
          </w:p>
        </w:tc>
        <w:tc>
          <w:tcPr>
            <w:tcW w:w="579"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13</w:t>
            </w:r>
          </w:p>
        </w:tc>
        <w:tc>
          <w:tcPr>
            <w:tcW w:w="580"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14</w:t>
            </w:r>
          </w:p>
        </w:tc>
        <w:tc>
          <w:tcPr>
            <w:tcW w:w="580"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15</w:t>
            </w:r>
          </w:p>
        </w:tc>
        <w:tc>
          <w:tcPr>
            <w:tcW w:w="580" w:type="dxa"/>
            <w:vAlign w:val="center"/>
            <w:hideMark/>
          </w:tcPr>
          <w:p w:rsidR="00036D2E" w:rsidRPr="00036D2E" w:rsidRDefault="00036D2E" w:rsidP="00036D2E">
            <w:pPr>
              <w:jc w:val="center"/>
              <w:rPr>
                <w:rFonts w:ascii="Times New Roman" w:hAnsi="Times New Roman" w:cs="Times New Roman"/>
                <w:sz w:val="14"/>
                <w:szCs w:val="14"/>
              </w:rPr>
            </w:pPr>
            <w:r w:rsidRPr="00036D2E">
              <w:rPr>
                <w:rFonts w:ascii="Times New Roman" w:hAnsi="Times New Roman" w:cs="Times New Roman"/>
                <w:sz w:val="14"/>
                <w:szCs w:val="14"/>
              </w:rPr>
              <w:t>16</w:t>
            </w:r>
          </w:p>
        </w:tc>
      </w:tr>
      <w:tr w:rsidR="00036D2E" w:rsidRPr="00325EB0" w:rsidTr="00036D2E">
        <w:tc>
          <w:tcPr>
            <w:tcW w:w="425" w:type="dxa"/>
          </w:tcPr>
          <w:p w:rsidR="00036D2E" w:rsidRDefault="00036D2E">
            <w:pPr>
              <w:jc w:val="center"/>
              <w:rPr>
                <w:color w:val="000000"/>
                <w:sz w:val="14"/>
                <w:szCs w:val="14"/>
              </w:rPr>
            </w:pPr>
            <w:r>
              <w:rPr>
                <w:color w:val="000000"/>
                <w:sz w:val="14"/>
                <w:szCs w:val="14"/>
              </w:rPr>
              <w:t> </w:t>
            </w:r>
          </w:p>
        </w:tc>
        <w:tc>
          <w:tcPr>
            <w:tcW w:w="1418" w:type="dxa"/>
            <w:vAlign w:val="bottom"/>
            <w:hideMark/>
          </w:tcPr>
          <w:p w:rsidR="00036D2E" w:rsidRDefault="00036D2E">
            <w:pPr>
              <w:rPr>
                <w:b/>
                <w:bCs/>
                <w:color w:val="000000"/>
                <w:sz w:val="14"/>
                <w:szCs w:val="14"/>
              </w:rPr>
            </w:pPr>
            <w:r>
              <w:rPr>
                <w:b/>
                <w:bCs/>
                <w:color w:val="000000"/>
                <w:sz w:val="14"/>
                <w:szCs w:val="14"/>
              </w:rPr>
              <w:t>Всего по мер</w:t>
            </w:r>
            <w:r>
              <w:rPr>
                <w:b/>
                <w:bCs/>
                <w:color w:val="000000"/>
                <w:sz w:val="14"/>
                <w:szCs w:val="14"/>
              </w:rPr>
              <w:t>о</w:t>
            </w:r>
            <w:r>
              <w:rPr>
                <w:b/>
                <w:bCs/>
                <w:color w:val="000000"/>
                <w:sz w:val="14"/>
                <w:szCs w:val="14"/>
              </w:rPr>
              <w:t>приятию</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28407</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123300,9</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28407</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123300,9</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7729</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34786</w:t>
            </w:r>
            <w:r w:rsidR="00C927F2">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6272</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36551,9</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6926</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30000</w:t>
            </w:r>
            <w:r w:rsidR="00C927F2">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7480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21963</w:t>
            </w:r>
            <w:r w:rsidR="00C927F2">
              <w:rPr>
                <w:b/>
                <w:bCs/>
                <w:color w:val="000000"/>
                <w:sz w:val="14"/>
                <w:szCs w:val="14"/>
              </w:rPr>
              <w:t>,0</w:t>
            </w:r>
          </w:p>
        </w:tc>
      </w:tr>
      <w:tr w:rsidR="00036D2E" w:rsidRPr="00325EB0" w:rsidTr="00036D2E">
        <w:tc>
          <w:tcPr>
            <w:tcW w:w="425" w:type="dxa"/>
          </w:tcPr>
          <w:p w:rsidR="00036D2E" w:rsidRDefault="00036D2E">
            <w:pPr>
              <w:jc w:val="center"/>
              <w:rPr>
                <w:color w:val="000000"/>
                <w:sz w:val="14"/>
                <w:szCs w:val="14"/>
              </w:rPr>
            </w:pPr>
            <w:r>
              <w:rPr>
                <w:color w:val="000000"/>
                <w:sz w:val="14"/>
                <w:szCs w:val="14"/>
              </w:rPr>
              <w:t> </w:t>
            </w:r>
          </w:p>
        </w:tc>
        <w:tc>
          <w:tcPr>
            <w:tcW w:w="1418" w:type="dxa"/>
            <w:vAlign w:val="bottom"/>
            <w:hideMark/>
          </w:tcPr>
          <w:p w:rsidR="00036D2E" w:rsidRDefault="00036D2E">
            <w:pPr>
              <w:rPr>
                <w:color w:val="000000"/>
                <w:sz w:val="14"/>
                <w:szCs w:val="14"/>
              </w:rPr>
            </w:pPr>
            <w:r>
              <w:rPr>
                <w:color w:val="000000"/>
                <w:sz w:val="14"/>
                <w:szCs w:val="14"/>
              </w:rPr>
              <w:t>в том числе:</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tcPr>
          <w:p w:rsidR="00036D2E" w:rsidRDefault="00036D2E" w:rsidP="00036D2E">
            <w:pPr>
              <w:ind w:left="-191" w:right="-24"/>
              <w:jc w:val="right"/>
              <w:rPr>
                <w:b/>
                <w:bCs/>
                <w:i/>
                <w:iCs/>
                <w:color w:val="000000"/>
                <w:sz w:val="14"/>
                <w:szCs w:val="14"/>
              </w:rPr>
            </w:pPr>
            <w:r>
              <w:rPr>
                <w:b/>
                <w:bCs/>
                <w:i/>
                <w:iCs/>
                <w:color w:val="000000"/>
                <w:sz w:val="14"/>
                <w:szCs w:val="14"/>
              </w:rPr>
              <w:t> </w:t>
            </w:r>
          </w:p>
        </w:tc>
        <w:tc>
          <w:tcPr>
            <w:tcW w:w="625" w:type="dxa"/>
            <w:vAlign w:val="bottom"/>
          </w:tcPr>
          <w:p w:rsidR="00036D2E" w:rsidRDefault="00036D2E" w:rsidP="00036D2E">
            <w:pPr>
              <w:ind w:left="-191" w:right="-24"/>
              <w:jc w:val="right"/>
              <w:rPr>
                <w:b/>
                <w:bCs/>
                <w:i/>
                <w:iCs/>
                <w:color w:val="000000"/>
                <w:sz w:val="14"/>
                <w:szCs w:val="14"/>
              </w:rPr>
            </w:pPr>
            <w:r>
              <w:rPr>
                <w:b/>
                <w:bCs/>
                <w:i/>
                <w:iCs/>
                <w:color w:val="000000"/>
                <w:sz w:val="14"/>
                <w:szCs w:val="14"/>
              </w:rPr>
              <w:t> </w:t>
            </w:r>
          </w:p>
        </w:tc>
        <w:tc>
          <w:tcPr>
            <w:tcW w:w="793" w:type="dxa"/>
            <w:vAlign w:val="bottom"/>
          </w:tcPr>
          <w:p w:rsidR="00036D2E" w:rsidRDefault="00036D2E" w:rsidP="00036D2E">
            <w:pPr>
              <w:ind w:left="-191" w:right="-24"/>
              <w:jc w:val="right"/>
              <w:rPr>
                <w:b/>
                <w:bCs/>
                <w:i/>
                <w:iCs/>
                <w:color w:val="000000"/>
                <w:sz w:val="14"/>
                <w:szCs w:val="14"/>
              </w:rPr>
            </w:pPr>
            <w:r>
              <w:rPr>
                <w:b/>
                <w:bCs/>
                <w:i/>
                <w:iCs/>
                <w:color w:val="000000"/>
                <w:sz w:val="14"/>
                <w:szCs w:val="14"/>
              </w:rPr>
              <w:t> </w:t>
            </w:r>
          </w:p>
        </w:tc>
        <w:tc>
          <w:tcPr>
            <w:tcW w:w="707" w:type="dxa"/>
            <w:vAlign w:val="bottom"/>
          </w:tcPr>
          <w:p w:rsidR="00036D2E" w:rsidRDefault="00036D2E" w:rsidP="00036D2E">
            <w:pPr>
              <w:ind w:left="-191" w:right="-24"/>
              <w:jc w:val="right"/>
              <w:rPr>
                <w:b/>
                <w:bCs/>
                <w:i/>
                <w:iCs/>
                <w:color w:val="000000"/>
                <w:sz w:val="14"/>
                <w:szCs w:val="14"/>
              </w:rPr>
            </w:pPr>
            <w:r>
              <w:rPr>
                <w:b/>
                <w:bCs/>
                <w:i/>
                <w:iCs/>
                <w:color w:val="000000"/>
                <w:sz w:val="14"/>
                <w:szCs w:val="14"/>
              </w:rPr>
              <w:t> </w:t>
            </w:r>
          </w:p>
        </w:tc>
        <w:tc>
          <w:tcPr>
            <w:tcW w:w="710" w:type="dxa"/>
            <w:vAlign w:val="bottom"/>
          </w:tcPr>
          <w:p w:rsidR="00036D2E" w:rsidRDefault="00036D2E" w:rsidP="00036D2E">
            <w:pPr>
              <w:ind w:left="-191" w:right="-24"/>
              <w:jc w:val="right"/>
              <w:rPr>
                <w:b/>
                <w:bCs/>
                <w:i/>
                <w:iCs/>
                <w:color w:val="000000"/>
                <w:sz w:val="14"/>
                <w:szCs w:val="14"/>
              </w:rPr>
            </w:pPr>
            <w:r>
              <w:rPr>
                <w:b/>
                <w:bCs/>
                <w:i/>
                <w:iCs/>
                <w:color w:val="000000"/>
                <w:sz w:val="14"/>
                <w:szCs w:val="14"/>
              </w:rPr>
              <w:t> </w:t>
            </w:r>
          </w:p>
        </w:tc>
        <w:tc>
          <w:tcPr>
            <w:tcW w:w="580" w:type="dxa"/>
            <w:vAlign w:val="bottom"/>
          </w:tcPr>
          <w:p w:rsidR="00036D2E" w:rsidRDefault="00036D2E" w:rsidP="00036D2E">
            <w:pPr>
              <w:ind w:left="-191" w:right="-24"/>
              <w:jc w:val="right"/>
              <w:rPr>
                <w:b/>
                <w:bCs/>
                <w:i/>
                <w:iCs/>
                <w:color w:val="000000"/>
                <w:sz w:val="14"/>
                <w:szCs w:val="14"/>
              </w:rPr>
            </w:pPr>
            <w:r>
              <w:rPr>
                <w:b/>
                <w:bCs/>
                <w:i/>
                <w:iCs/>
                <w:color w:val="000000"/>
                <w:sz w:val="14"/>
                <w:szCs w:val="14"/>
              </w:rPr>
              <w:t> </w:t>
            </w:r>
          </w:p>
        </w:tc>
        <w:tc>
          <w:tcPr>
            <w:tcW w:w="580" w:type="dxa"/>
            <w:vAlign w:val="bottom"/>
          </w:tcPr>
          <w:p w:rsidR="00036D2E" w:rsidRDefault="00036D2E" w:rsidP="00036D2E">
            <w:pPr>
              <w:ind w:left="-191" w:right="-24"/>
              <w:jc w:val="right"/>
              <w:rPr>
                <w:b/>
                <w:bCs/>
                <w:i/>
                <w:iCs/>
                <w:color w:val="000000"/>
                <w:sz w:val="14"/>
                <w:szCs w:val="14"/>
              </w:rPr>
            </w:pPr>
            <w:r>
              <w:rPr>
                <w:b/>
                <w:bCs/>
                <w:i/>
                <w:iCs/>
                <w:color w:val="000000"/>
                <w:sz w:val="14"/>
                <w:szCs w:val="14"/>
              </w:rPr>
              <w:t> </w:t>
            </w:r>
          </w:p>
        </w:tc>
        <w:tc>
          <w:tcPr>
            <w:tcW w:w="580" w:type="dxa"/>
            <w:vAlign w:val="bottom"/>
          </w:tcPr>
          <w:p w:rsidR="00036D2E" w:rsidRDefault="00036D2E" w:rsidP="00036D2E">
            <w:pPr>
              <w:ind w:left="-191" w:right="-24"/>
              <w:jc w:val="right"/>
              <w:rPr>
                <w:b/>
                <w:bCs/>
                <w:i/>
                <w:iCs/>
                <w:color w:val="000000"/>
                <w:sz w:val="14"/>
                <w:szCs w:val="14"/>
              </w:rPr>
            </w:pPr>
            <w:r>
              <w:rPr>
                <w:b/>
                <w:bCs/>
                <w:i/>
                <w:iCs/>
                <w:color w:val="000000"/>
                <w:sz w:val="14"/>
                <w:szCs w:val="14"/>
              </w:rPr>
              <w:t> </w:t>
            </w:r>
          </w:p>
        </w:tc>
        <w:tc>
          <w:tcPr>
            <w:tcW w:w="579" w:type="dxa"/>
            <w:vAlign w:val="bottom"/>
          </w:tcPr>
          <w:p w:rsidR="00036D2E" w:rsidRDefault="00036D2E" w:rsidP="00036D2E">
            <w:pPr>
              <w:ind w:left="-191" w:right="-24"/>
              <w:jc w:val="right"/>
              <w:rPr>
                <w:b/>
                <w:bCs/>
                <w:i/>
                <w:iCs/>
                <w:color w:val="000000"/>
                <w:sz w:val="14"/>
                <w:szCs w:val="14"/>
              </w:rPr>
            </w:pPr>
            <w:r>
              <w:rPr>
                <w:b/>
                <w:bCs/>
                <w:i/>
                <w:iCs/>
                <w:color w:val="000000"/>
                <w:sz w:val="14"/>
                <w:szCs w:val="14"/>
              </w:rPr>
              <w:t> </w:t>
            </w:r>
          </w:p>
        </w:tc>
        <w:tc>
          <w:tcPr>
            <w:tcW w:w="580" w:type="dxa"/>
            <w:vAlign w:val="bottom"/>
          </w:tcPr>
          <w:p w:rsidR="00036D2E" w:rsidRDefault="00036D2E" w:rsidP="00036D2E">
            <w:pPr>
              <w:ind w:left="-191" w:right="-24"/>
              <w:jc w:val="right"/>
              <w:rPr>
                <w:b/>
                <w:bCs/>
                <w:i/>
                <w:iCs/>
                <w:color w:val="000000"/>
                <w:sz w:val="14"/>
                <w:szCs w:val="14"/>
              </w:rPr>
            </w:pPr>
            <w:r>
              <w:rPr>
                <w:b/>
                <w:bCs/>
                <w:i/>
                <w:iCs/>
                <w:color w:val="000000"/>
                <w:sz w:val="14"/>
                <w:szCs w:val="14"/>
              </w:rPr>
              <w:t> </w:t>
            </w:r>
          </w:p>
        </w:tc>
        <w:tc>
          <w:tcPr>
            <w:tcW w:w="580" w:type="dxa"/>
            <w:vAlign w:val="bottom"/>
          </w:tcPr>
          <w:p w:rsidR="00036D2E" w:rsidRDefault="00036D2E" w:rsidP="00036D2E">
            <w:pPr>
              <w:ind w:left="-191" w:right="-24"/>
              <w:jc w:val="right"/>
              <w:rPr>
                <w:b/>
                <w:bCs/>
                <w:i/>
                <w:iCs/>
                <w:color w:val="000000"/>
                <w:sz w:val="14"/>
                <w:szCs w:val="14"/>
              </w:rPr>
            </w:pPr>
            <w:r>
              <w:rPr>
                <w:b/>
                <w:bCs/>
                <w:i/>
                <w:iCs/>
                <w:color w:val="000000"/>
                <w:sz w:val="14"/>
                <w:szCs w:val="14"/>
              </w:rPr>
              <w:t> </w:t>
            </w:r>
          </w:p>
        </w:tc>
        <w:tc>
          <w:tcPr>
            <w:tcW w:w="580" w:type="dxa"/>
            <w:vAlign w:val="bottom"/>
          </w:tcPr>
          <w:p w:rsidR="00036D2E" w:rsidRDefault="00036D2E" w:rsidP="00036D2E">
            <w:pPr>
              <w:ind w:left="-191" w:right="-24"/>
              <w:jc w:val="right"/>
              <w:rPr>
                <w:b/>
                <w:bCs/>
                <w:i/>
                <w:iCs/>
                <w:color w:val="000000"/>
                <w:sz w:val="14"/>
                <w:szCs w:val="14"/>
              </w:rPr>
            </w:pPr>
            <w:r>
              <w:rPr>
                <w:b/>
                <w:bCs/>
                <w:i/>
                <w:iCs/>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1</w:t>
            </w:r>
          </w:p>
        </w:tc>
        <w:tc>
          <w:tcPr>
            <w:tcW w:w="1418" w:type="dxa"/>
            <w:hideMark/>
          </w:tcPr>
          <w:p w:rsidR="00036D2E" w:rsidRDefault="00036D2E">
            <w:pPr>
              <w:rPr>
                <w:b/>
                <w:bCs/>
                <w:color w:val="000000"/>
                <w:sz w:val="14"/>
                <w:szCs w:val="14"/>
              </w:rPr>
            </w:pPr>
            <w:r>
              <w:rPr>
                <w:b/>
                <w:bCs/>
                <w:color w:val="000000"/>
                <w:sz w:val="14"/>
                <w:szCs w:val="14"/>
              </w:rPr>
              <w:t>Агинский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600</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2529</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600</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2529</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300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1227</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300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1302</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АК «Хойто-Ага»</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434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434</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434</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СПК ПЗ им. Калинина</w:t>
            </w:r>
          </w:p>
        </w:tc>
        <w:tc>
          <w:tcPr>
            <w:tcW w:w="709" w:type="dxa"/>
            <w:vAlign w:val="bottom"/>
            <w:hideMark/>
          </w:tcPr>
          <w:p w:rsidR="00036D2E" w:rsidRDefault="00036D2E">
            <w:pPr>
              <w:jc w:val="center"/>
              <w:rPr>
                <w:color w:val="000000"/>
                <w:sz w:val="14"/>
                <w:szCs w:val="14"/>
              </w:rPr>
            </w:pPr>
            <w:r>
              <w:rPr>
                <w:color w:val="000000"/>
                <w:sz w:val="14"/>
                <w:szCs w:val="14"/>
              </w:rPr>
              <w:t>2014, 2016</w:t>
            </w:r>
          </w:p>
        </w:tc>
        <w:tc>
          <w:tcPr>
            <w:tcW w:w="567" w:type="dxa"/>
            <w:vAlign w:val="bottom"/>
            <w:hideMark/>
          </w:tcPr>
          <w:p w:rsidR="00036D2E" w:rsidRDefault="00036D2E">
            <w:pPr>
              <w:jc w:val="center"/>
              <w:rPr>
                <w:color w:val="000000"/>
                <w:sz w:val="14"/>
                <w:szCs w:val="14"/>
              </w:rPr>
            </w:pPr>
            <w:r>
              <w:rPr>
                <w:color w:val="000000"/>
                <w:sz w:val="14"/>
                <w:szCs w:val="14"/>
              </w:rPr>
              <w:t>2014, 2016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280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1378</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280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1378</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180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944</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434</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СПК «Кункур»</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434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434</w:t>
            </w:r>
          </w:p>
        </w:tc>
        <w:tc>
          <w:tcPr>
            <w:tcW w:w="710" w:type="dxa"/>
            <w:vAlign w:val="bottom"/>
            <w:hideMark/>
          </w:tcPr>
          <w:p w:rsidR="00036D2E" w:rsidRDefault="00036D2E" w:rsidP="00036D2E">
            <w:pPr>
              <w:ind w:left="-191" w:right="-24"/>
              <w:rPr>
                <w:color w:val="000000"/>
                <w:sz w:val="14"/>
                <w:szCs w:val="14"/>
              </w:rPr>
            </w:pPr>
            <w:r>
              <w:rPr>
                <w:color w:val="000000"/>
                <w:sz w:val="14"/>
                <w:szCs w:val="14"/>
              </w:rPr>
              <w:t> </w:t>
            </w:r>
          </w:p>
        </w:tc>
        <w:tc>
          <w:tcPr>
            <w:tcW w:w="580" w:type="dxa"/>
            <w:vAlign w:val="bottom"/>
            <w:hideMark/>
          </w:tcPr>
          <w:p w:rsidR="00036D2E" w:rsidRDefault="00036D2E" w:rsidP="00036D2E">
            <w:pPr>
              <w:ind w:left="-191" w:right="-24"/>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434</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4</w:t>
            </w:r>
          </w:p>
        </w:tc>
        <w:tc>
          <w:tcPr>
            <w:tcW w:w="1418" w:type="dxa"/>
            <w:hideMark/>
          </w:tcPr>
          <w:p w:rsidR="00036D2E" w:rsidRDefault="00036D2E">
            <w:pPr>
              <w:rPr>
                <w:color w:val="000000"/>
                <w:sz w:val="14"/>
                <w:szCs w:val="14"/>
              </w:rPr>
            </w:pPr>
            <w:r>
              <w:rPr>
                <w:color w:val="000000"/>
                <w:sz w:val="14"/>
                <w:szCs w:val="14"/>
              </w:rPr>
              <w:t>ИП ГКФХ Батомункин С.Б.</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120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283</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120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283</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120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283</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79"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2</w:t>
            </w:r>
          </w:p>
        </w:tc>
        <w:tc>
          <w:tcPr>
            <w:tcW w:w="1418" w:type="dxa"/>
            <w:hideMark/>
          </w:tcPr>
          <w:p w:rsidR="00036D2E" w:rsidRDefault="00036D2E">
            <w:pPr>
              <w:rPr>
                <w:b/>
                <w:bCs/>
                <w:color w:val="000000"/>
                <w:sz w:val="14"/>
                <w:szCs w:val="14"/>
              </w:rPr>
            </w:pPr>
            <w:r>
              <w:rPr>
                <w:b/>
                <w:bCs/>
                <w:color w:val="000000"/>
                <w:sz w:val="14"/>
                <w:szCs w:val="14"/>
              </w:rPr>
              <w:t>Александрово-Заводский район</w:t>
            </w:r>
          </w:p>
        </w:tc>
        <w:tc>
          <w:tcPr>
            <w:tcW w:w="709" w:type="dxa"/>
            <w:vAlign w:val="bottom"/>
            <w:hideMark/>
          </w:tcPr>
          <w:p w:rsidR="00036D2E" w:rsidRDefault="00036D2E">
            <w:pP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270</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1297,7</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270</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1297,7</w:t>
            </w:r>
          </w:p>
        </w:tc>
        <w:tc>
          <w:tcPr>
            <w:tcW w:w="710" w:type="dxa"/>
            <w:vAlign w:val="bottom"/>
          </w:tcPr>
          <w:p w:rsidR="00036D2E" w:rsidRDefault="00036D2E" w:rsidP="00036D2E">
            <w:pPr>
              <w:ind w:left="-191" w:right="-24"/>
              <w:jc w:val="right"/>
              <w:rPr>
                <w:b/>
                <w:bCs/>
                <w:color w:val="000000"/>
                <w:sz w:val="14"/>
                <w:szCs w:val="14"/>
              </w:rPr>
            </w:pPr>
            <w:r>
              <w:rPr>
                <w:b/>
                <w:bCs/>
                <w:color w:val="000000"/>
                <w:sz w:val="14"/>
                <w:szCs w:val="14"/>
              </w:rPr>
              <w:t>200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722</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50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488,7</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20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87</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СПК «Манкечу</w:t>
            </w:r>
            <w:r>
              <w:rPr>
                <w:color w:val="000000"/>
                <w:sz w:val="14"/>
                <w:szCs w:val="14"/>
              </w:rPr>
              <w:t>р</w:t>
            </w:r>
            <w:r>
              <w:rPr>
                <w:color w:val="000000"/>
                <w:sz w:val="14"/>
                <w:szCs w:val="14"/>
              </w:rPr>
              <w:t>ский»</w:t>
            </w:r>
          </w:p>
        </w:tc>
        <w:tc>
          <w:tcPr>
            <w:tcW w:w="709" w:type="dxa"/>
            <w:vAlign w:val="bottom"/>
            <w:hideMark/>
          </w:tcPr>
          <w:p w:rsidR="00036D2E" w:rsidRDefault="00036D2E">
            <w:pPr>
              <w:rPr>
                <w:color w:val="000000"/>
                <w:sz w:val="14"/>
                <w:szCs w:val="14"/>
              </w:rPr>
            </w:pPr>
            <w:r>
              <w:rPr>
                <w:color w:val="000000"/>
                <w:sz w:val="14"/>
                <w:szCs w:val="14"/>
              </w:rPr>
              <w:t>2014–2016</w:t>
            </w:r>
          </w:p>
        </w:tc>
        <w:tc>
          <w:tcPr>
            <w:tcW w:w="567" w:type="dxa"/>
            <w:vAlign w:val="bottom"/>
            <w:hideMark/>
          </w:tcPr>
          <w:p w:rsidR="00036D2E" w:rsidRDefault="00036D2E">
            <w:pPr>
              <w:jc w:val="center"/>
              <w:rPr>
                <w:color w:val="000000"/>
                <w:sz w:val="14"/>
                <w:szCs w:val="14"/>
              </w:rPr>
            </w:pPr>
            <w:r>
              <w:rPr>
                <w:color w:val="000000"/>
                <w:sz w:val="14"/>
                <w:szCs w:val="14"/>
              </w:rPr>
              <w:t>2014–2016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1210,7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1210,7</w:t>
            </w:r>
          </w:p>
        </w:tc>
        <w:tc>
          <w:tcPr>
            <w:tcW w:w="710" w:type="dxa"/>
            <w:vAlign w:val="bottom"/>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722</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488,7</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rPr>
          <w:trHeight w:val="225"/>
        </w:trPr>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ИП Пятков И.А.</w:t>
            </w:r>
          </w:p>
        </w:tc>
        <w:tc>
          <w:tcPr>
            <w:tcW w:w="709" w:type="dxa"/>
            <w:vAlign w:val="bottom"/>
            <w:hideMark/>
          </w:tcPr>
          <w:p w:rsidR="00036D2E" w:rsidRDefault="00036D2E">
            <w:pP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87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87</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20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87</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3</w:t>
            </w:r>
          </w:p>
        </w:tc>
        <w:tc>
          <w:tcPr>
            <w:tcW w:w="1418" w:type="dxa"/>
            <w:hideMark/>
          </w:tcPr>
          <w:p w:rsidR="00036D2E" w:rsidRDefault="00036D2E">
            <w:pPr>
              <w:rPr>
                <w:b/>
                <w:bCs/>
                <w:color w:val="000000"/>
                <w:sz w:val="14"/>
                <w:szCs w:val="14"/>
              </w:rPr>
            </w:pPr>
            <w:r>
              <w:rPr>
                <w:b/>
                <w:bCs/>
                <w:color w:val="000000"/>
                <w:sz w:val="14"/>
                <w:szCs w:val="14"/>
              </w:rPr>
              <w:t>Балейский район</w:t>
            </w:r>
          </w:p>
        </w:tc>
        <w:tc>
          <w:tcPr>
            <w:tcW w:w="709" w:type="dxa"/>
            <w:vAlign w:val="bottom"/>
            <w:hideMark/>
          </w:tcPr>
          <w:p w:rsidR="00036D2E" w:rsidRDefault="00036D2E">
            <w:pPr>
              <w:rPr>
                <w:b/>
                <w:bCs/>
                <w:color w:val="000000"/>
                <w:sz w:val="14"/>
                <w:szCs w:val="14"/>
              </w:rPr>
            </w:pPr>
            <w:r>
              <w:rPr>
                <w:b/>
                <w:bCs/>
                <w:color w:val="000000"/>
                <w:sz w:val="14"/>
                <w:szCs w:val="14"/>
              </w:rPr>
              <w:t> </w:t>
            </w:r>
          </w:p>
        </w:tc>
        <w:tc>
          <w:tcPr>
            <w:tcW w:w="567" w:type="dxa"/>
            <w:vAlign w:val="bottom"/>
            <w:hideMark/>
          </w:tcPr>
          <w:p w:rsidR="00036D2E" w:rsidRDefault="00036D2E">
            <w:pPr>
              <w:jc w:val="center"/>
              <w:rPr>
                <w:b/>
                <w:bCs/>
                <w:color w:val="000000"/>
                <w:sz w:val="14"/>
                <w:szCs w:val="14"/>
              </w:rPr>
            </w:pPr>
            <w:r>
              <w:rPr>
                <w:b/>
                <w:bCs/>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837</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3193,3</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837</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3193,3</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622</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2262,3</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215</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931</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r>
      <w:tr w:rsidR="00036D2E" w:rsidRPr="00325EB0" w:rsidTr="00036D2E">
        <w:trPr>
          <w:trHeight w:val="257"/>
        </w:trPr>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ИП ГКФХ Ушаков Г.Г.</w:t>
            </w:r>
          </w:p>
        </w:tc>
        <w:tc>
          <w:tcPr>
            <w:tcW w:w="709" w:type="dxa"/>
            <w:vAlign w:val="bottom"/>
            <w:hideMark/>
          </w:tcPr>
          <w:p w:rsidR="00036D2E" w:rsidRDefault="00036D2E">
            <w:pPr>
              <w:jc w:val="center"/>
              <w:rPr>
                <w:color w:val="000000"/>
                <w:sz w:val="14"/>
                <w:szCs w:val="14"/>
              </w:rPr>
            </w:pPr>
            <w:r>
              <w:rPr>
                <w:color w:val="000000"/>
                <w:sz w:val="14"/>
                <w:szCs w:val="14"/>
              </w:rPr>
              <w:t>2015</w:t>
            </w:r>
          </w:p>
        </w:tc>
        <w:tc>
          <w:tcPr>
            <w:tcW w:w="567" w:type="dxa"/>
            <w:vAlign w:val="bottom"/>
            <w:hideMark/>
          </w:tcPr>
          <w:p w:rsidR="00036D2E" w:rsidRDefault="00036D2E">
            <w:pPr>
              <w:jc w:val="center"/>
              <w:rPr>
                <w:color w:val="000000"/>
                <w:sz w:val="14"/>
                <w:szCs w:val="14"/>
              </w:rPr>
            </w:pPr>
            <w:r>
              <w:rPr>
                <w:color w:val="000000"/>
                <w:sz w:val="14"/>
                <w:szCs w:val="14"/>
              </w:rPr>
              <w:t>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180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702,8</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180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702,8</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95</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334,8</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85</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368</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СПК «Рассвет»</w:t>
            </w:r>
          </w:p>
        </w:tc>
        <w:tc>
          <w:tcPr>
            <w:tcW w:w="709" w:type="dxa"/>
            <w:vAlign w:val="bottom"/>
            <w:hideMark/>
          </w:tcPr>
          <w:p w:rsidR="00036D2E" w:rsidRDefault="00036D2E">
            <w:pPr>
              <w:jc w:val="center"/>
              <w:rPr>
                <w:color w:val="000000"/>
                <w:sz w:val="14"/>
                <w:szCs w:val="14"/>
              </w:rPr>
            </w:pPr>
            <w:r>
              <w:rPr>
                <w:color w:val="000000"/>
                <w:sz w:val="14"/>
                <w:szCs w:val="14"/>
              </w:rPr>
              <w:t>2015</w:t>
            </w:r>
          </w:p>
        </w:tc>
        <w:tc>
          <w:tcPr>
            <w:tcW w:w="567" w:type="dxa"/>
            <w:vAlign w:val="bottom"/>
            <w:hideMark/>
          </w:tcPr>
          <w:p w:rsidR="00036D2E" w:rsidRDefault="00036D2E">
            <w:pPr>
              <w:jc w:val="center"/>
              <w:rPr>
                <w:color w:val="000000"/>
                <w:sz w:val="14"/>
                <w:szCs w:val="14"/>
              </w:rPr>
            </w:pPr>
            <w:r>
              <w:rPr>
                <w:color w:val="000000"/>
                <w:sz w:val="14"/>
                <w:szCs w:val="14"/>
              </w:rPr>
              <w:t>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439,2</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439,2</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439,2</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Колхоз «Искра»</w:t>
            </w:r>
          </w:p>
        </w:tc>
        <w:tc>
          <w:tcPr>
            <w:tcW w:w="709" w:type="dxa"/>
            <w:vAlign w:val="bottom"/>
            <w:hideMark/>
          </w:tcPr>
          <w:p w:rsidR="00036D2E" w:rsidRDefault="00036D2E">
            <w:pPr>
              <w:jc w:val="center"/>
              <w:rPr>
                <w:color w:val="000000"/>
                <w:sz w:val="14"/>
                <w:szCs w:val="14"/>
              </w:rPr>
            </w:pPr>
            <w:r>
              <w:rPr>
                <w:color w:val="000000"/>
                <w:sz w:val="14"/>
                <w:szCs w:val="14"/>
              </w:rPr>
              <w:t>2015</w:t>
            </w:r>
          </w:p>
        </w:tc>
        <w:tc>
          <w:tcPr>
            <w:tcW w:w="567" w:type="dxa"/>
            <w:vAlign w:val="bottom"/>
            <w:hideMark/>
          </w:tcPr>
          <w:p w:rsidR="00036D2E" w:rsidRDefault="00036D2E">
            <w:pPr>
              <w:jc w:val="center"/>
              <w:rPr>
                <w:color w:val="000000"/>
                <w:sz w:val="14"/>
                <w:szCs w:val="14"/>
              </w:rPr>
            </w:pPr>
            <w:r>
              <w:rPr>
                <w:color w:val="000000"/>
                <w:sz w:val="14"/>
                <w:szCs w:val="14"/>
              </w:rPr>
              <w:t>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97</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427,5</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97</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427,5</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97</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427,5</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4</w:t>
            </w:r>
          </w:p>
        </w:tc>
        <w:tc>
          <w:tcPr>
            <w:tcW w:w="1418" w:type="dxa"/>
            <w:hideMark/>
          </w:tcPr>
          <w:p w:rsidR="00036D2E" w:rsidRDefault="00036D2E">
            <w:pPr>
              <w:rPr>
                <w:color w:val="000000"/>
                <w:sz w:val="14"/>
                <w:szCs w:val="14"/>
              </w:rPr>
            </w:pPr>
            <w:r>
              <w:rPr>
                <w:color w:val="000000"/>
                <w:sz w:val="14"/>
                <w:szCs w:val="14"/>
              </w:rPr>
              <w:t>КФХ Киргизов И.А.</w:t>
            </w:r>
          </w:p>
        </w:tc>
        <w:tc>
          <w:tcPr>
            <w:tcW w:w="709" w:type="dxa"/>
            <w:vAlign w:val="bottom"/>
            <w:hideMark/>
          </w:tcPr>
          <w:p w:rsidR="00036D2E" w:rsidRDefault="00036D2E">
            <w:pPr>
              <w:jc w:val="center"/>
              <w:rPr>
                <w:color w:val="000000"/>
                <w:sz w:val="14"/>
                <w:szCs w:val="14"/>
              </w:rPr>
            </w:pPr>
            <w:r>
              <w:rPr>
                <w:color w:val="000000"/>
                <w:sz w:val="14"/>
                <w:szCs w:val="14"/>
              </w:rPr>
              <w:t>2015</w:t>
            </w:r>
          </w:p>
        </w:tc>
        <w:tc>
          <w:tcPr>
            <w:tcW w:w="567" w:type="dxa"/>
            <w:vAlign w:val="bottom"/>
            <w:hideMark/>
          </w:tcPr>
          <w:p w:rsidR="00036D2E" w:rsidRDefault="00036D2E">
            <w:pPr>
              <w:jc w:val="center"/>
              <w:rPr>
                <w:color w:val="000000"/>
                <w:sz w:val="14"/>
                <w:szCs w:val="14"/>
              </w:rPr>
            </w:pPr>
            <w:r>
              <w:rPr>
                <w:color w:val="000000"/>
                <w:sz w:val="14"/>
                <w:szCs w:val="14"/>
              </w:rPr>
              <w:t>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120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264,8</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120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264,8</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120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264,8</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5</w:t>
            </w:r>
          </w:p>
        </w:tc>
        <w:tc>
          <w:tcPr>
            <w:tcW w:w="1418" w:type="dxa"/>
            <w:hideMark/>
          </w:tcPr>
          <w:p w:rsidR="00036D2E" w:rsidRDefault="00036D2E">
            <w:pPr>
              <w:rPr>
                <w:color w:val="000000"/>
                <w:sz w:val="14"/>
                <w:szCs w:val="14"/>
              </w:rPr>
            </w:pPr>
            <w:r>
              <w:rPr>
                <w:color w:val="000000"/>
                <w:sz w:val="14"/>
                <w:szCs w:val="14"/>
              </w:rPr>
              <w:t>ИП Войлошникова Е.А.</w:t>
            </w:r>
          </w:p>
        </w:tc>
        <w:tc>
          <w:tcPr>
            <w:tcW w:w="709" w:type="dxa"/>
            <w:vAlign w:val="bottom"/>
            <w:hideMark/>
          </w:tcPr>
          <w:p w:rsidR="00036D2E" w:rsidRDefault="00036D2E">
            <w:pPr>
              <w:jc w:val="center"/>
              <w:rPr>
                <w:color w:val="000000"/>
                <w:sz w:val="14"/>
                <w:szCs w:val="14"/>
              </w:rPr>
            </w:pPr>
            <w:r>
              <w:rPr>
                <w:color w:val="000000"/>
                <w:sz w:val="14"/>
                <w:szCs w:val="14"/>
              </w:rPr>
              <w:t>2015</w:t>
            </w:r>
          </w:p>
        </w:tc>
        <w:tc>
          <w:tcPr>
            <w:tcW w:w="567" w:type="dxa"/>
            <w:vAlign w:val="bottom"/>
            <w:hideMark/>
          </w:tcPr>
          <w:p w:rsidR="00036D2E" w:rsidRDefault="00036D2E">
            <w:pPr>
              <w:jc w:val="center"/>
              <w:rPr>
                <w:color w:val="000000"/>
                <w:sz w:val="14"/>
                <w:szCs w:val="14"/>
              </w:rPr>
            </w:pPr>
            <w:r>
              <w:rPr>
                <w:color w:val="000000"/>
                <w:sz w:val="14"/>
                <w:szCs w:val="14"/>
              </w:rPr>
              <w:t>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340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1359</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340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1359</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210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796,0</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130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563</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4</w:t>
            </w:r>
          </w:p>
        </w:tc>
        <w:tc>
          <w:tcPr>
            <w:tcW w:w="1418" w:type="dxa"/>
            <w:hideMark/>
          </w:tcPr>
          <w:p w:rsidR="00036D2E" w:rsidRDefault="00036D2E">
            <w:pPr>
              <w:rPr>
                <w:b/>
                <w:bCs/>
                <w:color w:val="000000"/>
                <w:sz w:val="14"/>
                <w:szCs w:val="14"/>
              </w:rPr>
            </w:pPr>
            <w:r>
              <w:rPr>
                <w:b/>
                <w:bCs/>
                <w:color w:val="000000"/>
                <w:sz w:val="14"/>
                <w:szCs w:val="14"/>
              </w:rPr>
              <w:t>Борзинский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3765</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18204,6</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3765</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18204,6</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550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1383</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2100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12850,6</w:t>
            </w:r>
          </w:p>
        </w:tc>
        <w:tc>
          <w:tcPr>
            <w:tcW w:w="579" w:type="dxa"/>
            <w:vAlign w:val="bottom"/>
          </w:tcPr>
          <w:p w:rsidR="00036D2E" w:rsidRDefault="00036D2E" w:rsidP="00036D2E">
            <w:pPr>
              <w:ind w:left="-191" w:right="-24"/>
              <w:jc w:val="right"/>
              <w:rPr>
                <w:b/>
                <w:bCs/>
                <w:color w:val="000000"/>
                <w:sz w:val="14"/>
                <w:szCs w:val="14"/>
              </w:rPr>
            </w:pPr>
            <w:r>
              <w:rPr>
                <w:b/>
                <w:bCs/>
                <w:color w:val="000000"/>
                <w:sz w:val="14"/>
                <w:szCs w:val="14"/>
              </w:rPr>
              <w:t>500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2166</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615</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1805</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ООО КФХ «Ч</w:t>
            </w:r>
            <w:r>
              <w:rPr>
                <w:color w:val="000000"/>
                <w:sz w:val="14"/>
                <w:szCs w:val="14"/>
              </w:rPr>
              <w:t>и</w:t>
            </w:r>
            <w:r>
              <w:rPr>
                <w:color w:val="000000"/>
                <w:sz w:val="14"/>
                <w:szCs w:val="14"/>
              </w:rPr>
              <w:t>нам»</w:t>
            </w:r>
          </w:p>
        </w:tc>
        <w:tc>
          <w:tcPr>
            <w:tcW w:w="709" w:type="dxa"/>
            <w:vAlign w:val="bottom"/>
            <w:hideMark/>
          </w:tcPr>
          <w:p w:rsidR="00036D2E" w:rsidRDefault="00036D2E">
            <w:pPr>
              <w:jc w:val="center"/>
              <w:rPr>
                <w:color w:val="000000"/>
                <w:sz w:val="14"/>
                <w:szCs w:val="14"/>
              </w:rPr>
            </w:pPr>
            <w:r>
              <w:rPr>
                <w:color w:val="000000"/>
                <w:sz w:val="14"/>
                <w:szCs w:val="14"/>
              </w:rPr>
              <w:t>2014–2017</w:t>
            </w:r>
          </w:p>
        </w:tc>
        <w:tc>
          <w:tcPr>
            <w:tcW w:w="567" w:type="dxa"/>
            <w:vAlign w:val="bottom"/>
            <w:hideMark/>
          </w:tcPr>
          <w:p w:rsidR="00036D2E" w:rsidRDefault="00036D2E">
            <w:pPr>
              <w:jc w:val="center"/>
              <w:rPr>
                <w:color w:val="000000"/>
                <w:sz w:val="14"/>
                <w:szCs w:val="14"/>
              </w:rPr>
            </w:pPr>
            <w:r>
              <w:rPr>
                <w:color w:val="000000"/>
                <w:sz w:val="14"/>
                <w:szCs w:val="14"/>
              </w:rPr>
              <w:t>2014–2017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3415</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17047,2</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3415</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17047,2</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400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898</w:t>
            </w:r>
          </w:p>
        </w:tc>
        <w:tc>
          <w:tcPr>
            <w:tcW w:w="580" w:type="dxa"/>
            <w:vAlign w:val="bottom"/>
          </w:tcPr>
          <w:p w:rsidR="00036D2E" w:rsidRDefault="00036D2E" w:rsidP="00036D2E">
            <w:pPr>
              <w:ind w:left="-191" w:right="-24"/>
              <w:jc w:val="right"/>
              <w:rPr>
                <w:color w:val="000000"/>
                <w:sz w:val="14"/>
                <w:szCs w:val="14"/>
              </w:rPr>
            </w:pPr>
            <w:r>
              <w:rPr>
                <w:color w:val="000000"/>
                <w:sz w:val="14"/>
                <w:szCs w:val="14"/>
              </w:rPr>
              <w:t>2000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12611,2</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400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1733</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615</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1805</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ИП ГКФХ Алексеева Т.В.</w:t>
            </w:r>
          </w:p>
        </w:tc>
        <w:tc>
          <w:tcPr>
            <w:tcW w:w="709" w:type="dxa"/>
            <w:vAlign w:val="bottom"/>
            <w:hideMark/>
          </w:tcPr>
          <w:p w:rsidR="00036D2E" w:rsidRDefault="00036D2E">
            <w:pPr>
              <w:jc w:val="center"/>
              <w:rPr>
                <w:color w:val="000000"/>
                <w:sz w:val="14"/>
                <w:szCs w:val="14"/>
              </w:rPr>
            </w:pPr>
            <w:r>
              <w:rPr>
                <w:color w:val="000000"/>
                <w:sz w:val="14"/>
                <w:szCs w:val="14"/>
              </w:rPr>
              <w:t>2014–2016</w:t>
            </w:r>
          </w:p>
        </w:tc>
        <w:tc>
          <w:tcPr>
            <w:tcW w:w="567" w:type="dxa"/>
            <w:vAlign w:val="bottom"/>
            <w:hideMark/>
          </w:tcPr>
          <w:p w:rsidR="00036D2E" w:rsidRDefault="00036D2E">
            <w:pPr>
              <w:jc w:val="center"/>
              <w:rPr>
                <w:color w:val="000000"/>
                <w:sz w:val="14"/>
                <w:szCs w:val="14"/>
              </w:rPr>
            </w:pPr>
            <w:r>
              <w:rPr>
                <w:color w:val="000000"/>
                <w:sz w:val="14"/>
                <w:szCs w:val="14"/>
              </w:rPr>
              <w:t>2014–2016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996,4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996,4</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324</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239,4</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ИП ГКФХ Оско</w:t>
            </w:r>
            <w:r>
              <w:rPr>
                <w:color w:val="000000"/>
                <w:sz w:val="14"/>
                <w:szCs w:val="14"/>
              </w:rPr>
              <w:t>л</w:t>
            </w:r>
            <w:r>
              <w:rPr>
                <w:color w:val="000000"/>
                <w:sz w:val="14"/>
                <w:szCs w:val="14"/>
              </w:rPr>
              <w:t>кова Р.В.</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161</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161</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161</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FF"/>
                <w:sz w:val="14"/>
                <w:szCs w:val="14"/>
              </w:rPr>
            </w:pPr>
            <w:r>
              <w:rPr>
                <w:color w:val="0000FF"/>
                <w:sz w:val="14"/>
                <w:szCs w:val="14"/>
              </w:rPr>
              <w:t> </w:t>
            </w:r>
          </w:p>
        </w:tc>
        <w:tc>
          <w:tcPr>
            <w:tcW w:w="580" w:type="dxa"/>
            <w:vAlign w:val="bottom"/>
            <w:hideMark/>
          </w:tcPr>
          <w:p w:rsidR="00036D2E" w:rsidRDefault="00036D2E" w:rsidP="00036D2E">
            <w:pPr>
              <w:ind w:left="-191" w:right="-24"/>
              <w:jc w:val="right"/>
              <w:rPr>
                <w:color w:val="0000FF"/>
                <w:sz w:val="14"/>
                <w:szCs w:val="14"/>
              </w:rPr>
            </w:pPr>
            <w:r>
              <w:rPr>
                <w:color w:val="0000FF"/>
                <w:sz w:val="14"/>
                <w:szCs w:val="14"/>
              </w:rPr>
              <w:t> </w:t>
            </w:r>
          </w:p>
        </w:tc>
        <w:tc>
          <w:tcPr>
            <w:tcW w:w="580" w:type="dxa"/>
            <w:vAlign w:val="bottom"/>
          </w:tcPr>
          <w:p w:rsidR="00036D2E" w:rsidRDefault="00036D2E" w:rsidP="00036D2E">
            <w:pPr>
              <w:ind w:left="-191" w:right="-24"/>
              <w:jc w:val="right"/>
              <w:rPr>
                <w:color w:val="0000FF"/>
                <w:sz w:val="14"/>
                <w:szCs w:val="14"/>
              </w:rPr>
            </w:pPr>
            <w:r>
              <w:rPr>
                <w:color w:val="0000FF"/>
                <w:sz w:val="14"/>
                <w:szCs w:val="14"/>
              </w:rPr>
              <w:t> </w:t>
            </w:r>
          </w:p>
        </w:tc>
        <w:tc>
          <w:tcPr>
            <w:tcW w:w="580" w:type="dxa"/>
            <w:vAlign w:val="bottom"/>
          </w:tcPr>
          <w:p w:rsidR="00036D2E" w:rsidRDefault="00036D2E" w:rsidP="00036D2E">
            <w:pPr>
              <w:ind w:left="-191" w:right="-24"/>
              <w:jc w:val="right"/>
              <w:rPr>
                <w:color w:val="0000FF"/>
                <w:sz w:val="14"/>
                <w:szCs w:val="14"/>
              </w:rPr>
            </w:pPr>
            <w:r>
              <w:rPr>
                <w:color w:val="0000FF"/>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5</w:t>
            </w:r>
          </w:p>
        </w:tc>
        <w:tc>
          <w:tcPr>
            <w:tcW w:w="1418" w:type="dxa"/>
            <w:hideMark/>
          </w:tcPr>
          <w:p w:rsidR="00036D2E" w:rsidRDefault="00036D2E">
            <w:pPr>
              <w:rPr>
                <w:b/>
                <w:bCs/>
                <w:color w:val="000000"/>
                <w:sz w:val="14"/>
                <w:szCs w:val="14"/>
              </w:rPr>
            </w:pPr>
            <w:r>
              <w:rPr>
                <w:b/>
                <w:bCs/>
                <w:color w:val="000000"/>
                <w:sz w:val="14"/>
                <w:szCs w:val="14"/>
              </w:rPr>
              <w:t>Газимуро-Заводский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100</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433</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100</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433</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79" w:type="dxa"/>
            <w:vAlign w:val="bottom"/>
          </w:tcPr>
          <w:p w:rsidR="00036D2E" w:rsidRDefault="00036D2E" w:rsidP="00036D2E">
            <w:pPr>
              <w:ind w:left="-191" w:right="-24"/>
              <w:jc w:val="right"/>
              <w:rPr>
                <w:b/>
                <w:bCs/>
                <w:color w:val="000000"/>
                <w:sz w:val="14"/>
                <w:szCs w:val="14"/>
              </w:rPr>
            </w:pPr>
            <w:r>
              <w:rPr>
                <w:b/>
                <w:bCs/>
                <w:color w:val="000000"/>
                <w:sz w:val="14"/>
                <w:szCs w:val="14"/>
              </w:rPr>
              <w:t>100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433</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921577">
            <w:pPr>
              <w:rPr>
                <w:color w:val="000000"/>
                <w:sz w:val="14"/>
                <w:szCs w:val="14"/>
              </w:rPr>
            </w:pPr>
            <w:r>
              <w:rPr>
                <w:color w:val="000000"/>
                <w:sz w:val="14"/>
                <w:szCs w:val="14"/>
              </w:rPr>
              <w:t>СПК  «Труба</w:t>
            </w:r>
            <w:r w:rsidR="00036D2E">
              <w:rPr>
                <w:color w:val="000000"/>
                <w:sz w:val="14"/>
                <w:szCs w:val="14"/>
              </w:rPr>
              <w:t>че</w:t>
            </w:r>
            <w:r w:rsidR="00036D2E">
              <w:rPr>
                <w:color w:val="000000"/>
                <w:sz w:val="14"/>
                <w:szCs w:val="14"/>
              </w:rPr>
              <w:t>в</w:t>
            </w:r>
            <w:r w:rsidR="00036D2E">
              <w:rPr>
                <w:color w:val="000000"/>
                <w:sz w:val="14"/>
                <w:szCs w:val="14"/>
              </w:rPr>
              <w:t>ский»</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433</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6</w:t>
            </w:r>
          </w:p>
        </w:tc>
        <w:tc>
          <w:tcPr>
            <w:tcW w:w="1418" w:type="dxa"/>
            <w:hideMark/>
          </w:tcPr>
          <w:p w:rsidR="00036D2E" w:rsidRDefault="00036D2E">
            <w:pPr>
              <w:rPr>
                <w:b/>
                <w:bCs/>
                <w:color w:val="000000"/>
                <w:sz w:val="14"/>
                <w:szCs w:val="14"/>
              </w:rPr>
            </w:pPr>
            <w:r>
              <w:rPr>
                <w:b/>
                <w:bCs/>
                <w:color w:val="000000"/>
                <w:sz w:val="14"/>
                <w:szCs w:val="14"/>
              </w:rPr>
              <w:t>Дульдургинский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825</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3465</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825</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3465</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275</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1501</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79" w:type="dxa"/>
            <w:vAlign w:val="bottom"/>
          </w:tcPr>
          <w:p w:rsidR="00036D2E" w:rsidRDefault="00036D2E" w:rsidP="00036D2E">
            <w:pPr>
              <w:ind w:left="-191" w:right="-24"/>
              <w:jc w:val="right"/>
              <w:rPr>
                <w:b/>
                <w:bCs/>
                <w:color w:val="000000"/>
                <w:sz w:val="14"/>
                <w:szCs w:val="14"/>
              </w:rPr>
            </w:pPr>
            <w:r>
              <w:rPr>
                <w:b/>
                <w:bCs/>
                <w:color w:val="000000"/>
                <w:sz w:val="14"/>
                <w:szCs w:val="14"/>
              </w:rPr>
              <w:t>250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1083</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300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881</w:t>
            </w:r>
          </w:p>
        </w:tc>
      </w:tr>
      <w:tr w:rsidR="00036D2E" w:rsidRPr="00325EB0" w:rsidTr="00036D2E">
        <w:trPr>
          <w:trHeight w:val="247"/>
        </w:trPr>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АК «Узон»</w:t>
            </w:r>
          </w:p>
        </w:tc>
        <w:tc>
          <w:tcPr>
            <w:tcW w:w="709" w:type="dxa"/>
            <w:vAlign w:val="bottom"/>
            <w:hideMark/>
          </w:tcPr>
          <w:p w:rsidR="00036D2E" w:rsidRDefault="00036D2E">
            <w:pPr>
              <w:jc w:val="center"/>
              <w:rPr>
                <w:color w:val="000000"/>
                <w:sz w:val="14"/>
                <w:szCs w:val="14"/>
              </w:rPr>
            </w:pPr>
            <w:r>
              <w:rPr>
                <w:color w:val="000000"/>
                <w:sz w:val="14"/>
                <w:szCs w:val="14"/>
              </w:rPr>
              <w:t>2016-2017</w:t>
            </w:r>
          </w:p>
        </w:tc>
        <w:tc>
          <w:tcPr>
            <w:tcW w:w="567" w:type="dxa"/>
            <w:vAlign w:val="bottom"/>
            <w:hideMark/>
          </w:tcPr>
          <w:p w:rsidR="00036D2E" w:rsidRDefault="00036D2E">
            <w:pPr>
              <w:jc w:val="center"/>
              <w:rPr>
                <w:color w:val="000000"/>
                <w:sz w:val="14"/>
                <w:szCs w:val="14"/>
              </w:rPr>
            </w:pPr>
            <w:r>
              <w:rPr>
                <w:color w:val="000000"/>
                <w:sz w:val="14"/>
                <w:szCs w:val="14"/>
              </w:rPr>
              <w:t>2016-2017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881</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881</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881</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АК «Бальзино»</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АК «Таптанай»</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445</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445</w:t>
            </w:r>
          </w:p>
        </w:tc>
        <w:tc>
          <w:tcPr>
            <w:tcW w:w="710" w:type="dxa"/>
            <w:vAlign w:val="bottom"/>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445</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4</w:t>
            </w:r>
          </w:p>
        </w:tc>
        <w:tc>
          <w:tcPr>
            <w:tcW w:w="1418" w:type="dxa"/>
            <w:hideMark/>
          </w:tcPr>
          <w:p w:rsidR="00036D2E" w:rsidRDefault="00036D2E">
            <w:pPr>
              <w:rPr>
                <w:color w:val="000000"/>
                <w:sz w:val="14"/>
                <w:szCs w:val="14"/>
              </w:rPr>
            </w:pPr>
            <w:r>
              <w:rPr>
                <w:color w:val="000000"/>
                <w:sz w:val="14"/>
                <w:szCs w:val="14"/>
              </w:rPr>
              <w:t>ПХ «Онон»</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309</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309</w:t>
            </w:r>
          </w:p>
        </w:tc>
        <w:tc>
          <w:tcPr>
            <w:tcW w:w="710" w:type="dxa"/>
            <w:vAlign w:val="bottom"/>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309</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5</w:t>
            </w:r>
          </w:p>
        </w:tc>
        <w:tc>
          <w:tcPr>
            <w:tcW w:w="1418" w:type="dxa"/>
            <w:hideMark/>
          </w:tcPr>
          <w:p w:rsidR="00036D2E" w:rsidRDefault="00036D2E">
            <w:pPr>
              <w:rPr>
                <w:color w:val="000000"/>
                <w:sz w:val="14"/>
                <w:szCs w:val="14"/>
              </w:rPr>
            </w:pPr>
            <w:r>
              <w:rPr>
                <w:color w:val="000000"/>
                <w:sz w:val="14"/>
                <w:szCs w:val="14"/>
              </w:rPr>
              <w:t>СПК «Шандали»</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576</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576</w:t>
            </w:r>
          </w:p>
        </w:tc>
        <w:tc>
          <w:tcPr>
            <w:tcW w:w="710" w:type="dxa"/>
            <w:vAlign w:val="bottom"/>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576</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6</w:t>
            </w:r>
          </w:p>
        </w:tc>
        <w:tc>
          <w:tcPr>
            <w:tcW w:w="1418" w:type="dxa"/>
            <w:hideMark/>
          </w:tcPr>
          <w:p w:rsidR="00036D2E" w:rsidRDefault="00036D2E">
            <w:pPr>
              <w:rPr>
                <w:color w:val="000000"/>
                <w:sz w:val="14"/>
                <w:szCs w:val="14"/>
              </w:rPr>
            </w:pPr>
            <w:r>
              <w:rPr>
                <w:color w:val="000000"/>
                <w:sz w:val="14"/>
                <w:szCs w:val="14"/>
              </w:rPr>
              <w:t>СПК «Племзавод Родина»</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150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650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7</w:t>
            </w:r>
          </w:p>
        </w:tc>
        <w:tc>
          <w:tcPr>
            <w:tcW w:w="1418" w:type="dxa"/>
            <w:hideMark/>
          </w:tcPr>
          <w:p w:rsidR="00036D2E" w:rsidRDefault="00036D2E">
            <w:pPr>
              <w:rPr>
                <w:color w:val="000000"/>
                <w:sz w:val="14"/>
                <w:szCs w:val="14"/>
              </w:rPr>
            </w:pPr>
            <w:r>
              <w:rPr>
                <w:color w:val="000000"/>
                <w:sz w:val="14"/>
                <w:szCs w:val="14"/>
              </w:rPr>
              <w:t>СПК «Эрдэм»</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25</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171</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25</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171</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25</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171</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79"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7</w:t>
            </w:r>
          </w:p>
        </w:tc>
        <w:tc>
          <w:tcPr>
            <w:tcW w:w="1418" w:type="dxa"/>
            <w:hideMark/>
          </w:tcPr>
          <w:p w:rsidR="00036D2E" w:rsidRDefault="00036D2E">
            <w:pPr>
              <w:rPr>
                <w:b/>
                <w:bCs/>
                <w:color w:val="000000"/>
                <w:sz w:val="14"/>
                <w:szCs w:val="14"/>
              </w:rPr>
            </w:pPr>
            <w:r>
              <w:rPr>
                <w:b/>
                <w:bCs/>
                <w:color w:val="000000"/>
                <w:sz w:val="14"/>
                <w:szCs w:val="14"/>
              </w:rPr>
              <w:t>Забайкальский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775</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4243,8</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775</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4243,8</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60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1063</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165</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798,8</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550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2382</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СПК «Степное»</w:t>
            </w:r>
          </w:p>
        </w:tc>
        <w:tc>
          <w:tcPr>
            <w:tcW w:w="709" w:type="dxa"/>
            <w:vAlign w:val="bottom"/>
            <w:hideMark/>
          </w:tcPr>
          <w:p w:rsidR="00036D2E" w:rsidRDefault="00036D2E">
            <w:pPr>
              <w:jc w:val="center"/>
              <w:rPr>
                <w:color w:val="000000"/>
                <w:sz w:val="14"/>
                <w:szCs w:val="14"/>
              </w:rPr>
            </w:pPr>
            <w:r>
              <w:rPr>
                <w:color w:val="000000"/>
                <w:sz w:val="14"/>
                <w:szCs w:val="14"/>
              </w:rPr>
              <w:t>2015–2016</w:t>
            </w:r>
          </w:p>
        </w:tc>
        <w:tc>
          <w:tcPr>
            <w:tcW w:w="567" w:type="dxa"/>
            <w:vAlign w:val="bottom"/>
            <w:hideMark/>
          </w:tcPr>
          <w:p w:rsidR="00036D2E" w:rsidRDefault="00036D2E">
            <w:pPr>
              <w:jc w:val="center"/>
              <w:rPr>
                <w:color w:val="000000"/>
                <w:sz w:val="14"/>
                <w:szCs w:val="14"/>
              </w:rPr>
            </w:pPr>
            <w:r>
              <w:rPr>
                <w:color w:val="000000"/>
                <w:sz w:val="14"/>
                <w:szCs w:val="14"/>
              </w:rPr>
              <w:t>2015–2016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265</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1231,8</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265</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1231,8</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165</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798,8</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ООО «Черноозерское»</w:t>
            </w:r>
          </w:p>
        </w:tc>
        <w:tc>
          <w:tcPr>
            <w:tcW w:w="709" w:type="dxa"/>
            <w:vAlign w:val="bottom"/>
            <w:hideMark/>
          </w:tcPr>
          <w:p w:rsidR="00036D2E" w:rsidRDefault="00036D2E">
            <w:pPr>
              <w:jc w:val="center"/>
              <w:rPr>
                <w:color w:val="000000"/>
                <w:sz w:val="14"/>
                <w:szCs w:val="14"/>
              </w:rPr>
            </w:pPr>
            <w:r>
              <w:rPr>
                <w:color w:val="000000"/>
                <w:sz w:val="14"/>
                <w:szCs w:val="14"/>
              </w:rPr>
              <w:t>2015–2016</w:t>
            </w:r>
          </w:p>
        </w:tc>
        <w:tc>
          <w:tcPr>
            <w:tcW w:w="567" w:type="dxa"/>
            <w:vAlign w:val="bottom"/>
            <w:hideMark/>
          </w:tcPr>
          <w:p w:rsidR="00036D2E" w:rsidRDefault="00036D2E">
            <w:pPr>
              <w:jc w:val="center"/>
              <w:rPr>
                <w:color w:val="000000"/>
                <w:sz w:val="14"/>
                <w:szCs w:val="14"/>
              </w:rPr>
            </w:pPr>
            <w:r>
              <w:rPr>
                <w:color w:val="000000"/>
                <w:sz w:val="14"/>
                <w:szCs w:val="14"/>
              </w:rPr>
              <w:t>2015–2016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866</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866</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866</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ИП КФХ Баженов Ю.В.</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866</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866</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866</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4</w:t>
            </w:r>
          </w:p>
        </w:tc>
        <w:tc>
          <w:tcPr>
            <w:tcW w:w="1418" w:type="dxa"/>
            <w:hideMark/>
          </w:tcPr>
          <w:p w:rsidR="00036D2E" w:rsidRDefault="00036D2E">
            <w:pPr>
              <w:rPr>
                <w:color w:val="000000"/>
                <w:sz w:val="14"/>
                <w:szCs w:val="14"/>
              </w:rPr>
            </w:pPr>
            <w:r>
              <w:rPr>
                <w:color w:val="000000"/>
                <w:sz w:val="14"/>
                <w:szCs w:val="14"/>
              </w:rPr>
              <w:t>ИП ГКФХ Дорж</w:t>
            </w:r>
            <w:r>
              <w:rPr>
                <w:color w:val="000000"/>
                <w:sz w:val="14"/>
                <w:szCs w:val="14"/>
              </w:rPr>
              <w:t>и</w:t>
            </w:r>
            <w:r>
              <w:rPr>
                <w:color w:val="000000"/>
                <w:sz w:val="14"/>
                <w:szCs w:val="14"/>
              </w:rPr>
              <w:t>циренов Д.Б.</w:t>
            </w:r>
          </w:p>
        </w:tc>
        <w:tc>
          <w:tcPr>
            <w:tcW w:w="709" w:type="dxa"/>
            <w:vAlign w:val="bottom"/>
            <w:hideMark/>
          </w:tcPr>
          <w:p w:rsidR="00036D2E" w:rsidRDefault="00036D2E">
            <w:pPr>
              <w:jc w:val="center"/>
              <w:rPr>
                <w:color w:val="000000"/>
                <w:sz w:val="14"/>
                <w:szCs w:val="14"/>
              </w:rPr>
            </w:pPr>
            <w:r>
              <w:rPr>
                <w:color w:val="000000"/>
                <w:sz w:val="14"/>
                <w:szCs w:val="14"/>
              </w:rPr>
              <w:t>2014–2015</w:t>
            </w:r>
          </w:p>
        </w:tc>
        <w:tc>
          <w:tcPr>
            <w:tcW w:w="567" w:type="dxa"/>
            <w:vAlign w:val="bottom"/>
            <w:hideMark/>
          </w:tcPr>
          <w:p w:rsidR="00036D2E" w:rsidRDefault="00036D2E">
            <w:pPr>
              <w:jc w:val="center"/>
              <w:rPr>
                <w:color w:val="000000"/>
                <w:sz w:val="14"/>
                <w:szCs w:val="14"/>
              </w:rPr>
            </w:pPr>
            <w:r>
              <w:rPr>
                <w:color w:val="000000"/>
                <w:sz w:val="14"/>
                <w:szCs w:val="14"/>
              </w:rPr>
              <w:t>2014–2015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110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1280</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110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1280</w:t>
            </w:r>
          </w:p>
        </w:tc>
        <w:tc>
          <w:tcPr>
            <w:tcW w:w="710" w:type="dxa"/>
            <w:vAlign w:val="bottom"/>
          </w:tcPr>
          <w:p w:rsidR="00036D2E" w:rsidRDefault="00036D2E" w:rsidP="00036D2E">
            <w:pPr>
              <w:ind w:left="-191" w:right="-24"/>
              <w:jc w:val="right"/>
              <w:rPr>
                <w:color w:val="000000"/>
                <w:sz w:val="14"/>
                <w:szCs w:val="14"/>
              </w:rPr>
            </w:pPr>
            <w:r>
              <w:rPr>
                <w:color w:val="000000"/>
                <w:sz w:val="14"/>
                <w:szCs w:val="14"/>
              </w:rPr>
              <w:t>60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1063</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217</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8</w:t>
            </w:r>
          </w:p>
        </w:tc>
        <w:tc>
          <w:tcPr>
            <w:tcW w:w="1418" w:type="dxa"/>
            <w:hideMark/>
          </w:tcPr>
          <w:p w:rsidR="00036D2E" w:rsidRDefault="00036D2E">
            <w:pPr>
              <w:rPr>
                <w:b/>
                <w:bCs/>
                <w:color w:val="000000"/>
                <w:sz w:val="14"/>
                <w:szCs w:val="14"/>
              </w:rPr>
            </w:pPr>
            <w:r>
              <w:rPr>
                <w:b/>
                <w:bCs/>
                <w:color w:val="000000"/>
                <w:sz w:val="14"/>
                <w:szCs w:val="14"/>
              </w:rPr>
              <w:t>Калганский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1950</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6610</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1950</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6610</w:t>
            </w:r>
          </w:p>
        </w:tc>
        <w:tc>
          <w:tcPr>
            <w:tcW w:w="710" w:type="dxa"/>
            <w:vAlign w:val="bottom"/>
          </w:tcPr>
          <w:p w:rsidR="00036D2E" w:rsidRDefault="00036D2E" w:rsidP="00036D2E">
            <w:pPr>
              <w:ind w:left="-191" w:right="-24"/>
              <w:jc w:val="right"/>
              <w:rPr>
                <w:b/>
                <w:bCs/>
                <w:color w:val="000000"/>
                <w:sz w:val="14"/>
                <w:szCs w:val="14"/>
              </w:rPr>
            </w:pPr>
            <w:r>
              <w:rPr>
                <w:b/>
                <w:bCs/>
                <w:color w:val="000000"/>
                <w:sz w:val="14"/>
                <w:szCs w:val="14"/>
              </w:rPr>
              <w:t>50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195</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600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2598</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1300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3817</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СХК «Рассвет»</w:t>
            </w:r>
          </w:p>
        </w:tc>
        <w:tc>
          <w:tcPr>
            <w:tcW w:w="709" w:type="dxa"/>
            <w:vAlign w:val="bottom"/>
            <w:hideMark/>
          </w:tcPr>
          <w:p w:rsidR="00036D2E" w:rsidRDefault="00036D2E">
            <w:pPr>
              <w:jc w:val="center"/>
              <w:rPr>
                <w:color w:val="000000"/>
                <w:sz w:val="14"/>
                <w:szCs w:val="14"/>
              </w:rPr>
            </w:pPr>
            <w:r>
              <w:rPr>
                <w:color w:val="000000"/>
                <w:sz w:val="14"/>
                <w:szCs w:val="14"/>
              </w:rPr>
              <w:t>2016–2017</w:t>
            </w:r>
          </w:p>
        </w:tc>
        <w:tc>
          <w:tcPr>
            <w:tcW w:w="567" w:type="dxa"/>
            <w:vAlign w:val="bottom"/>
            <w:hideMark/>
          </w:tcPr>
          <w:p w:rsidR="00036D2E" w:rsidRDefault="00036D2E">
            <w:pPr>
              <w:jc w:val="center"/>
              <w:rPr>
                <w:color w:val="000000"/>
                <w:sz w:val="14"/>
                <w:szCs w:val="14"/>
              </w:rPr>
            </w:pPr>
            <w:r>
              <w:rPr>
                <w:color w:val="000000"/>
                <w:sz w:val="14"/>
                <w:szCs w:val="14"/>
              </w:rPr>
              <w:t>2016–2017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400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1453</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400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1453</w:t>
            </w:r>
          </w:p>
        </w:tc>
        <w:tc>
          <w:tcPr>
            <w:tcW w:w="710" w:type="dxa"/>
            <w:vAlign w:val="bottom"/>
          </w:tcPr>
          <w:p w:rsidR="00036D2E" w:rsidRDefault="00036D2E" w:rsidP="00036D2E">
            <w:pPr>
              <w:ind w:left="-191" w:right="-24"/>
              <w:jc w:val="right"/>
              <w:rPr>
                <w:color w:val="FF6600"/>
                <w:sz w:val="14"/>
                <w:szCs w:val="14"/>
              </w:rPr>
            </w:pPr>
            <w:r>
              <w:rPr>
                <w:color w:val="FF6600"/>
                <w:sz w:val="14"/>
                <w:szCs w:val="14"/>
              </w:rPr>
              <w:t> </w:t>
            </w:r>
          </w:p>
        </w:tc>
        <w:tc>
          <w:tcPr>
            <w:tcW w:w="580" w:type="dxa"/>
            <w:vAlign w:val="bottom"/>
          </w:tcPr>
          <w:p w:rsidR="00036D2E" w:rsidRDefault="00036D2E" w:rsidP="00036D2E">
            <w:pPr>
              <w:ind w:left="-191" w:right="-24"/>
              <w:jc w:val="right"/>
              <w:rPr>
                <w:color w:val="FF6600"/>
                <w:sz w:val="14"/>
                <w:szCs w:val="14"/>
              </w:rPr>
            </w:pPr>
            <w:r>
              <w:rPr>
                <w:color w:val="FF66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866</w:t>
            </w:r>
          </w:p>
        </w:tc>
        <w:tc>
          <w:tcPr>
            <w:tcW w:w="580" w:type="dxa"/>
            <w:vAlign w:val="bottom"/>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587</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КХ «Доновский»</w:t>
            </w:r>
          </w:p>
        </w:tc>
        <w:tc>
          <w:tcPr>
            <w:tcW w:w="709" w:type="dxa"/>
            <w:vAlign w:val="bottom"/>
            <w:hideMark/>
          </w:tcPr>
          <w:p w:rsidR="00036D2E" w:rsidRDefault="00036D2E">
            <w:pPr>
              <w:jc w:val="center"/>
              <w:rPr>
                <w:color w:val="000000"/>
                <w:sz w:val="14"/>
                <w:szCs w:val="14"/>
              </w:rPr>
            </w:pPr>
            <w:r>
              <w:rPr>
                <w:color w:val="000000"/>
                <w:sz w:val="14"/>
                <w:szCs w:val="14"/>
              </w:rPr>
              <w:t>2016–2017</w:t>
            </w:r>
          </w:p>
        </w:tc>
        <w:tc>
          <w:tcPr>
            <w:tcW w:w="567" w:type="dxa"/>
            <w:vAlign w:val="bottom"/>
            <w:hideMark/>
          </w:tcPr>
          <w:p w:rsidR="00036D2E" w:rsidRDefault="00036D2E">
            <w:pPr>
              <w:jc w:val="center"/>
              <w:rPr>
                <w:color w:val="000000"/>
                <w:sz w:val="14"/>
                <w:szCs w:val="14"/>
              </w:rPr>
            </w:pPr>
            <w:r>
              <w:rPr>
                <w:color w:val="000000"/>
                <w:sz w:val="14"/>
                <w:szCs w:val="14"/>
              </w:rPr>
              <w:t>2016–2017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1747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1747</w:t>
            </w:r>
          </w:p>
        </w:tc>
        <w:tc>
          <w:tcPr>
            <w:tcW w:w="710" w:type="dxa"/>
            <w:vAlign w:val="bottom"/>
          </w:tcPr>
          <w:p w:rsidR="00036D2E" w:rsidRDefault="00036D2E" w:rsidP="00036D2E">
            <w:pPr>
              <w:ind w:left="-191" w:right="-24"/>
              <w:jc w:val="right"/>
              <w:rPr>
                <w:color w:val="FF6600"/>
                <w:sz w:val="14"/>
                <w:szCs w:val="14"/>
              </w:rPr>
            </w:pPr>
            <w:r>
              <w:rPr>
                <w:color w:val="FF6600"/>
                <w:sz w:val="14"/>
                <w:szCs w:val="14"/>
              </w:rPr>
              <w:t> </w:t>
            </w:r>
          </w:p>
        </w:tc>
        <w:tc>
          <w:tcPr>
            <w:tcW w:w="580" w:type="dxa"/>
            <w:vAlign w:val="bottom"/>
          </w:tcPr>
          <w:p w:rsidR="00036D2E" w:rsidRDefault="00036D2E" w:rsidP="00036D2E">
            <w:pPr>
              <w:ind w:left="-191" w:right="-24"/>
              <w:jc w:val="right"/>
              <w:rPr>
                <w:color w:val="FF6600"/>
                <w:sz w:val="14"/>
                <w:szCs w:val="14"/>
              </w:rPr>
            </w:pPr>
            <w:r>
              <w:rPr>
                <w:color w:val="FF66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866</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881</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СХ «Верхне-Калгуканский»</w:t>
            </w:r>
          </w:p>
        </w:tc>
        <w:tc>
          <w:tcPr>
            <w:tcW w:w="709" w:type="dxa"/>
            <w:vAlign w:val="bottom"/>
            <w:hideMark/>
          </w:tcPr>
          <w:p w:rsidR="00036D2E" w:rsidRDefault="00036D2E">
            <w:pPr>
              <w:jc w:val="center"/>
              <w:rPr>
                <w:color w:val="000000"/>
                <w:sz w:val="14"/>
                <w:szCs w:val="14"/>
              </w:rPr>
            </w:pPr>
            <w:r>
              <w:rPr>
                <w:color w:val="000000"/>
                <w:sz w:val="14"/>
                <w:szCs w:val="14"/>
              </w:rPr>
              <w:t>2016–2017</w:t>
            </w:r>
          </w:p>
        </w:tc>
        <w:tc>
          <w:tcPr>
            <w:tcW w:w="567" w:type="dxa"/>
            <w:vAlign w:val="bottom"/>
            <w:hideMark/>
          </w:tcPr>
          <w:p w:rsidR="00036D2E" w:rsidRDefault="00036D2E">
            <w:pPr>
              <w:jc w:val="center"/>
              <w:rPr>
                <w:color w:val="000000"/>
                <w:sz w:val="14"/>
                <w:szCs w:val="14"/>
              </w:rPr>
            </w:pPr>
            <w:r>
              <w:rPr>
                <w:color w:val="000000"/>
                <w:sz w:val="14"/>
                <w:szCs w:val="14"/>
              </w:rPr>
              <w:t>2016–2017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1747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1747</w:t>
            </w:r>
          </w:p>
        </w:tc>
        <w:tc>
          <w:tcPr>
            <w:tcW w:w="710" w:type="dxa"/>
            <w:vAlign w:val="bottom"/>
          </w:tcPr>
          <w:p w:rsidR="00036D2E" w:rsidRDefault="00036D2E" w:rsidP="00036D2E">
            <w:pPr>
              <w:ind w:left="-191" w:right="-24"/>
              <w:jc w:val="right"/>
              <w:rPr>
                <w:color w:val="FF6600"/>
                <w:sz w:val="14"/>
                <w:szCs w:val="14"/>
              </w:rPr>
            </w:pPr>
            <w:r>
              <w:rPr>
                <w:color w:val="FF6600"/>
                <w:sz w:val="14"/>
                <w:szCs w:val="14"/>
              </w:rPr>
              <w:t> </w:t>
            </w:r>
          </w:p>
        </w:tc>
        <w:tc>
          <w:tcPr>
            <w:tcW w:w="580" w:type="dxa"/>
            <w:vAlign w:val="bottom"/>
          </w:tcPr>
          <w:p w:rsidR="00036D2E" w:rsidRDefault="00036D2E" w:rsidP="00036D2E">
            <w:pPr>
              <w:ind w:left="-191" w:right="-24"/>
              <w:jc w:val="right"/>
              <w:rPr>
                <w:color w:val="FF6600"/>
                <w:sz w:val="14"/>
                <w:szCs w:val="14"/>
              </w:rPr>
            </w:pPr>
            <w:r>
              <w:rPr>
                <w:color w:val="FF66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866</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881</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4</w:t>
            </w:r>
          </w:p>
        </w:tc>
        <w:tc>
          <w:tcPr>
            <w:tcW w:w="1418" w:type="dxa"/>
            <w:hideMark/>
          </w:tcPr>
          <w:p w:rsidR="00036D2E" w:rsidRDefault="00036D2E">
            <w:pPr>
              <w:rPr>
                <w:color w:val="000000"/>
                <w:sz w:val="14"/>
                <w:szCs w:val="14"/>
              </w:rPr>
            </w:pPr>
            <w:r>
              <w:rPr>
                <w:color w:val="000000"/>
                <w:sz w:val="14"/>
                <w:szCs w:val="14"/>
              </w:rPr>
              <w:t>ОАО «Буринское»</w:t>
            </w:r>
          </w:p>
        </w:tc>
        <w:tc>
          <w:tcPr>
            <w:tcW w:w="709" w:type="dxa"/>
            <w:vAlign w:val="bottom"/>
            <w:hideMark/>
          </w:tcPr>
          <w:p w:rsidR="00036D2E" w:rsidRDefault="00036D2E">
            <w:pPr>
              <w:jc w:val="center"/>
              <w:rPr>
                <w:color w:val="000000"/>
                <w:sz w:val="14"/>
                <w:szCs w:val="14"/>
              </w:rPr>
            </w:pPr>
            <w:r>
              <w:rPr>
                <w:color w:val="000000"/>
                <w:sz w:val="14"/>
                <w:szCs w:val="14"/>
              </w:rPr>
              <w:t>2016–2017</w:t>
            </w:r>
          </w:p>
        </w:tc>
        <w:tc>
          <w:tcPr>
            <w:tcW w:w="567" w:type="dxa"/>
            <w:vAlign w:val="bottom"/>
            <w:hideMark/>
          </w:tcPr>
          <w:p w:rsidR="00036D2E" w:rsidRDefault="00036D2E">
            <w:pPr>
              <w:jc w:val="center"/>
              <w:rPr>
                <w:color w:val="000000"/>
                <w:sz w:val="14"/>
                <w:szCs w:val="14"/>
              </w:rPr>
            </w:pPr>
            <w:r>
              <w:rPr>
                <w:color w:val="000000"/>
                <w:sz w:val="14"/>
                <w:szCs w:val="14"/>
              </w:rPr>
              <w:t>2016–2017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881</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881</w:t>
            </w:r>
          </w:p>
        </w:tc>
        <w:tc>
          <w:tcPr>
            <w:tcW w:w="710" w:type="dxa"/>
            <w:vAlign w:val="bottom"/>
          </w:tcPr>
          <w:p w:rsidR="00036D2E" w:rsidRDefault="00036D2E" w:rsidP="00036D2E">
            <w:pPr>
              <w:ind w:left="-191" w:right="-24"/>
              <w:jc w:val="right"/>
              <w:rPr>
                <w:color w:val="FF6600"/>
                <w:sz w:val="14"/>
                <w:szCs w:val="14"/>
              </w:rPr>
            </w:pPr>
            <w:r>
              <w:rPr>
                <w:color w:val="FF6600"/>
                <w:sz w:val="14"/>
                <w:szCs w:val="14"/>
              </w:rPr>
              <w:t> </w:t>
            </w:r>
          </w:p>
        </w:tc>
        <w:tc>
          <w:tcPr>
            <w:tcW w:w="580" w:type="dxa"/>
            <w:vAlign w:val="bottom"/>
          </w:tcPr>
          <w:p w:rsidR="00036D2E" w:rsidRDefault="00036D2E" w:rsidP="00036D2E">
            <w:pPr>
              <w:ind w:left="-191" w:right="-24"/>
              <w:jc w:val="right"/>
              <w:rPr>
                <w:color w:val="FF6600"/>
                <w:sz w:val="14"/>
                <w:szCs w:val="14"/>
              </w:rPr>
            </w:pPr>
            <w:r>
              <w:rPr>
                <w:color w:val="FF66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881</w:t>
            </w:r>
          </w:p>
        </w:tc>
      </w:tr>
      <w:tr w:rsidR="00036D2E" w:rsidRPr="00325EB0" w:rsidTr="00036D2E">
        <w:tc>
          <w:tcPr>
            <w:tcW w:w="425" w:type="dxa"/>
          </w:tcPr>
          <w:p w:rsidR="00036D2E" w:rsidRDefault="00036D2E">
            <w:pPr>
              <w:jc w:val="center"/>
              <w:rPr>
                <w:color w:val="000000"/>
                <w:sz w:val="14"/>
                <w:szCs w:val="14"/>
              </w:rPr>
            </w:pPr>
            <w:r>
              <w:rPr>
                <w:color w:val="000000"/>
                <w:sz w:val="14"/>
                <w:szCs w:val="14"/>
              </w:rPr>
              <w:t>5</w:t>
            </w:r>
          </w:p>
        </w:tc>
        <w:tc>
          <w:tcPr>
            <w:tcW w:w="1418" w:type="dxa"/>
            <w:hideMark/>
          </w:tcPr>
          <w:p w:rsidR="00036D2E" w:rsidRDefault="00036D2E">
            <w:pPr>
              <w:rPr>
                <w:color w:val="000000"/>
                <w:sz w:val="14"/>
                <w:szCs w:val="14"/>
              </w:rPr>
            </w:pPr>
            <w:r>
              <w:rPr>
                <w:color w:val="000000"/>
                <w:sz w:val="14"/>
                <w:szCs w:val="14"/>
              </w:rPr>
              <w:t>ПК «Ленинский путь»</w:t>
            </w:r>
          </w:p>
        </w:tc>
        <w:tc>
          <w:tcPr>
            <w:tcW w:w="709" w:type="dxa"/>
            <w:vAlign w:val="bottom"/>
            <w:hideMark/>
          </w:tcPr>
          <w:p w:rsidR="00036D2E" w:rsidRDefault="00036D2E">
            <w:pPr>
              <w:jc w:val="center"/>
              <w:rPr>
                <w:color w:val="000000"/>
                <w:sz w:val="14"/>
                <w:szCs w:val="14"/>
              </w:rPr>
            </w:pPr>
            <w:r>
              <w:rPr>
                <w:color w:val="000000"/>
                <w:sz w:val="14"/>
                <w:szCs w:val="14"/>
              </w:rPr>
              <w:t>2016–2016</w:t>
            </w:r>
          </w:p>
        </w:tc>
        <w:tc>
          <w:tcPr>
            <w:tcW w:w="567" w:type="dxa"/>
            <w:vAlign w:val="bottom"/>
            <w:hideMark/>
          </w:tcPr>
          <w:p w:rsidR="00036D2E" w:rsidRDefault="00036D2E">
            <w:pPr>
              <w:jc w:val="center"/>
              <w:rPr>
                <w:color w:val="000000"/>
                <w:sz w:val="14"/>
                <w:szCs w:val="14"/>
              </w:rPr>
            </w:pPr>
            <w:r>
              <w:rPr>
                <w:color w:val="000000"/>
                <w:sz w:val="14"/>
                <w:szCs w:val="14"/>
              </w:rPr>
              <w:t>2016–2016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587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587</w:t>
            </w:r>
          </w:p>
        </w:tc>
        <w:tc>
          <w:tcPr>
            <w:tcW w:w="710" w:type="dxa"/>
            <w:vAlign w:val="bottom"/>
            <w:hideMark/>
          </w:tcPr>
          <w:p w:rsidR="00036D2E" w:rsidRDefault="00036D2E" w:rsidP="00036D2E">
            <w:pPr>
              <w:ind w:left="-191" w:right="-24"/>
              <w:jc w:val="right"/>
              <w:rPr>
                <w:color w:val="FF6600"/>
                <w:sz w:val="14"/>
                <w:szCs w:val="14"/>
              </w:rPr>
            </w:pPr>
            <w:r>
              <w:rPr>
                <w:color w:val="FF6600"/>
                <w:sz w:val="14"/>
                <w:szCs w:val="14"/>
              </w:rPr>
              <w:t> </w:t>
            </w:r>
          </w:p>
        </w:tc>
        <w:tc>
          <w:tcPr>
            <w:tcW w:w="580" w:type="dxa"/>
            <w:vAlign w:val="bottom"/>
            <w:hideMark/>
          </w:tcPr>
          <w:p w:rsidR="00036D2E" w:rsidRDefault="00036D2E" w:rsidP="00036D2E">
            <w:pPr>
              <w:ind w:left="-191" w:right="-24"/>
              <w:jc w:val="right"/>
              <w:rPr>
                <w:color w:val="FF6600"/>
                <w:sz w:val="14"/>
                <w:szCs w:val="14"/>
              </w:rPr>
            </w:pPr>
            <w:r>
              <w:rPr>
                <w:color w:val="FF66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587</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6</w:t>
            </w:r>
          </w:p>
        </w:tc>
        <w:tc>
          <w:tcPr>
            <w:tcW w:w="1418" w:type="dxa"/>
            <w:hideMark/>
          </w:tcPr>
          <w:p w:rsidR="00036D2E" w:rsidRDefault="00036D2E">
            <w:pPr>
              <w:rPr>
                <w:color w:val="000000"/>
                <w:sz w:val="14"/>
                <w:szCs w:val="14"/>
              </w:rPr>
            </w:pPr>
            <w:r>
              <w:rPr>
                <w:color w:val="000000"/>
                <w:sz w:val="14"/>
                <w:szCs w:val="14"/>
              </w:rPr>
              <w:t>КФХ Ерохин Д.А.</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195</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195</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195</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9</w:t>
            </w:r>
          </w:p>
        </w:tc>
        <w:tc>
          <w:tcPr>
            <w:tcW w:w="1418" w:type="dxa"/>
            <w:hideMark/>
          </w:tcPr>
          <w:p w:rsidR="00036D2E" w:rsidRDefault="00036D2E">
            <w:pPr>
              <w:rPr>
                <w:b/>
                <w:bCs/>
                <w:color w:val="000000"/>
                <w:sz w:val="14"/>
                <w:szCs w:val="14"/>
              </w:rPr>
            </w:pPr>
            <w:r>
              <w:rPr>
                <w:b/>
                <w:bCs/>
                <w:color w:val="000000"/>
                <w:sz w:val="14"/>
                <w:szCs w:val="14"/>
              </w:rPr>
              <w:t>Красночикойский район</w:t>
            </w:r>
          </w:p>
        </w:tc>
        <w:tc>
          <w:tcPr>
            <w:tcW w:w="709" w:type="dxa"/>
            <w:vAlign w:val="bottom"/>
            <w:hideMark/>
          </w:tcPr>
          <w:p w:rsidR="00036D2E" w:rsidRDefault="00036D2E">
            <w:pPr>
              <w:rPr>
                <w:color w:val="000000"/>
                <w:sz w:val="14"/>
                <w:szCs w:val="14"/>
              </w:rPr>
            </w:pPr>
            <w:r>
              <w:rPr>
                <w:color w:val="000000"/>
                <w:sz w:val="14"/>
                <w:szCs w:val="14"/>
              </w:rPr>
              <w:t> </w:t>
            </w:r>
          </w:p>
        </w:tc>
        <w:tc>
          <w:tcPr>
            <w:tcW w:w="567" w:type="dxa"/>
            <w:vAlign w:val="bottom"/>
            <w:hideMark/>
          </w:tcPr>
          <w:p w:rsidR="00036D2E" w:rsidRDefault="00036D2E">
            <w:pP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547</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4065,7</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547</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4065,7</w:t>
            </w:r>
          </w:p>
        </w:tc>
        <w:tc>
          <w:tcPr>
            <w:tcW w:w="710" w:type="dxa"/>
            <w:vAlign w:val="bottom"/>
          </w:tcPr>
          <w:p w:rsidR="00036D2E" w:rsidRDefault="00036D2E" w:rsidP="00036D2E">
            <w:pPr>
              <w:ind w:left="-191" w:right="-24"/>
              <w:jc w:val="right"/>
              <w:rPr>
                <w:b/>
                <w:bCs/>
                <w:color w:val="000000"/>
                <w:sz w:val="14"/>
                <w:szCs w:val="14"/>
              </w:rPr>
            </w:pPr>
            <w:r>
              <w:rPr>
                <w:b/>
                <w:bCs/>
                <w:color w:val="000000"/>
                <w:sz w:val="14"/>
                <w:szCs w:val="14"/>
              </w:rPr>
              <w:t>186</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2877</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241</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836,7</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120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352</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СПК «Искра»</w:t>
            </w:r>
          </w:p>
        </w:tc>
        <w:tc>
          <w:tcPr>
            <w:tcW w:w="709" w:type="dxa"/>
            <w:vAlign w:val="bottom"/>
            <w:hideMark/>
          </w:tcPr>
          <w:p w:rsidR="00036D2E" w:rsidRDefault="00036D2E">
            <w:pPr>
              <w:jc w:val="center"/>
              <w:rPr>
                <w:color w:val="000000"/>
                <w:sz w:val="14"/>
                <w:szCs w:val="14"/>
              </w:rPr>
            </w:pPr>
            <w:r>
              <w:rPr>
                <w:color w:val="000000"/>
                <w:sz w:val="14"/>
                <w:szCs w:val="14"/>
              </w:rPr>
              <w:t>2016–2017</w:t>
            </w:r>
          </w:p>
        </w:tc>
        <w:tc>
          <w:tcPr>
            <w:tcW w:w="567" w:type="dxa"/>
            <w:vAlign w:val="bottom"/>
            <w:hideMark/>
          </w:tcPr>
          <w:p w:rsidR="00036D2E" w:rsidRDefault="00036D2E">
            <w:pPr>
              <w:jc w:val="center"/>
              <w:rPr>
                <w:color w:val="000000"/>
                <w:sz w:val="14"/>
                <w:szCs w:val="14"/>
              </w:rPr>
            </w:pPr>
            <w:r>
              <w:rPr>
                <w:color w:val="000000"/>
                <w:sz w:val="14"/>
                <w:szCs w:val="14"/>
              </w:rPr>
              <w:t>2016– 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60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176</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60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176</w:t>
            </w:r>
          </w:p>
        </w:tc>
        <w:tc>
          <w:tcPr>
            <w:tcW w:w="710" w:type="dxa"/>
            <w:vAlign w:val="bottom"/>
            <w:hideMark/>
          </w:tcPr>
          <w:p w:rsidR="00036D2E" w:rsidRDefault="00036D2E" w:rsidP="00036D2E">
            <w:pPr>
              <w:ind w:left="-191" w:right="-24"/>
              <w:jc w:val="right"/>
              <w:rPr>
                <w:color w:val="FF6600"/>
                <w:sz w:val="14"/>
                <w:szCs w:val="14"/>
              </w:rPr>
            </w:pPr>
            <w:r>
              <w:rPr>
                <w:color w:val="FF6600"/>
                <w:sz w:val="14"/>
                <w:szCs w:val="14"/>
              </w:rPr>
              <w:t> </w:t>
            </w:r>
          </w:p>
        </w:tc>
        <w:tc>
          <w:tcPr>
            <w:tcW w:w="580" w:type="dxa"/>
            <w:vAlign w:val="bottom"/>
            <w:hideMark/>
          </w:tcPr>
          <w:p w:rsidR="00036D2E" w:rsidRDefault="00036D2E" w:rsidP="00036D2E">
            <w:pPr>
              <w:ind w:left="-191" w:right="-24"/>
              <w:jc w:val="right"/>
              <w:rPr>
                <w:color w:val="FF6600"/>
                <w:sz w:val="14"/>
                <w:szCs w:val="14"/>
              </w:rPr>
            </w:pPr>
            <w:r>
              <w:rPr>
                <w:color w:val="FF66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60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176</w:t>
            </w:r>
          </w:p>
        </w:tc>
      </w:tr>
      <w:tr w:rsidR="00036D2E" w:rsidRPr="00325EB0" w:rsidTr="00036D2E">
        <w:tc>
          <w:tcPr>
            <w:tcW w:w="425" w:type="dxa"/>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ПСХК «Родина»</w:t>
            </w:r>
          </w:p>
        </w:tc>
        <w:tc>
          <w:tcPr>
            <w:tcW w:w="709" w:type="dxa"/>
            <w:vAlign w:val="bottom"/>
            <w:hideMark/>
          </w:tcPr>
          <w:p w:rsidR="00036D2E" w:rsidRDefault="00036D2E">
            <w:pPr>
              <w:jc w:val="center"/>
              <w:rPr>
                <w:color w:val="000000"/>
                <w:sz w:val="14"/>
                <w:szCs w:val="14"/>
              </w:rPr>
            </w:pPr>
            <w:r>
              <w:rPr>
                <w:color w:val="000000"/>
                <w:sz w:val="14"/>
                <w:szCs w:val="14"/>
              </w:rPr>
              <w:t>2017</w:t>
            </w:r>
          </w:p>
        </w:tc>
        <w:tc>
          <w:tcPr>
            <w:tcW w:w="567" w:type="dxa"/>
            <w:vAlign w:val="bottom"/>
            <w:hideMark/>
          </w:tcPr>
          <w:p w:rsidR="00036D2E" w:rsidRDefault="00036D2E">
            <w:pPr>
              <w:jc w:val="center"/>
              <w:rPr>
                <w:color w:val="000000"/>
                <w:sz w:val="14"/>
                <w:szCs w:val="14"/>
              </w:rPr>
            </w:pPr>
            <w:r>
              <w:rPr>
                <w:color w:val="000000"/>
                <w:sz w:val="14"/>
                <w:szCs w:val="14"/>
              </w:rPr>
              <w:t>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60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176</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60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176</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60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176</w:t>
            </w:r>
          </w:p>
        </w:tc>
      </w:tr>
      <w:tr w:rsidR="00036D2E" w:rsidRPr="00325EB0" w:rsidTr="00036D2E">
        <w:tc>
          <w:tcPr>
            <w:tcW w:w="425" w:type="dxa"/>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ИП ГКФХ  Миха</w:t>
            </w:r>
            <w:r>
              <w:rPr>
                <w:color w:val="000000"/>
                <w:sz w:val="14"/>
                <w:szCs w:val="14"/>
              </w:rPr>
              <w:t>й</w:t>
            </w:r>
            <w:r>
              <w:rPr>
                <w:color w:val="000000"/>
                <w:sz w:val="14"/>
                <w:szCs w:val="14"/>
              </w:rPr>
              <w:t>лов В.М.</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56</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710</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56</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710</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56</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710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tcPr>
          <w:p w:rsidR="00036D2E" w:rsidRDefault="00036D2E">
            <w:pPr>
              <w:jc w:val="center"/>
              <w:rPr>
                <w:color w:val="000000"/>
                <w:sz w:val="14"/>
                <w:szCs w:val="14"/>
              </w:rPr>
            </w:pPr>
            <w:r>
              <w:rPr>
                <w:color w:val="000000"/>
                <w:sz w:val="14"/>
                <w:szCs w:val="14"/>
              </w:rPr>
              <w:t>4</w:t>
            </w:r>
          </w:p>
        </w:tc>
        <w:tc>
          <w:tcPr>
            <w:tcW w:w="1418" w:type="dxa"/>
            <w:hideMark/>
          </w:tcPr>
          <w:p w:rsidR="00036D2E" w:rsidRDefault="00036D2E">
            <w:pPr>
              <w:rPr>
                <w:color w:val="000000"/>
                <w:sz w:val="14"/>
                <w:szCs w:val="14"/>
              </w:rPr>
            </w:pPr>
            <w:r>
              <w:rPr>
                <w:color w:val="000000"/>
                <w:sz w:val="14"/>
                <w:szCs w:val="14"/>
              </w:rPr>
              <w:t>ИП ГКФХ Красн</w:t>
            </w:r>
            <w:r>
              <w:rPr>
                <w:color w:val="000000"/>
                <w:sz w:val="14"/>
                <w:szCs w:val="14"/>
              </w:rPr>
              <w:t>о</w:t>
            </w:r>
            <w:r>
              <w:rPr>
                <w:color w:val="000000"/>
                <w:sz w:val="14"/>
                <w:szCs w:val="14"/>
              </w:rPr>
              <w:t>пеев И.Г.</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55</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1012</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55</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1012</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55</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1012</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5</w:t>
            </w:r>
          </w:p>
        </w:tc>
        <w:tc>
          <w:tcPr>
            <w:tcW w:w="1418" w:type="dxa"/>
            <w:hideMark/>
          </w:tcPr>
          <w:p w:rsidR="00036D2E" w:rsidRDefault="00036D2E">
            <w:pPr>
              <w:rPr>
                <w:color w:val="000000"/>
                <w:sz w:val="14"/>
                <w:szCs w:val="14"/>
              </w:rPr>
            </w:pPr>
            <w:r>
              <w:rPr>
                <w:color w:val="000000"/>
                <w:sz w:val="14"/>
                <w:szCs w:val="14"/>
              </w:rPr>
              <w:t>ИП ГКФХ Дианов Г.В.</w:t>
            </w:r>
          </w:p>
        </w:tc>
        <w:tc>
          <w:tcPr>
            <w:tcW w:w="709" w:type="dxa"/>
            <w:vAlign w:val="bottom"/>
          </w:tcPr>
          <w:p w:rsidR="00036D2E" w:rsidRDefault="00036D2E">
            <w:pPr>
              <w:jc w:val="center"/>
              <w:rPr>
                <w:color w:val="000000"/>
                <w:sz w:val="14"/>
                <w:szCs w:val="14"/>
              </w:rPr>
            </w:pPr>
            <w:r>
              <w:rPr>
                <w:color w:val="000000"/>
                <w:sz w:val="14"/>
                <w:szCs w:val="14"/>
              </w:rPr>
              <w:t>2014</w:t>
            </w:r>
          </w:p>
        </w:tc>
        <w:tc>
          <w:tcPr>
            <w:tcW w:w="567" w:type="dxa"/>
            <w:vAlign w:val="bottom"/>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75</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1155</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75</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1155</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75</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1155</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6</w:t>
            </w:r>
          </w:p>
        </w:tc>
        <w:tc>
          <w:tcPr>
            <w:tcW w:w="1418" w:type="dxa"/>
            <w:hideMark/>
          </w:tcPr>
          <w:p w:rsidR="00036D2E" w:rsidRDefault="00036D2E">
            <w:pPr>
              <w:rPr>
                <w:color w:val="000000"/>
                <w:sz w:val="14"/>
                <w:szCs w:val="14"/>
              </w:rPr>
            </w:pPr>
            <w:r>
              <w:rPr>
                <w:color w:val="000000"/>
                <w:sz w:val="14"/>
                <w:szCs w:val="14"/>
              </w:rPr>
              <w:t>ООО «Ивановка»</w:t>
            </w:r>
          </w:p>
        </w:tc>
        <w:tc>
          <w:tcPr>
            <w:tcW w:w="709" w:type="dxa"/>
            <w:vAlign w:val="bottom"/>
            <w:hideMark/>
          </w:tcPr>
          <w:p w:rsidR="00036D2E" w:rsidRDefault="00036D2E">
            <w:pPr>
              <w:jc w:val="center"/>
              <w:rPr>
                <w:color w:val="000000"/>
                <w:sz w:val="14"/>
                <w:szCs w:val="14"/>
              </w:rPr>
            </w:pPr>
            <w:r>
              <w:rPr>
                <w:color w:val="000000"/>
                <w:sz w:val="14"/>
                <w:szCs w:val="14"/>
              </w:rPr>
              <w:t>2015</w:t>
            </w:r>
          </w:p>
        </w:tc>
        <w:tc>
          <w:tcPr>
            <w:tcW w:w="567" w:type="dxa"/>
            <w:vAlign w:val="bottom"/>
            <w:hideMark/>
          </w:tcPr>
          <w:p w:rsidR="00036D2E" w:rsidRDefault="00036D2E">
            <w:pPr>
              <w:jc w:val="center"/>
              <w:rPr>
                <w:color w:val="000000"/>
                <w:sz w:val="14"/>
                <w:szCs w:val="14"/>
              </w:rPr>
            </w:pPr>
            <w:r>
              <w:rPr>
                <w:color w:val="000000"/>
                <w:sz w:val="14"/>
                <w:szCs w:val="14"/>
              </w:rPr>
              <w:t>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241</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836,7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241</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836,7</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241</w:t>
            </w:r>
          </w:p>
        </w:tc>
        <w:tc>
          <w:tcPr>
            <w:tcW w:w="580" w:type="dxa"/>
            <w:vAlign w:val="bottom"/>
          </w:tcPr>
          <w:p w:rsidR="00036D2E" w:rsidRDefault="00036D2E" w:rsidP="00036D2E">
            <w:pPr>
              <w:ind w:left="-191" w:right="-24"/>
              <w:jc w:val="right"/>
              <w:rPr>
                <w:color w:val="000000"/>
                <w:sz w:val="14"/>
                <w:szCs w:val="14"/>
              </w:rPr>
            </w:pPr>
            <w:r>
              <w:rPr>
                <w:color w:val="000000"/>
                <w:sz w:val="14"/>
                <w:szCs w:val="14"/>
              </w:rPr>
              <w:t>836,7</w:t>
            </w:r>
          </w:p>
        </w:tc>
        <w:tc>
          <w:tcPr>
            <w:tcW w:w="579"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10</w:t>
            </w:r>
          </w:p>
        </w:tc>
        <w:tc>
          <w:tcPr>
            <w:tcW w:w="1418" w:type="dxa"/>
            <w:hideMark/>
          </w:tcPr>
          <w:p w:rsidR="00036D2E" w:rsidRDefault="00036D2E">
            <w:pPr>
              <w:rPr>
                <w:b/>
                <w:bCs/>
                <w:color w:val="000000"/>
                <w:sz w:val="14"/>
                <w:szCs w:val="14"/>
              </w:rPr>
            </w:pPr>
            <w:r>
              <w:rPr>
                <w:b/>
                <w:bCs/>
                <w:color w:val="000000"/>
                <w:sz w:val="14"/>
                <w:szCs w:val="14"/>
              </w:rPr>
              <w:t>Карымский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875</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3308</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875</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3308</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375</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1422</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79" w:type="dxa"/>
            <w:vAlign w:val="bottom"/>
          </w:tcPr>
          <w:p w:rsidR="00036D2E" w:rsidRDefault="00036D2E" w:rsidP="00036D2E">
            <w:pPr>
              <w:ind w:left="-191" w:right="-24"/>
              <w:jc w:val="right"/>
              <w:rPr>
                <w:b/>
                <w:bCs/>
                <w:color w:val="000000"/>
                <w:sz w:val="14"/>
                <w:szCs w:val="14"/>
              </w:rPr>
            </w:pPr>
            <w:r>
              <w:rPr>
                <w:b/>
                <w:bCs/>
                <w:color w:val="000000"/>
                <w:sz w:val="14"/>
                <w:szCs w:val="14"/>
              </w:rPr>
              <w:t>300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1299</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200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587</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ИП КФХ Абаджан Г.А.</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475</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1916</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475</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1916</w:t>
            </w:r>
          </w:p>
        </w:tc>
        <w:tc>
          <w:tcPr>
            <w:tcW w:w="710" w:type="dxa"/>
            <w:vAlign w:val="bottom"/>
          </w:tcPr>
          <w:p w:rsidR="00036D2E" w:rsidRDefault="00036D2E" w:rsidP="00036D2E">
            <w:pPr>
              <w:ind w:left="-191" w:right="-24"/>
              <w:jc w:val="right"/>
              <w:rPr>
                <w:color w:val="000000"/>
                <w:sz w:val="14"/>
                <w:szCs w:val="14"/>
              </w:rPr>
            </w:pPr>
            <w:r>
              <w:rPr>
                <w:color w:val="000000"/>
                <w:sz w:val="14"/>
                <w:szCs w:val="14"/>
              </w:rPr>
              <w:t>275</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1050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866</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КФХ Осадченко</w:t>
            </w:r>
          </w:p>
        </w:tc>
        <w:tc>
          <w:tcPr>
            <w:tcW w:w="709" w:type="dxa"/>
            <w:vAlign w:val="bottom"/>
          </w:tcPr>
          <w:p w:rsidR="00036D2E" w:rsidRDefault="00036D2E">
            <w:pPr>
              <w:jc w:val="center"/>
              <w:rPr>
                <w:color w:val="000000"/>
                <w:sz w:val="14"/>
                <w:szCs w:val="14"/>
              </w:rPr>
            </w:pPr>
            <w:r>
              <w:rPr>
                <w:color w:val="000000"/>
                <w:sz w:val="14"/>
                <w:szCs w:val="14"/>
              </w:rPr>
              <w:t>2014</w:t>
            </w:r>
          </w:p>
        </w:tc>
        <w:tc>
          <w:tcPr>
            <w:tcW w:w="567" w:type="dxa"/>
            <w:vAlign w:val="bottom"/>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372</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372</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372</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КФХ Иванова О.В.</w:t>
            </w:r>
          </w:p>
        </w:tc>
        <w:tc>
          <w:tcPr>
            <w:tcW w:w="709" w:type="dxa"/>
            <w:vAlign w:val="bottom"/>
            <w:hideMark/>
          </w:tcPr>
          <w:p w:rsidR="00036D2E" w:rsidRDefault="00036D2E">
            <w:pPr>
              <w:jc w:val="center"/>
              <w:rPr>
                <w:color w:val="000000"/>
                <w:sz w:val="14"/>
                <w:szCs w:val="14"/>
              </w:rPr>
            </w:pPr>
            <w:r>
              <w:rPr>
                <w:color w:val="000000"/>
                <w:sz w:val="14"/>
                <w:szCs w:val="14"/>
              </w:rPr>
              <w:t>2016–2017</w:t>
            </w:r>
          </w:p>
        </w:tc>
        <w:tc>
          <w:tcPr>
            <w:tcW w:w="567" w:type="dxa"/>
            <w:vAlign w:val="bottom"/>
            <w:hideMark/>
          </w:tcPr>
          <w:p w:rsidR="00036D2E" w:rsidRDefault="00036D2E">
            <w:pPr>
              <w:jc w:val="center"/>
              <w:rPr>
                <w:color w:val="000000"/>
                <w:sz w:val="14"/>
                <w:szCs w:val="14"/>
              </w:rPr>
            </w:pPr>
            <w:r>
              <w:rPr>
                <w:color w:val="000000"/>
                <w:sz w:val="14"/>
                <w:szCs w:val="14"/>
              </w:rPr>
              <w:t>2016–2017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587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587</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587</w:t>
            </w:r>
          </w:p>
        </w:tc>
      </w:tr>
      <w:tr w:rsidR="00036D2E" w:rsidRPr="00325EB0" w:rsidTr="00036D2E">
        <w:tc>
          <w:tcPr>
            <w:tcW w:w="425" w:type="dxa"/>
          </w:tcPr>
          <w:p w:rsidR="00036D2E" w:rsidRDefault="00036D2E">
            <w:pPr>
              <w:jc w:val="center"/>
              <w:rPr>
                <w:color w:val="000000"/>
                <w:sz w:val="14"/>
                <w:szCs w:val="14"/>
              </w:rPr>
            </w:pPr>
            <w:r>
              <w:rPr>
                <w:color w:val="000000"/>
                <w:sz w:val="14"/>
                <w:szCs w:val="14"/>
              </w:rPr>
              <w:t>4</w:t>
            </w:r>
          </w:p>
        </w:tc>
        <w:tc>
          <w:tcPr>
            <w:tcW w:w="1418" w:type="dxa"/>
            <w:hideMark/>
          </w:tcPr>
          <w:p w:rsidR="00036D2E" w:rsidRDefault="00921577">
            <w:pPr>
              <w:rPr>
                <w:color w:val="000000"/>
                <w:sz w:val="14"/>
                <w:szCs w:val="14"/>
              </w:rPr>
            </w:pPr>
            <w:r>
              <w:rPr>
                <w:color w:val="000000"/>
                <w:sz w:val="14"/>
                <w:szCs w:val="14"/>
              </w:rPr>
              <w:t>ИП Непомнящих</w:t>
            </w:r>
            <w:r w:rsidR="00036D2E">
              <w:rPr>
                <w:color w:val="000000"/>
                <w:sz w:val="14"/>
                <w:szCs w:val="14"/>
              </w:rPr>
              <w:t xml:space="preserve"> Г.А.</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433</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5</w:t>
            </w:r>
          </w:p>
        </w:tc>
        <w:tc>
          <w:tcPr>
            <w:tcW w:w="1418" w:type="dxa"/>
            <w:hideMark/>
          </w:tcPr>
          <w:p w:rsidR="00036D2E" w:rsidRDefault="00036D2E">
            <w:pPr>
              <w:rPr>
                <w:color w:val="000000"/>
                <w:sz w:val="14"/>
                <w:szCs w:val="14"/>
              </w:rPr>
            </w:pPr>
            <w:r>
              <w:rPr>
                <w:color w:val="000000"/>
                <w:sz w:val="14"/>
                <w:szCs w:val="14"/>
              </w:rPr>
              <w:t>ООО «Урульги</w:t>
            </w:r>
            <w:r>
              <w:rPr>
                <w:color w:val="000000"/>
                <w:sz w:val="14"/>
                <w:szCs w:val="14"/>
              </w:rPr>
              <w:t>н</w:t>
            </w:r>
            <w:r>
              <w:rPr>
                <w:color w:val="000000"/>
                <w:sz w:val="14"/>
                <w:szCs w:val="14"/>
              </w:rPr>
              <w:t>ское»</w:t>
            </w:r>
          </w:p>
        </w:tc>
        <w:tc>
          <w:tcPr>
            <w:tcW w:w="709" w:type="dxa"/>
            <w:vAlign w:val="bottom"/>
            <w:hideMark/>
          </w:tcPr>
          <w:p w:rsidR="00036D2E" w:rsidRDefault="00036D2E">
            <w:pPr>
              <w:jc w:val="center"/>
              <w:rPr>
                <w:color w:val="000000"/>
                <w:sz w:val="14"/>
                <w:szCs w:val="14"/>
              </w:rPr>
            </w:pPr>
            <w:r>
              <w:rPr>
                <w:color w:val="000000"/>
                <w:sz w:val="14"/>
                <w:szCs w:val="14"/>
              </w:rPr>
              <w:t>2015</w:t>
            </w:r>
          </w:p>
        </w:tc>
        <w:tc>
          <w:tcPr>
            <w:tcW w:w="567" w:type="dxa"/>
            <w:vAlign w:val="bottom"/>
            <w:hideMark/>
          </w:tcPr>
          <w:p w:rsidR="00036D2E" w:rsidRDefault="00036D2E">
            <w:pPr>
              <w:jc w:val="center"/>
              <w:rPr>
                <w:color w:val="000000"/>
                <w:sz w:val="14"/>
                <w:szCs w:val="14"/>
              </w:rPr>
            </w:pPr>
            <w:r>
              <w:rPr>
                <w:color w:val="000000"/>
                <w:sz w:val="14"/>
                <w:szCs w:val="14"/>
              </w:rPr>
              <w:t>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0</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0</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11</w:t>
            </w:r>
          </w:p>
        </w:tc>
        <w:tc>
          <w:tcPr>
            <w:tcW w:w="1418" w:type="dxa"/>
            <w:hideMark/>
          </w:tcPr>
          <w:p w:rsidR="00036D2E" w:rsidRDefault="00036D2E">
            <w:pPr>
              <w:rPr>
                <w:b/>
                <w:bCs/>
                <w:color w:val="000000"/>
                <w:sz w:val="14"/>
                <w:szCs w:val="14"/>
              </w:rPr>
            </w:pPr>
            <w:r>
              <w:rPr>
                <w:b/>
                <w:bCs/>
                <w:color w:val="000000"/>
                <w:sz w:val="14"/>
                <w:szCs w:val="14"/>
              </w:rPr>
              <w:t>Краснокаменский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550</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1855</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550</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1855</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550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1855</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ИП ГКФХ Козинец С.Ю.</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496</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496</w:t>
            </w:r>
          </w:p>
        </w:tc>
        <w:tc>
          <w:tcPr>
            <w:tcW w:w="710" w:type="dxa"/>
            <w:vAlign w:val="bottom"/>
          </w:tcPr>
          <w:p w:rsidR="00036D2E" w:rsidRDefault="00036D2E" w:rsidP="00036D2E">
            <w:pPr>
              <w:ind w:left="-191" w:right="-24"/>
              <w:jc w:val="right"/>
              <w:rPr>
                <w:color w:val="000000"/>
                <w:sz w:val="14"/>
                <w:szCs w:val="14"/>
              </w:rPr>
            </w:pPr>
            <w:r>
              <w:rPr>
                <w:color w:val="000000"/>
                <w:sz w:val="14"/>
                <w:szCs w:val="14"/>
              </w:rPr>
              <w:t>150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496</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ООО «Сибирь»</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400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1359</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400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1359</w:t>
            </w:r>
          </w:p>
        </w:tc>
        <w:tc>
          <w:tcPr>
            <w:tcW w:w="710" w:type="dxa"/>
            <w:vAlign w:val="bottom"/>
          </w:tcPr>
          <w:p w:rsidR="00036D2E" w:rsidRDefault="00036D2E" w:rsidP="00036D2E">
            <w:pPr>
              <w:ind w:left="-191" w:right="-24"/>
              <w:jc w:val="right"/>
              <w:rPr>
                <w:color w:val="000000"/>
                <w:sz w:val="14"/>
                <w:szCs w:val="14"/>
              </w:rPr>
            </w:pPr>
            <w:r>
              <w:rPr>
                <w:color w:val="000000"/>
                <w:sz w:val="14"/>
                <w:szCs w:val="14"/>
              </w:rPr>
              <w:t>400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1359</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12</w:t>
            </w:r>
          </w:p>
        </w:tc>
        <w:tc>
          <w:tcPr>
            <w:tcW w:w="1418" w:type="dxa"/>
            <w:hideMark/>
          </w:tcPr>
          <w:p w:rsidR="00036D2E" w:rsidRDefault="00036D2E">
            <w:pPr>
              <w:rPr>
                <w:b/>
                <w:bCs/>
                <w:color w:val="000000"/>
                <w:sz w:val="14"/>
                <w:szCs w:val="14"/>
              </w:rPr>
            </w:pPr>
            <w:r>
              <w:rPr>
                <w:b/>
                <w:bCs/>
                <w:color w:val="000000"/>
                <w:sz w:val="14"/>
                <w:szCs w:val="14"/>
              </w:rPr>
              <w:t>Кыринский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1200</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3800,2</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1200</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3800,2</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300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591</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300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890,2</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400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1732</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200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587</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СПК «Луч»</w:t>
            </w:r>
          </w:p>
        </w:tc>
        <w:tc>
          <w:tcPr>
            <w:tcW w:w="709" w:type="dxa"/>
            <w:vAlign w:val="bottom"/>
            <w:hideMark/>
          </w:tcPr>
          <w:p w:rsidR="00036D2E" w:rsidRDefault="00036D2E">
            <w:pPr>
              <w:jc w:val="center"/>
              <w:rPr>
                <w:color w:val="000000"/>
                <w:sz w:val="14"/>
                <w:szCs w:val="14"/>
              </w:rPr>
            </w:pPr>
            <w:r>
              <w:rPr>
                <w:color w:val="000000"/>
                <w:sz w:val="14"/>
                <w:szCs w:val="14"/>
              </w:rPr>
              <w:t>2014, 2016–2017</w:t>
            </w:r>
          </w:p>
        </w:tc>
        <w:tc>
          <w:tcPr>
            <w:tcW w:w="567" w:type="dxa"/>
            <w:vAlign w:val="bottom"/>
            <w:hideMark/>
          </w:tcPr>
          <w:p w:rsidR="00036D2E" w:rsidRDefault="00036D2E">
            <w:pPr>
              <w:jc w:val="center"/>
              <w:rPr>
                <w:color w:val="000000"/>
                <w:sz w:val="14"/>
                <w:szCs w:val="14"/>
              </w:rPr>
            </w:pPr>
            <w:r>
              <w:rPr>
                <w:color w:val="000000"/>
                <w:sz w:val="14"/>
                <w:szCs w:val="14"/>
              </w:rPr>
              <w:t>2014, 2016–2017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3367,2</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3367,2</w:t>
            </w:r>
          </w:p>
        </w:tc>
        <w:tc>
          <w:tcPr>
            <w:tcW w:w="710" w:type="dxa"/>
            <w:vAlign w:val="bottom"/>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591</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890,2</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1299</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587</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СХК им. Кирова</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13</w:t>
            </w:r>
          </w:p>
        </w:tc>
        <w:tc>
          <w:tcPr>
            <w:tcW w:w="1418" w:type="dxa"/>
            <w:hideMark/>
          </w:tcPr>
          <w:p w:rsidR="00036D2E" w:rsidRDefault="00036D2E">
            <w:pPr>
              <w:rPr>
                <w:b/>
                <w:bCs/>
                <w:color w:val="000000"/>
                <w:sz w:val="14"/>
                <w:szCs w:val="14"/>
              </w:rPr>
            </w:pPr>
            <w:r>
              <w:rPr>
                <w:b/>
                <w:bCs/>
                <w:color w:val="000000"/>
                <w:sz w:val="14"/>
                <w:szCs w:val="14"/>
              </w:rPr>
              <w:t>Могойтуйский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tcPr>
          <w:p w:rsidR="00036D2E" w:rsidRDefault="00036D2E" w:rsidP="00036D2E">
            <w:pPr>
              <w:ind w:left="-191" w:right="-24"/>
              <w:jc w:val="right"/>
              <w:rPr>
                <w:b/>
                <w:bCs/>
                <w:color w:val="000000"/>
                <w:sz w:val="14"/>
                <w:szCs w:val="14"/>
              </w:rPr>
            </w:pPr>
            <w:r>
              <w:rPr>
                <w:b/>
                <w:bCs/>
                <w:color w:val="000000"/>
                <w:sz w:val="14"/>
                <w:szCs w:val="14"/>
              </w:rPr>
              <w:t>2007</w:t>
            </w:r>
          </w:p>
        </w:tc>
        <w:tc>
          <w:tcPr>
            <w:tcW w:w="625" w:type="dxa"/>
            <w:vAlign w:val="bottom"/>
          </w:tcPr>
          <w:p w:rsidR="00036D2E" w:rsidRDefault="00036D2E" w:rsidP="00036D2E">
            <w:pPr>
              <w:ind w:left="-191" w:right="-24"/>
              <w:jc w:val="right"/>
              <w:rPr>
                <w:b/>
                <w:bCs/>
                <w:color w:val="000000"/>
                <w:sz w:val="14"/>
                <w:szCs w:val="14"/>
              </w:rPr>
            </w:pPr>
            <w:r>
              <w:rPr>
                <w:b/>
                <w:bCs/>
                <w:color w:val="000000"/>
                <w:sz w:val="14"/>
                <w:szCs w:val="14"/>
              </w:rPr>
              <w:t>6894</w:t>
            </w:r>
          </w:p>
        </w:tc>
        <w:tc>
          <w:tcPr>
            <w:tcW w:w="793" w:type="dxa"/>
            <w:vAlign w:val="bottom"/>
          </w:tcPr>
          <w:p w:rsidR="00036D2E" w:rsidRDefault="00036D2E" w:rsidP="00036D2E">
            <w:pPr>
              <w:ind w:left="-191" w:right="-24"/>
              <w:jc w:val="right"/>
              <w:rPr>
                <w:b/>
                <w:bCs/>
                <w:color w:val="000000"/>
                <w:sz w:val="14"/>
                <w:szCs w:val="14"/>
              </w:rPr>
            </w:pPr>
            <w:r>
              <w:rPr>
                <w:b/>
                <w:bCs/>
                <w:color w:val="000000"/>
                <w:sz w:val="14"/>
                <w:szCs w:val="14"/>
              </w:rPr>
              <w:t>2007</w:t>
            </w:r>
          </w:p>
        </w:tc>
        <w:tc>
          <w:tcPr>
            <w:tcW w:w="707" w:type="dxa"/>
            <w:vAlign w:val="bottom"/>
          </w:tcPr>
          <w:p w:rsidR="00036D2E" w:rsidRDefault="00036D2E" w:rsidP="00036D2E">
            <w:pPr>
              <w:ind w:left="-191" w:right="-24"/>
              <w:jc w:val="right"/>
              <w:rPr>
                <w:b/>
                <w:bCs/>
                <w:color w:val="000000"/>
                <w:sz w:val="14"/>
                <w:szCs w:val="14"/>
              </w:rPr>
            </w:pPr>
            <w:r>
              <w:rPr>
                <w:b/>
                <w:bCs/>
                <w:color w:val="000000"/>
                <w:sz w:val="14"/>
                <w:szCs w:val="14"/>
              </w:rPr>
              <w:t>6894</w:t>
            </w:r>
          </w:p>
        </w:tc>
        <w:tc>
          <w:tcPr>
            <w:tcW w:w="710" w:type="dxa"/>
            <w:vAlign w:val="bottom"/>
          </w:tcPr>
          <w:p w:rsidR="00036D2E" w:rsidRDefault="00036D2E" w:rsidP="00036D2E">
            <w:pPr>
              <w:ind w:left="-191" w:right="-24"/>
              <w:jc w:val="right"/>
              <w:rPr>
                <w:b/>
                <w:bCs/>
                <w:color w:val="000000"/>
                <w:sz w:val="14"/>
                <w:szCs w:val="14"/>
              </w:rPr>
            </w:pPr>
            <w:r>
              <w:rPr>
                <w:b/>
                <w:bCs/>
                <w:color w:val="000000"/>
                <w:sz w:val="14"/>
                <w:szCs w:val="14"/>
              </w:rPr>
              <w:t>807</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3367</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1200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3527</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СПК «Победа»</w:t>
            </w:r>
          </w:p>
        </w:tc>
        <w:tc>
          <w:tcPr>
            <w:tcW w:w="709" w:type="dxa"/>
            <w:vAlign w:val="bottom"/>
            <w:hideMark/>
          </w:tcPr>
          <w:p w:rsidR="00036D2E" w:rsidRDefault="00036D2E">
            <w:pPr>
              <w:jc w:val="center"/>
              <w:rPr>
                <w:color w:val="000000"/>
                <w:sz w:val="14"/>
                <w:szCs w:val="14"/>
              </w:rPr>
            </w:pPr>
            <w:r>
              <w:rPr>
                <w:color w:val="000000"/>
                <w:sz w:val="14"/>
                <w:szCs w:val="14"/>
              </w:rPr>
              <w:t>2017</w:t>
            </w:r>
          </w:p>
        </w:tc>
        <w:tc>
          <w:tcPr>
            <w:tcW w:w="567" w:type="dxa"/>
            <w:vAlign w:val="bottom"/>
            <w:hideMark/>
          </w:tcPr>
          <w:p w:rsidR="00036D2E" w:rsidRDefault="00036D2E">
            <w:pPr>
              <w:jc w:val="center"/>
              <w:rPr>
                <w:color w:val="000000"/>
                <w:sz w:val="14"/>
                <w:szCs w:val="14"/>
              </w:rPr>
            </w:pPr>
            <w:r>
              <w:rPr>
                <w:color w:val="000000"/>
                <w:sz w:val="14"/>
                <w:szCs w:val="14"/>
              </w:rPr>
              <w:t>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294</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ПК «Догой»</w:t>
            </w:r>
          </w:p>
        </w:tc>
        <w:tc>
          <w:tcPr>
            <w:tcW w:w="709" w:type="dxa"/>
            <w:vAlign w:val="bottom"/>
            <w:hideMark/>
          </w:tcPr>
          <w:p w:rsidR="00036D2E" w:rsidRDefault="00036D2E">
            <w:pPr>
              <w:jc w:val="center"/>
              <w:rPr>
                <w:color w:val="000000"/>
                <w:sz w:val="14"/>
                <w:szCs w:val="14"/>
              </w:rPr>
            </w:pPr>
            <w:r>
              <w:rPr>
                <w:color w:val="000000"/>
                <w:sz w:val="14"/>
                <w:szCs w:val="14"/>
              </w:rPr>
              <w:t>2017</w:t>
            </w:r>
          </w:p>
        </w:tc>
        <w:tc>
          <w:tcPr>
            <w:tcW w:w="567" w:type="dxa"/>
            <w:vAlign w:val="bottom"/>
            <w:hideMark/>
          </w:tcPr>
          <w:p w:rsidR="00036D2E" w:rsidRDefault="00036D2E">
            <w:pPr>
              <w:jc w:val="center"/>
              <w:rPr>
                <w:color w:val="000000"/>
                <w:sz w:val="14"/>
                <w:szCs w:val="14"/>
              </w:rPr>
            </w:pPr>
            <w:r>
              <w:rPr>
                <w:color w:val="000000"/>
                <w:sz w:val="14"/>
                <w:szCs w:val="14"/>
              </w:rPr>
              <w:t>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587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587</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587</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СПК «Племзавод «Ушарбай»</w:t>
            </w:r>
          </w:p>
        </w:tc>
        <w:tc>
          <w:tcPr>
            <w:tcW w:w="709" w:type="dxa"/>
            <w:vAlign w:val="bottom"/>
            <w:hideMark/>
          </w:tcPr>
          <w:p w:rsidR="00036D2E" w:rsidRDefault="00036D2E">
            <w:pPr>
              <w:jc w:val="center"/>
              <w:rPr>
                <w:color w:val="000000"/>
                <w:sz w:val="14"/>
                <w:szCs w:val="14"/>
              </w:rPr>
            </w:pPr>
            <w:r>
              <w:rPr>
                <w:color w:val="000000"/>
                <w:sz w:val="14"/>
                <w:szCs w:val="14"/>
              </w:rPr>
              <w:t>2017</w:t>
            </w:r>
          </w:p>
        </w:tc>
        <w:tc>
          <w:tcPr>
            <w:tcW w:w="567" w:type="dxa"/>
            <w:vAlign w:val="bottom"/>
            <w:hideMark/>
          </w:tcPr>
          <w:p w:rsidR="00036D2E" w:rsidRDefault="00036D2E">
            <w:pPr>
              <w:jc w:val="center"/>
              <w:rPr>
                <w:color w:val="000000"/>
                <w:sz w:val="14"/>
                <w:szCs w:val="14"/>
              </w:rPr>
            </w:pPr>
            <w:r>
              <w:rPr>
                <w:color w:val="000000"/>
                <w:sz w:val="14"/>
                <w:szCs w:val="14"/>
              </w:rPr>
              <w:t>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294</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4</w:t>
            </w:r>
          </w:p>
        </w:tc>
        <w:tc>
          <w:tcPr>
            <w:tcW w:w="1418" w:type="dxa"/>
            <w:hideMark/>
          </w:tcPr>
          <w:p w:rsidR="00036D2E" w:rsidRDefault="00036D2E">
            <w:pPr>
              <w:rPr>
                <w:color w:val="000000"/>
                <w:sz w:val="14"/>
                <w:szCs w:val="14"/>
              </w:rPr>
            </w:pPr>
            <w:r>
              <w:rPr>
                <w:color w:val="000000"/>
                <w:sz w:val="14"/>
                <w:szCs w:val="14"/>
              </w:rPr>
              <w:t>АКФ им. Ленина</w:t>
            </w:r>
          </w:p>
        </w:tc>
        <w:tc>
          <w:tcPr>
            <w:tcW w:w="709" w:type="dxa"/>
            <w:vAlign w:val="bottom"/>
            <w:hideMark/>
          </w:tcPr>
          <w:p w:rsidR="00036D2E" w:rsidRDefault="00036D2E">
            <w:pPr>
              <w:jc w:val="center"/>
              <w:rPr>
                <w:color w:val="000000"/>
                <w:sz w:val="14"/>
                <w:szCs w:val="14"/>
              </w:rPr>
            </w:pPr>
            <w:r>
              <w:rPr>
                <w:color w:val="000000"/>
                <w:sz w:val="14"/>
                <w:szCs w:val="14"/>
              </w:rPr>
              <w:t>2017</w:t>
            </w:r>
          </w:p>
        </w:tc>
        <w:tc>
          <w:tcPr>
            <w:tcW w:w="567" w:type="dxa"/>
            <w:vAlign w:val="bottom"/>
            <w:hideMark/>
          </w:tcPr>
          <w:p w:rsidR="00036D2E" w:rsidRDefault="00036D2E">
            <w:pPr>
              <w:jc w:val="center"/>
              <w:rPr>
                <w:color w:val="000000"/>
                <w:sz w:val="14"/>
                <w:szCs w:val="14"/>
              </w:rPr>
            </w:pPr>
            <w:r>
              <w:rPr>
                <w:color w:val="000000"/>
                <w:sz w:val="14"/>
                <w:szCs w:val="14"/>
              </w:rPr>
              <w:t>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294</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5</w:t>
            </w:r>
          </w:p>
        </w:tc>
        <w:tc>
          <w:tcPr>
            <w:tcW w:w="1418" w:type="dxa"/>
            <w:hideMark/>
          </w:tcPr>
          <w:p w:rsidR="00036D2E" w:rsidRDefault="00036D2E">
            <w:pPr>
              <w:rPr>
                <w:color w:val="000000"/>
                <w:sz w:val="14"/>
                <w:szCs w:val="14"/>
              </w:rPr>
            </w:pPr>
            <w:r>
              <w:rPr>
                <w:color w:val="000000"/>
                <w:sz w:val="14"/>
                <w:szCs w:val="14"/>
              </w:rPr>
              <w:t>СПК «Кирова»</w:t>
            </w:r>
          </w:p>
        </w:tc>
        <w:tc>
          <w:tcPr>
            <w:tcW w:w="709" w:type="dxa"/>
            <w:vAlign w:val="bottom"/>
            <w:hideMark/>
          </w:tcPr>
          <w:p w:rsidR="00036D2E" w:rsidRDefault="00036D2E">
            <w:pPr>
              <w:jc w:val="center"/>
              <w:rPr>
                <w:color w:val="000000"/>
                <w:sz w:val="14"/>
                <w:szCs w:val="14"/>
              </w:rPr>
            </w:pPr>
            <w:r>
              <w:rPr>
                <w:color w:val="000000"/>
                <w:sz w:val="14"/>
                <w:szCs w:val="14"/>
              </w:rPr>
              <w:t>2017</w:t>
            </w:r>
          </w:p>
        </w:tc>
        <w:tc>
          <w:tcPr>
            <w:tcW w:w="567" w:type="dxa"/>
            <w:vAlign w:val="bottom"/>
            <w:hideMark/>
          </w:tcPr>
          <w:p w:rsidR="00036D2E" w:rsidRDefault="00036D2E">
            <w:pPr>
              <w:jc w:val="center"/>
              <w:rPr>
                <w:color w:val="000000"/>
                <w:sz w:val="14"/>
                <w:szCs w:val="14"/>
              </w:rPr>
            </w:pPr>
            <w:r>
              <w:rPr>
                <w:color w:val="000000"/>
                <w:sz w:val="14"/>
                <w:szCs w:val="14"/>
              </w:rPr>
              <w:t>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294</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6</w:t>
            </w:r>
          </w:p>
        </w:tc>
        <w:tc>
          <w:tcPr>
            <w:tcW w:w="1418" w:type="dxa"/>
            <w:hideMark/>
          </w:tcPr>
          <w:p w:rsidR="00036D2E" w:rsidRDefault="00036D2E">
            <w:pPr>
              <w:rPr>
                <w:color w:val="000000"/>
                <w:sz w:val="14"/>
                <w:szCs w:val="14"/>
              </w:rPr>
            </w:pPr>
            <w:r>
              <w:rPr>
                <w:color w:val="000000"/>
                <w:sz w:val="14"/>
                <w:szCs w:val="14"/>
              </w:rPr>
              <w:t>АК «Сагаан-Уула»</w:t>
            </w:r>
          </w:p>
        </w:tc>
        <w:tc>
          <w:tcPr>
            <w:tcW w:w="709" w:type="dxa"/>
            <w:vAlign w:val="bottom"/>
            <w:hideMark/>
          </w:tcPr>
          <w:p w:rsidR="00036D2E" w:rsidRDefault="00036D2E">
            <w:pPr>
              <w:jc w:val="center"/>
              <w:rPr>
                <w:color w:val="000000"/>
                <w:sz w:val="14"/>
                <w:szCs w:val="14"/>
              </w:rPr>
            </w:pPr>
            <w:r>
              <w:rPr>
                <w:color w:val="000000"/>
                <w:sz w:val="14"/>
                <w:szCs w:val="14"/>
              </w:rPr>
              <w:t>2017</w:t>
            </w:r>
          </w:p>
        </w:tc>
        <w:tc>
          <w:tcPr>
            <w:tcW w:w="567" w:type="dxa"/>
            <w:vAlign w:val="bottom"/>
            <w:hideMark/>
          </w:tcPr>
          <w:p w:rsidR="00036D2E" w:rsidRDefault="00036D2E">
            <w:pPr>
              <w:jc w:val="center"/>
              <w:rPr>
                <w:color w:val="000000"/>
                <w:sz w:val="14"/>
                <w:szCs w:val="14"/>
              </w:rPr>
            </w:pPr>
            <w:r>
              <w:rPr>
                <w:color w:val="000000"/>
                <w:sz w:val="14"/>
                <w:szCs w:val="14"/>
              </w:rPr>
              <w:t>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294</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7</w:t>
            </w:r>
          </w:p>
        </w:tc>
        <w:tc>
          <w:tcPr>
            <w:tcW w:w="1418" w:type="dxa"/>
            <w:hideMark/>
          </w:tcPr>
          <w:p w:rsidR="00036D2E" w:rsidRDefault="00036D2E">
            <w:pPr>
              <w:rPr>
                <w:color w:val="000000"/>
                <w:sz w:val="14"/>
                <w:szCs w:val="14"/>
              </w:rPr>
            </w:pPr>
            <w:r>
              <w:rPr>
                <w:color w:val="000000"/>
                <w:sz w:val="14"/>
                <w:szCs w:val="14"/>
              </w:rPr>
              <w:t>АК «Дружба»</w:t>
            </w:r>
          </w:p>
        </w:tc>
        <w:tc>
          <w:tcPr>
            <w:tcW w:w="709" w:type="dxa"/>
            <w:vAlign w:val="bottom"/>
            <w:hideMark/>
          </w:tcPr>
          <w:p w:rsidR="00036D2E" w:rsidRDefault="00036D2E">
            <w:pPr>
              <w:jc w:val="center"/>
              <w:rPr>
                <w:color w:val="000000"/>
                <w:sz w:val="14"/>
                <w:szCs w:val="14"/>
              </w:rPr>
            </w:pPr>
            <w:r>
              <w:rPr>
                <w:color w:val="000000"/>
                <w:sz w:val="14"/>
                <w:szCs w:val="14"/>
              </w:rPr>
              <w:t>2017</w:t>
            </w:r>
          </w:p>
        </w:tc>
        <w:tc>
          <w:tcPr>
            <w:tcW w:w="567" w:type="dxa"/>
            <w:vAlign w:val="bottom"/>
            <w:hideMark/>
          </w:tcPr>
          <w:p w:rsidR="00036D2E" w:rsidRDefault="00036D2E">
            <w:pPr>
              <w:jc w:val="center"/>
              <w:rPr>
                <w:color w:val="000000"/>
                <w:sz w:val="14"/>
                <w:szCs w:val="14"/>
              </w:rPr>
            </w:pPr>
            <w:r>
              <w:rPr>
                <w:color w:val="000000"/>
                <w:sz w:val="14"/>
                <w:szCs w:val="14"/>
              </w:rPr>
              <w:t>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10" w:type="dxa"/>
            <w:vAlign w:val="bottom"/>
          </w:tcPr>
          <w:p w:rsidR="00036D2E" w:rsidRDefault="00036D2E" w:rsidP="00036D2E">
            <w:pPr>
              <w:ind w:left="-191" w:right="-24"/>
              <w:jc w:val="right"/>
              <w:rPr>
                <w:color w:val="FF6600"/>
                <w:sz w:val="14"/>
                <w:szCs w:val="14"/>
              </w:rPr>
            </w:pPr>
            <w:r>
              <w:rPr>
                <w:color w:val="FF66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294</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8</w:t>
            </w:r>
          </w:p>
        </w:tc>
        <w:tc>
          <w:tcPr>
            <w:tcW w:w="1418" w:type="dxa"/>
            <w:hideMark/>
          </w:tcPr>
          <w:p w:rsidR="00036D2E" w:rsidRDefault="00036D2E">
            <w:pPr>
              <w:rPr>
                <w:color w:val="000000"/>
                <w:sz w:val="14"/>
                <w:szCs w:val="14"/>
              </w:rPr>
            </w:pPr>
            <w:r>
              <w:rPr>
                <w:color w:val="000000"/>
                <w:sz w:val="14"/>
                <w:szCs w:val="14"/>
              </w:rPr>
              <w:t>АК «Улан-Одон»</w:t>
            </w:r>
          </w:p>
        </w:tc>
        <w:tc>
          <w:tcPr>
            <w:tcW w:w="709" w:type="dxa"/>
            <w:vAlign w:val="bottom"/>
            <w:hideMark/>
          </w:tcPr>
          <w:p w:rsidR="00036D2E" w:rsidRDefault="00036D2E">
            <w:pPr>
              <w:jc w:val="center"/>
              <w:rPr>
                <w:color w:val="000000"/>
                <w:sz w:val="14"/>
                <w:szCs w:val="14"/>
              </w:rPr>
            </w:pPr>
            <w:r>
              <w:rPr>
                <w:color w:val="000000"/>
                <w:sz w:val="14"/>
                <w:szCs w:val="14"/>
              </w:rPr>
              <w:t>2017</w:t>
            </w:r>
          </w:p>
        </w:tc>
        <w:tc>
          <w:tcPr>
            <w:tcW w:w="567" w:type="dxa"/>
            <w:vAlign w:val="bottom"/>
            <w:hideMark/>
          </w:tcPr>
          <w:p w:rsidR="00036D2E" w:rsidRDefault="00036D2E">
            <w:pPr>
              <w:jc w:val="center"/>
              <w:rPr>
                <w:color w:val="000000"/>
                <w:sz w:val="14"/>
                <w:szCs w:val="14"/>
              </w:rPr>
            </w:pPr>
            <w:r>
              <w:rPr>
                <w:color w:val="000000"/>
                <w:sz w:val="14"/>
                <w:szCs w:val="14"/>
              </w:rPr>
              <w:t>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10" w:type="dxa"/>
            <w:vAlign w:val="bottom"/>
          </w:tcPr>
          <w:p w:rsidR="00036D2E" w:rsidRDefault="00036D2E" w:rsidP="00036D2E">
            <w:pPr>
              <w:ind w:left="-191" w:right="-24"/>
              <w:jc w:val="right"/>
              <w:rPr>
                <w:color w:val="FF6600"/>
                <w:sz w:val="14"/>
                <w:szCs w:val="14"/>
              </w:rPr>
            </w:pPr>
            <w:r>
              <w:rPr>
                <w:color w:val="FF66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294</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9</w:t>
            </w:r>
          </w:p>
        </w:tc>
        <w:tc>
          <w:tcPr>
            <w:tcW w:w="1418" w:type="dxa"/>
            <w:hideMark/>
          </w:tcPr>
          <w:p w:rsidR="00036D2E" w:rsidRDefault="00036D2E">
            <w:pPr>
              <w:rPr>
                <w:color w:val="000000"/>
                <w:sz w:val="14"/>
                <w:szCs w:val="14"/>
              </w:rPr>
            </w:pPr>
            <w:r>
              <w:rPr>
                <w:color w:val="000000"/>
                <w:sz w:val="14"/>
                <w:szCs w:val="14"/>
              </w:rPr>
              <w:t>АК «Кусочи»</w:t>
            </w:r>
          </w:p>
        </w:tc>
        <w:tc>
          <w:tcPr>
            <w:tcW w:w="709" w:type="dxa"/>
            <w:vAlign w:val="bottom"/>
            <w:hideMark/>
          </w:tcPr>
          <w:p w:rsidR="00036D2E" w:rsidRDefault="00036D2E">
            <w:pPr>
              <w:jc w:val="center"/>
              <w:rPr>
                <w:color w:val="000000"/>
                <w:sz w:val="14"/>
                <w:szCs w:val="14"/>
              </w:rPr>
            </w:pPr>
            <w:r>
              <w:rPr>
                <w:color w:val="000000"/>
                <w:sz w:val="14"/>
                <w:szCs w:val="14"/>
              </w:rPr>
              <w:t>2014, 2017</w:t>
            </w:r>
          </w:p>
        </w:tc>
        <w:tc>
          <w:tcPr>
            <w:tcW w:w="567" w:type="dxa"/>
            <w:vAlign w:val="bottom"/>
            <w:hideMark/>
          </w:tcPr>
          <w:p w:rsidR="00036D2E" w:rsidRDefault="00036D2E">
            <w:pPr>
              <w:jc w:val="center"/>
              <w:rPr>
                <w:color w:val="000000"/>
                <w:sz w:val="14"/>
                <w:szCs w:val="14"/>
              </w:rPr>
            </w:pPr>
            <w:r>
              <w:rPr>
                <w:color w:val="000000"/>
                <w:sz w:val="14"/>
                <w:szCs w:val="14"/>
              </w:rPr>
              <w:t>2014, 2017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648</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648</w:t>
            </w:r>
          </w:p>
        </w:tc>
        <w:tc>
          <w:tcPr>
            <w:tcW w:w="710" w:type="dxa"/>
            <w:vAlign w:val="bottom"/>
          </w:tcPr>
          <w:p w:rsidR="00036D2E" w:rsidRDefault="00036D2E" w:rsidP="00036D2E">
            <w:pPr>
              <w:ind w:left="-191" w:right="-24"/>
              <w:jc w:val="right"/>
              <w:rPr>
                <w:color w:val="000000"/>
                <w:sz w:val="14"/>
                <w:szCs w:val="14"/>
              </w:rPr>
            </w:pPr>
            <w:r>
              <w:rPr>
                <w:color w:val="000000"/>
                <w:sz w:val="14"/>
                <w:szCs w:val="14"/>
              </w:rPr>
              <w:t>150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354</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294</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10</w:t>
            </w:r>
          </w:p>
        </w:tc>
        <w:tc>
          <w:tcPr>
            <w:tcW w:w="1418" w:type="dxa"/>
            <w:hideMark/>
          </w:tcPr>
          <w:p w:rsidR="00036D2E" w:rsidRDefault="00036D2E">
            <w:pPr>
              <w:rPr>
                <w:color w:val="000000"/>
                <w:sz w:val="14"/>
                <w:szCs w:val="14"/>
              </w:rPr>
            </w:pPr>
            <w:r>
              <w:rPr>
                <w:color w:val="000000"/>
                <w:sz w:val="14"/>
                <w:szCs w:val="14"/>
              </w:rPr>
              <w:t>АПК «Боржига</w:t>
            </w:r>
            <w:r>
              <w:rPr>
                <w:color w:val="000000"/>
                <w:sz w:val="14"/>
                <w:szCs w:val="14"/>
              </w:rPr>
              <w:t>н</w:t>
            </w:r>
            <w:r>
              <w:rPr>
                <w:color w:val="000000"/>
                <w:sz w:val="14"/>
                <w:szCs w:val="14"/>
              </w:rPr>
              <w:t>тай»</w:t>
            </w:r>
          </w:p>
        </w:tc>
        <w:tc>
          <w:tcPr>
            <w:tcW w:w="709" w:type="dxa"/>
            <w:vAlign w:val="bottom"/>
            <w:hideMark/>
          </w:tcPr>
          <w:p w:rsidR="00036D2E" w:rsidRDefault="00036D2E">
            <w:pPr>
              <w:jc w:val="center"/>
              <w:rPr>
                <w:color w:val="000000"/>
                <w:sz w:val="14"/>
                <w:szCs w:val="14"/>
              </w:rPr>
            </w:pPr>
            <w:r>
              <w:rPr>
                <w:color w:val="000000"/>
                <w:sz w:val="14"/>
                <w:szCs w:val="14"/>
              </w:rPr>
              <w:t>2017</w:t>
            </w:r>
          </w:p>
        </w:tc>
        <w:tc>
          <w:tcPr>
            <w:tcW w:w="567" w:type="dxa"/>
            <w:vAlign w:val="bottom"/>
            <w:hideMark/>
          </w:tcPr>
          <w:p w:rsidR="00036D2E" w:rsidRDefault="00036D2E">
            <w:pPr>
              <w:jc w:val="center"/>
              <w:rPr>
                <w:color w:val="000000"/>
                <w:sz w:val="14"/>
                <w:szCs w:val="14"/>
              </w:rPr>
            </w:pPr>
            <w:r>
              <w:rPr>
                <w:color w:val="000000"/>
                <w:sz w:val="14"/>
                <w:szCs w:val="14"/>
              </w:rPr>
              <w:t>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294</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11</w:t>
            </w:r>
          </w:p>
        </w:tc>
        <w:tc>
          <w:tcPr>
            <w:tcW w:w="1418" w:type="dxa"/>
            <w:hideMark/>
          </w:tcPr>
          <w:p w:rsidR="00036D2E" w:rsidRDefault="00036D2E">
            <w:pPr>
              <w:rPr>
                <w:color w:val="000000"/>
                <w:sz w:val="14"/>
                <w:szCs w:val="14"/>
              </w:rPr>
            </w:pPr>
            <w:r>
              <w:rPr>
                <w:color w:val="000000"/>
                <w:sz w:val="14"/>
                <w:szCs w:val="14"/>
              </w:rPr>
              <w:t>ПХ «Могойту</w:t>
            </w:r>
            <w:r>
              <w:rPr>
                <w:color w:val="000000"/>
                <w:sz w:val="14"/>
                <w:szCs w:val="14"/>
              </w:rPr>
              <w:t>й</w:t>
            </w:r>
            <w:r>
              <w:rPr>
                <w:color w:val="000000"/>
                <w:sz w:val="14"/>
                <w:szCs w:val="14"/>
              </w:rPr>
              <w:t>ское»</w:t>
            </w:r>
          </w:p>
        </w:tc>
        <w:tc>
          <w:tcPr>
            <w:tcW w:w="709" w:type="dxa"/>
            <w:vAlign w:val="bottom"/>
            <w:hideMark/>
          </w:tcPr>
          <w:p w:rsidR="00036D2E" w:rsidRDefault="00036D2E">
            <w:pPr>
              <w:jc w:val="center"/>
              <w:rPr>
                <w:color w:val="000000"/>
                <w:sz w:val="14"/>
                <w:szCs w:val="14"/>
              </w:rPr>
            </w:pPr>
            <w:r>
              <w:rPr>
                <w:color w:val="000000"/>
                <w:sz w:val="14"/>
                <w:szCs w:val="14"/>
              </w:rPr>
              <w:t>2017</w:t>
            </w:r>
          </w:p>
        </w:tc>
        <w:tc>
          <w:tcPr>
            <w:tcW w:w="567" w:type="dxa"/>
            <w:vAlign w:val="bottom"/>
            <w:hideMark/>
          </w:tcPr>
          <w:p w:rsidR="00036D2E" w:rsidRDefault="00036D2E">
            <w:pPr>
              <w:jc w:val="center"/>
              <w:rPr>
                <w:color w:val="000000"/>
                <w:sz w:val="14"/>
                <w:szCs w:val="14"/>
              </w:rPr>
            </w:pPr>
            <w:r>
              <w:rPr>
                <w:color w:val="000000"/>
                <w:sz w:val="14"/>
                <w:szCs w:val="14"/>
              </w:rPr>
              <w:t>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294</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294</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12</w:t>
            </w:r>
          </w:p>
        </w:tc>
        <w:tc>
          <w:tcPr>
            <w:tcW w:w="1418" w:type="dxa"/>
            <w:hideMark/>
          </w:tcPr>
          <w:p w:rsidR="00036D2E" w:rsidRDefault="00036D2E">
            <w:pPr>
              <w:rPr>
                <w:color w:val="000000"/>
                <w:sz w:val="14"/>
                <w:szCs w:val="14"/>
              </w:rPr>
            </w:pPr>
            <w:r>
              <w:rPr>
                <w:color w:val="000000"/>
                <w:sz w:val="14"/>
                <w:szCs w:val="14"/>
              </w:rPr>
              <w:t>ООО «Гэрэл»</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885</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885</w:t>
            </w:r>
          </w:p>
        </w:tc>
        <w:tc>
          <w:tcPr>
            <w:tcW w:w="710" w:type="dxa"/>
            <w:vAlign w:val="bottom"/>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885</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13</w:t>
            </w:r>
          </w:p>
        </w:tc>
        <w:tc>
          <w:tcPr>
            <w:tcW w:w="1418" w:type="dxa"/>
            <w:hideMark/>
          </w:tcPr>
          <w:p w:rsidR="00036D2E" w:rsidRDefault="00036D2E">
            <w:pPr>
              <w:rPr>
                <w:color w:val="000000"/>
                <w:sz w:val="14"/>
                <w:szCs w:val="14"/>
              </w:rPr>
            </w:pPr>
            <w:r>
              <w:rPr>
                <w:color w:val="000000"/>
                <w:sz w:val="14"/>
                <w:szCs w:val="14"/>
              </w:rPr>
              <w:t>ООО «Базаржапов»</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1234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1234</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1234</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14</w:t>
            </w:r>
          </w:p>
        </w:tc>
        <w:tc>
          <w:tcPr>
            <w:tcW w:w="1418" w:type="dxa"/>
            <w:hideMark/>
          </w:tcPr>
          <w:p w:rsidR="00036D2E" w:rsidRDefault="00036D2E">
            <w:pPr>
              <w:rPr>
                <w:color w:val="000000"/>
                <w:sz w:val="14"/>
                <w:szCs w:val="14"/>
              </w:rPr>
            </w:pPr>
            <w:r>
              <w:rPr>
                <w:color w:val="000000"/>
                <w:sz w:val="14"/>
                <w:szCs w:val="14"/>
              </w:rPr>
              <w:t>ИП ГКФХ Болотов Ч.Р.</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462</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462</w:t>
            </w:r>
          </w:p>
        </w:tc>
        <w:tc>
          <w:tcPr>
            <w:tcW w:w="710" w:type="dxa"/>
            <w:vAlign w:val="bottom"/>
          </w:tcPr>
          <w:p w:rsidR="00036D2E" w:rsidRDefault="00036D2E" w:rsidP="00036D2E">
            <w:pPr>
              <w:ind w:left="-191" w:right="-24"/>
              <w:jc w:val="right"/>
              <w:rPr>
                <w:color w:val="000000"/>
                <w:sz w:val="14"/>
                <w:szCs w:val="14"/>
              </w:rPr>
            </w:pPr>
            <w:r>
              <w:rPr>
                <w:color w:val="000000"/>
                <w:sz w:val="14"/>
                <w:szCs w:val="14"/>
              </w:rPr>
              <w:t>150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462</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15</w:t>
            </w:r>
          </w:p>
        </w:tc>
        <w:tc>
          <w:tcPr>
            <w:tcW w:w="1418" w:type="dxa"/>
            <w:hideMark/>
          </w:tcPr>
          <w:p w:rsidR="00036D2E" w:rsidRDefault="00036D2E">
            <w:pPr>
              <w:rPr>
                <w:color w:val="000000"/>
                <w:sz w:val="14"/>
                <w:szCs w:val="14"/>
              </w:rPr>
            </w:pPr>
            <w:r>
              <w:rPr>
                <w:color w:val="000000"/>
                <w:sz w:val="14"/>
                <w:szCs w:val="14"/>
              </w:rPr>
              <w:t>ИП Галсанов П..Ж.</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107</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432</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107</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432</w:t>
            </w:r>
          </w:p>
        </w:tc>
        <w:tc>
          <w:tcPr>
            <w:tcW w:w="710" w:type="dxa"/>
            <w:vAlign w:val="bottom"/>
          </w:tcPr>
          <w:p w:rsidR="00036D2E" w:rsidRDefault="00036D2E" w:rsidP="00036D2E">
            <w:pPr>
              <w:ind w:left="-191" w:right="-24"/>
              <w:jc w:val="right"/>
              <w:rPr>
                <w:color w:val="000000"/>
                <w:sz w:val="14"/>
                <w:szCs w:val="14"/>
              </w:rPr>
            </w:pPr>
            <w:r>
              <w:rPr>
                <w:color w:val="000000"/>
                <w:sz w:val="14"/>
                <w:szCs w:val="14"/>
              </w:rPr>
              <w:t>107</w:t>
            </w:r>
          </w:p>
        </w:tc>
        <w:tc>
          <w:tcPr>
            <w:tcW w:w="580" w:type="dxa"/>
            <w:vAlign w:val="bottom"/>
          </w:tcPr>
          <w:p w:rsidR="00036D2E" w:rsidRDefault="00036D2E" w:rsidP="00036D2E">
            <w:pPr>
              <w:ind w:left="-191" w:right="-24"/>
              <w:jc w:val="right"/>
              <w:rPr>
                <w:color w:val="000000"/>
                <w:sz w:val="14"/>
                <w:szCs w:val="14"/>
              </w:rPr>
            </w:pPr>
            <w:r>
              <w:rPr>
                <w:color w:val="000000"/>
                <w:sz w:val="14"/>
                <w:szCs w:val="14"/>
              </w:rPr>
              <w:t>432</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14</w:t>
            </w:r>
          </w:p>
        </w:tc>
        <w:tc>
          <w:tcPr>
            <w:tcW w:w="1418" w:type="dxa"/>
            <w:hideMark/>
          </w:tcPr>
          <w:p w:rsidR="00036D2E" w:rsidRDefault="00036D2E">
            <w:pPr>
              <w:rPr>
                <w:b/>
                <w:bCs/>
                <w:color w:val="000000"/>
                <w:sz w:val="14"/>
                <w:szCs w:val="14"/>
              </w:rPr>
            </w:pPr>
            <w:r>
              <w:rPr>
                <w:b/>
                <w:bCs/>
                <w:color w:val="000000"/>
                <w:sz w:val="14"/>
                <w:szCs w:val="14"/>
              </w:rPr>
              <w:t>Нерчинский ра</w:t>
            </w:r>
            <w:r>
              <w:rPr>
                <w:b/>
                <w:bCs/>
                <w:color w:val="000000"/>
                <w:sz w:val="14"/>
                <w:szCs w:val="14"/>
              </w:rPr>
              <w:t>й</w:t>
            </w:r>
            <w:r>
              <w:rPr>
                <w:b/>
                <w:bCs/>
                <w:color w:val="000000"/>
                <w:sz w:val="14"/>
                <w:szCs w:val="14"/>
              </w:rPr>
              <w:t>он</w:t>
            </w:r>
          </w:p>
        </w:tc>
        <w:tc>
          <w:tcPr>
            <w:tcW w:w="709" w:type="dxa"/>
            <w:vAlign w:val="bottom"/>
            <w:hideMark/>
          </w:tcPr>
          <w:p w:rsidR="00036D2E" w:rsidRDefault="00036D2E">
            <w:pPr>
              <w:rPr>
                <w:color w:val="000000"/>
                <w:sz w:val="14"/>
                <w:szCs w:val="14"/>
              </w:rPr>
            </w:pPr>
            <w:r>
              <w:rPr>
                <w:color w:val="000000"/>
                <w:sz w:val="14"/>
                <w:szCs w:val="14"/>
              </w:rPr>
              <w:t> </w:t>
            </w:r>
          </w:p>
        </w:tc>
        <w:tc>
          <w:tcPr>
            <w:tcW w:w="567" w:type="dxa"/>
            <w:vAlign w:val="bottom"/>
            <w:hideMark/>
          </w:tcPr>
          <w:p w:rsidR="00036D2E" w:rsidRDefault="00036D2E">
            <w:pP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230</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1745</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230</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1745</w:t>
            </w:r>
          </w:p>
        </w:tc>
        <w:tc>
          <w:tcPr>
            <w:tcW w:w="710" w:type="dxa"/>
            <w:vAlign w:val="bottom"/>
          </w:tcPr>
          <w:p w:rsidR="00036D2E" w:rsidRDefault="00036D2E" w:rsidP="00036D2E">
            <w:pPr>
              <w:ind w:left="-191" w:right="-24"/>
              <w:jc w:val="right"/>
              <w:rPr>
                <w:b/>
                <w:bCs/>
                <w:color w:val="000000"/>
                <w:sz w:val="14"/>
                <w:szCs w:val="14"/>
              </w:rPr>
            </w:pPr>
            <w:r>
              <w:rPr>
                <w:b/>
                <w:bCs/>
                <w:color w:val="000000"/>
                <w:sz w:val="14"/>
                <w:szCs w:val="14"/>
              </w:rPr>
              <w:t>230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1745</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ПСК «Олекан»</w:t>
            </w:r>
          </w:p>
        </w:tc>
        <w:tc>
          <w:tcPr>
            <w:tcW w:w="709" w:type="dxa"/>
            <w:vAlign w:val="bottom"/>
            <w:hideMark/>
          </w:tcPr>
          <w:p w:rsidR="00036D2E" w:rsidRDefault="00036D2E">
            <w:pPr>
              <w:jc w:val="center"/>
              <w:rPr>
                <w:color w:val="000000"/>
                <w:sz w:val="14"/>
                <w:szCs w:val="14"/>
              </w:rPr>
            </w:pPr>
            <w:r>
              <w:rPr>
                <w:color w:val="000000"/>
                <w:sz w:val="14"/>
                <w:szCs w:val="14"/>
              </w:rPr>
              <w:t>2014, 2016</w:t>
            </w:r>
          </w:p>
        </w:tc>
        <w:tc>
          <w:tcPr>
            <w:tcW w:w="567" w:type="dxa"/>
            <w:vAlign w:val="bottom"/>
            <w:hideMark/>
          </w:tcPr>
          <w:p w:rsidR="00036D2E" w:rsidRDefault="00036D2E">
            <w:pPr>
              <w:jc w:val="center"/>
              <w:rPr>
                <w:color w:val="000000"/>
                <w:sz w:val="14"/>
                <w:szCs w:val="14"/>
              </w:rPr>
            </w:pPr>
            <w:r>
              <w:rPr>
                <w:color w:val="000000"/>
                <w:sz w:val="14"/>
                <w:szCs w:val="14"/>
              </w:rPr>
              <w:t>2014, 2016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817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817</w:t>
            </w:r>
          </w:p>
        </w:tc>
        <w:tc>
          <w:tcPr>
            <w:tcW w:w="710" w:type="dxa"/>
            <w:vAlign w:val="bottom"/>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817</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ПСК «Ключи»</w:t>
            </w:r>
          </w:p>
        </w:tc>
        <w:tc>
          <w:tcPr>
            <w:tcW w:w="709" w:type="dxa"/>
            <w:vAlign w:val="bottom"/>
            <w:hideMark/>
          </w:tcPr>
          <w:p w:rsidR="00036D2E" w:rsidRDefault="00036D2E">
            <w:pPr>
              <w:jc w:val="center"/>
              <w:rPr>
                <w:color w:val="000000"/>
                <w:sz w:val="14"/>
                <w:szCs w:val="14"/>
              </w:rPr>
            </w:pPr>
            <w:r>
              <w:rPr>
                <w:color w:val="000000"/>
                <w:sz w:val="14"/>
                <w:szCs w:val="14"/>
              </w:rPr>
              <w:t>2014, 2016</w:t>
            </w:r>
          </w:p>
        </w:tc>
        <w:tc>
          <w:tcPr>
            <w:tcW w:w="567" w:type="dxa"/>
            <w:vAlign w:val="bottom"/>
            <w:hideMark/>
          </w:tcPr>
          <w:p w:rsidR="00036D2E" w:rsidRDefault="00036D2E">
            <w:pPr>
              <w:jc w:val="center"/>
              <w:rPr>
                <w:color w:val="000000"/>
                <w:sz w:val="14"/>
                <w:szCs w:val="14"/>
              </w:rPr>
            </w:pPr>
            <w:r>
              <w:rPr>
                <w:color w:val="000000"/>
                <w:sz w:val="14"/>
                <w:szCs w:val="14"/>
              </w:rPr>
              <w:t>2014, 2016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80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332</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80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332</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80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332</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ИП ГКФХ Туранов Д.А.</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596</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596</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596</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15</w:t>
            </w:r>
          </w:p>
        </w:tc>
        <w:tc>
          <w:tcPr>
            <w:tcW w:w="1418" w:type="dxa"/>
            <w:hideMark/>
          </w:tcPr>
          <w:p w:rsidR="00036D2E" w:rsidRDefault="00036D2E">
            <w:pPr>
              <w:rPr>
                <w:b/>
                <w:bCs/>
                <w:color w:val="000000"/>
                <w:sz w:val="14"/>
                <w:szCs w:val="14"/>
              </w:rPr>
            </w:pPr>
            <w:r>
              <w:rPr>
                <w:b/>
                <w:bCs/>
                <w:color w:val="000000"/>
                <w:sz w:val="14"/>
                <w:szCs w:val="14"/>
              </w:rPr>
              <w:t>Оловяннинский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400</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1557,3</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400</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1557,3</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256,3</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300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1301</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СХА «Улан-Сэсэг»</w:t>
            </w:r>
          </w:p>
        </w:tc>
        <w:tc>
          <w:tcPr>
            <w:tcW w:w="709" w:type="dxa"/>
            <w:vAlign w:val="bottom"/>
            <w:hideMark/>
          </w:tcPr>
          <w:p w:rsidR="00036D2E" w:rsidRDefault="00036D2E">
            <w:pPr>
              <w:jc w:val="center"/>
              <w:rPr>
                <w:color w:val="000000"/>
                <w:sz w:val="14"/>
                <w:szCs w:val="14"/>
              </w:rPr>
            </w:pPr>
            <w:r>
              <w:rPr>
                <w:color w:val="000000"/>
                <w:sz w:val="14"/>
                <w:szCs w:val="14"/>
              </w:rPr>
              <w:t>2015-2016</w:t>
            </w:r>
          </w:p>
        </w:tc>
        <w:tc>
          <w:tcPr>
            <w:tcW w:w="567" w:type="dxa"/>
            <w:vAlign w:val="bottom"/>
            <w:hideMark/>
          </w:tcPr>
          <w:p w:rsidR="00036D2E" w:rsidRDefault="00036D2E">
            <w:pPr>
              <w:jc w:val="center"/>
              <w:rPr>
                <w:color w:val="000000"/>
                <w:sz w:val="14"/>
                <w:szCs w:val="14"/>
              </w:rPr>
            </w:pPr>
            <w:r>
              <w:rPr>
                <w:color w:val="000000"/>
                <w:sz w:val="14"/>
                <w:szCs w:val="14"/>
              </w:rPr>
              <w:t>2015-2016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128,3</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128,3</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128,3</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ИП Бородин С.Г.</w:t>
            </w:r>
          </w:p>
        </w:tc>
        <w:tc>
          <w:tcPr>
            <w:tcW w:w="709" w:type="dxa"/>
            <w:vAlign w:val="bottom"/>
            <w:hideMark/>
          </w:tcPr>
          <w:p w:rsidR="00036D2E" w:rsidRDefault="00036D2E">
            <w:pPr>
              <w:jc w:val="center"/>
              <w:rPr>
                <w:color w:val="000000"/>
                <w:sz w:val="14"/>
                <w:szCs w:val="14"/>
              </w:rPr>
            </w:pPr>
            <w:r>
              <w:rPr>
                <w:color w:val="000000"/>
                <w:sz w:val="14"/>
                <w:szCs w:val="14"/>
              </w:rPr>
              <w:t>2015</w:t>
            </w:r>
          </w:p>
        </w:tc>
        <w:tc>
          <w:tcPr>
            <w:tcW w:w="567" w:type="dxa"/>
            <w:vAlign w:val="bottom"/>
            <w:hideMark/>
          </w:tcPr>
          <w:p w:rsidR="00036D2E" w:rsidRDefault="00036D2E">
            <w:pPr>
              <w:jc w:val="center"/>
              <w:rPr>
                <w:color w:val="000000"/>
                <w:sz w:val="14"/>
                <w:szCs w:val="14"/>
              </w:rPr>
            </w:pPr>
            <w:r>
              <w:rPr>
                <w:color w:val="000000"/>
                <w:sz w:val="14"/>
                <w:szCs w:val="14"/>
              </w:rPr>
              <w:t>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128</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128</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128,0</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ООО «Победа»</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217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217</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217</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4</w:t>
            </w:r>
          </w:p>
        </w:tc>
        <w:tc>
          <w:tcPr>
            <w:tcW w:w="1418" w:type="dxa"/>
            <w:hideMark/>
          </w:tcPr>
          <w:p w:rsidR="00036D2E" w:rsidRDefault="00036D2E">
            <w:pPr>
              <w:rPr>
                <w:color w:val="000000"/>
                <w:sz w:val="14"/>
                <w:szCs w:val="14"/>
              </w:rPr>
            </w:pPr>
            <w:r>
              <w:rPr>
                <w:color w:val="000000"/>
                <w:sz w:val="14"/>
                <w:szCs w:val="14"/>
              </w:rPr>
              <w:t>ИП Батраков С.М.</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217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217</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217</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tcPr>
          <w:p w:rsidR="00036D2E" w:rsidRDefault="00036D2E">
            <w:pPr>
              <w:jc w:val="center"/>
              <w:rPr>
                <w:color w:val="000000"/>
                <w:sz w:val="14"/>
                <w:szCs w:val="14"/>
              </w:rPr>
            </w:pPr>
            <w:r>
              <w:rPr>
                <w:color w:val="000000"/>
                <w:sz w:val="14"/>
                <w:szCs w:val="14"/>
              </w:rPr>
              <w:t>5</w:t>
            </w:r>
          </w:p>
        </w:tc>
        <w:tc>
          <w:tcPr>
            <w:tcW w:w="1418" w:type="dxa"/>
            <w:hideMark/>
          </w:tcPr>
          <w:p w:rsidR="00036D2E" w:rsidRDefault="00036D2E">
            <w:pPr>
              <w:rPr>
                <w:color w:val="000000"/>
                <w:sz w:val="14"/>
                <w:szCs w:val="14"/>
              </w:rPr>
            </w:pPr>
            <w:r>
              <w:rPr>
                <w:color w:val="000000"/>
                <w:sz w:val="14"/>
                <w:szCs w:val="14"/>
              </w:rPr>
              <w:t>ИП Даурбеков М.А.</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tcPr>
          <w:p w:rsidR="00036D2E" w:rsidRDefault="00036D2E" w:rsidP="00036D2E">
            <w:pPr>
              <w:ind w:left="-191" w:right="-24"/>
              <w:jc w:val="right"/>
              <w:rPr>
                <w:color w:val="000000"/>
                <w:sz w:val="14"/>
                <w:szCs w:val="14"/>
              </w:rPr>
            </w:pPr>
            <w:r>
              <w:rPr>
                <w:color w:val="000000"/>
                <w:sz w:val="14"/>
                <w:szCs w:val="14"/>
              </w:rPr>
              <w:t>50</w:t>
            </w:r>
          </w:p>
        </w:tc>
        <w:tc>
          <w:tcPr>
            <w:tcW w:w="625" w:type="dxa"/>
            <w:vAlign w:val="bottom"/>
          </w:tcPr>
          <w:p w:rsidR="00036D2E" w:rsidRDefault="00036D2E" w:rsidP="00036D2E">
            <w:pPr>
              <w:ind w:left="-191" w:right="-24"/>
              <w:jc w:val="right"/>
              <w:rPr>
                <w:color w:val="000000"/>
                <w:sz w:val="14"/>
                <w:szCs w:val="14"/>
              </w:rPr>
            </w:pPr>
            <w:r>
              <w:rPr>
                <w:color w:val="000000"/>
                <w:sz w:val="14"/>
                <w:szCs w:val="14"/>
              </w:rPr>
              <w:t>217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217</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217</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rPr>
          <w:trHeight w:val="144"/>
        </w:trPr>
        <w:tc>
          <w:tcPr>
            <w:tcW w:w="425" w:type="dxa"/>
            <w:hideMark/>
          </w:tcPr>
          <w:p w:rsidR="00036D2E" w:rsidRDefault="00036D2E">
            <w:pPr>
              <w:jc w:val="center"/>
              <w:rPr>
                <w:color w:val="000000"/>
                <w:sz w:val="14"/>
                <w:szCs w:val="14"/>
              </w:rPr>
            </w:pPr>
            <w:r>
              <w:rPr>
                <w:color w:val="000000"/>
                <w:sz w:val="14"/>
                <w:szCs w:val="14"/>
              </w:rPr>
              <w:t>6</w:t>
            </w:r>
          </w:p>
        </w:tc>
        <w:tc>
          <w:tcPr>
            <w:tcW w:w="1418" w:type="dxa"/>
            <w:hideMark/>
          </w:tcPr>
          <w:p w:rsidR="00036D2E" w:rsidRDefault="00036D2E">
            <w:pPr>
              <w:rPr>
                <w:color w:val="000000"/>
                <w:sz w:val="14"/>
                <w:szCs w:val="14"/>
              </w:rPr>
            </w:pPr>
            <w:r>
              <w:rPr>
                <w:color w:val="000000"/>
                <w:sz w:val="14"/>
                <w:szCs w:val="14"/>
              </w:rPr>
              <w:t>ИП Дмитриев В.М.</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7</w:t>
            </w:r>
          </w:p>
        </w:tc>
        <w:tc>
          <w:tcPr>
            <w:tcW w:w="1418" w:type="dxa"/>
            <w:hideMark/>
          </w:tcPr>
          <w:p w:rsidR="00036D2E" w:rsidRDefault="00036D2E">
            <w:pPr>
              <w:rPr>
                <w:color w:val="000000"/>
                <w:sz w:val="14"/>
                <w:szCs w:val="14"/>
              </w:rPr>
            </w:pPr>
            <w:r>
              <w:rPr>
                <w:color w:val="000000"/>
                <w:sz w:val="14"/>
                <w:szCs w:val="14"/>
              </w:rPr>
              <w:t>ИП Немаев А.Г.</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217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217</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217</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16</w:t>
            </w:r>
          </w:p>
        </w:tc>
        <w:tc>
          <w:tcPr>
            <w:tcW w:w="1418" w:type="dxa"/>
            <w:hideMark/>
          </w:tcPr>
          <w:p w:rsidR="00036D2E" w:rsidRDefault="00036D2E">
            <w:pPr>
              <w:rPr>
                <w:b/>
                <w:bCs/>
                <w:color w:val="000000"/>
                <w:sz w:val="14"/>
                <w:szCs w:val="14"/>
              </w:rPr>
            </w:pPr>
            <w:r>
              <w:rPr>
                <w:b/>
                <w:bCs/>
                <w:color w:val="000000"/>
                <w:sz w:val="14"/>
                <w:szCs w:val="14"/>
              </w:rPr>
              <w:t>Ононский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300</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2160,1</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300</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2160,1</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1294,1</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200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866</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ИП ГКФХ Гомбу</w:t>
            </w:r>
            <w:r>
              <w:rPr>
                <w:color w:val="000000"/>
                <w:sz w:val="14"/>
                <w:szCs w:val="14"/>
              </w:rPr>
              <w:t>е</w:t>
            </w:r>
            <w:r>
              <w:rPr>
                <w:color w:val="000000"/>
                <w:sz w:val="14"/>
                <w:szCs w:val="14"/>
              </w:rPr>
              <w:t>ва С.Ц.</w:t>
            </w:r>
          </w:p>
        </w:tc>
        <w:tc>
          <w:tcPr>
            <w:tcW w:w="709" w:type="dxa"/>
            <w:vAlign w:val="bottom"/>
            <w:hideMark/>
          </w:tcPr>
          <w:p w:rsidR="00036D2E" w:rsidRDefault="00036D2E">
            <w:pPr>
              <w:jc w:val="center"/>
              <w:rPr>
                <w:color w:val="000000"/>
                <w:sz w:val="14"/>
                <w:szCs w:val="14"/>
              </w:rPr>
            </w:pPr>
            <w:r>
              <w:rPr>
                <w:color w:val="000000"/>
                <w:sz w:val="14"/>
                <w:szCs w:val="14"/>
              </w:rPr>
              <w:t>2015</w:t>
            </w:r>
          </w:p>
        </w:tc>
        <w:tc>
          <w:tcPr>
            <w:tcW w:w="567" w:type="dxa"/>
            <w:vAlign w:val="bottom"/>
            <w:hideMark/>
          </w:tcPr>
          <w:p w:rsidR="00036D2E" w:rsidRDefault="00036D2E">
            <w:pPr>
              <w:jc w:val="center"/>
              <w:rPr>
                <w:color w:val="000000"/>
                <w:sz w:val="14"/>
                <w:szCs w:val="14"/>
              </w:rPr>
            </w:pPr>
            <w:r>
              <w:rPr>
                <w:color w:val="000000"/>
                <w:sz w:val="14"/>
                <w:szCs w:val="14"/>
              </w:rPr>
              <w:t>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1727,1</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1727,1</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1294,1</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КФХ Садаев Н.Б.</w:t>
            </w:r>
          </w:p>
        </w:tc>
        <w:tc>
          <w:tcPr>
            <w:tcW w:w="709" w:type="dxa"/>
            <w:vAlign w:val="bottom"/>
            <w:hideMark/>
          </w:tcPr>
          <w:p w:rsidR="00036D2E" w:rsidRDefault="00036D2E">
            <w:pPr>
              <w:jc w:val="center"/>
              <w:rPr>
                <w:color w:val="000000"/>
                <w:sz w:val="14"/>
                <w:szCs w:val="14"/>
              </w:rPr>
            </w:pPr>
            <w:r>
              <w:rPr>
                <w:color w:val="000000"/>
                <w:sz w:val="14"/>
                <w:szCs w:val="14"/>
              </w:rPr>
              <w:t>2015</w:t>
            </w:r>
          </w:p>
        </w:tc>
        <w:tc>
          <w:tcPr>
            <w:tcW w:w="567" w:type="dxa"/>
            <w:vAlign w:val="bottom"/>
            <w:hideMark/>
          </w:tcPr>
          <w:p w:rsidR="00036D2E" w:rsidRDefault="00036D2E">
            <w:pPr>
              <w:jc w:val="center"/>
              <w:rPr>
                <w:color w:val="000000"/>
                <w:sz w:val="14"/>
                <w:szCs w:val="14"/>
              </w:rPr>
            </w:pPr>
            <w:r>
              <w:rPr>
                <w:color w:val="000000"/>
                <w:sz w:val="14"/>
                <w:szCs w:val="14"/>
              </w:rPr>
              <w:t>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17</w:t>
            </w:r>
          </w:p>
        </w:tc>
        <w:tc>
          <w:tcPr>
            <w:tcW w:w="1418" w:type="dxa"/>
            <w:hideMark/>
          </w:tcPr>
          <w:p w:rsidR="00036D2E" w:rsidRDefault="00036D2E">
            <w:pPr>
              <w:rPr>
                <w:b/>
                <w:bCs/>
                <w:color w:val="000000"/>
                <w:sz w:val="14"/>
                <w:szCs w:val="14"/>
              </w:rPr>
            </w:pPr>
            <w:r>
              <w:rPr>
                <w:b/>
                <w:bCs/>
                <w:color w:val="000000"/>
                <w:sz w:val="14"/>
                <w:szCs w:val="14"/>
              </w:rPr>
              <w:t>Петровск-Забайкальский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476</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2516</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476</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2516</w:t>
            </w:r>
          </w:p>
        </w:tc>
        <w:tc>
          <w:tcPr>
            <w:tcW w:w="710" w:type="dxa"/>
            <w:vAlign w:val="bottom"/>
          </w:tcPr>
          <w:p w:rsidR="00036D2E" w:rsidRDefault="00036D2E" w:rsidP="00036D2E">
            <w:pPr>
              <w:ind w:left="-191" w:right="-24"/>
              <w:jc w:val="right"/>
              <w:rPr>
                <w:b/>
                <w:bCs/>
                <w:color w:val="000000"/>
                <w:sz w:val="14"/>
                <w:szCs w:val="14"/>
              </w:rPr>
            </w:pPr>
            <w:r>
              <w:rPr>
                <w:b/>
                <w:bCs/>
                <w:color w:val="000000"/>
                <w:sz w:val="14"/>
                <w:szCs w:val="14"/>
              </w:rPr>
              <w:t>170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1190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306</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1326</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ОАО «Сибирь»</w:t>
            </w:r>
          </w:p>
        </w:tc>
        <w:tc>
          <w:tcPr>
            <w:tcW w:w="709" w:type="dxa"/>
            <w:vAlign w:val="bottom"/>
            <w:hideMark/>
          </w:tcPr>
          <w:p w:rsidR="00036D2E" w:rsidRDefault="00036D2E">
            <w:pPr>
              <w:jc w:val="center"/>
              <w:rPr>
                <w:color w:val="000000"/>
                <w:sz w:val="14"/>
                <w:szCs w:val="14"/>
              </w:rPr>
            </w:pPr>
            <w:r>
              <w:rPr>
                <w:color w:val="000000"/>
                <w:sz w:val="14"/>
                <w:szCs w:val="14"/>
              </w:rPr>
              <w:t>2014–2016</w:t>
            </w:r>
          </w:p>
        </w:tc>
        <w:tc>
          <w:tcPr>
            <w:tcW w:w="567" w:type="dxa"/>
            <w:vAlign w:val="bottom"/>
            <w:hideMark/>
          </w:tcPr>
          <w:p w:rsidR="00036D2E" w:rsidRDefault="00036D2E">
            <w:pPr>
              <w:jc w:val="center"/>
              <w:rPr>
                <w:color w:val="000000"/>
                <w:sz w:val="14"/>
                <w:szCs w:val="14"/>
              </w:rPr>
            </w:pPr>
            <w:r>
              <w:rPr>
                <w:color w:val="000000"/>
                <w:sz w:val="14"/>
                <w:szCs w:val="14"/>
              </w:rPr>
              <w:t>2014–2016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120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676</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120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676</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120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676</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rPr>
          <w:trHeight w:val="331"/>
        </w:trPr>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КФХ Гуроев Г.Д.</w:t>
            </w:r>
          </w:p>
        </w:tc>
        <w:tc>
          <w:tcPr>
            <w:tcW w:w="709" w:type="dxa"/>
            <w:vAlign w:val="bottom"/>
            <w:hideMark/>
          </w:tcPr>
          <w:p w:rsidR="00036D2E" w:rsidRDefault="00036D2E">
            <w:pPr>
              <w:jc w:val="center"/>
              <w:rPr>
                <w:color w:val="000000"/>
                <w:sz w:val="14"/>
                <w:szCs w:val="14"/>
              </w:rPr>
            </w:pPr>
            <w:r>
              <w:rPr>
                <w:color w:val="000000"/>
                <w:sz w:val="14"/>
                <w:szCs w:val="14"/>
              </w:rPr>
              <w:t>2015</w:t>
            </w:r>
          </w:p>
        </w:tc>
        <w:tc>
          <w:tcPr>
            <w:tcW w:w="567" w:type="dxa"/>
            <w:vAlign w:val="bottom"/>
            <w:hideMark/>
          </w:tcPr>
          <w:p w:rsidR="00036D2E" w:rsidRDefault="00036D2E">
            <w:pPr>
              <w:jc w:val="center"/>
              <w:rPr>
                <w:color w:val="000000"/>
                <w:sz w:val="14"/>
                <w:szCs w:val="14"/>
              </w:rPr>
            </w:pPr>
            <w:r>
              <w:rPr>
                <w:color w:val="000000"/>
                <w:sz w:val="14"/>
                <w:szCs w:val="14"/>
              </w:rPr>
              <w:t>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85</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368</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85</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368</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85</w:t>
            </w:r>
          </w:p>
        </w:tc>
        <w:tc>
          <w:tcPr>
            <w:tcW w:w="580" w:type="dxa"/>
            <w:vAlign w:val="bottom"/>
          </w:tcPr>
          <w:p w:rsidR="00036D2E" w:rsidRDefault="00036D2E" w:rsidP="00036D2E">
            <w:pPr>
              <w:ind w:left="-191" w:right="-24"/>
              <w:jc w:val="right"/>
              <w:rPr>
                <w:color w:val="000000"/>
                <w:sz w:val="14"/>
                <w:szCs w:val="14"/>
              </w:rPr>
            </w:pPr>
            <w:r>
              <w:rPr>
                <w:color w:val="000000"/>
                <w:sz w:val="14"/>
                <w:szCs w:val="14"/>
              </w:rPr>
              <w:t>368</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ИП ГКФХ Цыре</w:t>
            </w:r>
            <w:r>
              <w:rPr>
                <w:color w:val="000000"/>
                <w:sz w:val="14"/>
                <w:szCs w:val="14"/>
              </w:rPr>
              <w:t>н</w:t>
            </w:r>
            <w:r>
              <w:rPr>
                <w:color w:val="000000"/>
                <w:sz w:val="14"/>
                <w:szCs w:val="14"/>
              </w:rPr>
              <w:t>жапов О.Б.</w:t>
            </w:r>
          </w:p>
        </w:tc>
        <w:tc>
          <w:tcPr>
            <w:tcW w:w="709" w:type="dxa"/>
            <w:vAlign w:val="bottom"/>
            <w:hideMark/>
          </w:tcPr>
          <w:p w:rsidR="00036D2E" w:rsidRDefault="00036D2E">
            <w:pPr>
              <w:jc w:val="center"/>
              <w:rPr>
                <w:color w:val="000000"/>
                <w:sz w:val="14"/>
                <w:szCs w:val="14"/>
              </w:rPr>
            </w:pPr>
            <w:r>
              <w:rPr>
                <w:color w:val="000000"/>
                <w:sz w:val="14"/>
                <w:szCs w:val="14"/>
              </w:rPr>
              <w:t>2014, 2016</w:t>
            </w:r>
          </w:p>
        </w:tc>
        <w:tc>
          <w:tcPr>
            <w:tcW w:w="567" w:type="dxa"/>
            <w:vAlign w:val="bottom"/>
            <w:hideMark/>
          </w:tcPr>
          <w:p w:rsidR="00036D2E" w:rsidRDefault="00036D2E">
            <w:pPr>
              <w:jc w:val="center"/>
              <w:rPr>
                <w:color w:val="000000"/>
                <w:sz w:val="14"/>
                <w:szCs w:val="14"/>
              </w:rPr>
            </w:pPr>
            <w:r>
              <w:rPr>
                <w:color w:val="000000"/>
                <w:sz w:val="14"/>
                <w:szCs w:val="14"/>
              </w:rPr>
              <w:t>2014, 2016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731</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731</w:t>
            </w:r>
          </w:p>
        </w:tc>
        <w:tc>
          <w:tcPr>
            <w:tcW w:w="710" w:type="dxa"/>
            <w:vAlign w:val="bottom"/>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514</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217</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4</w:t>
            </w:r>
          </w:p>
        </w:tc>
        <w:tc>
          <w:tcPr>
            <w:tcW w:w="1418" w:type="dxa"/>
            <w:hideMark/>
          </w:tcPr>
          <w:p w:rsidR="00036D2E" w:rsidRDefault="00036D2E">
            <w:pPr>
              <w:rPr>
                <w:color w:val="000000"/>
                <w:sz w:val="14"/>
                <w:szCs w:val="14"/>
              </w:rPr>
            </w:pPr>
            <w:r>
              <w:rPr>
                <w:color w:val="000000"/>
                <w:sz w:val="14"/>
                <w:szCs w:val="14"/>
              </w:rPr>
              <w:t>КФХ Калачева К</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61</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264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61</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264</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61</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264</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5</w:t>
            </w:r>
          </w:p>
        </w:tc>
        <w:tc>
          <w:tcPr>
            <w:tcW w:w="1418" w:type="dxa"/>
            <w:hideMark/>
          </w:tcPr>
          <w:p w:rsidR="00036D2E" w:rsidRDefault="00036D2E">
            <w:pPr>
              <w:rPr>
                <w:color w:val="000000"/>
                <w:sz w:val="14"/>
                <w:szCs w:val="14"/>
              </w:rPr>
            </w:pPr>
            <w:r>
              <w:rPr>
                <w:color w:val="000000"/>
                <w:sz w:val="14"/>
                <w:szCs w:val="14"/>
              </w:rPr>
              <w:t>КФХ Цыдыпов С.В.</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217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217</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217</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6</w:t>
            </w:r>
          </w:p>
        </w:tc>
        <w:tc>
          <w:tcPr>
            <w:tcW w:w="1418" w:type="dxa"/>
            <w:hideMark/>
          </w:tcPr>
          <w:p w:rsidR="00036D2E" w:rsidRDefault="00036D2E">
            <w:pPr>
              <w:rPr>
                <w:color w:val="000000"/>
                <w:sz w:val="14"/>
                <w:szCs w:val="14"/>
              </w:rPr>
            </w:pPr>
            <w:r>
              <w:rPr>
                <w:color w:val="000000"/>
                <w:sz w:val="14"/>
                <w:szCs w:val="14"/>
              </w:rPr>
              <w:t>КФХ Жалсанов А.Ц.</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60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260</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60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260</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60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260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18</w:t>
            </w:r>
          </w:p>
        </w:tc>
        <w:tc>
          <w:tcPr>
            <w:tcW w:w="1418" w:type="dxa"/>
            <w:hideMark/>
          </w:tcPr>
          <w:p w:rsidR="00036D2E" w:rsidRDefault="00036D2E">
            <w:pPr>
              <w:rPr>
                <w:b/>
                <w:bCs/>
                <w:color w:val="000000"/>
                <w:sz w:val="14"/>
                <w:szCs w:val="14"/>
              </w:rPr>
            </w:pPr>
            <w:r>
              <w:rPr>
                <w:b/>
                <w:bCs/>
                <w:color w:val="000000"/>
                <w:sz w:val="14"/>
                <w:szCs w:val="14"/>
              </w:rPr>
              <w:t>Приаргунский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3705</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12812</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3705</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12812</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1560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6196</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300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1200</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1845</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5416</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СПК «Племзавод им 60-летия Союза ССР»</w:t>
            </w:r>
          </w:p>
        </w:tc>
        <w:tc>
          <w:tcPr>
            <w:tcW w:w="709" w:type="dxa"/>
            <w:vAlign w:val="bottom"/>
            <w:hideMark/>
          </w:tcPr>
          <w:p w:rsidR="00036D2E" w:rsidRDefault="00036D2E">
            <w:pPr>
              <w:jc w:val="center"/>
              <w:rPr>
                <w:color w:val="000000"/>
                <w:sz w:val="14"/>
                <w:szCs w:val="14"/>
              </w:rPr>
            </w:pPr>
            <w:r>
              <w:rPr>
                <w:color w:val="000000"/>
                <w:sz w:val="14"/>
                <w:szCs w:val="14"/>
              </w:rPr>
              <w:t>2016–2017</w:t>
            </w:r>
          </w:p>
        </w:tc>
        <w:tc>
          <w:tcPr>
            <w:tcW w:w="567" w:type="dxa"/>
            <w:vAlign w:val="bottom"/>
            <w:hideMark/>
          </w:tcPr>
          <w:p w:rsidR="00036D2E" w:rsidRDefault="00036D2E">
            <w:pPr>
              <w:jc w:val="center"/>
              <w:rPr>
                <w:color w:val="000000"/>
                <w:sz w:val="14"/>
                <w:szCs w:val="14"/>
              </w:rPr>
            </w:pPr>
            <w:r>
              <w:rPr>
                <w:color w:val="000000"/>
                <w:sz w:val="14"/>
                <w:szCs w:val="14"/>
              </w:rPr>
              <w:t>2016–2017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1445</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4242</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1445</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4242</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1445</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4242</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СПК «Племзавод «Дружба»</w:t>
            </w:r>
          </w:p>
        </w:tc>
        <w:tc>
          <w:tcPr>
            <w:tcW w:w="709" w:type="dxa"/>
            <w:vAlign w:val="bottom"/>
            <w:hideMark/>
          </w:tcPr>
          <w:p w:rsidR="00036D2E" w:rsidRDefault="00036D2E">
            <w:pPr>
              <w:jc w:val="center"/>
              <w:rPr>
                <w:color w:val="000000"/>
                <w:sz w:val="14"/>
                <w:szCs w:val="14"/>
              </w:rPr>
            </w:pPr>
            <w:r>
              <w:rPr>
                <w:color w:val="000000"/>
                <w:sz w:val="14"/>
                <w:szCs w:val="14"/>
              </w:rPr>
              <w:t>2016–2017</w:t>
            </w:r>
          </w:p>
        </w:tc>
        <w:tc>
          <w:tcPr>
            <w:tcW w:w="567" w:type="dxa"/>
            <w:vAlign w:val="bottom"/>
            <w:hideMark/>
          </w:tcPr>
          <w:p w:rsidR="00036D2E" w:rsidRDefault="00036D2E">
            <w:pPr>
              <w:jc w:val="center"/>
              <w:rPr>
                <w:color w:val="000000"/>
                <w:sz w:val="14"/>
                <w:szCs w:val="14"/>
              </w:rPr>
            </w:pPr>
            <w:r>
              <w:rPr>
                <w:color w:val="000000"/>
                <w:sz w:val="14"/>
                <w:szCs w:val="14"/>
              </w:rPr>
              <w:t>2016–2017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587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587</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587</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СПК «(колхоз) Забайкалец»</w:t>
            </w:r>
          </w:p>
        </w:tc>
        <w:tc>
          <w:tcPr>
            <w:tcW w:w="709" w:type="dxa"/>
            <w:vAlign w:val="bottom"/>
            <w:hideMark/>
          </w:tcPr>
          <w:p w:rsidR="00036D2E" w:rsidRDefault="00036D2E">
            <w:pPr>
              <w:jc w:val="center"/>
              <w:rPr>
                <w:color w:val="000000"/>
                <w:sz w:val="14"/>
                <w:szCs w:val="14"/>
              </w:rPr>
            </w:pPr>
            <w:r>
              <w:rPr>
                <w:color w:val="000000"/>
                <w:sz w:val="14"/>
                <w:szCs w:val="14"/>
              </w:rPr>
              <w:t>2016–2017</w:t>
            </w:r>
          </w:p>
        </w:tc>
        <w:tc>
          <w:tcPr>
            <w:tcW w:w="567" w:type="dxa"/>
            <w:vAlign w:val="bottom"/>
            <w:hideMark/>
          </w:tcPr>
          <w:p w:rsidR="00036D2E" w:rsidRDefault="00036D2E">
            <w:pPr>
              <w:jc w:val="center"/>
              <w:rPr>
                <w:color w:val="000000"/>
                <w:sz w:val="14"/>
                <w:szCs w:val="14"/>
              </w:rPr>
            </w:pPr>
            <w:r>
              <w:rPr>
                <w:color w:val="000000"/>
                <w:sz w:val="14"/>
                <w:szCs w:val="14"/>
              </w:rPr>
              <w:t>2016–2017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587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587</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587</w:t>
            </w:r>
          </w:p>
        </w:tc>
      </w:tr>
      <w:tr w:rsidR="00036D2E" w:rsidRPr="00325EB0" w:rsidTr="00036D2E">
        <w:tc>
          <w:tcPr>
            <w:tcW w:w="425" w:type="dxa"/>
          </w:tcPr>
          <w:p w:rsidR="00036D2E" w:rsidRDefault="00036D2E">
            <w:pPr>
              <w:jc w:val="center"/>
              <w:rPr>
                <w:color w:val="000000"/>
                <w:sz w:val="14"/>
                <w:szCs w:val="14"/>
              </w:rPr>
            </w:pPr>
            <w:r>
              <w:rPr>
                <w:color w:val="000000"/>
                <w:sz w:val="14"/>
                <w:szCs w:val="14"/>
              </w:rPr>
              <w:t>4</w:t>
            </w:r>
          </w:p>
        </w:tc>
        <w:tc>
          <w:tcPr>
            <w:tcW w:w="1418" w:type="dxa"/>
            <w:hideMark/>
          </w:tcPr>
          <w:p w:rsidR="00036D2E" w:rsidRDefault="00036D2E">
            <w:pPr>
              <w:rPr>
                <w:color w:val="000000"/>
                <w:sz w:val="14"/>
                <w:szCs w:val="14"/>
              </w:rPr>
            </w:pPr>
            <w:r>
              <w:rPr>
                <w:color w:val="000000"/>
                <w:sz w:val="14"/>
                <w:szCs w:val="14"/>
              </w:rPr>
              <w:t>ООО «Урулюнгуй»</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1560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6196</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1560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6196</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1560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6196</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79"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5</w:t>
            </w:r>
          </w:p>
        </w:tc>
        <w:tc>
          <w:tcPr>
            <w:tcW w:w="1418" w:type="dxa"/>
            <w:hideMark/>
          </w:tcPr>
          <w:p w:rsidR="00036D2E" w:rsidRDefault="00036D2E">
            <w:pPr>
              <w:rPr>
                <w:color w:val="000000"/>
                <w:sz w:val="14"/>
                <w:szCs w:val="14"/>
              </w:rPr>
            </w:pPr>
            <w:r>
              <w:rPr>
                <w:color w:val="000000"/>
                <w:sz w:val="14"/>
                <w:szCs w:val="14"/>
              </w:rPr>
              <w:t>ИП ГКФХ Косарев К.К.</w:t>
            </w:r>
          </w:p>
        </w:tc>
        <w:tc>
          <w:tcPr>
            <w:tcW w:w="709" w:type="dxa"/>
            <w:vAlign w:val="bottom"/>
            <w:hideMark/>
          </w:tcPr>
          <w:p w:rsidR="00036D2E" w:rsidRDefault="00036D2E">
            <w:pPr>
              <w:jc w:val="center"/>
              <w:rPr>
                <w:color w:val="000000"/>
                <w:sz w:val="14"/>
                <w:szCs w:val="14"/>
              </w:rPr>
            </w:pPr>
            <w:r>
              <w:rPr>
                <w:color w:val="000000"/>
                <w:sz w:val="14"/>
                <w:szCs w:val="14"/>
              </w:rPr>
              <w:t>2015</w:t>
            </w:r>
          </w:p>
        </w:tc>
        <w:tc>
          <w:tcPr>
            <w:tcW w:w="567" w:type="dxa"/>
            <w:vAlign w:val="bottom"/>
            <w:hideMark/>
          </w:tcPr>
          <w:p w:rsidR="00036D2E" w:rsidRDefault="00036D2E">
            <w:pPr>
              <w:jc w:val="center"/>
              <w:rPr>
                <w:color w:val="000000"/>
                <w:sz w:val="14"/>
                <w:szCs w:val="14"/>
              </w:rPr>
            </w:pPr>
            <w:r>
              <w:rPr>
                <w:color w:val="000000"/>
                <w:sz w:val="14"/>
                <w:szCs w:val="14"/>
              </w:rPr>
              <w:t>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1200</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1200</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1200</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20</w:t>
            </w:r>
          </w:p>
        </w:tc>
        <w:tc>
          <w:tcPr>
            <w:tcW w:w="1418" w:type="dxa"/>
            <w:hideMark/>
          </w:tcPr>
          <w:p w:rsidR="00036D2E" w:rsidRDefault="00036D2E">
            <w:pPr>
              <w:rPr>
                <w:b/>
                <w:bCs/>
                <w:color w:val="000000"/>
                <w:sz w:val="14"/>
                <w:szCs w:val="14"/>
              </w:rPr>
            </w:pPr>
            <w:r>
              <w:rPr>
                <w:b/>
                <w:bCs/>
                <w:color w:val="000000"/>
                <w:sz w:val="14"/>
                <w:szCs w:val="14"/>
              </w:rPr>
              <w:t>Улетовский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2256</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8893</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2256</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8893</w:t>
            </w:r>
          </w:p>
        </w:tc>
        <w:tc>
          <w:tcPr>
            <w:tcW w:w="710" w:type="dxa"/>
            <w:vAlign w:val="bottom"/>
          </w:tcPr>
          <w:p w:rsidR="00036D2E" w:rsidRDefault="00036D2E" w:rsidP="00036D2E">
            <w:pPr>
              <w:ind w:left="-191" w:right="-24"/>
              <w:jc w:val="right"/>
              <w:rPr>
                <w:b/>
                <w:bCs/>
                <w:color w:val="000000"/>
                <w:sz w:val="14"/>
                <w:szCs w:val="14"/>
              </w:rPr>
            </w:pPr>
            <w:r>
              <w:rPr>
                <w:b/>
                <w:bCs/>
                <w:color w:val="000000"/>
                <w:sz w:val="14"/>
                <w:szCs w:val="14"/>
              </w:rPr>
              <w:t>196</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947</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1360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5891</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700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2055</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ООО «ЗабайкалА</w:t>
            </w:r>
            <w:r>
              <w:rPr>
                <w:color w:val="000000"/>
                <w:sz w:val="14"/>
                <w:szCs w:val="14"/>
              </w:rPr>
              <w:t>г</w:t>
            </w:r>
            <w:r>
              <w:rPr>
                <w:color w:val="000000"/>
                <w:sz w:val="14"/>
                <w:szCs w:val="14"/>
              </w:rPr>
              <w:t>ро»</w:t>
            </w:r>
          </w:p>
        </w:tc>
        <w:tc>
          <w:tcPr>
            <w:tcW w:w="709" w:type="dxa"/>
            <w:vAlign w:val="bottom"/>
            <w:hideMark/>
          </w:tcPr>
          <w:p w:rsidR="00036D2E" w:rsidRDefault="00036D2E">
            <w:pPr>
              <w:jc w:val="center"/>
              <w:rPr>
                <w:color w:val="000000"/>
                <w:sz w:val="14"/>
                <w:szCs w:val="14"/>
              </w:rPr>
            </w:pPr>
            <w:r>
              <w:rPr>
                <w:color w:val="000000"/>
                <w:sz w:val="14"/>
                <w:szCs w:val="14"/>
              </w:rPr>
              <w:t>2016–2017</w:t>
            </w:r>
          </w:p>
        </w:tc>
        <w:tc>
          <w:tcPr>
            <w:tcW w:w="567" w:type="dxa"/>
            <w:vAlign w:val="bottom"/>
            <w:hideMark/>
          </w:tcPr>
          <w:p w:rsidR="00036D2E" w:rsidRDefault="00036D2E">
            <w:pPr>
              <w:jc w:val="center"/>
              <w:rPr>
                <w:color w:val="000000"/>
                <w:sz w:val="14"/>
                <w:szCs w:val="14"/>
              </w:rPr>
            </w:pPr>
            <w:r>
              <w:rPr>
                <w:color w:val="000000"/>
                <w:sz w:val="14"/>
                <w:szCs w:val="14"/>
              </w:rPr>
              <w:t>2016–2017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1400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5506</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1400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5506</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center"/>
              <w:rPr>
                <w:color w:val="000000"/>
                <w:sz w:val="14"/>
                <w:szCs w:val="14"/>
              </w:rPr>
            </w:pPr>
            <w:r>
              <w:rPr>
                <w:color w:val="000000"/>
                <w:sz w:val="14"/>
                <w:szCs w:val="14"/>
              </w:rPr>
              <w:t>1000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4332</w:t>
            </w:r>
          </w:p>
        </w:tc>
        <w:tc>
          <w:tcPr>
            <w:tcW w:w="580" w:type="dxa"/>
            <w:vAlign w:val="bottom"/>
          </w:tcPr>
          <w:p w:rsidR="00036D2E" w:rsidRDefault="00036D2E" w:rsidP="00036D2E">
            <w:pPr>
              <w:ind w:left="-191" w:right="-24"/>
              <w:jc w:val="center"/>
              <w:rPr>
                <w:color w:val="000000"/>
                <w:sz w:val="14"/>
                <w:szCs w:val="14"/>
              </w:rPr>
            </w:pPr>
            <w:r>
              <w:rPr>
                <w:color w:val="000000"/>
                <w:sz w:val="14"/>
                <w:szCs w:val="14"/>
              </w:rPr>
              <w:t>400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1174</w:t>
            </w:r>
          </w:p>
        </w:tc>
      </w:tr>
      <w:tr w:rsidR="00036D2E" w:rsidRPr="00325EB0" w:rsidTr="00036D2E">
        <w:tc>
          <w:tcPr>
            <w:tcW w:w="425" w:type="dxa"/>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ИП ГКФХ Захарова Н.И.</w:t>
            </w:r>
          </w:p>
        </w:tc>
        <w:tc>
          <w:tcPr>
            <w:tcW w:w="709" w:type="dxa"/>
            <w:vAlign w:val="bottom"/>
            <w:hideMark/>
          </w:tcPr>
          <w:p w:rsidR="00036D2E" w:rsidRDefault="00036D2E">
            <w:pPr>
              <w:jc w:val="center"/>
              <w:rPr>
                <w:color w:val="000000"/>
                <w:sz w:val="14"/>
                <w:szCs w:val="14"/>
              </w:rPr>
            </w:pPr>
            <w:r>
              <w:rPr>
                <w:color w:val="000000"/>
                <w:sz w:val="14"/>
                <w:szCs w:val="14"/>
              </w:rPr>
              <w:t>2014, 2016</w:t>
            </w:r>
          </w:p>
        </w:tc>
        <w:tc>
          <w:tcPr>
            <w:tcW w:w="567" w:type="dxa"/>
            <w:vAlign w:val="bottom"/>
            <w:hideMark/>
          </w:tcPr>
          <w:p w:rsidR="00036D2E" w:rsidRDefault="00036D2E">
            <w:pPr>
              <w:rPr>
                <w:color w:val="000000"/>
                <w:sz w:val="14"/>
                <w:szCs w:val="14"/>
              </w:rPr>
            </w:pPr>
            <w:r>
              <w:rPr>
                <w:color w:val="000000"/>
                <w:sz w:val="14"/>
                <w:szCs w:val="14"/>
              </w:rPr>
              <w:t>2014, 2016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196</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947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196</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947</w:t>
            </w:r>
          </w:p>
        </w:tc>
        <w:tc>
          <w:tcPr>
            <w:tcW w:w="710" w:type="dxa"/>
            <w:vAlign w:val="bottom"/>
          </w:tcPr>
          <w:p w:rsidR="00036D2E" w:rsidRDefault="00036D2E" w:rsidP="00036D2E">
            <w:pPr>
              <w:ind w:left="-191" w:right="-24"/>
              <w:jc w:val="right"/>
              <w:rPr>
                <w:color w:val="000000"/>
                <w:sz w:val="14"/>
                <w:szCs w:val="14"/>
              </w:rPr>
            </w:pPr>
            <w:r>
              <w:rPr>
                <w:color w:val="000000"/>
                <w:sz w:val="14"/>
                <w:szCs w:val="14"/>
              </w:rPr>
              <w:t>196</w:t>
            </w:r>
          </w:p>
        </w:tc>
        <w:tc>
          <w:tcPr>
            <w:tcW w:w="580" w:type="dxa"/>
            <w:vAlign w:val="bottom"/>
          </w:tcPr>
          <w:p w:rsidR="00036D2E" w:rsidRDefault="00036D2E" w:rsidP="00036D2E">
            <w:pPr>
              <w:ind w:left="-191" w:right="-24"/>
              <w:jc w:val="right"/>
              <w:rPr>
                <w:color w:val="000000"/>
                <w:sz w:val="14"/>
                <w:szCs w:val="14"/>
              </w:rPr>
            </w:pPr>
            <w:r>
              <w:rPr>
                <w:color w:val="000000"/>
                <w:sz w:val="14"/>
                <w:szCs w:val="14"/>
              </w:rPr>
              <w:t>947</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center"/>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center"/>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КФХ Дун Э.Ж.</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center"/>
              <w:rPr>
                <w:color w:val="000000"/>
                <w:sz w:val="14"/>
                <w:szCs w:val="14"/>
              </w:rPr>
            </w:pPr>
            <w:r>
              <w:rPr>
                <w:color w:val="000000"/>
                <w:sz w:val="14"/>
                <w:szCs w:val="14"/>
              </w:rPr>
              <w:t>300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1299</w:t>
            </w:r>
          </w:p>
        </w:tc>
        <w:tc>
          <w:tcPr>
            <w:tcW w:w="580" w:type="dxa"/>
            <w:vAlign w:val="bottom"/>
            <w:hideMark/>
          </w:tcPr>
          <w:p w:rsidR="00036D2E" w:rsidRDefault="00036D2E" w:rsidP="00036D2E">
            <w:pPr>
              <w:ind w:left="-191" w:right="-24"/>
              <w:jc w:val="center"/>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4</w:t>
            </w:r>
          </w:p>
        </w:tc>
        <w:tc>
          <w:tcPr>
            <w:tcW w:w="1418" w:type="dxa"/>
            <w:hideMark/>
          </w:tcPr>
          <w:p w:rsidR="00036D2E" w:rsidRDefault="00036D2E">
            <w:pPr>
              <w:rPr>
                <w:color w:val="000000"/>
                <w:sz w:val="14"/>
                <w:szCs w:val="14"/>
              </w:rPr>
            </w:pPr>
            <w:r>
              <w:rPr>
                <w:color w:val="000000"/>
                <w:sz w:val="14"/>
                <w:szCs w:val="14"/>
              </w:rPr>
              <w:t>ООО «Картофель Забайкалья»</w:t>
            </w:r>
          </w:p>
        </w:tc>
        <w:tc>
          <w:tcPr>
            <w:tcW w:w="709" w:type="dxa"/>
            <w:vAlign w:val="bottom"/>
            <w:hideMark/>
          </w:tcPr>
          <w:p w:rsidR="00036D2E" w:rsidRDefault="00036D2E">
            <w:pPr>
              <w:jc w:val="center"/>
              <w:rPr>
                <w:color w:val="000000"/>
                <w:sz w:val="14"/>
                <w:szCs w:val="14"/>
              </w:rPr>
            </w:pPr>
            <w:r>
              <w:rPr>
                <w:color w:val="000000"/>
                <w:sz w:val="14"/>
                <w:szCs w:val="14"/>
              </w:rPr>
              <w:t xml:space="preserve">2015–2017 </w:t>
            </w:r>
          </w:p>
        </w:tc>
        <w:tc>
          <w:tcPr>
            <w:tcW w:w="567" w:type="dxa"/>
            <w:vAlign w:val="bottom"/>
            <w:hideMark/>
          </w:tcPr>
          <w:p w:rsidR="00036D2E" w:rsidRDefault="00036D2E">
            <w:pPr>
              <w:rPr>
                <w:color w:val="000000"/>
                <w:sz w:val="14"/>
                <w:szCs w:val="14"/>
              </w:rPr>
            </w:pPr>
            <w:r>
              <w:rPr>
                <w:color w:val="000000"/>
                <w:sz w:val="14"/>
                <w:szCs w:val="14"/>
              </w:rPr>
              <w:t>2015–2017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360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1141</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360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1141</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center"/>
              <w:rPr>
                <w:color w:val="000000"/>
                <w:sz w:val="14"/>
                <w:szCs w:val="14"/>
              </w:rPr>
            </w:pPr>
            <w:r>
              <w:rPr>
                <w:color w:val="000000"/>
                <w:sz w:val="14"/>
                <w:szCs w:val="14"/>
              </w:rPr>
              <w:t>60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260</w:t>
            </w:r>
          </w:p>
        </w:tc>
        <w:tc>
          <w:tcPr>
            <w:tcW w:w="580" w:type="dxa"/>
            <w:vAlign w:val="bottom"/>
            <w:hideMark/>
          </w:tcPr>
          <w:p w:rsidR="00036D2E" w:rsidRDefault="00036D2E" w:rsidP="00036D2E">
            <w:pPr>
              <w:ind w:left="-191" w:right="-24"/>
              <w:jc w:val="center"/>
              <w:rPr>
                <w:color w:val="000000"/>
                <w:sz w:val="14"/>
                <w:szCs w:val="14"/>
              </w:rPr>
            </w:pPr>
            <w:r>
              <w:rPr>
                <w:color w:val="000000"/>
                <w:sz w:val="14"/>
                <w:szCs w:val="14"/>
              </w:rPr>
              <w:t>300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881</w:t>
            </w:r>
          </w:p>
        </w:tc>
      </w:tr>
      <w:tr w:rsidR="00036D2E" w:rsidRPr="00325EB0" w:rsidTr="00036D2E">
        <w:trPr>
          <w:trHeight w:val="369"/>
        </w:trPr>
        <w:tc>
          <w:tcPr>
            <w:tcW w:w="425" w:type="dxa"/>
            <w:hideMark/>
          </w:tcPr>
          <w:p w:rsidR="00036D2E" w:rsidRDefault="00036D2E">
            <w:pPr>
              <w:jc w:val="center"/>
              <w:rPr>
                <w:b/>
                <w:bCs/>
                <w:color w:val="000000"/>
                <w:sz w:val="14"/>
                <w:szCs w:val="14"/>
              </w:rPr>
            </w:pPr>
            <w:r>
              <w:rPr>
                <w:b/>
                <w:bCs/>
                <w:color w:val="000000"/>
                <w:sz w:val="14"/>
                <w:szCs w:val="14"/>
              </w:rPr>
              <w:t>21</w:t>
            </w:r>
          </w:p>
        </w:tc>
        <w:tc>
          <w:tcPr>
            <w:tcW w:w="1418" w:type="dxa"/>
            <w:hideMark/>
          </w:tcPr>
          <w:p w:rsidR="00036D2E" w:rsidRDefault="00036D2E">
            <w:pPr>
              <w:rPr>
                <w:b/>
                <w:bCs/>
                <w:color w:val="000000"/>
                <w:sz w:val="14"/>
                <w:szCs w:val="14"/>
              </w:rPr>
            </w:pPr>
            <w:r>
              <w:rPr>
                <w:b/>
                <w:bCs/>
                <w:color w:val="000000"/>
                <w:sz w:val="14"/>
                <w:szCs w:val="14"/>
              </w:rPr>
              <w:t>Хилокский район</w:t>
            </w:r>
          </w:p>
        </w:tc>
        <w:tc>
          <w:tcPr>
            <w:tcW w:w="709" w:type="dxa"/>
            <w:vAlign w:val="bottom"/>
            <w:hideMark/>
          </w:tcPr>
          <w:p w:rsidR="00036D2E" w:rsidRDefault="00036D2E">
            <w:pPr>
              <w:jc w:val="center"/>
              <w:rPr>
                <w:b/>
                <w:bCs/>
                <w:color w:val="000000"/>
                <w:sz w:val="14"/>
                <w:szCs w:val="14"/>
              </w:rPr>
            </w:pPr>
            <w:r>
              <w:rPr>
                <w:b/>
                <w:bCs/>
                <w:color w:val="000000"/>
                <w:sz w:val="14"/>
                <w:szCs w:val="14"/>
              </w:rPr>
              <w:t> </w:t>
            </w:r>
          </w:p>
        </w:tc>
        <w:tc>
          <w:tcPr>
            <w:tcW w:w="567" w:type="dxa"/>
            <w:vAlign w:val="bottom"/>
            <w:hideMark/>
          </w:tcPr>
          <w:p w:rsidR="00036D2E" w:rsidRDefault="00036D2E">
            <w:pPr>
              <w:rPr>
                <w:b/>
                <w:bCs/>
                <w:color w:val="000000"/>
                <w:sz w:val="14"/>
                <w:szCs w:val="14"/>
              </w:rPr>
            </w:pPr>
            <w:r>
              <w:rPr>
                <w:b/>
                <w:bCs/>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116</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1016</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116</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1016</w:t>
            </w:r>
          </w:p>
        </w:tc>
        <w:tc>
          <w:tcPr>
            <w:tcW w:w="71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79"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ИП ГКФХ Федорец И.Б.</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116</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1016</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116</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1016</w:t>
            </w:r>
          </w:p>
        </w:tc>
        <w:tc>
          <w:tcPr>
            <w:tcW w:w="710" w:type="dxa"/>
            <w:vAlign w:val="bottom"/>
          </w:tcPr>
          <w:p w:rsidR="00036D2E" w:rsidRDefault="00036D2E" w:rsidP="00036D2E">
            <w:pPr>
              <w:ind w:left="-191" w:right="-24"/>
              <w:jc w:val="right"/>
              <w:rPr>
                <w:color w:val="000000"/>
                <w:sz w:val="14"/>
                <w:szCs w:val="14"/>
              </w:rPr>
            </w:pPr>
            <w:r>
              <w:rPr>
                <w:color w:val="000000"/>
                <w:sz w:val="14"/>
                <w:szCs w:val="14"/>
              </w:rPr>
              <w:t>116</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1016</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center"/>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center"/>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center"/>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b/>
                <w:bCs/>
                <w:color w:val="000000"/>
                <w:sz w:val="14"/>
                <w:szCs w:val="14"/>
              </w:rPr>
            </w:pPr>
            <w:r>
              <w:rPr>
                <w:b/>
                <w:bCs/>
                <w:color w:val="000000"/>
                <w:sz w:val="14"/>
                <w:szCs w:val="14"/>
              </w:rPr>
              <w:t>22</w:t>
            </w:r>
          </w:p>
        </w:tc>
        <w:tc>
          <w:tcPr>
            <w:tcW w:w="1418" w:type="dxa"/>
            <w:hideMark/>
          </w:tcPr>
          <w:p w:rsidR="00036D2E" w:rsidRDefault="00036D2E">
            <w:pPr>
              <w:rPr>
                <w:b/>
                <w:bCs/>
                <w:color w:val="000000"/>
                <w:sz w:val="14"/>
                <w:szCs w:val="14"/>
              </w:rPr>
            </w:pPr>
            <w:r>
              <w:rPr>
                <w:b/>
                <w:bCs/>
                <w:color w:val="000000"/>
                <w:sz w:val="14"/>
                <w:szCs w:val="14"/>
              </w:rPr>
              <w:t>Чернышевский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300</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1299</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300</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1299</w:t>
            </w:r>
          </w:p>
        </w:tc>
        <w:tc>
          <w:tcPr>
            <w:tcW w:w="71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300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1299</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СПК «Байгул</w:t>
            </w:r>
            <w:r>
              <w:rPr>
                <w:color w:val="000000"/>
                <w:sz w:val="14"/>
                <w:szCs w:val="14"/>
              </w:rPr>
              <w:t>ь</w:t>
            </w:r>
            <w:r>
              <w:rPr>
                <w:color w:val="000000"/>
                <w:sz w:val="14"/>
                <w:szCs w:val="14"/>
              </w:rPr>
              <w:t>ский»</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1299</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1299</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1299</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rPr>
          <w:trHeight w:val="80"/>
        </w:trPr>
        <w:tc>
          <w:tcPr>
            <w:tcW w:w="425" w:type="dxa"/>
            <w:hideMark/>
          </w:tcPr>
          <w:p w:rsidR="00036D2E" w:rsidRDefault="00036D2E">
            <w:pPr>
              <w:jc w:val="center"/>
              <w:rPr>
                <w:b/>
                <w:bCs/>
                <w:color w:val="000000"/>
                <w:sz w:val="14"/>
                <w:szCs w:val="14"/>
              </w:rPr>
            </w:pPr>
            <w:r>
              <w:rPr>
                <w:b/>
                <w:bCs/>
                <w:color w:val="000000"/>
                <w:sz w:val="14"/>
                <w:szCs w:val="14"/>
              </w:rPr>
              <w:t>23</w:t>
            </w:r>
          </w:p>
        </w:tc>
        <w:tc>
          <w:tcPr>
            <w:tcW w:w="1418" w:type="dxa"/>
            <w:hideMark/>
          </w:tcPr>
          <w:p w:rsidR="00036D2E" w:rsidRDefault="00036D2E">
            <w:pPr>
              <w:rPr>
                <w:b/>
                <w:bCs/>
                <w:color w:val="000000"/>
                <w:sz w:val="14"/>
                <w:szCs w:val="14"/>
              </w:rPr>
            </w:pPr>
            <w:r>
              <w:rPr>
                <w:b/>
                <w:bCs/>
                <w:color w:val="000000"/>
                <w:sz w:val="14"/>
                <w:szCs w:val="14"/>
              </w:rPr>
              <w:t>Читинский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3516</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22192</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3516</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22192</w:t>
            </w:r>
          </w:p>
        </w:tc>
        <w:tc>
          <w:tcPr>
            <w:tcW w:w="710" w:type="dxa"/>
            <w:vAlign w:val="bottom"/>
          </w:tcPr>
          <w:p w:rsidR="00036D2E" w:rsidRDefault="00036D2E" w:rsidP="00036D2E">
            <w:pPr>
              <w:ind w:left="-191" w:right="-24"/>
              <w:jc w:val="right"/>
              <w:rPr>
                <w:b/>
                <w:bCs/>
                <w:color w:val="000000"/>
                <w:sz w:val="14"/>
                <w:szCs w:val="14"/>
              </w:rPr>
            </w:pPr>
            <w:r>
              <w:rPr>
                <w:b/>
                <w:bCs/>
                <w:color w:val="000000"/>
                <w:sz w:val="14"/>
                <w:szCs w:val="14"/>
              </w:rPr>
              <w:t>1130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5577</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1261</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11744</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1125</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4871</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0</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ООО «Аграрные Технологии»</w:t>
            </w:r>
          </w:p>
        </w:tc>
        <w:tc>
          <w:tcPr>
            <w:tcW w:w="709" w:type="dxa"/>
            <w:vAlign w:val="bottom"/>
            <w:hideMark/>
          </w:tcPr>
          <w:p w:rsidR="00036D2E" w:rsidRDefault="00036D2E">
            <w:pPr>
              <w:jc w:val="center"/>
              <w:rPr>
                <w:color w:val="000000"/>
                <w:sz w:val="14"/>
                <w:szCs w:val="14"/>
              </w:rPr>
            </w:pPr>
            <w:r>
              <w:rPr>
                <w:color w:val="000000"/>
                <w:sz w:val="14"/>
                <w:szCs w:val="14"/>
              </w:rPr>
              <w:t>2014– 2016</w:t>
            </w:r>
          </w:p>
        </w:tc>
        <w:tc>
          <w:tcPr>
            <w:tcW w:w="567" w:type="dxa"/>
            <w:vAlign w:val="bottom"/>
            <w:hideMark/>
          </w:tcPr>
          <w:p w:rsidR="00036D2E" w:rsidRDefault="00036D2E">
            <w:pPr>
              <w:jc w:val="center"/>
              <w:rPr>
                <w:color w:val="000000"/>
                <w:sz w:val="14"/>
                <w:szCs w:val="14"/>
              </w:rPr>
            </w:pPr>
            <w:r>
              <w:rPr>
                <w:color w:val="000000"/>
                <w:sz w:val="14"/>
                <w:szCs w:val="14"/>
              </w:rPr>
              <w:t>2014–2016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900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5878,9</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900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5878,9</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1064</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3515,9</w:t>
            </w:r>
          </w:p>
        </w:tc>
        <w:tc>
          <w:tcPr>
            <w:tcW w:w="579" w:type="dxa"/>
            <w:vAlign w:val="bottom"/>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1299</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КФХ Жигалин А.В.</w:t>
            </w:r>
          </w:p>
        </w:tc>
        <w:tc>
          <w:tcPr>
            <w:tcW w:w="709" w:type="dxa"/>
            <w:vAlign w:val="bottom"/>
            <w:hideMark/>
          </w:tcPr>
          <w:p w:rsidR="00036D2E" w:rsidRDefault="00036D2E">
            <w:pPr>
              <w:jc w:val="center"/>
              <w:rPr>
                <w:color w:val="000000"/>
                <w:sz w:val="14"/>
                <w:szCs w:val="14"/>
              </w:rPr>
            </w:pPr>
            <w:r>
              <w:rPr>
                <w:color w:val="000000"/>
                <w:sz w:val="14"/>
                <w:szCs w:val="14"/>
              </w:rPr>
              <w:t>2015–2016</w:t>
            </w:r>
          </w:p>
        </w:tc>
        <w:tc>
          <w:tcPr>
            <w:tcW w:w="567" w:type="dxa"/>
            <w:vAlign w:val="bottom"/>
            <w:hideMark/>
          </w:tcPr>
          <w:p w:rsidR="00036D2E" w:rsidRDefault="00036D2E">
            <w:pPr>
              <w:jc w:val="center"/>
              <w:rPr>
                <w:color w:val="000000"/>
                <w:sz w:val="14"/>
                <w:szCs w:val="14"/>
              </w:rPr>
            </w:pPr>
            <w:r>
              <w:rPr>
                <w:color w:val="000000"/>
                <w:sz w:val="14"/>
                <w:szCs w:val="14"/>
              </w:rPr>
              <w:t>2015–2016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800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7602,4</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800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7602,4</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500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6303,4</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1299</w:t>
            </w:r>
          </w:p>
        </w:tc>
        <w:tc>
          <w:tcPr>
            <w:tcW w:w="580" w:type="dxa"/>
            <w:vAlign w:val="bottom"/>
          </w:tcPr>
          <w:p w:rsidR="00036D2E" w:rsidRDefault="00036D2E" w:rsidP="00036D2E">
            <w:pPr>
              <w:ind w:left="-191" w:right="-24"/>
              <w:jc w:val="center"/>
              <w:rPr>
                <w:color w:val="000000"/>
                <w:sz w:val="14"/>
                <w:szCs w:val="14"/>
              </w:rPr>
            </w:pPr>
            <w:r>
              <w:rPr>
                <w:color w:val="000000"/>
                <w:sz w:val="14"/>
                <w:szCs w:val="14"/>
              </w:rPr>
              <w:t> </w:t>
            </w:r>
          </w:p>
        </w:tc>
        <w:tc>
          <w:tcPr>
            <w:tcW w:w="580" w:type="dxa"/>
            <w:vAlign w:val="bottom"/>
          </w:tcPr>
          <w:p w:rsidR="00036D2E" w:rsidRDefault="00036D2E" w:rsidP="00036D2E">
            <w:pPr>
              <w:ind w:left="-191" w:right="-24"/>
              <w:jc w:val="center"/>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ИП ГКФХ Дун Э.Ж.</w:t>
            </w:r>
          </w:p>
        </w:tc>
        <w:tc>
          <w:tcPr>
            <w:tcW w:w="709" w:type="dxa"/>
            <w:vAlign w:val="bottom"/>
            <w:hideMark/>
          </w:tcPr>
          <w:p w:rsidR="00036D2E" w:rsidRDefault="00036D2E">
            <w:pPr>
              <w:jc w:val="center"/>
              <w:rPr>
                <w:color w:val="000000"/>
                <w:sz w:val="14"/>
                <w:szCs w:val="14"/>
              </w:rPr>
            </w:pPr>
            <w:r>
              <w:rPr>
                <w:color w:val="000000"/>
                <w:sz w:val="14"/>
                <w:szCs w:val="14"/>
              </w:rPr>
              <w:t>2014–2015</w:t>
            </w:r>
          </w:p>
        </w:tc>
        <w:tc>
          <w:tcPr>
            <w:tcW w:w="567" w:type="dxa"/>
            <w:vAlign w:val="bottom"/>
            <w:hideMark/>
          </w:tcPr>
          <w:p w:rsidR="00036D2E" w:rsidRDefault="00036D2E">
            <w:pPr>
              <w:jc w:val="center"/>
              <w:rPr>
                <w:color w:val="000000"/>
                <w:sz w:val="14"/>
                <w:szCs w:val="14"/>
              </w:rPr>
            </w:pPr>
            <w:r>
              <w:rPr>
                <w:color w:val="000000"/>
                <w:sz w:val="14"/>
                <w:szCs w:val="14"/>
              </w:rPr>
              <w:t>2014–2015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150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291</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150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291</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150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291</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hideMark/>
          </w:tcPr>
          <w:p w:rsidR="00036D2E" w:rsidRDefault="00036D2E">
            <w:pPr>
              <w:jc w:val="center"/>
              <w:rPr>
                <w:color w:val="000000"/>
                <w:sz w:val="14"/>
                <w:szCs w:val="14"/>
              </w:rPr>
            </w:pPr>
            <w:r>
              <w:rPr>
                <w:color w:val="000000"/>
                <w:sz w:val="14"/>
                <w:szCs w:val="14"/>
              </w:rPr>
              <w:t>4</w:t>
            </w:r>
          </w:p>
        </w:tc>
        <w:tc>
          <w:tcPr>
            <w:tcW w:w="1418" w:type="dxa"/>
            <w:hideMark/>
          </w:tcPr>
          <w:p w:rsidR="00036D2E" w:rsidRDefault="00036D2E">
            <w:pPr>
              <w:rPr>
                <w:color w:val="000000"/>
                <w:sz w:val="14"/>
                <w:szCs w:val="14"/>
              </w:rPr>
            </w:pPr>
            <w:r>
              <w:rPr>
                <w:color w:val="000000"/>
                <w:sz w:val="14"/>
                <w:szCs w:val="14"/>
              </w:rPr>
              <w:t>ООО «Новый Материк»</w:t>
            </w:r>
          </w:p>
        </w:tc>
        <w:tc>
          <w:tcPr>
            <w:tcW w:w="709" w:type="dxa"/>
            <w:vAlign w:val="bottom"/>
            <w:hideMark/>
          </w:tcPr>
          <w:p w:rsidR="00036D2E" w:rsidRDefault="00036D2E">
            <w:pPr>
              <w:jc w:val="center"/>
              <w:rPr>
                <w:color w:val="000000"/>
                <w:sz w:val="14"/>
                <w:szCs w:val="14"/>
              </w:rPr>
            </w:pPr>
            <w:r>
              <w:rPr>
                <w:color w:val="000000"/>
                <w:sz w:val="14"/>
                <w:szCs w:val="14"/>
              </w:rPr>
              <w:t>2014–2015</w:t>
            </w:r>
          </w:p>
        </w:tc>
        <w:tc>
          <w:tcPr>
            <w:tcW w:w="567" w:type="dxa"/>
            <w:vAlign w:val="bottom"/>
            <w:hideMark/>
          </w:tcPr>
          <w:p w:rsidR="00036D2E" w:rsidRDefault="00036D2E">
            <w:pPr>
              <w:jc w:val="center"/>
              <w:rPr>
                <w:color w:val="000000"/>
                <w:sz w:val="14"/>
                <w:szCs w:val="14"/>
              </w:rPr>
            </w:pPr>
            <w:r>
              <w:rPr>
                <w:color w:val="000000"/>
                <w:sz w:val="14"/>
                <w:szCs w:val="14"/>
              </w:rPr>
              <w:t>2014–2015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871</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5177,7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871</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5177,7</w:t>
            </w:r>
          </w:p>
        </w:tc>
        <w:tc>
          <w:tcPr>
            <w:tcW w:w="710" w:type="dxa"/>
            <w:vAlign w:val="bottom"/>
          </w:tcPr>
          <w:p w:rsidR="00036D2E" w:rsidRDefault="00036D2E" w:rsidP="00036D2E">
            <w:pPr>
              <w:ind w:left="-191" w:right="-24"/>
              <w:jc w:val="right"/>
              <w:rPr>
                <w:color w:val="000000"/>
                <w:sz w:val="14"/>
                <w:szCs w:val="14"/>
              </w:rPr>
            </w:pPr>
            <w:r>
              <w:rPr>
                <w:color w:val="000000"/>
                <w:sz w:val="14"/>
                <w:szCs w:val="14"/>
              </w:rPr>
              <w:t>210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2387</w:t>
            </w:r>
          </w:p>
        </w:tc>
        <w:tc>
          <w:tcPr>
            <w:tcW w:w="580" w:type="dxa"/>
            <w:vAlign w:val="bottom"/>
          </w:tcPr>
          <w:p w:rsidR="00036D2E" w:rsidRDefault="00036D2E" w:rsidP="00036D2E">
            <w:pPr>
              <w:ind w:left="-191" w:right="-24"/>
              <w:jc w:val="right"/>
              <w:rPr>
                <w:color w:val="000000"/>
                <w:sz w:val="14"/>
                <w:szCs w:val="14"/>
              </w:rPr>
            </w:pPr>
            <w:r>
              <w:rPr>
                <w:color w:val="000000"/>
                <w:sz w:val="14"/>
                <w:szCs w:val="14"/>
              </w:rPr>
              <w:t>461</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1924,7</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866</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tcPr>
          <w:p w:rsidR="00036D2E" w:rsidRDefault="00036D2E">
            <w:pPr>
              <w:jc w:val="center"/>
              <w:rPr>
                <w:color w:val="000000"/>
                <w:sz w:val="14"/>
                <w:szCs w:val="14"/>
              </w:rPr>
            </w:pPr>
            <w:r>
              <w:rPr>
                <w:color w:val="000000"/>
                <w:sz w:val="14"/>
                <w:szCs w:val="14"/>
              </w:rPr>
              <w:t>5</w:t>
            </w:r>
          </w:p>
        </w:tc>
        <w:tc>
          <w:tcPr>
            <w:tcW w:w="1418" w:type="dxa"/>
            <w:hideMark/>
          </w:tcPr>
          <w:p w:rsidR="00036D2E" w:rsidRDefault="00036D2E">
            <w:pPr>
              <w:rPr>
                <w:color w:val="000000"/>
                <w:sz w:val="14"/>
                <w:szCs w:val="14"/>
              </w:rPr>
            </w:pPr>
            <w:r>
              <w:rPr>
                <w:color w:val="000000"/>
                <w:sz w:val="14"/>
                <w:szCs w:val="14"/>
              </w:rPr>
              <w:t>ИП ГКФХ Кияева Л.В.</w:t>
            </w:r>
          </w:p>
        </w:tc>
        <w:tc>
          <w:tcPr>
            <w:tcW w:w="709" w:type="dxa"/>
            <w:vAlign w:val="bottom"/>
            <w:hideMark/>
          </w:tcPr>
          <w:p w:rsidR="00036D2E" w:rsidRDefault="00036D2E">
            <w:pPr>
              <w:jc w:val="center"/>
              <w:rPr>
                <w:color w:val="000000"/>
                <w:sz w:val="14"/>
                <w:szCs w:val="14"/>
              </w:rPr>
            </w:pPr>
            <w:r>
              <w:rPr>
                <w:color w:val="000000"/>
                <w:sz w:val="14"/>
                <w:szCs w:val="14"/>
              </w:rPr>
              <w:t>2014</w:t>
            </w:r>
          </w:p>
        </w:tc>
        <w:tc>
          <w:tcPr>
            <w:tcW w:w="567" w:type="dxa"/>
            <w:vAlign w:val="bottom"/>
            <w:hideMark/>
          </w:tcPr>
          <w:p w:rsidR="00036D2E" w:rsidRDefault="00036D2E">
            <w:pPr>
              <w:jc w:val="center"/>
              <w:rPr>
                <w:color w:val="000000"/>
                <w:sz w:val="14"/>
                <w:szCs w:val="14"/>
              </w:rPr>
            </w:pPr>
            <w:r>
              <w:rPr>
                <w:color w:val="000000"/>
                <w:sz w:val="14"/>
                <w:szCs w:val="14"/>
              </w:rPr>
              <w:t>2014</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270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835</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270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835</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270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835</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tcPr>
          <w:p w:rsidR="00036D2E" w:rsidRDefault="00036D2E">
            <w:pPr>
              <w:jc w:val="center"/>
              <w:rPr>
                <w:color w:val="000000"/>
                <w:sz w:val="14"/>
                <w:szCs w:val="14"/>
              </w:rPr>
            </w:pPr>
            <w:r>
              <w:rPr>
                <w:color w:val="000000"/>
                <w:sz w:val="14"/>
                <w:szCs w:val="14"/>
              </w:rPr>
              <w:t>6</w:t>
            </w:r>
          </w:p>
        </w:tc>
        <w:tc>
          <w:tcPr>
            <w:tcW w:w="1418" w:type="dxa"/>
            <w:hideMark/>
          </w:tcPr>
          <w:p w:rsidR="00036D2E" w:rsidRDefault="00036D2E">
            <w:pPr>
              <w:rPr>
                <w:color w:val="000000"/>
                <w:sz w:val="14"/>
                <w:szCs w:val="14"/>
              </w:rPr>
            </w:pPr>
            <w:r>
              <w:rPr>
                <w:color w:val="000000"/>
                <w:sz w:val="14"/>
                <w:szCs w:val="14"/>
              </w:rPr>
              <w:t>ИП КФХ Белимов Д.Б.</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1299</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tcPr>
          <w:p w:rsidR="00036D2E" w:rsidRDefault="00036D2E">
            <w:pPr>
              <w:jc w:val="center"/>
              <w:rPr>
                <w:color w:val="000000"/>
                <w:sz w:val="14"/>
                <w:szCs w:val="14"/>
              </w:rPr>
            </w:pPr>
            <w:r>
              <w:rPr>
                <w:color w:val="000000"/>
                <w:sz w:val="14"/>
                <w:szCs w:val="14"/>
              </w:rPr>
              <w:t>7</w:t>
            </w:r>
          </w:p>
        </w:tc>
        <w:tc>
          <w:tcPr>
            <w:tcW w:w="1418" w:type="dxa"/>
            <w:hideMark/>
          </w:tcPr>
          <w:p w:rsidR="00036D2E" w:rsidRDefault="00036D2E">
            <w:pPr>
              <w:rPr>
                <w:color w:val="000000"/>
                <w:sz w:val="14"/>
                <w:szCs w:val="14"/>
              </w:rPr>
            </w:pPr>
            <w:r>
              <w:rPr>
                <w:color w:val="000000"/>
                <w:sz w:val="14"/>
                <w:szCs w:val="14"/>
              </w:rPr>
              <w:t>СПСК «Социал</w:t>
            </w:r>
            <w:r>
              <w:rPr>
                <w:color w:val="000000"/>
                <w:sz w:val="14"/>
                <w:szCs w:val="14"/>
              </w:rPr>
              <w:t>ь</w:t>
            </w:r>
            <w:r>
              <w:rPr>
                <w:color w:val="000000"/>
                <w:sz w:val="14"/>
                <w:szCs w:val="14"/>
              </w:rPr>
              <w:t xml:space="preserve">ный» </w:t>
            </w:r>
          </w:p>
        </w:tc>
        <w:tc>
          <w:tcPr>
            <w:tcW w:w="709" w:type="dxa"/>
            <w:vAlign w:val="bottom"/>
            <w:hideMark/>
          </w:tcPr>
          <w:p w:rsidR="00036D2E" w:rsidRDefault="00036D2E">
            <w:pPr>
              <w:jc w:val="center"/>
              <w:rPr>
                <w:color w:val="000000"/>
                <w:sz w:val="14"/>
                <w:szCs w:val="14"/>
              </w:rPr>
            </w:pPr>
            <w:r>
              <w:rPr>
                <w:color w:val="000000"/>
                <w:sz w:val="14"/>
                <w:szCs w:val="14"/>
              </w:rPr>
              <w:t>2016</w:t>
            </w:r>
          </w:p>
        </w:tc>
        <w:tc>
          <w:tcPr>
            <w:tcW w:w="567" w:type="dxa"/>
            <w:vAlign w:val="bottom"/>
            <w:hideMark/>
          </w:tcPr>
          <w:p w:rsidR="00036D2E" w:rsidRDefault="00036D2E">
            <w:pPr>
              <w:jc w:val="center"/>
              <w:rPr>
                <w:color w:val="000000"/>
                <w:sz w:val="14"/>
                <w:szCs w:val="14"/>
              </w:rPr>
            </w:pPr>
            <w:r>
              <w:rPr>
                <w:color w:val="000000"/>
                <w:sz w:val="14"/>
                <w:szCs w:val="14"/>
              </w:rPr>
              <w:t>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25</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108</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tcPr>
          <w:p w:rsidR="00036D2E" w:rsidRDefault="00036D2E">
            <w:pPr>
              <w:jc w:val="center"/>
              <w:rPr>
                <w:color w:val="000000"/>
                <w:sz w:val="14"/>
                <w:szCs w:val="14"/>
              </w:rPr>
            </w:pPr>
            <w:r>
              <w:rPr>
                <w:color w:val="000000"/>
                <w:sz w:val="14"/>
                <w:szCs w:val="14"/>
              </w:rPr>
              <w:t>8</w:t>
            </w:r>
          </w:p>
        </w:tc>
        <w:tc>
          <w:tcPr>
            <w:tcW w:w="1418" w:type="dxa"/>
            <w:hideMark/>
          </w:tcPr>
          <w:p w:rsidR="00036D2E" w:rsidRDefault="00036D2E">
            <w:pPr>
              <w:rPr>
                <w:color w:val="000000"/>
                <w:sz w:val="14"/>
                <w:szCs w:val="14"/>
              </w:rPr>
            </w:pPr>
            <w:r>
              <w:rPr>
                <w:color w:val="000000"/>
                <w:sz w:val="14"/>
                <w:szCs w:val="14"/>
              </w:rPr>
              <w:t>КФХ Лиханов З.Б.</w:t>
            </w:r>
          </w:p>
        </w:tc>
        <w:tc>
          <w:tcPr>
            <w:tcW w:w="709" w:type="dxa"/>
            <w:vAlign w:val="bottom"/>
            <w:hideMark/>
          </w:tcPr>
          <w:p w:rsidR="00036D2E" w:rsidRDefault="00036D2E">
            <w:pPr>
              <w:jc w:val="center"/>
              <w:rPr>
                <w:color w:val="000000"/>
                <w:sz w:val="14"/>
                <w:szCs w:val="14"/>
              </w:rPr>
            </w:pPr>
            <w:r>
              <w:rPr>
                <w:color w:val="000000"/>
                <w:sz w:val="14"/>
                <w:szCs w:val="14"/>
              </w:rPr>
              <w:t>2014, 2016</w:t>
            </w:r>
          </w:p>
        </w:tc>
        <w:tc>
          <w:tcPr>
            <w:tcW w:w="567" w:type="dxa"/>
            <w:vAlign w:val="bottom"/>
            <w:hideMark/>
          </w:tcPr>
          <w:p w:rsidR="00036D2E" w:rsidRDefault="00036D2E">
            <w:pPr>
              <w:jc w:val="center"/>
              <w:rPr>
                <w:color w:val="000000"/>
                <w:sz w:val="14"/>
                <w:szCs w:val="14"/>
              </w:rPr>
            </w:pPr>
            <w:r>
              <w:rPr>
                <w:color w:val="000000"/>
                <w:sz w:val="14"/>
                <w:szCs w:val="14"/>
              </w:rPr>
              <w:t>2014, 2016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1000</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1000</w:t>
            </w:r>
          </w:p>
        </w:tc>
        <w:tc>
          <w:tcPr>
            <w:tcW w:w="710" w:type="dxa"/>
            <w:vAlign w:val="bottom"/>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1000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tcPr>
          <w:p w:rsidR="00036D2E" w:rsidRDefault="00036D2E">
            <w:pPr>
              <w:jc w:val="center"/>
              <w:rPr>
                <w:b/>
                <w:bCs/>
                <w:color w:val="000000"/>
                <w:sz w:val="14"/>
                <w:szCs w:val="14"/>
              </w:rPr>
            </w:pPr>
            <w:r>
              <w:rPr>
                <w:b/>
                <w:bCs/>
                <w:color w:val="000000"/>
                <w:sz w:val="14"/>
                <w:szCs w:val="14"/>
              </w:rPr>
              <w:t>24</w:t>
            </w:r>
          </w:p>
        </w:tc>
        <w:tc>
          <w:tcPr>
            <w:tcW w:w="1418" w:type="dxa"/>
            <w:hideMark/>
          </w:tcPr>
          <w:p w:rsidR="00036D2E" w:rsidRDefault="00036D2E">
            <w:pPr>
              <w:rPr>
                <w:b/>
                <w:bCs/>
                <w:color w:val="000000"/>
                <w:sz w:val="14"/>
                <w:szCs w:val="14"/>
              </w:rPr>
            </w:pPr>
            <w:r>
              <w:rPr>
                <w:b/>
                <w:bCs/>
                <w:color w:val="000000"/>
                <w:sz w:val="14"/>
                <w:szCs w:val="14"/>
              </w:rPr>
              <w:t>Шелопугинский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80</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458</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80</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458</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80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458,0</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ИП Пыхалов Г.В.</w:t>
            </w:r>
          </w:p>
        </w:tc>
        <w:tc>
          <w:tcPr>
            <w:tcW w:w="709" w:type="dxa"/>
            <w:vAlign w:val="bottom"/>
          </w:tcPr>
          <w:p w:rsidR="00036D2E" w:rsidRDefault="00036D2E">
            <w:pPr>
              <w:jc w:val="center"/>
              <w:rPr>
                <w:color w:val="000000"/>
                <w:sz w:val="14"/>
                <w:szCs w:val="14"/>
              </w:rPr>
            </w:pPr>
            <w:r>
              <w:rPr>
                <w:color w:val="000000"/>
                <w:sz w:val="14"/>
                <w:szCs w:val="14"/>
              </w:rPr>
              <w:t>2015</w:t>
            </w:r>
          </w:p>
        </w:tc>
        <w:tc>
          <w:tcPr>
            <w:tcW w:w="567" w:type="dxa"/>
            <w:vAlign w:val="bottom"/>
          </w:tcPr>
          <w:p w:rsidR="00036D2E" w:rsidRDefault="00036D2E">
            <w:pPr>
              <w:jc w:val="center"/>
              <w:rPr>
                <w:color w:val="000000"/>
                <w:sz w:val="14"/>
                <w:szCs w:val="14"/>
              </w:rPr>
            </w:pPr>
            <w:r>
              <w:rPr>
                <w:color w:val="000000"/>
                <w:sz w:val="14"/>
                <w:szCs w:val="14"/>
              </w:rPr>
              <w:t>2015</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80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458</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80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458</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458,0</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 </w:t>
            </w:r>
          </w:p>
        </w:tc>
      </w:tr>
      <w:tr w:rsidR="00036D2E" w:rsidRPr="00325EB0" w:rsidTr="00036D2E">
        <w:tc>
          <w:tcPr>
            <w:tcW w:w="425" w:type="dxa"/>
          </w:tcPr>
          <w:p w:rsidR="00036D2E" w:rsidRDefault="00036D2E">
            <w:pPr>
              <w:jc w:val="center"/>
              <w:rPr>
                <w:b/>
                <w:bCs/>
                <w:color w:val="000000"/>
                <w:sz w:val="14"/>
                <w:szCs w:val="14"/>
              </w:rPr>
            </w:pPr>
            <w:r>
              <w:rPr>
                <w:b/>
                <w:bCs/>
                <w:color w:val="000000"/>
                <w:sz w:val="14"/>
                <w:szCs w:val="14"/>
              </w:rPr>
              <w:t>25</w:t>
            </w:r>
          </w:p>
        </w:tc>
        <w:tc>
          <w:tcPr>
            <w:tcW w:w="1418" w:type="dxa"/>
            <w:hideMark/>
          </w:tcPr>
          <w:p w:rsidR="00036D2E" w:rsidRDefault="00036D2E">
            <w:pPr>
              <w:rPr>
                <w:b/>
                <w:bCs/>
                <w:color w:val="000000"/>
                <w:sz w:val="14"/>
                <w:szCs w:val="14"/>
              </w:rPr>
            </w:pPr>
            <w:r>
              <w:rPr>
                <w:b/>
                <w:bCs/>
                <w:color w:val="000000"/>
                <w:sz w:val="14"/>
                <w:szCs w:val="14"/>
              </w:rPr>
              <w:t>Шилкинский район</w:t>
            </w:r>
          </w:p>
        </w:tc>
        <w:tc>
          <w:tcPr>
            <w:tcW w:w="709" w:type="dxa"/>
            <w:vAlign w:val="bottom"/>
            <w:hideMark/>
          </w:tcPr>
          <w:p w:rsidR="00036D2E" w:rsidRDefault="00036D2E">
            <w:pPr>
              <w:jc w:val="center"/>
              <w:rPr>
                <w:color w:val="000000"/>
                <w:sz w:val="14"/>
                <w:szCs w:val="14"/>
              </w:rPr>
            </w:pPr>
            <w:r>
              <w:rPr>
                <w:color w:val="000000"/>
                <w:sz w:val="14"/>
                <w:szCs w:val="14"/>
              </w:rPr>
              <w:t> </w:t>
            </w:r>
          </w:p>
        </w:tc>
        <w:tc>
          <w:tcPr>
            <w:tcW w:w="567" w:type="dxa"/>
            <w:vAlign w:val="bottom"/>
            <w:hideMark/>
          </w:tcPr>
          <w:p w:rsidR="00036D2E" w:rsidRDefault="00036D2E">
            <w:pPr>
              <w:jc w:val="center"/>
              <w:rPr>
                <w:color w:val="000000"/>
                <w:sz w:val="14"/>
                <w:szCs w:val="14"/>
              </w:rPr>
            </w:pPr>
            <w:r>
              <w:rPr>
                <w:color w:val="000000"/>
                <w:sz w:val="14"/>
                <w:szCs w:val="14"/>
              </w:rPr>
              <w:t> </w:t>
            </w:r>
          </w:p>
        </w:tc>
        <w:tc>
          <w:tcPr>
            <w:tcW w:w="850" w:type="dxa"/>
            <w:vAlign w:val="bottom"/>
            <w:hideMark/>
          </w:tcPr>
          <w:p w:rsidR="00036D2E" w:rsidRDefault="00036D2E" w:rsidP="00036D2E">
            <w:pPr>
              <w:ind w:left="-191" w:right="-24"/>
              <w:jc w:val="right"/>
              <w:rPr>
                <w:b/>
                <w:bCs/>
                <w:color w:val="000000"/>
                <w:sz w:val="14"/>
                <w:szCs w:val="14"/>
              </w:rPr>
            </w:pPr>
            <w:r>
              <w:rPr>
                <w:b/>
                <w:bCs/>
                <w:color w:val="000000"/>
                <w:sz w:val="14"/>
                <w:szCs w:val="14"/>
              </w:rPr>
              <w:t>2843</w:t>
            </w:r>
          </w:p>
        </w:tc>
        <w:tc>
          <w:tcPr>
            <w:tcW w:w="625" w:type="dxa"/>
            <w:vAlign w:val="bottom"/>
            <w:hideMark/>
          </w:tcPr>
          <w:p w:rsidR="00036D2E" w:rsidRDefault="00036D2E" w:rsidP="00036D2E">
            <w:pPr>
              <w:ind w:left="-191" w:right="-24"/>
              <w:jc w:val="right"/>
              <w:rPr>
                <w:b/>
                <w:bCs/>
                <w:color w:val="000000"/>
                <w:sz w:val="14"/>
                <w:szCs w:val="14"/>
              </w:rPr>
            </w:pPr>
            <w:r>
              <w:rPr>
                <w:b/>
                <w:bCs/>
                <w:color w:val="000000"/>
                <w:sz w:val="14"/>
                <w:szCs w:val="14"/>
              </w:rPr>
              <w:t>9769,2</w:t>
            </w:r>
          </w:p>
        </w:tc>
        <w:tc>
          <w:tcPr>
            <w:tcW w:w="793" w:type="dxa"/>
            <w:vAlign w:val="bottom"/>
            <w:hideMark/>
          </w:tcPr>
          <w:p w:rsidR="00036D2E" w:rsidRDefault="00036D2E" w:rsidP="00036D2E">
            <w:pPr>
              <w:ind w:left="-191" w:right="-24"/>
              <w:jc w:val="right"/>
              <w:rPr>
                <w:b/>
                <w:bCs/>
                <w:color w:val="000000"/>
                <w:sz w:val="14"/>
                <w:szCs w:val="14"/>
              </w:rPr>
            </w:pPr>
            <w:r>
              <w:rPr>
                <w:b/>
                <w:bCs/>
                <w:color w:val="000000"/>
                <w:sz w:val="14"/>
                <w:szCs w:val="14"/>
              </w:rPr>
              <w:t>2843</w:t>
            </w:r>
          </w:p>
        </w:tc>
        <w:tc>
          <w:tcPr>
            <w:tcW w:w="707" w:type="dxa"/>
            <w:vAlign w:val="bottom"/>
            <w:hideMark/>
          </w:tcPr>
          <w:p w:rsidR="00036D2E" w:rsidRDefault="00036D2E" w:rsidP="00036D2E">
            <w:pPr>
              <w:ind w:left="-191" w:right="-24"/>
              <w:jc w:val="right"/>
              <w:rPr>
                <w:b/>
                <w:bCs/>
                <w:color w:val="000000"/>
                <w:sz w:val="14"/>
                <w:szCs w:val="14"/>
              </w:rPr>
            </w:pPr>
            <w:r>
              <w:rPr>
                <w:b/>
                <w:bCs/>
                <w:color w:val="000000"/>
                <w:sz w:val="14"/>
                <w:szCs w:val="14"/>
              </w:rPr>
              <w:t>9769,2</w:t>
            </w:r>
          </w:p>
        </w:tc>
        <w:tc>
          <w:tcPr>
            <w:tcW w:w="710" w:type="dxa"/>
            <w:vAlign w:val="bottom"/>
            <w:hideMark/>
          </w:tcPr>
          <w:p w:rsidR="00036D2E" w:rsidRDefault="00036D2E" w:rsidP="00036D2E">
            <w:pPr>
              <w:ind w:left="-191" w:right="-24"/>
              <w:jc w:val="right"/>
              <w:rPr>
                <w:b/>
                <w:bCs/>
                <w:color w:val="000000"/>
                <w:sz w:val="14"/>
                <w:szCs w:val="14"/>
              </w:rPr>
            </w:pPr>
            <w:r>
              <w:rPr>
                <w:b/>
                <w:bCs/>
                <w:color w:val="000000"/>
                <w:sz w:val="14"/>
                <w:szCs w:val="14"/>
              </w:rPr>
              <w:t>790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2928</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953</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3472,2</w:t>
            </w:r>
          </w:p>
        </w:tc>
        <w:tc>
          <w:tcPr>
            <w:tcW w:w="579" w:type="dxa"/>
            <w:vAlign w:val="bottom"/>
            <w:hideMark/>
          </w:tcPr>
          <w:p w:rsidR="00036D2E" w:rsidRDefault="00036D2E" w:rsidP="00036D2E">
            <w:pPr>
              <w:ind w:left="-191" w:right="-24"/>
              <w:jc w:val="right"/>
              <w:rPr>
                <w:b/>
                <w:bCs/>
                <w:color w:val="000000"/>
                <w:sz w:val="14"/>
                <w:szCs w:val="14"/>
              </w:rPr>
            </w:pPr>
            <w:r>
              <w:rPr>
                <w:b/>
                <w:bCs/>
                <w:color w:val="000000"/>
                <w:sz w:val="14"/>
                <w:szCs w:val="14"/>
              </w:rPr>
              <w:t>100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433</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1000</w:t>
            </w:r>
          </w:p>
        </w:tc>
        <w:tc>
          <w:tcPr>
            <w:tcW w:w="580" w:type="dxa"/>
            <w:vAlign w:val="bottom"/>
            <w:hideMark/>
          </w:tcPr>
          <w:p w:rsidR="00036D2E" w:rsidRDefault="00036D2E" w:rsidP="00036D2E">
            <w:pPr>
              <w:ind w:left="-191" w:right="-24"/>
              <w:jc w:val="right"/>
              <w:rPr>
                <w:b/>
                <w:bCs/>
                <w:color w:val="000000"/>
                <w:sz w:val="14"/>
                <w:szCs w:val="14"/>
              </w:rPr>
            </w:pPr>
            <w:r>
              <w:rPr>
                <w:b/>
                <w:bCs/>
                <w:color w:val="000000"/>
                <w:sz w:val="14"/>
                <w:szCs w:val="14"/>
              </w:rPr>
              <w:t>2936</w:t>
            </w:r>
          </w:p>
        </w:tc>
      </w:tr>
      <w:tr w:rsidR="00036D2E" w:rsidRPr="00325EB0" w:rsidTr="00036D2E">
        <w:tc>
          <w:tcPr>
            <w:tcW w:w="425" w:type="dxa"/>
          </w:tcPr>
          <w:p w:rsidR="00036D2E" w:rsidRDefault="00036D2E">
            <w:pPr>
              <w:jc w:val="center"/>
              <w:rPr>
                <w:color w:val="000000"/>
                <w:sz w:val="14"/>
                <w:szCs w:val="14"/>
              </w:rPr>
            </w:pPr>
            <w:r>
              <w:rPr>
                <w:color w:val="000000"/>
                <w:sz w:val="14"/>
                <w:szCs w:val="14"/>
              </w:rPr>
              <w:t>1</w:t>
            </w:r>
          </w:p>
        </w:tc>
        <w:tc>
          <w:tcPr>
            <w:tcW w:w="1418" w:type="dxa"/>
            <w:hideMark/>
          </w:tcPr>
          <w:p w:rsidR="00036D2E" w:rsidRDefault="00036D2E">
            <w:pPr>
              <w:rPr>
                <w:color w:val="000000"/>
                <w:sz w:val="14"/>
                <w:szCs w:val="14"/>
              </w:rPr>
            </w:pPr>
            <w:r>
              <w:rPr>
                <w:color w:val="000000"/>
                <w:sz w:val="14"/>
                <w:szCs w:val="14"/>
              </w:rPr>
              <w:t>СХА «Богомяково»</w:t>
            </w:r>
          </w:p>
        </w:tc>
        <w:tc>
          <w:tcPr>
            <w:tcW w:w="709" w:type="dxa"/>
            <w:vAlign w:val="bottom"/>
            <w:hideMark/>
          </w:tcPr>
          <w:p w:rsidR="00036D2E" w:rsidRDefault="00036D2E">
            <w:pPr>
              <w:jc w:val="center"/>
              <w:rPr>
                <w:color w:val="000000"/>
                <w:sz w:val="14"/>
                <w:szCs w:val="14"/>
              </w:rPr>
            </w:pPr>
            <w:r>
              <w:rPr>
                <w:color w:val="000000"/>
                <w:sz w:val="14"/>
                <w:szCs w:val="14"/>
              </w:rPr>
              <w:t>2014–2017</w:t>
            </w:r>
          </w:p>
        </w:tc>
        <w:tc>
          <w:tcPr>
            <w:tcW w:w="567" w:type="dxa"/>
            <w:vAlign w:val="bottom"/>
            <w:hideMark/>
          </w:tcPr>
          <w:p w:rsidR="00036D2E" w:rsidRDefault="00036D2E">
            <w:pPr>
              <w:jc w:val="center"/>
              <w:rPr>
                <w:color w:val="000000"/>
                <w:sz w:val="14"/>
                <w:szCs w:val="14"/>
              </w:rPr>
            </w:pPr>
            <w:r>
              <w:rPr>
                <w:color w:val="000000"/>
                <w:sz w:val="14"/>
                <w:szCs w:val="14"/>
              </w:rPr>
              <w:t>2014–2017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750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2738,2</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750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2738,2</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950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768,2</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433</w:t>
            </w:r>
          </w:p>
        </w:tc>
        <w:tc>
          <w:tcPr>
            <w:tcW w:w="580" w:type="dxa"/>
            <w:vAlign w:val="bottom"/>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587</w:t>
            </w:r>
          </w:p>
        </w:tc>
      </w:tr>
      <w:tr w:rsidR="00036D2E" w:rsidRPr="00325EB0" w:rsidTr="00036D2E">
        <w:tc>
          <w:tcPr>
            <w:tcW w:w="425" w:type="dxa"/>
          </w:tcPr>
          <w:p w:rsidR="00036D2E" w:rsidRDefault="00036D2E">
            <w:pPr>
              <w:jc w:val="center"/>
              <w:rPr>
                <w:color w:val="000000"/>
                <w:sz w:val="14"/>
                <w:szCs w:val="14"/>
              </w:rPr>
            </w:pPr>
            <w:r>
              <w:rPr>
                <w:color w:val="000000"/>
                <w:sz w:val="14"/>
                <w:szCs w:val="14"/>
              </w:rPr>
              <w:t>2</w:t>
            </w:r>
          </w:p>
        </w:tc>
        <w:tc>
          <w:tcPr>
            <w:tcW w:w="1418" w:type="dxa"/>
            <w:hideMark/>
          </w:tcPr>
          <w:p w:rsidR="00036D2E" w:rsidRDefault="00036D2E">
            <w:pPr>
              <w:rPr>
                <w:color w:val="000000"/>
                <w:sz w:val="14"/>
                <w:szCs w:val="14"/>
              </w:rPr>
            </w:pPr>
            <w:r>
              <w:rPr>
                <w:color w:val="000000"/>
                <w:sz w:val="14"/>
                <w:szCs w:val="14"/>
              </w:rPr>
              <w:t>СХА «Размахнино»</w:t>
            </w:r>
          </w:p>
        </w:tc>
        <w:tc>
          <w:tcPr>
            <w:tcW w:w="709" w:type="dxa"/>
            <w:vAlign w:val="bottom"/>
            <w:hideMark/>
          </w:tcPr>
          <w:p w:rsidR="00036D2E" w:rsidRDefault="00036D2E">
            <w:pPr>
              <w:jc w:val="center"/>
              <w:rPr>
                <w:color w:val="000000"/>
                <w:sz w:val="14"/>
                <w:szCs w:val="14"/>
              </w:rPr>
            </w:pPr>
            <w:r>
              <w:rPr>
                <w:color w:val="000000"/>
                <w:sz w:val="14"/>
                <w:szCs w:val="14"/>
              </w:rPr>
              <w:t>2014–2016</w:t>
            </w:r>
          </w:p>
        </w:tc>
        <w:tc>
          <w:tcPr>
            <w:tcW w:w="567" w:type="dxa"/>
            <w:vAlign w:val="bottom"/>
            <w:hideMark/>
          </w:tcPr>
          <w:p w:rsidR="00036D2E" w:rsidRDefault="00036D2E">
            <w:pPr>
              <w:jc w:val="center"/>
              <w:rPr>
                <w:color w:val="000000"/>
                <w:sz w:val="14"/>
                <w:szCs w:val="14"/>
              </w:rPr>
            </w:pPr>
            <w:r>
              <w:rPr>
                <w:color w:val="000000"/>
                <w:sz w:val="14"/>
                <w:szCs w:val="14"/>
              </w:rPr>
              <w:t>2014–2016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919,3</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919,3</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423</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496,3</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tcPr>
          <w:p w:rsidR="00036D2E" w:rsidRDefault="00036D2E">
            <w:pPr>
              <w:jc w:val="center"/>
              <w:rPr>
                <w:color w:val="000000"/>
                <w:sz w:val="14"/>
                <w:szCs w:val="14"/>
              </w:rPr>
            </w:pPr>
            <w:r>
              <w:rPr>
                <w:color w:val="000000"/>
                <w:sz w:val="14"/>
                <w:szCs w:val="14"/>
              </w:rPr>
              <w:t>3</w:t>
            </w:r>
          </w:p>
        </w:tc>
        <w:tc>
          <w:tcPr>
            <w:tcW w:w="1418" w:type="dxa"/>
            <w:hideMark/>
          </w:tcPr>
          <w:p w:rsidR="00036D2E" w:rsidRDefault="00036D2E">
            <w:pPr>
              <w:rPr>
                <w:color w:val="000000"/>
                <w:sz w:val="14"/>
                <w:szCs w:val="14"/>
              </w:rPr>
            </w:pPr>
            <w:r>
              <w:rPr>
                <w:color w:val="000000"/>
                <w:sz w:val="14"/>
                <w:szCs w:val="14"/>
              </w:rPr>
              <w:t>СХА «Чирон»</w:t>
            </w:r>
          </w:p>
        </w:tc>
        <w:tc>
          <w:tcPr>
            <w:tcW w:w="709" w:type="dxa"/>
            <w:vAlign w:val="bottom"/>
            <w:hideMark/>
          </w:tcPr>
          <w:p w:rsidR="00036D2E" w:rsidRDefault="00036D2E">
            <w:pPr>
              <w:jc w:val="center"/>
              <w:rPr>
                <w:color w:val="000000"/>
                <w:sz w:val="14"/>
                <w:szCs w:val="14"/>
              </w:rPr>
            </w:pPr>
            <w:r>
              <w:rPr>
                <w:color w:val="000000"/>
                <w:sz w:val="14"/>
                <w:szCs w:val="14"/>
              </w:rPr>
              <w:t>2014–2016</w:t>
            </w:r>
          </w:p>
        </w:tc>
        <w:tc>
          <w:tcPr>
            <w:tcW w:w="567" w:type="dxa"/>
            <w:vAlign w:val="bottom"/>
            <w:hideMark/>
          </w:tcPr>
          <w:p w:rsidR="00036D2E" w:rsidRDefault="00036D2E">
            <w:pPr>
              <w:jc w:val="center"/>
              <w:rPr>
                <w:color w:val="000000"/>
                <w:sz w:val="14"/>
                <w:szCs w:val="14"/>
              </w:rPr>
            </w:pPr>
            <w:r>
              <w:rPr>
                <w:color w:val="000000"/>
                <w:sz w:val="14"/>
                <w:szCs w:val="14"/>
              </w:rPr>
              <w:t>2014–2016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859,9</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859,9</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120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285</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130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574,9</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tcPr>
          <w:p w:rsidR="00036D2E" w:rsidRDefault="00036D2E">
            <w:pPr>
              <w:jc w:val="center"/>
              <w:rPr>
                <w:color w:val="000000"/>
                <w:sz w:val="14"/>
                <w:szCs w:val="14"/>
              </w:rPr>
            </w:pPr>
            <w:r>
              <w:rPr>
                <w:color w:val="000000"/>
                <w:sz w:val="14"/>
                <w:szCs w:val="14"/>
              </w:rPr>
              <w:t>4</w:t>
            </w:r>
          </w:p>
        </w:tc>
        <w:tc>
          <w:tcPr>
            <w:tcW w:w="1418" w:type="dxa"/>
            <w:hideMark/>
          </w:tcPr>
          <w:p w:rsidR="00036D2E" w:rsidRDefault="00036D2E">
            <w:pPr>
              <w:rPr>
                <w:color w:val="000000"/>
                <w:sz w:val="14"/>
                <w:szCs w:val="14"/>
              </w:rPr>
            </w:pPr>
            <w:r>
              <w:rPr>
                <w:color w:val="000000"/>
                <w:sz w:val="14"/>
                <w:szCs w:val="14"/>
              </w:rPr>
              <w:t>СХА «Березовская»</w:t>
            </w:r>
          </w:p>
        </w:tc>
        <w:tc>
          <w:tcPr>
            <w:tcW w:w="709" w:type="dxa"/>
            <w:vAlign w:val="bottom"/>
            <w:hideMark/>
          </w:tcPr>
          <w:p w:rsidR="00036D2E" w:rsidRDefault="00036D2E">
            <w:pPr>
              <w:jc w:val="center"/>
              <w:rPr>
                <w:color w:val="000000"/>
                <w:sz w:val="14"/>
                <w:szCs w:val="14"/>
              </w:rPr>
            </w:pPr>
            <w:r>
              <w:rPr>
                <w:color w:val="000000"/>
                <w:sz w:val="14"/>
                <w:szCs w:val="14"/>
              </w:rPr>
              <w:t>2014–2016</w:t>
            </w:r>
          </w:p>
        </w:tc>
        <w:tc>
          <w:tcPr>
            <w:tcW w:w="567" w:type="dxa"/>
            <w:vAlign w:val="bottom"/>
            <w:hideMark/>
          </w:tcPr>
          <w:p w:rsidR="00036D2E" w:rsidRDefault="00036D2E">
            <w:pPr>
              <w:jc w:val="center"/>
              <w:rPr>
                <w:color w:val="000000"/>
                <w:sz w:val="14"/>
                <w:szCs w:val="14"/>
              </w:rPr>
            </w:pPr>
            <w:r>
              <w:rPr>
                <w:color w:val="000000"/>
                <w:sz w:val="14"/>
                <w:szCs w:val="14"/>
              </w:rPr>
              <w:t>2014–2016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711</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711</w:t>
            </w:r>
          </w:p>
        </w:tc>
        <w:tc>
          <w:tcPr>
            <w:tcW w:w="71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711</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r>
      <w:tr w:rsidR="00036D2E" w:rsidRPr="00325EB0" w:rsidTr="00036D2E">
        <w:tc>
          <w:tcPr>
            <w:tcW w:w="425" w:type="dxa"/>
          </w:tcPr>
          <w:p w:rsidR="00036D2E" w:rsidRDefault="00036D2E">
            <w:pPr>
              <w:jc w:val="center"/>
              <w:rPr>
                <w:color w:val="000000"/>
                <w:sz w:val="14"/>
                <w:szCs w:val="14"/>
              </w:rPr>
            </w:pPr>
            <w:r>
              <w:rPr>
                <w:color w:val="000000"/>
                <w:sz w:val="14"/>
                <w:szCs w:val="14"/>
              </w:rPr>
              <w:t>5</w:t>
            </w:r>
          </w:p>
        </w:tc>
        <w:tc>
          <w:tcPr>
            <w:tcW w:w="1418" w:type="dxa"/>
            <w:hideMark/>
          </w:tcPr>
          <w:p w:rsidR="00036D2E" w:rsidRDefault="00036D2E">
            <w:pPr>
              <w:rPr>
                <w:color w:val="000000"/>
                <w:sz w:val="14"/>
                <w:szCs w:val="14"/>
              </w:rPr>
            </w:pPr>
            <w:r>
              <w:rPr>
                <w:color w:val="000000"/>
                <w:sz w:val="14"/>
                <w:szCs w:val="14"/>
              </w:rPr>
              <w:t>СХА «Митрофан</w:t>
            </w:r>
            <w:r>
              <w:rPr>
                <w:color w:val="000000"/>
                <w:sz w:val="14"/>
                <w:szCs w:val="14"/>
              </w:rPr>
              <w:t>о</w:t>
            </w:r>
            <w:r>
              <w:rPr>
                <w:color w:val="000000"/>
                <w:sz w:val="14"/>
                <w:szCs w:val="14"/>
              </w:rPr>
              <w:t>во»</w:t>
            </w:r>
          </w:p>
        </w:tc>
        <w:tc>
          <w:tcPr>
            <w:tcW w:w="709" w:type="dxa"/>
            <w:vAlign w:val="bottom"/>
            <w:hideMark/>
          </w:tcPr>
          <w:p w:rsidR="00036D2E" w:rsidRDefault="00036D2E">
            <w:pPr>
              <w:jc w:val="center"/>
              <w:rPr>
                <w:color w:val="000000"/>
                <w:sz w:val="14"/>
                <w:szCs w:val="14"/>
              </w:rPr>
            </w:pPr>
            <w:r>
              <w:rPr>
                <w:color w:val="000000"/>
                <w:sz w:val="14"/>
                <w:szCs w:val="14"/>
              </w:rPr>
              <w:t>2014–2017</w:t>
            </w:r>
          </w:p>
        </w:tc>
        <w:tc>
          <w:tcPr>
            <w:tcW w:w="567" w:type="dxa"/>
            <w:vAlign w:val="bottom"/>
            <w:hideMark/>
          </w:tcPr>
          <w:p w:rsidR="00036D2E" w:rsidRDefault="00036D2E">
            <w:pPr>
              <w:jc w:val="center"/>
              <w:rPr>
                <w:color w:val="000000"/>
                <w:sz w:val="14"/>
                <w:szCs w:val="14"/>
              </w:rPr>
            </w:pPr>
            <w:r>
              <w:rPr>
                <w:color w:val="000000"/>
                <w:sz w:val="14"/>
                <w:szCs w:val="14"/>
              </w:rPr>
              <w:t>2014–2017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393</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1285,5</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393</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1285,5</w:t>
            </w:r>
          </w:p>
        </w:tc>
        <w:tc>
          <w:tcPr>
            <w:tcW w:w="710" w:type="dxa"/>
            <w:vAlign w:val="bottom"/>
          </w:tcPr>
          <w:p w:rsidR="00036D2E" w:rsidRDefault="00036D2E" w:rsidP="00036D2E">
            <w:pPr>
              <w:ind w:left="-191" w:right="-24"/>
              <w:jc w:val="right"/>
              <w:rPr>
                <w:color w:val="000000"/>
                <w:sz w:val="14"/>
                <w:szCs w:val="14"/>
              </w:rPr>
            </w:pPr>
            <w:r>
              <w:rPr>
                <w:color w:val="000000"/>
                <w:sz w:val="14"/>
                <w:szCs w:val="14"/>
              </w:rPr>
              <w:t>170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559</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123</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432,5</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100</w:t>
            </w:r>
          </w:p>
        </w:tc>
        <w:tc>
          <w:tcPr>
            <w:tcW w:w="580" w:type="dxa"/>
            <w:vAlign w:val="bottom"/>
          </w:tcPr>
          <w:p w:rsidR="00036D2E" w:rsidRDefault="00036D2E" w:rsidP="00036D2E">
            <w:pPr>
              <w:ind w:left="-191" w:right="-24"/>
              <w:jc w:val="right"/>
              <w:rPr>
                <w:color w:val="000000"/>
                <w:sz w:val="14"/>
                <w:szCs w:val="14"/>
              </w:rPr>
            </w:pPr>
            <w:r>
              <w:rPr>
                <w:color w:val="000000"/>
                <w:sz w:val="14"/>
                <w:szCs w:val="14"/>
              </w:rPr>
              <w:t>294</w:t>
            </w:r>
          </w:p>
        </w:tc>
      </w:tr>
      <w:tr w:rsidR="00036D2E" w:rsidRPr="00325EB0" w:rsidTr="00036D2E">
        <w:tc>
          <w:tcPr>
            <w:tcW w:w="425" w:type="dxa"/>
          </w:tcPr>
          <w:p w:rsidR="00036D2E" w:rsidRDefault="00036D2E">
            <w:pPr>
              <w:jc w:val="center"/>
              <w:rPr>
                <w:color w:val="000000"/>
                <w:sz w:val="14"/>
                <w:szCs w:val="14"/>
              </w:rPr>
            </w:pPr>
            <w:r>
              <w:rPr>
                <w:color w:val="000000"/>
                <w:sz w:val="14"/>
                <w:szCs w:val="14"/>
              </w:rPr>
              <w:t>6</w:t>
            </w:r>
          </w:p>
        </w:tc>
        <w:tc>
          <w:tcPr>
            <w:tcW w:w="1418" w:type="dxa"/>
            <w:hideMark/>
          </w:tcPr>
          <w:p w:rsidR="00036D2E" w:rsidRDefault="00036D2E">
            <w:pPr>
              <w:rPr>
                <w:color w:val="000000"/>
                <w:sz w:val="14"/>
                <w:szCs w:val="14"/>
              </w:rPr>
            </w:pPr>
            <w:r>
              <w:rPr>
                <w:color w:val="000000"/>
                <w:sz w:val="14"/>
                <w:szCs w:val="14"/>
              </w:rPr>
              <w:t>ФГУП «Ононское»</w:t>
            </w:r>
          </w:p>
        </w:tc>
        <w:tc>
          <w:tcPr>
            <w:tcW w:w="709" w:type="dxa"/>
            <w:vAlign w:val="bottom"/>
            <w:hideMark/>
          </w:tcPr>
          <w:p w:rsidR="00036D2E" w:rsidRDefault="00036D2E">
            <w:pPr>
              <w:jc w:val="center"/>
              <w:rPr>
                <w:color w:val="000000"/>
                <w:sz w:val="14"/>
                <w:szCs w:val="14"/>
              </w:rPr>
            </w:pPr>
            <w:r>
              <w:rPr>
                <w:color w:val="000000"/>
                <w:sz w:val="14"/>
                <w:szCs w:val="14"/>
              </w:rPr>
              <w:t>2016–2017</w:t>
            </w:r>
          </w:p>
        </w:tc>
        <w:tc>
          <w:tcPr>
            <w:tcW w:w="567" w:type="dxa"/>
            <w:vAlign w:val="bottom"/>
            <w:hideMark/>
          </w:tcPr>
          <w:p w:rsidR="00036D2E" w:rsidRDefault="00036D2E">
            <w:pPr>
              <w:jc w:val="center"/>
              <w:rPr>
                <w:color w:val="000000"/>
                <w:sz w:val="14"/>
                <w:szCs w:val="14"/>
              </w:rPr>
            </w:pPr>
            <w:r>
              <w:rPr>
                <w:color w:val="000000"/>
                <w:sz w:val="14"/>
                <w:szCs w:val="14"/>
              </w:rPr>
              <w:t>2016–2017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587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587</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587</w:t>
            </w:r>
          </w:p>
        </w:tc>
      </w:tr>
      <w:tr w:rsidR="00036D2E" w:rsidRPr="00325EB0" w:rsidTr="00036D2E">
        <w:tc>
          <w:tcPr>
            <w:tcW w:w="425" w:type="dxa"/>
          </w:tcPr>
          <w:p w:rsidR="00036D2E" w:rsidRDefault="00036D2E">
            <w:pPr>
              <w:jc w:val="center"/>
              <w:rPr>
                <w:color w:val="000000"/>
                <w:sz w:val="14"/>
                <w:szCs w:val="14"/>
              </w:rPr>
            </w:pPr>
            <w:r>
              <w:rPr>
                <w:color w:val="000000"/>
                <w:sz w:val="14"/>
                <w:szCs w:val="14"/>
              </w:rPr>
              <w:t>7</w:t>
            </w:r>
          </w:p>
        </w:tc>
        <w:tc>
          <w:tcPr>
            <w:tcW w:w="1418" w:type="dxa"/>
            <w:hideMark/>
          </w:tcPr>
          <w:p w:rsidR="00036D2E" w:rsidRDefault="00036D2E">
            <w:pPr>
              <w:rPr>
                <w:color w:val="000000"/>
                <w:sz w:val="14"/>
                <w:szCs w:val="14"/>
              </w:rPr>
            </w:pPr>
            <w:r>
              <w:rPr>
                <w:color w:val="000000"/>
                <w:sz w:val="14"/>
                <w:szCs w:val="14"/>
              </w:rPr>
              <w:t>КФХ Кустова Д.С.</w:t>
            </w:r>
          </w:p>
        </w:tc>
        <w:tc>
          <w:tcPr>
            <w:tcW w:w="709" w:type="dxa"/>
            <w:vAlign w:val="bottom"/>
            <w:hideMark/>
          </w:tcPr>
          <w:p w:rsidR="00036D2E" w:rsidRDefault="00036D2E">
            <w:pPr>
              <w:jc w:val="center"/>
              <w:rPr>
                <w:color w:val="000000"/>
                <w:sz w:val="14"/>
                <w:szCs w:val="14"/>
              </w:rPr>
            </w:pPr>
            <w:r>
              <w:rPr>
                <w:color w:val="000000"/>
                <w:sz w:val="14"/>
                <w:szCs w:val="14"/>
              </w:rPr>
              <w:t>2015–2017</w:t>
            </w:r>
          </w:p>
        </w:tc>
        <w:tc>
          <w:tcPr>
            <w:tcW w:w="567" w:type="dxa"/>
            <w:vAlign w:val="bottom"/>
            <w:hideMark/>
          </w:tcPr>
          <w:p w:rsidR="00036D2E" w:rsidRDefault="00036D2E">
            <w:pPr>
              <w:jc w:val="center"/>
              <w:rPr>
                <w:color w:val="000000"/>
                <w:sz w:val="14"/>
                <w:szCs w:val="14"/>
              </w:rPr>
            </w:pPr>
            <w:r>
              <w:rPr>
                <w:color w:val="000000"/>
                <w:sz w:val="14"/>
                <w:szCs w:val="14"/>
              </w:rPr>
              <w:t>2015–2017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587</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587</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200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587</w:t>
            </w:r>
          </w:p>
        </w:tc>
      </w:tr>
      <w:tr w:rsidR="00036D2E" w:rsidRPr="00325EB0" w:rsidTr="00036D2E">
        <w:tc>
          <w:tcPr>
            <w:tcW w:w="425" w:type="dxa"/>
          </w:tcPr>
          <w:p w:rsidR="00036D2E" w:rsidRDefault="00036D2E">
            <w:pPr>
              <w:jc w:val="center"/>
              <w:rPr>
                <w:color w:val="000000"/>
                <w:sz w:val="14"/>
                <w:szCs w:val="14"/>
              </w:rPr>
            </w:pPr>
            <w:r>
              <w:rPr>
                <w:color w:val="000000"/>
                <w:sz w:val="14"/>
                <w:szCs w:val="14"/>
              </w:rPr>
              <w:t>8</w:t>
            </w:r>
          </w:p>
        </w:tc>
        <w:tc>
          <w:tcPr>
            <w:tcW w:w="1418" w:type="dxa"/>
            <w:hideMark/>
          </w:tcPr>
          <w:p w:rsidR="00036D2E" w:rsidRDefault="00036D2E">
            <w:pPr>
              <w:rPr>
                <w:color w:val="000000"/>
                <w:sz w:val="14"/>
                <w:szCs w:val="14"/>
              </w:rPr>
            </w:pPr>
            <w:r>
              <w:rPr>
                <w:color w:val="000000"/>
                <w:sz w:val="14"/>
                <w:szCs w:val="14"/>
              </w:rPr>
              <w:t>КФХ Поселкин Ю.А.</w:t>
            </w:r>
          </w:p>
        </w:tc>
        <w:tc>
          <w:tcPr>
            <w:tcW w:w="709" w:type="dxa"/>
            <w:vAlign w:val="bottom"/>
            <w:hideMark/>
          </w:tcPr>
          <w:p w:rsidR="00036D2E" w:rsidRDefault="00036D2E">
            <w:pPr>
              <w:jc w:val="center"/>
              <w:rPr>
                <w:color w:val="000000"/>
                <w:sz w:val="14"/>
                <w:szCs w:val="14"/>
              </w:rPr>
            </w:pPr>
            <w:r>
              <w:rPr>
                <w:color w:val="000000"/>
                <w:sz w:val="14"/>
                <w:szCs w:val="14"/>
              </w:rPr>
              <w:t>2015–2017</w:t>
            </w:r>
          </w:p>
        </w:tc>
        <w:tc>
          <w:tcPr>
            <w:tcW w:w="567" w:type="dxa"/>
            <w:vAlign w:val="bottom"/>
            <w:hideMark/>
          </w:tcPr>
          <w:p w:rsidR="00036D2E" w:rsidRDefault="00036D2E">
            <w:pPr>
              <w:jc w:val="center"/>
              <w:rPr>
                <w:color w:val="000000"/>
                <w:sz w:val="14"/>
                <w:szCs w:val="14"/>
              </w:rPr>
            </w:pPr>
            <w:r>
              <w:rPr>
                <w:color w:val="000000"/>
                <w:sz w:val="14"/>
                <w:szCs w:val="14"/>
              </w:rPr>
              <w:t>2015–2017</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600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1907,8</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600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1907,8</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1026,8</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300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881</w:t>
            </w:r>
          </w:p>
        </w:tc>
      </w:tr>
      <w:tr w:rsidR="00036D2E" w:rsidRPr="00325EB0" w:rsidTr="00036D2E">
        <w:tc>
          <w:tcPr>
            <w:tcW w:w="425" w:type="dxa"/>
          </w:tcPr>
          <w:p w:rsidR="00036D2E" w:rsidRDefault="00036D2E">
            <w:pPr>
              <w:jc w:val="center"/>
              <w:rPr>
                <w:color w:val="000000"/>
                <w:sz w:val="14"/>
                <w:szCs w:val="14"/>
              </w:rPr>
            </w:pPr>
            <w:r>
              <w:rPr>
                <w:color w:val="000000"/>
                <w:sz w:val="14"/>
                <w:szCs w:val="14"/>
              </w:rPr>
              <w:t>9</w:t>
            </w:r>
          </w:p>
        </w:tc>
        <w:tc>
          <w:tcPr>
            <w:tcW w:w="1418" w:type="dxa"/>
            <w:hideMark/>
          </w:tcPr>
          <w:p w:rsidR="00036D2E" w:rsidRDefault="00036D2E">
            <w:pPr>
              <w:rPr>
                <w:color w:val="000000"/>
                <w:sz w:val="14"/>
                <w:szCs w:val="14"/>
              </w:rPr>
            </w:pPr>
            <w:r>
              <w:rPr>
                <w:color w:val="000000"/>
                <w:sz w:val="14"/>
                <w:szCs w:val="14"/>
              </w:rPr>
              <w:t>КФХ Поселкин А.Б»</w:t>
            </w:r>
          </w:p>
        </w:tc>
        <w:tc>
          <w:tcPr>
            <w:tcW w:w="709" w:type="dxa"/>
            <w:vAlign w:val="bottom"/>
            <w:hideMark/>
          </w:tcPr>
          <w:p w:rsidR="00036D2E" w:rsidRDefault="00036D2E">
            <w:pPr>
              <w:jc w:val="center"/>
              <w:rPr>
                <w:color w:val="000000"/>
                <w:sz w:val="14"/>
                <w:szCs w:val="14"/>
              </w:rPr>
            </w:pPr>
            <w:r>
              <w:rPr>
                <w:color w:val="000000"/>
                <w:sz w:val="14"/>
                <w:szCs w:val="14"/>
              </w:rPr>
              <w:t>2015–2016</w:t>
            </w:r>
          </w:p>
        </w:tc>
        <w:tc>
          <w:tcPr>
            <w:tcW w:w="567" w:type="dxa"/>
            <w:vAlign w:val="bottom"/>
            <w:hideMark/>
          </w:tcPr>
          <w:p w:rsidR="00036D2E" w:rsidRDefault="00036D2E">
            <w:pPr>
              <w:jc w:val="center"/>
              <w:rPr>
                <w:color w:val="000000"/>
                <w:sz w:val="14"/>
                <w:szCs w:val="14"/>
              </w:rPr>
            </w:pPr>
            <w:r>
              <w:rPr>
                <w:color w:val="000000"/>
                <w:sz w:val="14"/>
                <w:szCs w:val="14"/>
              </w:rPr>
              <w:t>2015–2016</w:t>
            </w:r>
          </w:p>
        </w:tc>
        <w:tc>
          <w:tcPr>
            <w:tcW w:w="85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625" w:type="dxa"/>
            <w:vAlign w:val="bottom"/>
            <w:hideMark/>
          </w:tcPr>
          <w:p w:rsidR="00036D2E" w:rsidRDefault="00036D2E" w:rsidP="00036D2E">
            <w:pPr>
              <w:ind w:left="-191" w:right="-24"/>
              <w:jc w:val="right"/>
              <w:rPr>
                <w:color w:val="000000"/>
                <w:sz w:val="14"/>
                <w:szCs w:val="14"/>
              </w:rPr>
            </w:pPr>
            <w:r>
              <w:rPr>
                <w:color w:val="000000"/>
                <w:sz w:val="14"/>
                <w:szCs w:val="14"/>
              </w:rPr>
              <w:t>173,5</w:t>
            </w:r>
          </w:p>
        </w:tc>
        <w:tc>
          <w:tcPr>
            <w:tcW w:w="793"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707" w:type="dxa"/>
            <w:vAlign w:val="bottom"/>
            <w:hideMark/>
          </w:tcPr>
          <w:p w:rsidR="00036D2E" w:rsidRDefault="00036D2E" w:rsidP="00036D2E">
            <w:pPr>
              <w:ind w:left="-191" w:right="-24"/>
              <w:jc w:val="right"/>
              <w:rPr>
                <w:color w:val="000000"/>
                <w:sz w:val="14"/>
                <w:szCs w:val="14"/>
              </w:rPr>
            </w:pPr>
            <w:r>
              <w:rPr>
                <w:color w:val="000000"/>
                <w:sz w:val="14"/>
                <w:szCs w:val="14"/>
              </w:rPr>
              <w:t>173,5</w:t>
            </w:r>
          </w:p>
        </w:tc>
        <w:tc>
          <w:tcPr>
            <w:tcW w:w="71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50</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173,5</w:t>
            </w:r>
          </w:p>
        </w:tc>
        <w:tc>
          <w:tcPr>
            <w:tcW w:w="579"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hideMark/>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c>
          <w:tcPr>
            <w:tcW w:w="580" w:type="dxa"/>
            <w:vAlign w:val="bottom"/>
          </w:tcPr>
          <w:p w:rsidR="00036D2E" w:rsidRDefault="00036D2E" w:rsidP="00036D2E">
            <w:pPr>
              <w:ind w:left="-191" w:right="-24"/>
              <w:jc w:val="right"/>
              <w:rPr>
                <w:color w:val="000000"/>
                <w:sz w:val="14"/>
                <w:szCs w:val="14"/>
              </w:rPr>
            </w:pPr>
            <w:r>
              <w:rPr>
                <w:color w:val="000000"/>
                <w:sz w:val="14"/>
                <w:szCs w:val="14"/>
              </w:rPr>
              <w:t> </w:t>
            </w:r>
          </w:p>
        </w:tc>
      </w:tr>
    </w:tbl>
    <w:p w:rsidR="00325EB0" w:rsidRPr="00036D2E" w:rsidRDefault="00325EB0" w:rsidP="00325EB0">
      <w:pPr>
        <w:rPr>
          <w:rFonts w:ascii="Times New Roman" w:hAnsi="Times New Roman" w:cs="Times New Roman"/>
          <w:sz w:val="14"/>
          <w:szCs w:val="14"/>
        </w:rPr>
      </w:pPr>
      <w:r w:rsidRPr="00036D2E">
        <w:rPr>
          <w:rFonts w:ascii="Times New Roman" w:hAnsi="Times New Roman" w:cs="Times New Roman"/>
          <w:sz w:val="14"/>
          <w:szCs w:val="14"/>
        </w:rPr>
        <w:t>* реестр объектов в процессе реализации мероприятий подпрограммы может корректироваться</w:t>
      </w:r>
    </w:p>
    <w:p w:rsidR="00325EB0" w:rsidRPr="00036D2E" w:rsidRDefault="00325EB0" w:rsidP="00325EB0">
      <w:pPr>
        <w:rPr>
          <w:rFonts w:ascii="Times New Roman" w:hAnsi="Times New Roman" w:cs="Times New Roman"/>
          <w:sz w:val="14"/>
          <w:szCs w:val="14"/>
        </w:rPr>
      </w:pPr>
      <w:r w:rsidRPr="00036D2E">
        <w:rPr>
          <w:rFonts w:ascii="Times New Roman" w:hAnsi="Times New Roman" w:cs="Times New Roman"/>
          <w:sz w:val="14"/>
          <w:szCs w:val="14"/>
        </w:rPr>
        <w:t>**указаны планируемые сроки получения положительного заключения государственной экспертизы проектной д</w:t>
      </w:r>
      <w:r w:rsidRPr="00036D2E">
        <w:rPr>
          <w:rFonts w:ascii="Times New Roman" w:hAnsi="Times New Roman" w:cs="Times New Roman"/>
          <w:sz w:val="14"/>
          <w:szCs w:val="14"/>
        </w:rPr>
        <w:t>о</w:t>
      </w:r>
      <w:r w:rsidRPr="00036D2E">
        <w:rPr>
          <w:rFonts w:ascii="Times New Roman" w:hAnsi="Times New Roman" w:cs="Times New Roman"/>
          <w:sz w:val="14"/>
          <w:szCs w:val="14"/>
        </w:rPr>
        <w:t>кументации</w:t>
      </w:r>
      <w:r w:rsidR="00965D8C">
        <w:rPr>
          <w:rFonts w:ascii="Times New Roman" w:hAnsi="Times New Roman" w:cs="Times New Roman"/>
          <w:sz w:val="14"/>
          <w:szCs w:val="14"/>
        </w:rPr>
        <w:t xml:space="preserve"> </w:t>
      </w:r>
    </w:p>
    <w:p w:rsidR="00325EB0" w:rsidRPr="00036D2E" w:rsidRDefault="00325EB0" w:rsidP="00325EB0">
      <w:pPr>
        <w:ind w:right="-2"/>
        <w:jc w:val="right"/>
        <w:rPr>
          <w:rFonts w:ascii="Times New Roman" w:hAnsi="Times New Roman"/>
        </w:rPr>
      </w:pPr>
      <w:r w:rsidRPr="00036D2E">
        <w:rPr>
          <w:rFonts w:ascii="Times New Roman" w:hAnsi="Times New Roman"/>
          <w:sz w:val="24"/>
          <w:szCs w:val="24"/>
        </w:rPr>
        <w:t xml:space="preserve">                                                     </w:t>
      </w:r>
      <w:r w:rsidRPr="00036D2E">
        <w:rPr>
          <w:rFonts w:ascii="Times New Roman" w:hAnsi="Times New Roman"/>
        </w:rPr>
        <w:t>»;</w:t>
      </w:r>
    </w:p>
    <w:p w:rsidR="00325EB0" w:rsidRPr="00325EB0" w:rsidRDefault="00325EB0" w:rsidP="00325EB0">
      <w:pPr>
        <w:ind w:right="-2"/>
        <w:jc w:val="right"/>
        <w:rPr>
          <w:rFonts w:ascii="Times New Roman" w:hAnsi="Times New Roman"/>
          <w:sz w:val="14"/>
          <w:szCs w:val="14"/>
          <w:highlight w:val="yellow"/>
        </w:rPr>
      </w:pPr>
    </w:p>
    <w:p w:rsidR="00325EB0" w:rsidRPr="00D4144F" w:rsidRDefault="00921577" w:rsidP="00325EB0">
      <w:pPr>
        <w:pStyle w:val="ae"/>
        <w:autoSpaceDE w:val="0"/>
        <w:autoSpaceDN w:val="0"/>
        <w:adjustRightInd w:val="0"/>
        <w:spacing w:before="120"/>
        <w:ind w:left="0" w:firstLine="709"/>
        <w:rPr>
          <w:rFonts w:ascii="Times New Roman" w:hAnsi="Times New Roman" w:cs="Times New Roman"/>
        </w:rPr>
      </w:pPr>
      <w:r>
        <w:rPr>
          <w:rFonts w:ascii="Times New Roman" w:hAnsi="Times New Roman" w:cs="Times New Roman"/>
        </w:rPr>
        <w:t>7</w:t>
      </w:r>
      <w:r w:rsidR="00325EB0" w:rsidRPr="00D4144F">
        <w:rPr>
          <w:rFonts w:ascii="Times New Roman" w:hAnsi="Times New Roman" w:cs="Times New Roman"/>
        </w:rPr>
        <w:t>) приложение № 6 к подпрограмме изложить в следующей р</w:t>
      </w:r>
      <w:r w:rsidR="00325EB0" w:rsidRPr="00D4144F">
        <w:rPr>
          <w:rFonts w:ascii="Times New Roman" w:hAnsi="Times New Roman" w:cs="Times New Roman"/>
        </w:rPr>
        <w:t>е</w:t>
      </w:r>
      <w:r w:rsidR="00325EB0" w:rsidRPr="00D4144F">
        <w:rPr>
          <w:rFonts w:ascii="Times New Roman" w:hAnsi="Times New Roman" w:cs="Times New Roman"/>
        </w:rPr>
        <w:t>дакции:</w:t>
      </w:r>
    </w:p>
    <w:p w:rsidR="00325EB0" w:rsidRPr="00D4144F" w:rsidRDefault="00325EB0" w:rsidP="00325EB0">
      <w:pPr>
        <w:tabs>
          <w:tab w:val="left" w:pos="284"/>
          <w:tab w:val="left" w:pos="3969"/>
          <w:tab w:val="left" w:pos="9639"/>
        </w:tabs>
        <w:ind w:left="4111" w:right="-2"/>
        <w:jc w:val="center"/>
        <w:rPr>
          <w:rFonts w:ascii="Times New Roman" w:hAnsi="Times New Roman"/>
          <w:sz w:val="24"/>
          <w:szCs w:val="24"/>
        </w:rPr>
      </w:pPr>
      <w:r w:rsidRPr="00D4144F">
        <w:rPr>
          <w:rFonts w:ascii="Times New Roman" w:hAnsi="Times New Roman" w:cs="Times New Roman"/>
        </w:rPr>
        <w:t>«</w:t>
      </w:r>
      <w:r w:rsidRPr="00D4144F">
        <w:rPr>
          <w:rFonts w:ascii="Times New Roman" w:hAnsi="Times New Roman"/>
          <w:sz w:val="24"/>
          <w:szCs w:val="24"/>
        </w:rPr>
        <w:t>Прилож</w:t>
      </w:r>
      <w:r w:rsidRPr="00D4144F">
        <w:rPr>
          <w:rFonts w:ascii="Times New Roman" w:hAnsi="Times New Roman"/>
          <w:sz w:val="24"/>
          <w:szCs w:val="24"/>
        </w:rPr>
        <w:t>е</w:t>
      </w:r>
      <w:r w:rsidRPr="00D4144F">
        <w:rPr>
          <w:rFonts w:ascii="Times New Roman" w:hAnsi="Times New Roman"/>
          <w:sz w:val="24"/>
          <w:szCs w:val="24"/>
        </w:rPr>
        <w:t>ние № 6</w:t>
      </w:r>
    </w:p>
    <w:p w:rsidR="00325EB0" w:rsidRPr="00D4144F" w:rsidRDefault="00325EB0" w:rsidP="00325EB0">
      <w:pPr>
        <w:pStyle w:val="1"/>
        <w:keepNext w:val="0"/>
        <w:keepLines w:val="0"/>
        <w:tabs>
          <w:tab w:val="left" w:pos="284"/>
          <w:tab w:val="left" w:pos="3969"/>
        </w:tabs>
        <w:spacing w:before="0"/>
        <w:ind w:left="4111" w:right="-2"/>
        <w:rPr>
          <w:b w:val="0"/>
          <w:caps w:val="0"/>
          <w:sz w:val="24"/>
          <w:szCs w:val="24"/>
          <w:lang w:val="ru-RU"/>
        </w:rPr>
      </w:pPr>
      <w:r w:rsidRPr="00D4144F">
        <w:rPr>
          <w:b w:val="0"/>
          <w:caps w:val="0"/>
          <w:sz w:val="24"/>
          <w:szCs w:val="24"/>
          <w:lang w:val="ru-RU"/>
        </w:rPr>
        <w:t xml:space="preserve">к подпрограмме 6 «Развитие мелиорации </w:t>
      </w:r>
    </w:p>
    <w:p w:rsidR="00325EB0" w:rsidRPr="00D4144F" w:rsidRDefault="00325EB0" w:rsidP="00325EB0">
      <w:pPr>
        <w:pStyle w:val="1"/>
        <w:keepNext w:val="0"/>
        <w:keepLines w:val="0"/>
        <w:tabs>
          <w:tab w:val="left" w:pos="284"/>
          <w:tab w:val="left" w:pos="3969"/>
        </w:tabs>
        <w:spacing w:before="0"/>
        <w:ind w:left="4111" w:right="-2"/>
        <w:rPr>
          <w:b w:val="0"/>
          <w:caps w:val="0"/>
          <w:sz w:val="24"/>
          <w:szCs w:val="24"/>
          <w:lang w:val="ru-RU"/>
        </w:rPr>
      </w:pPr>
      <w:r w:rsidRPr="00D4144F">
        <w:rPr>
          <w:b w:val="0"/>
          <w:caps w:val="0"/>
          <w:sz w:val="24"/>
          <w:szCs w:val="24"/>
          <w:lang w:val="ru-RU"/>
        </w:rPr>
        <w:t xml:space="preserve">земель сельскохозяйственного назначения» </w:t>
      </w:r>
    </w:p>
    <w:p w:rsidR="00325EB0" w:rsidRPr="00D4144F" w:rsidRDefault="00325EB0" w:rsidP="00325EB0">
      <w:pPr>
        <w:pStyle w:val="1"/>
        <w:keepNext w:val="0"/>
        <w:keepLines w:val="0"/>
        <w:tabs>
          <w:tab w:val="left" w:pos="284"/>
          <w:tab w:val="left" w:pos="3969"/>
        </w:tabs>
        <w:spacing w:before="0"/>
        <w:ind w:left="4111" w:right="-2"/>
        <w:rPr>
          <w:b w:val="0"/>
          <w:caps w:val="0"/>
          <w:sz w:val="24"/>
          <w:szCs w:val="24"/>
          <w:lang w:val="ru-RU"/>
        </w:rPr>
      </w:pPr>
      <w:r w:rsidRPr="00D4144F">
        <w:rPr>
          <w:b w:val="0"/>
          <w:caps w:val="0"/>
          <w:sz w:val="24"/>
          <w:szCs w:val="24"/>
          <w:lang w:val="ru-RU"/>
        </w:rPr>
        <w:t>государственной программы Забайкальск</w:t>
      </w:r>
      <w:r w:rsidRPr="00D4144F">
        <w:rPr>
          <w:b w:val="0"/>
          <w:caps w:val="0"/>
          <w:sz w:val="24"/>
          <w:szCs w:val="24"/>
          <w:lang w:val="ru-RU"/>
        </w:rPr>
        <w:t>о</w:t>
      </w:r>
      <w:r w:rsidRPr="00D4144F">
        <w:rPr>
          <w:b w:val="0"/>
          <w:caps w:val="0"/>
          <w:sz w:val="24"/>
          <w:szCs w:val="24"/>
          <w:lang w:val="ru-RU"/>
        </w:rPr>
        <w:t>го края</w:t>
      </w:r>
    </w:p>
    <w:p w:rsidR="00325EB0" w:rsidRPr="00D4144F" w:rsidRDefault="00325EB0" w:rsidP="00325EB0">
      <w:pPr>
        <w:pStyle w:val="1"/>
        <w:keepNext w:val="0"/>
        <w:keepLines w:val="0"/>
        <w:tabs>
          <w:tab w:val="left" w:pos="284"/>
          <w:tab w:val="left" w:pos="3969"/>
        </w:tabs>
        <w:spacing w:before="0"/>
        <w:ind w:left="4111" w:right="-2"/>
        <w:rPr>
          <w:b w:val="0"/>
          <w:caps w:val="0"/>
          <w:sz w:val="24"/>
          <w:szCs w:val="24"/>
          <w:lang w:val="ru-RU"/>
        </w:rPr>
      </w:pPr>
      <w:r w:rsidRPr="00D4144F">
        <w:rPr>
          <w:b w:val="0"/>
          <w:caps w:val="0"/>
          <w:sz w:val="24"/>
          <w:szCs w:val="24"/>
          <w:lang w:val="ru-RU"/>
        </w:rPr>
        <w:t>«Развитие сельского хозяйства и регулиров</w:t>
      </w:r>
      <w:r w:rsidRPr="00D4144F">
        <w:rPr>
          <w:b w:val="0"/>
          <w:caps w:val="0"/>
          <w:sz w:val="24"/>
          <w:szCs w:val="24"/>
          <w:lang w:val="ru-RU"/>
        </w:rPr>
        <w:t>а</w:t>
      </w:r>
      <w:r w:rsidRPr="00D4144F">
        <w:rPr>
          <w:b w:val="0"/>
          <w:caps w:val="0"/>
          <w:sz w:val="24"/>
          <w:szCs w:val="24"/>
          <w:lang w:val="ru-RU"/>
        </w:rPr>
        <w:t>ние</w:t>
      </w:r>
    </w:p>
    <w:p w:rsidR="00325EB0" w:rsidRPr="00D4144F" w:rsidRDefault="00325EB0" w:rsidP="00325EB0">
      <w:pPr>
        <w:pStyle w:val="1"/>
        <w:keepNext w:val="0"/>
        <w:keepLines w:val="0"/>
        <w:tabs>
          <w:tab w:val="left" w:pos="284"/>
          <w:tab w:val="left" w:pos="3969"/>
        </w:tabs>
        <w:spacing w:before="0"/>
        <w:ind w:left="4111" w:right="-2"/>
        <w:rPr>
          <w:b w:val="0"/>
          <w:caps w:val="0"/>
          <w:sz w:val="24"/>
          <w:szCs w:val="24"/>
          <w:lang w:val="ru-RU"/>
        </w:rPr>
      </w:pPr>
      <w:r w:rsidRPr="00D4144F">
        <w:rPr>
          <w:b w:val="0"/>
          <w:caps w:val="0"/>
          <w:sz w:val="24"/>
          <w:szCs w:val="24"/>
          <w:lang w:val="ru-RU"/>
        </w:rPr>
        <w:t>рынков сельскохозяйственной продукции, с</w:t>
      </w:r>
      <w:r w:rsidRPr="00D4144F">
        <w:rPr>
          <w:b w:val="0"/>
          <w:caps w:val="0"/>
          <w:sz w:val="24"/>
          <w:szCs w:val="24"/>
          <w:lang w:val="ru-RU"/>
        </w:rPr>
        <w:t>ы</w:t>
      </w:r>
      <w:r w:rsidRPr="00D4144F">
        <w:rPr>
          <w:b w:val="0"/>
          <w:caps w:val="0"/>
          <w:sz w:val="24"/>
          <w:szCs w:val="24"/>
          <w:lang w:val="ru-RU"/>
        </w:rPr>
        <w:t xml:space="preserve">рья </w:t>
      </w:r>
    </w:p>
    <w:p w:rsidR="00325EB0" w:rsidRPr="00D4144F" w:rsidRDefault="00325EB0" w:rsidP="00325EB0">
      <w:pPr>
        <w:pStyle w:val="1"/>
        <w:keepNext w:val="0"/>
        <w:keepLines w:val="0"/>
        <w:tabs>
          <w:tab w:val="left" w:pos="284"/>
          <w:tab w:val="left" w:pos="3969"/>
        </w:tabs>
        <w:spacing w:before="0"/>
        <w:ind w:left="4111" w:right="-2"/>
        <w:rPr>
          <w:b w:val="0"/>
          <w:caps w:val="0"/>
          <w:sz w:val="24"/>
          <w:szCs w:val="24"/>
          <w:lang w:val="ru-RU"/>
        </w:rPr>
      </w:pPr>
      <w:r w:rsidRPr="00D4144F">
        <w:rPr>
          <w:b w:val="0"/>
          <w:caps w:val="0"/>
          <w:sz w:val="24"/>
          <w:szCs w:val="24"/>
          <w:lang w:val="ru-RU"/>
        </w:rPr>
        <w:t>и продовольствия на 2014–2020</w:t>
      </w:r>
      <w:r w:rsidRPr="00D4144F">
        <w:rPr>
          <w:b w:val="0"/>
          <w:caps w:val="0"/>
          <w:sz w:val="24"/>
          <w:szCs w:val="24"/>
        </w:rPr>
        <w:t> </w:t>
      </w:r>
      <w:r w:rsidRPr="00D4144F">
        <w:rPr>
          <w:b w:val="0"/>
          <w:caps w:val="0"/>
          <w:sz w:val="24"/>
          <w:szCs w:val="24"/>
          <w:lang w:val="ru-RU"/>
        </w:rPr>
        <w:t>г</w:t>
      </w:r>
      <w:r w:rsidRPr="00D4144F">
        <w:rPr>
          <w:b w:val="0"/>
          <w:caps w:val="0"/>
          <w:sz w:val="24"/>
          <w:szCs w:val="24"/>
          <w:lang w:val="ru-RU"/>
        </w:rPr>
        <w:t>о</w:t>
      </w:r>
      <w:r w:rsidRPr="00D4144F">
        <w:rPr>
          <w:b w:val="0"/>
          <w:caps w:val="0"/>
          <w:sz w:val="24"/>
          <w:szCs w:val="24"/>
          <w:lang w:val="ru-RU"/>
        </w:rPr>
        <w:t xml:space="preserve">ды» </w:t>
      </w:r>
    </w:p>
    <w:p w:rsidR="00325EB0" w:rsidRPr="00D4144F" w:rsidRDefault="00325EB0" w:rsidP="00325EB0">
      <w:pPr>
        <w:rPr>
          <w:lang/>
        </w:rPr>
      </w:pPr>
    </w:p>
    <w:p w:rsidR="00325EB0" w:rsidRPr="00D4144F" w:rsidRDefault="00325EB0" w:rsidP="00325EB0">
      <w:pPr>
        <w:ind w:right="424"/>
        <w:jc w:val="center"/>
        <w:rPr>
          <w:rFonts w:ascii="Times New Roman" w:hAnsi="Times New Roman"/>
        </w:rPr>
      </w:pPr>
      <w:r w:rsidRPr="00D4144F">
        <w:rPr>
          <w:rFonts w:ascii="Times New Roman" w:hAnsi="Times New Roman"/>
        </w:rPr>
        <w:t>ОБЪЕМЫ</w:t>
      </w:r>
    </w:p>
    <w:p w:rsidR="00325EB0" w:rsidRPr="00D4144F" w:rsidRDefault="00325EB0" w:rsidP="00325EB0">
      <w:pPr>
        <w:pStyle w:val="1"/>
        <w:keepNext w:val="0"/>
        <w:keepLines w:val="0"/>
        <w:spacing w:before="0"/>
        <w:ind w:right="424"/>
        <w:rPr>
          <w:b w:val="0"/>
          <w:bCs w:val="0"/>
          <w:caps w:val="0"/>
          <w:sz w:val="24"/>
          <w:szCs w:val="24"/>
          <w:lang w:val="ru-RU"/>
        </w:rPr>
      </w:pPr>
      <w:r w:rsidRPr="00D4144F">
        <w:rPr>
          <w:b w:val="0"/>
          <w:bCs w:val="0"/>
          <w:caps w:val="0"/>
          <w:sz w:val="24"/>
          <w:szCs w:val="24"/>
          <w:lang w:val="ru-RU"/>
        </w:rPr>
        <w:t xml:space="preserve">финансирования мероприятий подпрограмм 6 «Развитие мелиорации </w:t>
      </w:r>
    </w:p>
    <w:p w:rsidR="00325EB0" w:rsidRPr="00D4144F" w:rsidRDefault="00325EB0" w:rsidP="00325EB0">
      <w:pPr>
        <w:pStyle w:val="1"/>
        <w:keepNext w:val="0"/>
        <w:keepLines w:val="0"/>
        <w:spacing w:before="0"/>
        <w:ind w:right="424"/>
        <w:rPr>
          <w:b w:val="0"/>
          <w:bCs w:val="0"/>
          <w:caps w:val="0"/>
          <w:sz w:val="24"/>
          <w:szCs w:val="24"/>
          <w:lang w:val="ru-RU"/>
        </w:rPr>
      </w:pPr>
      <w:r w:rsidRPr="00D4144F">
        <w:rPr>
          <w:b w:val="0"/>
          <w:bCs w:val="0"/>
          <w:caps w:val="0"/>
          <w:sz w:val="24"/>
          <w:szCs w:val="24"/>
          <w:lang w:val="ru-RU"/>
        </w:rPr>
        <w:t xml:space="preserve">земель сельскохозяйственного назначения» государственной программы </w:t>
      </w:r>
    </w:p>
    <w:p w:rsidR="00325EB0" w:rsidRPr="00D4144F" w:rsidRDefault="00325EB0" w:rsidP="00325EB0">
      <w:pPr>
        <w:pStyle w:val="1"/>
        <w:keepNext w:val="0"/>
        <w:keepLines w:val="0"/>
        <w:spacing w:before="0"/>
        <w:ind w:right="424"/>
        <w:rPr>
          <w:b w:val="0"/>
          <w:bCs w:val="0"/>
          <w:caps w:val="0"/>
          <w:sz w:val="24"/>
          <w:szCs w:val="24"/>
          <w:lang w:val="ru-RU"/>
        </w:rPr>
      </w:pPr>
      <w:r w:rsidRPr="00D4144F">
        <w:rPr>
          <w:b w:val="0"/>
          <w:bCs w:val="0"/>
          <w:caps w:val="0"/>
          <w:sz w:val="24"/>
          <w:szCs w:val="24"/>
          <w:lang w:val="ru-RU"/>
        </w:rPr>
        <w:t>Забайкальского края «Ра</w:t>
      </w:r>
      <w:r w:rsidRPr="00D4144F">
        <w:rPr>
          <w:b w:val="0"/>
          <w:bCs w:val="0"/>
          <w:caps w:val="0"/>
          <w:sz w:val="24"/>
          <w:szCs w:val="24"/>
          <w:lang w:val="ru-RU"/>
        </w:rPr>
        <w:t>з</w:t>
      </w:r>
      <w:r w:rsidRPr="00D4144F">
        <w:rPr>
          <w:b w:val="0"/>
          <w:bCs w:val="0"/>
          <w:caps w:val="0"/>
          <w:sz w:val="24"/>
          <w:szCs w:val="24"/>
          <w:lang w:val="ru-RU"/>
        </w:rPr>
        <w:t>витие сельского хозяйства и регулирование рынков</w:t>
      </w:r>
    </w:p>
    <w:p w:rsidR="00325EB0" w:rsidRPr="00D4144F" w:rsidRDefault="00325EB0" w:rsidP="00325EB0">
      <w:pPr>
        <w:pStyle w:val="1"/>
        <w:keepNext w:val="0"/>
        <w:keepLines w:val="0"/>
        <w:spacing w:before="0"/>
        <w:ind w:right="424"/>
        <w:rPr>
          <w:b w:val="0"/>
          <w:bCs w:val="0"/>
          <w:caps w:val="0"/>
          <w:sz w:val="24"/>
          <w:szCs w:val="24"/>
          <w:lang w:val="ru-RU"/>
        </w:rPr>
      </w:pPr>
      <w:r w:rsidRPr="00D4144F">
        <w:rPr>
          <w:b w:val="0"/>
          <w:bCs w:val="0"/>
          <w:caps w:val="0"/>
          <w:sz w:val="24"/>
          <w:szCs w:val="24"/>
          <w:lang w:val="ru-RU"/>
        </w:rPr>
        <w:t>сельскохозяйственной продукции, сырья и продовольствия на 2014–2020</w:t>
      </w:r>
      <w:r w:rsidRPr="00D4144F">
        <w:rPr>
          <w:b w:val="0"/>
          <w:bCs w:val="0"/>
          <w:caps w:val="0"/>
          <w:sz w:val="24"/>
          <w:szCs w:val="24"/>
        </w:rPr>
        <w:t> </w:t>
      </w:r>
      <w:r w:rsidRPr="00D4144F">
        <w:rPr>
          <w:b w:val="0"/>
          <w:bCs w:val="0"/>
          <w:caps w:val="0"/>
          <w:sz w:val="24"/>
          <w:szCs w:val="24"/>
          <w:lang w:val="ru-RU"/>
        </w:rPr>
        <w:t>годы»</w:t>
      </w:r>
    </w:p>
    <w:p w:rsidR="00325EB0" w:rsidRPr="00D4144F" w:rsidRDefault="00325EB0" w:rsidP="00325EB0">
      <w:pPr>
        <w:spacing w:before="120"/>
        <w:ind w:right="425"/>
        <w:jc w:val="right"/>
        <w:rPr>
          <w:sz w:val="20"/>
          <w:lang/>
        </w:rPr>
      </w:pPr>
      <w:r w:rsidRPr="00D4144F">
        <w:rPr>
          <w:sz w:val="20"/>
          <w:lang/>
        </w:rPr>
        <w:t>(тыс. рублей)</w:t>
      </w: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850"/>
        <w:gridCol w:w="708"/>
        <w:gridCol w:w="709"/>
        <w:gridCol w:w="709"/>
        <w:gridCol w:w="708"/>
        <w:gridCol w:w="709"/>
        <w:gridCol w:w="709"/>
        <w:gridCol w:w="709"/>
      </w:tblGrid>
      <w:tr w:rsidR="00325EB0" w:rsidRPr="00D4144F" w:rsidTr="00A56DAA">
        <w:trPr>
          <w:tblHeader/>
        </w:trPr>
        <w:tc>
          <w:tcPr>
            <w:tcW w:w="4537" w:type="dxa"/>
            <w:vMerge w:val="restart"/>
            <w:vAlign w:val="center"/>
          </w:tcPr>
          <w:p w:rsidR="00325EB0" w:rsidRPr="00D4144F" w:rsidRDefault="00325EB0" w:rsidP="00325EB0">
            <w:pPr>
              <w:jc w:val="center"/>
              <w:rPr>
                <w:rFonts w:ascii="Times New Roman" w:hAnsi="Times New Roman" w:cs="Times New Roman"/>
                <w:sz w:val="14"/>
                <w:szCs w:val="14"/>
                <w:lang/>
              </w:rPr>
            </w:pPr>
            <w:r w:rsidRPr="00D4144F">
              <w:rPr>
                <w:rFonts w:ascii="Times New Roman" w:hAnsi="Times New Roman" w:cs="Times New Roman"/>
                <w:sz w:val="14"/>
                <w:szCs w:val="14"/>
                <w:lang/>
              </w:rPr>
              <w:t>Направление</w:t>
            </w:r>
          </w:p>
        </w:tc>
        <w:tc>
          <w:tcPr>
            <w:tcW w:w="850" w:type="dxa"/>
            <w:vMerge w:val="restart"/>
            <w:vAlign w:val="center"/>
          </w:tcPr>
          <w:p w:rsidR="00325EB0" w:rsidRPr="00D4144F" w:rsidRDefault="00325EB0" w:rsidP="00325EB0">
            <w:pPr>
              <w:jc w:val="center"/>
              <w:rPr>
                <w:rFonts w:ascii="Times New Roman" w:hAnsi="Times New Roman" w:cs="Times New Roman"/>
                <w:sz w:val="14"/>
                <w:szCs w:val="14"/>
                <w:lang/>
              </w:rPr>
            </w:pPr>
            <w:r w:rsidRPr="00D4144F">
              <w:rPr>
                <w:rFonts w:ascii="Times New Roman" w:hAnsi="Times New Roman" w:cs="Times New Roman"/>
                <w:sz w:val="14"/>
                <w:szCs w:val="14"/>
                <w:lang/>
              </w:rPr>
              <w:t>2014–2020 годы</w:t>
            </w:r>
          </w:p>
        </w:tc>
        <w:tc>
          <w:tcPr>
            <w:tcW w:w="4961" w:type="dxa"/>
            <w:gridSpan w:val="7"/>
            <w:vAlign w:val="center"/>
          </w:tcPr>
          <w:p w:rsidR="00325EB0" w:rsidRPr="00D4144F" w:rsidRDefault="00325EB0" w:rsidP="00325EB0">
            <w:pPr>
              <w:jc w:val="center"/>
              <w:rPr>
                <w:rFonts w:ascii="Times New Roman" w:hAnsi="Times New Roman" w:cs="Times New Roman"/>
                <w:sz w:val="14"/>
                <w:szCs w:val="14"/>
                <w:lang/>
              </w:rPr>
            </w:pPr>
            <w:r w:rsidRPr="00D4144F">
              <w:rPr>
                <w:rFonts w:ascii="Times New Roman" w:hAnsi="Times New Roman" w:cs="Times New Roman"/>
                <w:sz w:val="14"/>
                <w:szCs w:val="14"/>
                <w:lang/>
              </w:rPr>
              <w:t>в том числе по годам:</w:t>
            </w:r>
          </w:p>
        </w:tc>
      </w:tr>
      <w:tr w:rsidR="00325EB0" w:rsidRPr="00D4144F" w:rsidTr="00A56DAA">
        <w:trPr>
          <w:tblHeader/>
        </w:trPr>
        <w:tc>
          <w:tcPr>
            <w:tcW w:w="4537" w:type="dxa"/>
            <w:vMerge/>
            <w:vAlign w:val="center"/>
          </w:tcPr>
          <w:p w:rsidR="00325EB0" w:rsidRPr="00D4144F" w:rsidRDefault="00325EB0" w:rsidP="00325EB0">
            <w:pPr>
              <w:jc w:val="center"/>
              <w:rPr>
                <w:rFonts w:ascii="Times New Roman" w:hAnsi="Times New Roman" w:cs="Times New Roman"/>
                <w:sz w:val="14"/>
                <w:szCs w:val="14"/>
                <w:lang/>
              </w:rPr>
            </w:pPr>
          </w:p>
        </w:tc>
        <w:tc>
          <w:tcPr>
            <w:tcW w:w="850" w:type="dxa"/>
            <w:vMerge/>
            <w:vAlign w:val="center"/>
          </w:tcPr>
          <w:p w:rsidR="00325EB0" w:rsidRPr="00D4144F" w:rsidRDefault="00325EB0" w:rsidP="00325EB0">
            <w:pPr>
              <w:jc w:val="center"/>
              <w:rPr>
                <w:rFonts w:ascii="Times New Roman" w:hAnsi="Times New Roman" w:cs="Times New Roman"/>
                <w:sz w:val="14"/>
                <w:szCs w:val="14"/>
                <w:lang/>
              </w:rPr>
            </w:pPr>
          </w:p>
        </w:tc>
        <w:tc>
          <w:tcPr>
            <w:tcW w:w="708" w:type="dxa"/>
            <w:vAlign w:val="center"/>
          </w:tcPr>
          <w:p w:rsidR="00325EB0" w:rsidRPr="00D4144F" w:rsidRDefault="00325EB0" w:rsidP="00325EB0">
            <w:pPr>
              <w:jc w:val="center"/>
              <w:rPr>
                <w:rFonts w:ascii="Times New Roman" w:hAnsi="Times New Roman" w:cs="Times New Roman"/>
                <w:sz w:val="14"/>
                <w:szCs w:val="14"/>
                <w:lang/>
              </w:rPr>
            </w:pPr>
            <w:r w:rsidRPr="00D4144F">
              <w:rPr>
                <w:rFonts w:ascii="Times New Roman" w:hAnsi="Times New Roman" w:cs="Times New Roman"/>
                <w:sz w:val="14"/>
                <w:szCs w:val="14"/>
                <w:lang/>
              </w:rPr>
              <w:t>2014</w:t>
            </w:r>
          </w:p>
        </w:tc>
        <w:tc>
          <w:tcPr>
            <w:tcW w:w="709" w:type="dxa"/>
            <w:vAlign w:val="center"/>
          </w:tcPr>
          <w:p w:rsidR="00325EB0" w:rsidRPr="00D4144F" w:rsidRDefault="00325EB0" w:rsidP="00325EB0">
            <w:pPr>
              <w:jc w:val="center"/>
              <w:rPr>
                <w:rFonts w:ascii="Times New Roman" w:hAnsi="Times New Roman" w:cs="Times New Roman"/>
                <w:sz w:val="14"/>
                <w:szCs w:val="14"/>
                <w:lang/>
              </w:rPr>
            </w:pPr>
            <w:r w:rsidRPr="00D4144F">
              <w:rPr>
                <w:rFonts w:ascii="Times New Roman" w:hAnsi="Times New Roman" w:cs="Times New Roman"/>
                <w:sz w:val="14"/>
                <w:szCs w:val="14"/>
                <w:lang/>
              </w:rPr>
              <w:t>2015</w:t>
            </w:r>
          </w:p>
        </w:tc>
        <w:tc>
          <w:tcPr>
            <w:tcW w:w="709" w:type="dxa"/>
            <w:vAlign w:val="center"/>
          </w:tcPr>
          <w:p w:rsidR="00325EB0" w:rsidRPr="00D4144F" w:rsidRDefault="00325EB0" w:rsidP="00325EB0">
            <w:pPr>
              <w:jc w:val="center"/>
              <w:rPr>
                <w:rFonts w:ascii="Times New Roman" w:hAnsi="Times New Roman" w:cs="Times New Roman"/>
                <w:sz w:val="14"/>
                <w:szCs w:val="14"/>
                <w:lang/>
              </w:rPr>
            </w:pPr>
            <w:r w:rsidRPr="00D4144F">
              <w:rPr>
                <w:rFonts w:ascii="Times New Roman" w:hAnsi="Times New Roman" w:cs="Times New Roman"/>
                <w:sz w:val="14"/>
                <w:szCs w:val="14"/>
                <w:lang/>
              </w:rPr>
              <w:t>2016</w:t>
            </w:r>
          </w:p>
        </w:tc>
        <w:tc>
          <w:tcPr>
            <w:tcW w:w="708" w:type="dxa"/>
            <w:vAlign w:val="center"/>
          </w:tcPr>
          <w:p w:rsidR="00325EB0" w:rsidRPr="00D4144F" w:rsidRDefault="00325EB0" w:rsidP="00325EB0">
            <w:pPr>
              <w:jc w:val="center"/>
              <w:rPr>
                <w:rFonts w:ascii="Times New Roman" w:hAnsi="Times New Roman" w:cs="Times New Roman"/>
                <w:sz w:val="14"/>
                <w:szCs w:val="14"/>
                <w:lang/>
              </w:rPr>
            </w:pPr>
            <w:r w:rsidRPr="00D4144F">
              <w:rPr>
                <w:rFonts w:ascii="Times New Roman" w:hAnsi="Times New Roman" w:cs="Times New Roman"/>
                <w:sz w:val="14"/>
                <w:szCs w:val="14"/>
                <w:lang/>
              </w:rPr>
              <w:t>2017</w:t>
            </w:r>
          </w:p>
        </w:tc>
        <w:tc>
          <w:tcPr>
            <w:tcW w:w="709" w:type="dxa"/>
            <w:vAlign w:val="center"/>
          </w:tcPr>
          <w:p w:rsidR="00325EB0" w:rsidRPr="00D4144F" w:rsidRDefault="00325EB0" w:rsidP="00325EB0">
            <w:pPr>
              <w:jc w:val="center"/>
              <w:rPr>
                <w:rFonts w:ascii="Times New Roman" w:hAnsi="Times New Roman" w:cs="Times New Roman"/>
                <w:sz w:val="14"/>
                <w:szCs w:val="14"/>
                <w:lang/>
              </w:rPr>
            </w:pPr>
            <w:r w:rsidRPr="00D4144F">
              <w:rPr>
                <w:rFonts w:ascii="Times New Roman" w:hAnsi="Times New Roman" w:cs="Times New Roman"/>
                <w:sz w:val="14"/>
                <w:szCs w:val="14"/>
                <w:lang/>
              </w:rPr>
              <w:t>2018</w:t>
            </w:r>
          </w:p>
        </w:tc>
        <w:tc>
          <w:tcPr>
            <w:tcW w:w="709" w:type="dxa"/>
            <w:vAlign w:val="center"/>
          </w:tcPr>
          <w:p w:rsidR="00325EB0" w:rsidRPr="00D4144F" w:rsidRDefault="00325EB0" w:rsidP="00325EB0">
            <w:pPr>
              <w:jc w:val="center"/>
              <w:rPr>
                <w:rFonts w:ascii="Times New Roman" w:hAnsi="Times New Roman" w:cs="Times New Roman"/>
                <w:sz w:val="14"/>
                <w:szCs w:val="14"/>
                <w:lang/>
              </w:rPr>
            </w:pPr>
            <w:r w:rsidRPr="00D4144F">
              <w:rPr>
                <w:rFonts w:ascii="Times New Roman" w:hAnsi="Times New Roman" w:cs="Times New Roman"/>
                <w:sz w:val="14"/>
                <w:szCs w:val="14"/>
                <w:lang/>
              </w:rPr>
              <w:t>2019</w:t>
            </w:r>
          </w:p>
        </w:tc>
        <w:tc>
          <w:tcPr>
            <w:tcW w:w="709" w:type="dxa"/>
            <w:vAlign w:val="center"/>
          </w:tcPr>
          <w:p w:rsidR="00325EB0" w:rsidRPr="00D4144F" w:rsidRDefault="00325EB0" w:rsidP="00325EB0">
            <w:pPr>
              <w:jc w:val="center"/>
              <w:rPr>
                <w:rFonts w:ascii="Times New Roman" w:hAnsi="Times New Roman" w:cs="Times New Roman"/>
                <w:sz w:val="14"/>
                <w:szCs w:val="14"/>
                <w:lang/>
              </w:rPr>
            </w:pPr>
            <w:r w:rsidRPr="00D4144F">
              <w:rPr>
                <w:rFonts w:ascii="Times New Roman" w:hAnsi="Times New Roman" w:cs="Times New Roman"/>
                <w:sz w:val="14"/>
                <w:szCs w:val="14"/>
                <w:lang/>
              </w:rPr>
              <w:t>2020</w:t>
            </w:r>
          </w:p>
        </w:tc>
      </w:tr>
      <w:tr w:rsidR="00D4144F" w:rsidRPr="00D4144F" w:rsidTr="00A56DAA">
        <w:tc>
          <w:tcPr>
            <w:tcW w:w="4537" w:type="dxa"/>
            <w:vAlign w:val="center"/>
          </w:tcPr>
          <w:p w:rsidR="00D4144F" w:rsidRPr="00D4144F" w:rsidRDefault="00D4144F" w:rsidP="00325EB0">
            <w:pPr>
              <w:jc w:val="left"/>
              <w:rPr>
                <w:rFonts w:ascii="Times New Roman" w:hAnsi="Times New Roman" w:cs="Times New Roman"/>
                <w:b/>
                <w:bCs/>
                <w:sz w:val="14"/>
                <w:szCs w:val="14"/>
              </w:rPr>
            </w:pPr>
            <w:r w:rsidRPr="00D4144F">
              <w:rPr>
                <w:rFonts w:ascii="Times New Roman" w:hAnsi="Times New Roman" w:cs="Times New Roman"/>
                <w:b/>
                <w:bCs/>
                <w:sz w:val="14"/>
                <w:szCs w:val="14"/>
              </w:rPr>
              <w:t>Всего по Подпрограмме</w:t>
            </w:r>
          </w:p>
        </w:tc>
        <w:tc>
          <w:tcPr>
            <w:tcW w:w="850"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315073,9</w:t>
            </w:r>
          </w:p>
        </w:tc>
        <w:tc>
          <w:tcPr>
            <w:tcW w:w="708"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34786,0</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36551,9</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30000,0</w:t>
            </w:r>
          </w:p>
        </w:tc>
        <w:tc>
          <w:tcPr>
            <w:tcW w:w="708"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29993,0</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58160,0</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60704,0</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64879,0</w:t>
            </w:r>
          </w:p>
        </w:tc>
      </w:tr>
      <w:tr w:rsidR="00D4144F" w:rsidRPr="00D4144F" w:rsidTr="00A56DAA">
        <w:tc>
          <w:tcPr>
            <w:tcW w:w="4537" w:type="dxa"/>
            <w:vAlign w:val="center"/>
          </w:tcPr>
          <w:p w:rsidR="00D4144F" w:rsidRPr="00D4144F" w:rsidRDefault="00D4144F" w:rsidP="00325EB0">
            <w:pPr>
              <w:ind w:firstLineChars="300" w:firstLine="420"/>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r>
      <w:tr w:rsidR="00D4144F" w:rsidRPr="00D4144F" w:rsidTr="00A56DAA">
        <w:tc>
          <w:tcPr>
            <w:tcW w:w="4537" w:type="dxa"/>
            <w:vAlign w:val="center"/>
          </w:tcPr>
          <w:p w:rsidR="00D4144F" w:rsidRPr="00D4144F" w:rsidRDefault="00D4144F" w:rsidP="00325EB0">
            <w:pPr>
              <w:ind w:left="284"/>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сельскохозяйственному товаропроизвод</w:t>
            </w:r>
            <w:r w:rsidRPr="00D4144F">
              <w:rPr>
                <w:rFonts w:ascii="Times New Roman" w:hAnsi="Times New Roman" w:cs="Times New Roman"/>
                <w:sz w:val="14"/>
                <w:szCs w:val="14"/>
              </w:rPr>
              <w:t>и</w:t>
            </w:r>
            <w:r w:rsidRPr="00D4144F">
              <w:rPr>
                <w:rFonts w:ascii="Times New Roman" w:hAnsi="Times New Roman" w:cs="Times New Roman"/>
                <w:sz w:val="14"/>
                <w:szCs w:val="14"/>
              </w:rPr>
              <w:t>телю)</w:t>
            </w:r>
          </w:p>
        </w:tc>
        <w:tc>
          <w:tcPr>
            <w:tcW w:w="850"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35600,0</w:t>
            </w:r>
          </w:p>
        </w:tc>
        <w:tc>
          <w:tcPr>
            <w:tcW w:w="708"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0,0</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3000,0</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3000,0</w:t>
            </w:r>
          </w:p>
        </w:tc>
        <w:tc>
          <w:tcPr>
            <w:tcW w:w="708"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3000,0</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8500,0</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8900,0</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9200,0</w:t>
            </w:r>
          </w:p>
        </w:tc>
      </w:tr>
      <w:tr w:rsidR="00D4144F" w:rsidRPr="00D4144F" w:rsidTr="00A56DAA">
        <w:tc>
          <w:tcPr>
            <w:tcW w:w="4537" w:type="dxa"/>
            <w:vAlign w:val="center"/>
          </w:tcPr>
          <w:p w:rsidR="00D4144F" w:rsidRPr="00D4144F" w:rsidRDefault="00D4144F" w:rsidP="00325EB0">
            <w:pPr>
              <w:ind w:left="284"/>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279473,9</w:t>
            </w:r>
          </w:p>
        </w:tc>
        <w:tc>
          <w:tcPr>
            <w:tcW w:w="708"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34786,0</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33551,9</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27000,0</w:t>
            </w:r>
          </w:p>
        </w:tc>
        <w:tc>
          <w:tcPr>
            <w:tcW w:w="708"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26993,0</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49660,0</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51804,0</w:t>
            </w:r>
          </w:p>
        </w:tc>
        <w:tc>
          <w:tcPr>
            <w:tcW w:w="709" w:type="dxa"/>
            <w:vAlign w:val="bottom"/>
          </w:tcPr>
          <w:p w:rsidR="00D4144F" w:rsidRPr="00D4144F" w:rsidRDefault="00D4144F">
            <w:pPr>
              <w:jc w:val="righ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55679,0</w:t>
            </w:r>
          </w:p>
        </w:tc>
      </w:tr>
      <w:tr w:rsidR="00D4144F" w:rsidRPr="00D4144F" w:rsidTr="00A56DAA">
        <w:tc>
          <w:tcPr>
            <w:tcW w:w="4537" w:type="dxa"/>
            <w:vAlign w:val="center"/>
          </w:tcPr>
          <w:p w:rsidR="00D4144F" w:rsidRPr="00D4144F" w:rsidRDefault="00D4144F" w:rsidP="00325EB0">
            <w:pPr>
              <w:jc w:val="lef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строительство, реконструкция и техническое перевооружение мелиоративных систем и отдельно расположенных ГТС государс</w:t>
            </w:r>
            <w:r w:rsidRPr="00D4144F">
              <w:rPr>
                <w:rFonts w:ascii="Times New Roman" w:hAnsi="Times New Roman" w:cs="Times New Roman"/>
                <w:b/>
                <w:bCs/>
                <w:color w:val="000000"/>
                <w:sz w:val="14"/>
                <w:szCs w:val="14"/>
              </w:rPr>
              <w:t>т</w:t>
            </w:r>
            <w:r w:rsidRPr="00D4144F">
              <w:rPr>
                <w:rFonts w:ascii="Times New Roman" w:hAnsi="Times New Roman" w:cs="Times New Roman"/>
                <w:b/>
                <w:bCs/>
                <w:color w:val="000000"/>
                <w:sz w:val="14"/>
                <w:szCs w:val="14"/>
              </w:rPr>
              <w:t>венной собственности субъекта Российской Федерации, собстве</w:t>
            </w:r>
            <w:r w:rsidRPr="00D4144F">
              <w:rPr>
                <w:rFonts w:ascii="Times New Roman" w:hAnsi="Times New Roman" w:cs="Times New Roman"/>
                <w:b/>
                <w:bCs/>
                <w:color w:val="000000"/>
                <w:sz w:val="14"/>
                <w:szCs w:val="14"/>
              </w:rPr>
              <w:t>н</w:t>
            </w:r>
            <w:r w:rsidRPr="00D4144F">
              <w:rPr>
                <w:rFonts w:ascii="Times New Roman" w:hAnsi="Times New Roman" w:cs="Times New Roman"/>
                <w:b/>
                <w:bCs/>
                <w:color w:val="000000"/>
                <w:sz w:val="14"/>
                <w:szCs w:val="14"/>
              </w:rPr>
              <w:t>ности муниципальных образов</w:t>
            </w:r>
            <w:r w:rsidRPr="00D4144F">
              <w:rPr>
                <w:rFonts w:ascii="Times New Roman" w:hAnsi="Times New Roman" w:cs="Times New Roman"/>
                <w:b/>
                <w:bCs/>
                <w:color w:val="000000"/>
                <w:sz w:val="14"/>
                <w:szCs w:val="14"/>
              </w:rPr>
              <w:t>а</w:t>
            </w:r>
            <w:r w:rsidRPr="00D4144F">
              <w:rPr>
                <w:rFonts w:ascii="Times New Roman" w:hAnsi="Times New Roman" w:cs="Times New Roman"/>
                <w:b/>
                <w:bCs/>
                <w:color w:val="000000"/>
                <w:sz w:val="14"/>
                <w:szCs w:val="14"/>
              </w:rPr>
              <w:t>ний (бюджет Забайкальского края</w:t>
            </w:r>
            <w:r w:rsidR="00D53B36" w:rsidRPr="00D4144F">
              <w:rPr>
                <w:rFonts w:ascii="Times New Roman" w:hAnsi="Times New Roman" w:cs="Times New Roman"/>
                <w:b/>
                <w:bCs/>
                <w:color w:val="000000"/>
                <w:sz w:val="14"/>
                <w:szCs w:val="14"/>
              </w:rPr>
              <w:t>)</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r>
      <w:tr w:rsidR="00D4144F" w:rsidRPr="00D4144F" w:rsidTr="00A56DAA">
        <w:tc>
          <w:tcPr>
            <w:tcW w:w="4537" w:type="dxa"/>
            <w:vAlign w:val="center"/>
          </w:tcPr>
          <w:p w:rsidR="00D4144F" w:rsidRPr="00D4144F" w:rsidRDefault="00D4144F" w:rsidP="00325EB0">
            <w:pPr>
              <w:jc w:val="left"/>
              <w:rPr>
                <w:rFonts w:ascii="Times New Roman" w:hAnsi="Times New Roman" w:cs="Times New Roman"/>
                <w:b/>
                <w:bCs/>
                <w:sz w:val="14"/>
                <w:szCs w:val="14"/>
              </w:rPr>
            </w:pPr>
            <w:r w:rsidRPr="00D4144F">
              <w:rPr>
                <w:rFonts w:ascii="Times New Roman" w:hAnsi="Times New Roman" w:cs="Times New Roman"/>
                <w:b/>
                <w:bCs/>
                <w:sz w:val="14"/>
                <w:szCs w:val="14"/>
              </w:rPr>
              <w:t>строительство, реконструкция и техническое перевооружение мелиоративных систем и отдельно расположенных ГТС, провод</w:t>
            </w:r>
            <w:r w:rsidRPr="00D4144F">
              <w:rPr>
                <w:rFonts w:ascii="Times New Roman" w:hAnsi="Times New Roman" w:cs="Times New Roman"/>
                <w:b/>
                <w:bCs/>
                <w:sz w:val="14"/>
                <w:szCs w:val="14"/>
              </w:rPr>
              <w:t>и</w:t>
            </w:r>
            <w:r w:rsidRPr="00D4144F">
              <w:rPr>
                <w:rFonts w:ascii="Times New Roman" w:hAnsi="Times New Roman" w:cs="Times New Roman"/>
                <w:b/>
                <w:bCs/>
                <w:sz w:val="14"/>
                <w:szCs w:val="14"/>
              </w:rPr>
              <w:t>мые сельскохозяйственными товаропроизводител</w:t>
            </w:r>
            <w:r w:rsidRPr="00D4144F">
              <w:rPr>
                <w:rFonts w:ascii="Times New Roman" w:hAnsi="Times New Roman" w:cs="Times New Roman"/>
                <w:b/>
                <w:bCs/>
                <w:sz w:val="14"/>
                <w:szCs w:val="14"/>
              </w:rPr>
              <w:t>я</w:t>
            </w:r>
            <w:r w:rsidRPr="00D4144F">
              <w:rPr>
                <w:rFonts w:ascii="Times New Roman" w:hAnsi="Times New Roman" w:cs="Times New Roman"/>
                <w:b/>
                <w:bCs/>
                <w:sz w:val="14"/>
                <w:szCs w:val="14"/>
              </w:rPr>
              <w:t>ми</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76430,0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8030,0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23880,0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20720,0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23800,0</w:t>
            </w:r>
          </w:p>
        </w:tc>
      </w:tr>
      <w:tr w:rsidR="00D4144F" w:rsidRPr="00D4144F" w:rsidTr="00A56DAA">
        <w:tc>
          <w:tcPr>
            <w:tcW w:w="4537" w:type="dxa"/>
            <w:vAlign w:val="center"/>
          </w:tcPr>
          <w:p w:rsidR="00D4144F" w:rsidRPr="00D4144F" w:rsidRDefault="00D4144F" w:rsidP="00325EB0">
            <w:pPr>
              <w:ind w:left="567"/>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r>
      <w:tr w:rsidR="00D4144F" w:rsidRPr="00D4144F" w:rsidTr="00A56DAA">
        <w:trPr>
          <w:trHeight w:val="335"/>
        </w:trPr>
        <w:tc>
          <w:tcPr>
            <w:tcW w:w="4537" w:type="dxa"/>
            <w:vAlign w:val="center"/>
          </w:tcPr>
          <w:p w:rsidR="00D4144F" w:rsidRPr="00D4144F" w:rsidRDefault="00D4144F" w:rsidP="00325EB0">
            <w:pPr>
              <w:ind w:left="284"/>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сельскохозяйственному товаропроизвод</w:t>
            </w:r>
            <w:r w:rsidRPr="00D4144F">
              <w:rPr>
                <w:rFonts w:ascii="Times New Roman" w:hAnsi="Times New Roman" w:cs="Times New Roman"/>
                <w:sz w:val="14"/>
                <w:szCs w:val="14"/>
              </w:rPr>
              <w:t>и</w:t>
            </w:r>
            <w:r w:rsidRPr="00D4144F">
              <w:rPr>
                <w:rFonts w:ascii="Times New Roman" w:hAnsi="Times New Roman" w:cs="Times New Roman"/>
                <w:sz w:val="14"/>
                <w:szCs w:val="14"/>
              </w:rPr>
              <w:t>телю)</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5935,0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803,0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1672,0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1790,0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1670,0</w:t>
            </w:r>
          </w:p>
        </w:tc>
      </w:tr>
      <w:tr w:rsidR="00D4144F" w:rsidRPr="00D4144F" w:rsidTr="00A56DAA">
        <w:tc>
          <w:tcPr>
            <w:tcW w:w="4537" w:type="dxa"/>
            <w:vAlign w:val="center"/>
          </w:tcPr>
          <w:p w:rsidR="00D4144F" w:rsidRPr="00D4144F" w:rsidRDefault="00D4144F" w:rsidP="00325EB0">
            <w:pPr>
              <w:ind w:left="284"/>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70495,0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7227,0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22208,0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18930,0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22130,0</w:t>
            </w:r>
          </w:p>
        </w:tc>
      </w:tr>
      <w:tr w:rsidR="00D4144F" w:rsidRPr="00D4144F" w:rsidTr="00A56DAA">
        <w:tc>
          <w:tcPr>
            <w:tcW w:w="4537" w:type="dxa"/>
            <w:vAlign w:val="center"/>
          </w:tcPr>
          <w:p w:rsidR="00D4144F" w:rsidRPr="00D4144F" w:rsidRDefault="00D4144F" w:rsidP="00325EB0">
            <w:pPr>
              <w:jc w:val="left"/>
              <w:rPr>
                <w:rFonts w:ascii="Times New Roman" w:hAnsi="Times New Roman" w:cs="Times New Roman"/>
                <w:b/>
                <w:bCs/>
                <w:sz w:val="14"/>
                <w:szCs w:val="14"/>
              </w:rPr>
            </w:pPr>
            <w:r w:rsidRPr="00D4144F">
              <w:rPr>
                <w:rFonts w:ascii="Times New Roman" w:hAnsi="Times New Roman" w:cs="Times New Roman"/>
                <w:b/>
                <w:bCs/>
                <w:sz w:val="14"/>
                <w:szCs w:val="14"/>
              </w:rPr>
              <w:t>Оформление в собственность бесхозяйных мелиорати</w:t>
            </w:r>
            <w:r w:rsidRPr="00D4144F">
              <w:rPr>
                <w:rFonts w:ascii="Times New Roman" w:hAnsi="Times New Roman" w:cs="Times New Roman"/>
                <w:b/>
                <w:bCs/>
                <w:sz w:val="14"/>
                <w:szCs w:val="14"/>
              </w:rPr>
              <w:t>в</w:t>
            </w:r>
            <w:r w:rsidRPr="00D4144F">
              <w:rPr>
                <w:rFonts w:ascii="Times New Roman" w:hAnsi="Times New Roman" w:cs="Times New Roman"/>
                <w:b/>
                <w:bCs/>
                <w:sz w:val="14"/>
                <w:szCs w:val="14"/>
              </w:rPr>
              <w:t xml:space="preserve">ных систем и ГТС </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8410,0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1200,0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3250,0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3960,0</w:t>
            </w:r>
          </w:p>
        </w:tc>
      </w:tr>
      <w:tr w:rsidR="00D4144F" w:rsidRPr="00D4144F" w:rsidTr="00A56DAA">
        <w:tc>
          <w:tcPr>
            <w:tcW w:w="4537" w:type="dxa"/>
            <w:vAlign w:val="center"/>
          </w:tcPr>
          <w:p w:rsidR="00D4144F" w:rsidRPr="00D4144F" w:rsidRDefault="00D4144F" w:rsidP="00325EB0">
            <w:pPr>
              <w:ind w:firstLineChars="200" w:firstLine="280"/>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r>
      <w:tr w:rsidR="00D4144F" w:rsidRPr="00D4144F" w:rsidTr="00A56DAA">
        <w:tc>
          <w:tcPr>
            <w:tcW w:w="4537" w:type="dxa"/>
            <w:vAlign w:val="center"/>
          </w:tcPr>
          <w:p w:rsidR="00D4144F" w:rsidRPr="00D4144F" w:rsidRDefault="00D4144F" w:rsidP="00325EB0">
            <w:pPr>
              <w:ind w:left="284"/>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сельскохозяйственному товаропроизвод</w:t>
            </w:r>
            <w:r w:rsidRPr="00D4144F">
              <w:rPr>
                <w:rFonts w:ascii="Times New Roman" w:hAnsi="Times New Roman" w:cs="Times New Roman"/>
                <w:sz w:val="14"/>
                <w:szCs w:val="14"/>
              </w:rPr>
              <w:t>и</w:t>
            </w:r>
            <w:r w:rsidRPr="00D4144F">
              <w:rPr>
                <w:rFonts w:ascii="Times New Roman" w:hAnsi="Times New Roman" w:cs="Times New Roman"/>
                <w:sz w:val="14"/>
                <w:szCs w:val="14"/>
              </w:rPr>
              <w:t>телю)</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590,0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84,0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228,0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278,0</w:t>
            </w:r>
          </w:p>
        </w:tc>
      </w:tr>
      <w:tr w:rsidR="00D4144F" w:rsidRPr="00D4144F" w:rsidTr="00A56DAA">
        <w:tc>
          <w:tcPr>
            <w:tcW w:w="4537" w:type="dxa"/>
            <w:vAlign w:val="center"/>
          </w:tcPr>
          <w:p w:rsidR="00D4144F" w:rsidRPr="00D4144F" w:rsidRDefault="00D4144F" w:rsidP="00325EB0">
            <w:pPr>
              <w:ind w:left="284"/>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7820,0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1116,0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3022,0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3682,0</w:t>
            </w:r>
          </w:p>
        </w:tc>
      </w:tr>
      <w:tr w:rsidR="00D4144F" w:rsidRPr="00D4144F" w:rsidTr="00A56DAA">
        <w:tc>
          <w:tcPr>
            <w:tcW w:w="4537" w:type="dxa"/>
            <w:vAlign w:val="center"/>
          </w:tcPr>
          <w:p w:rsidR="00D4144F" w:rsidRPr="00D4144F" w:rsidRDefault="00D4144F" w:rsidP="00325EB0">
            <w:pPr>
              <w:jc w:val="left"/>
              <w:rPr>
                <w:rFonts w:ascii="Times New Roman" w:hAnsi="Times New Roman" w:cs="Times New Roman"/>
                <w:b/>
                <w:bCs/>
                <w:sz w:val="14"/>
                <w:szCs w:val="14"/>
              </w:rPr>
            </w:pPr>
            <w:r w:rsidRPr="00D4144F">
              <w:rPr>
                <w:rFonts w:ascii="Times New Roman" w:hAnsi="Times New Roman" w:cs="Times New Roman"/>
                <w:b/>
                <w:bCs/>
                <w:sz w:val="14"/>
                <w:szCs w:val="14"/>
              </w:rPr>
              <w:t>Агролесомелиоративные и фитомелиоративные мероприятия, проводимые сельскохозяйственными товаропроизвод</w:t>
            </w:r>
            <w:r w:rsidRPr="00D4144F">
              <w:rPr>
                <w:rFonts w:ascii="Times New Roman" w:hAnsi="Times New Roman" w:cs="Times New Roman"/>
                <w:b/>
                <w:bCs/>
                <w:sz w:val="14"/>
                <w:szCs w:val="14"/>
              </w:rPr>
              <w:t>и</w:t>
            </w:r>
            <w:r w:rsidRPr="00D4144F">
              <w:rPr>
                <w:rFonts w:ascii="Times New Roman" w:hAnsi="Times New Roman" w:cs="Times New Roman"/>
                <w:b/>
                <w:bCs/>
                <w:sz w:val="14"/>
                <w:szCs w:val="14"/>
              </w:rPr>
              <w:t xml:space="preserve">телями </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4860,0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1200,0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1800,0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1860,0</w:t>
            </w:r>
          </w:p>
        </w:tc>
      </w:tr>
      <w:tr w:rsidR="00D4144F" w:rsidRPr="00D4144F" w:rsidTr="00A56DAA">
        <w:tc>
          <w:tcPr>
            <w:tcW w:w="4537" w:type="dxa"/>
            <w:vAlign w:val="center"/>
          </w:tcPr>
          <w:p w:rsidR="00D4144F" w:rsidRPr="00D4144F" w:rsidRDefault="00D4144F" w:rsidP="00325EB0">
            <w:pPr>
              <w:ind w:left="567"/>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r>
      <w:tr w:rsidR="00D4144F" w:rsidRPr="00D4144F" w:rsidTr="00A56DAA">
        <w:tc>
          <w:tcPr>
            <w:tcW w:w="4537" w:type="dxa"/>
            <w:vAlign w:val="center"/>
          </w:tcPr>
          <w:p w:rsidR="00D4144F" w:rsidRPr="00D4144F" w:rsidRDefault="00D4144F" w:rsidP="00325EB0">
            <w:pPr>
              <w:ind w:left="284"/>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сельскохозяйственному товаропроизвод</w:t>
            </w:r>
            <w:r w:rsidRPr="00D4144F">
              <w:rPr>
                <w:rFonts w:ascii="Times New Roman" w:hAnsi="Times New Roman" w:cs="Times New Roman"/>
                <w:sz w:val="14"/>
                <w:szCs w:val="14"/>
              </w:rPr>
              <w:t>и</w:t>
            </w:r>
            <w:r w:rsidRPr="00D4144F">
              <w:rPr>
                <w:rFonts w:ascii="Times New Roman" w:hAnsi="Times New Roman" w:cs="Times New Roman"/>
                <w:sz w:val="14"/>
                <w:szCs w:val="14"/>
              </w:rPr>
              <w:t>телю)</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438,0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108,0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162,0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168,0</w:t>
            </w:r>
          </w:p>
        </w:tc>
      </w:tr>
      <w:tr w:rsidR="00D4144F" w:rsidRPr="00D4144F" w:rsidTr="00A56DAA">
        <w:tc>
          <w:tcPr>
            <w:tcW w:w="4537" w:type="dxa"/>
            <w:vAlign w:val="center"/>
          </w:tcPr>
          <w:p w:rsidR="00D4144F" w:rsidRPr="00D4144F" w:rsidRDefault="00D4144F" w:rsidP="00325EB0">
            <w:pPr>
              <w:ind w:left="284"/>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4422,0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1092,0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1638,0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1692,0</w:t>
            </w:r>
          </w:p>
        </w:tc>
      </w:tr>
      <w:tr w:rsidR="00D4144F" w:rsidRPr="00D4144F" w:rsidTr="00A56DAA">
        <w:tc>
          <w:tcPr>
            <w:tcW w:w="4537" w:type="dxa"/>
            <w:vAlign w:val="center"/>
          </w:tcPr>
          <w:p w:rsidR="00D4144F" w:rsidRPr="00D4144F" w:rsidRDefault="00D4144F" w:rsidP="00325EB0">
            <w:pPr>
              <w:ind w:firstLineChars="400" w:firstLine="560"/>
              <w:jc w:val="left"/>
              <w:rPr>
                <w:rFonts w:ascii="Times New Roman" w:hAnsi="Times New Roman" w:cs="Times New Roman"/>
                <w:bCs/>
                <w:sz w:val="14"/>
                <w:szCs w:val="14"/>
              </w:rPr>
            </w:pPr>
            <w:r w:rsidRPr="00D4144F">
              <w:rPr>
                <w:rFonts w:ascii="Times New Roman" w:hAnsi="Times New Roman" w:cs="Times New Roman"/>
                <w:bCs/>
                <w:sz w:val="14"/>
                <w:szCs w:val="14"/>
              </w:rPr>
              <w:t>из них:</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r>
      <w:tr w:rsidR="00D4144F" w:rsidRPr="00D4144F" w:rsidTr="00A56DAA">
        <w:tc>
          <w:tcPr>
            <w:tcW w:w="4537" w:type="dxa"/>
            <w:vAlign w:val="center"/>
          </w:tcPr>
          <w:p w:rsidR="00D4144F" w:rsidRPr="00D4144F" w:rsidRDefault="00D4144F" w:rsidP="00325EB0">
            <w:pPr>
              <w:ind w:left="567"/>
              <w:jc w:val="left"/>
              <w:rPr>
                <w:rFonts w:ascii="Times New Roman" w:hAnsi="Times New Roman" w:cs="Times New Roman"/>
                <w:b/>
                <w:bCs/>
                <w:sz w:val="14"/>
                <w:szCs w:val="14"/>
              </w:rPr>
            </w:pPr>
            <w:r w:rsidRPr="00D4144F">
              <w:rPr>
                <w:rFonts w:ascii="Times New Roman" w:hAnsi="Times New Roman" w:cs="Times New Roman"/>
                <w:b/>
                <w:bCs/>
                <w:sz w:val="14"/>
                <w:szCs w:val="14"/>
              </w:rPr>
              <w:t>агролесомелиоративные меропри</w:t>
            </w:r>
            <w:r w:rsidRPr="00D4144F">
              <w:rPr>
                <w:rFonts w:ascii="Times New Roman" w:hAnsi="Times New Roman" w:cs="Times New Roman"/>
                <w:b/>
                <w:bCs/>
                <w:sz w:val="14"/>
                <w:szCs w:val="14"/>
              </w:rPr>
              <w:t>я</w:t>
            </w:r>
            <w:r w:rsidRPr="00D4144F">
              <w:rPr>
                <w:rFonts w:ascii="Times New Roman" w:hAnsi="Times New Roman" w:cs="Times New Roman"/>
                <w:b/>
                <w:bCs/>
                <w:sz w:val="14"/>
                <w:szCs w:val="14"/>
              </w:rPr>
              <w:t>тия</w:t>
            </w:r>
          </w:p>
        </w:tc>
        <w:tc>
          <w:tcPr>
            <w:tcW w:w="850"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4860,0</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1200,0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1800,0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1860,0</w:t>
            </w:r>
          </w:p>
        </w:tc>
      </w:tr>
      <w:tr w:rsidR="00D4144F" w:rsidRPr="00D4144F" w:rsidTr="00A56DAA">
        <w:tc>
          <w:tcPr>
            <w:tcW w:w="4537" w:type="dxa"/>
            <w:vAlign w:val="center"/>
          </w:tcPr>
          <w:p w:rsidR="00D4144F" w:rsidRPr="00D4144F" w:rsidRDefault="00D4144F" w:rsidP="00325EB0">
            <w:pPr>
              <w:ind w:firstLineChars="600" w:firstLine="840"/>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r>
      <w:tr w:rsidR="00D4144F" w:rsidRPr="00D4144F" w:rsidTr="00A56DAA">
        <w:tc>
          <w:tcPr>
            <w:tcW w:w="4537" w:type="dxa"/>
            <w:vAlign w:val="center"/>
          </w:tcPr>
          <w:p w:rsidR="00D4144F" w:rsidRPr="00D4144F" w:rsidRDefault="00D4144F" w:rsidP="00325EB0">
            <w:pPr>
              <w:ind w:left="993"/>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w:t>
            </w:r>
            <w:r w:rsidRPr="00D4144F">
              <w:rPr>
                <w:rFonts w:ascii="Times New Roman" w:hAnsi="Times New Roman" w:cs="Times New Roman"/>
                <w:sz w:val="14"/>
                <w:szCs w:val="14"/>
              </w:rPr>
              <w:t>й</w:t>
            </w:r>
            <w:r w:rsidRPr="00D4144F">
              <w:rPr>
                <w:rFonts w:ascii="Times New Roman" w:hAnsi="Times New Roman" w:cs="Times New Roman"/>
                <w:sz w:val="14"/>
                <w:szCs w:val="14"/>
              </w:rPr>
              <w:t>ственному товаропроизвод</w:t>
            </w:r>
            <w:r w:rsidRPr="00D4144F">
              <w:rPr>
                <w:rFonts w:ascii="Times New Roman" w:hAnsi="Times New Roman" w:cs="Times New Roman"/>
                <w:sz w:val="14"/>
                <w:szCs w:val="14"/>
              </w:rPr>
              <w:t>и</w:t>
            </w:r>
            <w:r w:rsidRPr="00D4144F">
              <w:rPr>
                <w:rFonts w:ascii="Times New Roman" w:hAnsi="Times New Roman" w:cs="Times New Roman"/>
                <w:sz w:val="14"/>
                <w:szCs w:val="14"/>
              </w:rPr>
              <w:t>телю)</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438,0</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108,0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162,0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168,0</w:t>
            </w:r>
          </w:p>
        </w:tc>
      </w:tr>
      <w:tr w:rsidR="00D4144F" w:rsidRPr="00D4144F" w:rsidTr="00A56DAA">
        <w:tc>
          <w:tcPr>
            <w:tcW w:w="4537" w:type="dxa"/>
            <w:vAlign w:val="center"/>
          </w:tcPr>
          <w:p w:rsidR="00D4144F" w:rsidRPr="00D4144F" w:rsidRDefault="00D4144F" w:rsidP="00325EB0">
            <w:pPr>
              <w:ind w:left="993"/>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4422,0</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1092,0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1638,0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1692,0</w:t>
            </w:r>
          </w:p>
        </w:tc>
      </w:tr>
      <w:tr w:rsidR="00D4144F" w:rsidRPr="00D4144F" w:rsidTr="00A56DAA">
        <w:tc>
          <w:tcPr>
            <w:tcW w:w="4537" w:type="dxa"/>
            <w:vAlign w:val="center"/>
          </w:tcPr>
          <w:p w:rsidR="00D4144F" w:rsidRPr="00D4144F" w:rsidRDefault="00D4144F" w:rsidP="00325EB0">
            <w:pPr>
              <w:ind w:left="567"/>
              <w:jc w:val="left"/>
              <w:rPr>
                <w:rFonts w:ascii="Times New Roman" w:hAnsi="Times New Roman" w:cs="Times New Roman"/>
                <w:b/>
                <w:bCs/>
                <w:sz w:val="14"/>
                <w:szCs w:val="14"/>
              </w:rPr>
            </w:pPr>
            <w:r w:rsidRPr="00D4144F">
              <w:rPr>
                <w:rFonts w:ascii="Times New Roman" w:hAnsi="Times New Roman" w:cs="Times New Roman"/>
                <w:b/>
                <w:bCs/>
                <w:sz w:val="14"/>
                <w:szCs w:val="14"/>
              </w:rPr>
              <w:t>фитомелиоративные мероприятия</w:t>
            </w:r>
          </w:p>
        </w:tc>
        <w:tc>
          <w:tcPr>
            <w:tcW w:w="850"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r>
      <w:tr w:rsidR="00D4144F" w:rsidRPr="00D4144F" w:rsidTr="00A56DAA">
        <w:tc>
          <w:tcPr>
            <w:tcW w:w="4537" w:type="dxa"/>
            <w:vAlign w:val="center"/>
          </w:tcPr>
          <w:p w:rsidR="00D4144F" w:rsidRPr="00D4144F" w:rsidRDefault="00D4144F" w:rsidP="00325EB0">
            <w:pPr>
              <w:ind w:left="1276"/>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 </w:t>
            </w:r>
          </w:p>
        </w:tc>
      </w:tr>
      <w:tr w:rsidR="00D4144F" w:rsidRPr="00D4144F" w:rsidTr="00A56DAA">
        <w:tc>
          <w:tcPr>
            <w:tcW w:w="4537" w:type="dxa"/>
            <w:vAlign w:val="center"/>
          </w:tcPr>
          <w:p w:rsidR="00D4144F" w:rsidRPr="00D4144F" w:rsidRDefault="00D4144F" w:rsidP="00325EB0">
            <w:pPr>
              <w:ind w:left="993"/>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w:t>
            </w:r>
            <w:r w:rsidRPr="00D4144F">
              <w:rPr>
                <w:rFonts w:ascii="Times New Roman" w:hAnsi="Times New Roman" w:cs="Times New Roman"/>
                <w:sz w:val="14"/>
                <w:szCs w:val="14"/>
              </w:rPr>
              <w:t>й</w:t>
            </w:r>
            <w:r w:rsidRPr="00D4144F">
              <w:rPr>
                <w:rFonts w:ascii="Times New Roman" w:hAnsi="Times New Roman" w:cs="Times New Roman"/>
                <w:sz w:val="14"/>
                <w:szCs w:val="14"/>
              </w:rPr>
              <w:t>ственному товаропроизвод</w:t>
            </w:r>
            <w:r w:rsidRPr="00D4144F">
              <w:rPr>
                <w:rFonts w:ascii="Times New Roman" w:hAnsi="Times New Roman" w:cs="Times New Roman"/>
                <w:sz w:val="14"/>
                <w:szCs w:val="14"/>
              </w:rPr>
              <w:t>и</w:t>
            </w:r>
            <w:r w:rsidRPr="00D4144F">
              <w:rPr>
                <w:rFonts w:ascii="Times New Roman" w:hAnsi="Times New Roman" w:cs="Times New Roman"/>
                <w:sz w:val="14"/>
                <w:szCs w:val="14"/>
              </w:rPr>
              <w:t>телю)</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r>
      <w:tr w:rsidR="00D4144F" w:rsidRPr="00D4144F" w:rsidTr="00A56DAA">
        <w:tc>
          <w:tcPr>
            <w:tcW w:w="4537" w:type="dxa"/>
            <w:vAlign w:val="center"/>
          </w:tcPr>
          <w:p w:rsidR="00D4144F" w:rsidRPr="00D4144F" w:rsidRDefault="00D4144F" w:rsidP="00325EB0">
            <w:pPr>
              <w:ind w:left="993"/>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8"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c>
          <w:tcPr>
            <w:tcW w:w="709" w:type="dxa"/>
            <w:vAlign w:val="bottom"/>
          </w:tcPr>
          <w:p w:rsidR="00D4144F" w:rsidRPr="00D4144F" w:rsidRDefault="00D4144F">
            <w:pPr>
              <w:jc w:val="right"/>
              <w:rPr>
                <w:rFonts w:ascii="Times New Roman" w:hAnsi="Times New Roman" w:cs="Times New Roman"/>
                <w:i/>
                <w:iCs/>
                <w:color w:val="000000"/>
                <w:sz w:val="14"/>
                <w:szCs w:val="14"/>
              </w:rPr>
            </w:pPr>
            <w:r w:rsidRPr="00D4144F">
              <w:rPr>
                <w:rFonts w:ascii="Times New Roman" w:hAnsi="Times New Roman" w:cs="Times New Roman"/>
                <w:i/>
                <w:iCs/>
                <w:color w:val="000000"/>
                <w:sz w:val="14"/>
                <w:szCs w:val="14"/>
              </w:rPr>
              <w:t>0,0</w:t>
            </w:r>
          </w:p>
        </w:tc>
      </w:tr>
      <w:tr w:rsidR="00D4144F" w:rsidRPr="00D4144F" w:rsidTr="00A56DAA">
        <w:tc>
          <w:tcPr>
            <w:tcW w:w="4537" w:type="dxa"/>
            <w:vAlign w:val="center"/>
          </w:tcPr>
          <w:p w:rsidR="00D4144F" w:rsidRPr="00D4144F" w:rsidRDefault="00D4144F" w:rsidP="00325EB0">
            <w:pPr>
              <w:jc w:val="left"/>
              <w:rPr>
                <w:rFonts w:ascii="Times New Roman" w:hAnsi="Times New Roman" w:cs="Times New Roman"/>
                <w:b/>
                <w:bCs/>
                <w:sz w:val="14"/>
                <w:szCs w:val="14"/>
              </w:rPr>
            </w:pPr>
            <w:r w:rsidRPr="00D4144F">
              <w:rPr>
                <w:rFonts w:ascii="Times New Roman" w:hAnsi="Times New Roman" w:cs="Times New Roman"/>
                <w:b/>
                <w:bCs/>
                <w:sz w:val="14"/>
                <w:szCs w:val="14"/>
              </w:rPr>
              <w:t>Культуртехнические мероприятия, проводимые сельскохозяйс</w:t>
            </w:r>
            <w:r w:rsidRPr="00D4144F">
              <w:rPr>
                <w:rFonts w:ascii="Times New Roman" w:hAnsi="Times New Roman" w:cs="Times New Roman"/>
                <w:b/>
                <w:bCs/>
                <w:sz w:val="14"/>
                <w:szCs w:val="14"/>
              </w:rPr>
              <w:t>т</w:t>
            </w:r>
            <w:r w:rsidRPr="00D4144F">
              <w:rPr>
                <w:rFonts w:ascii="Times New Roman" w:hAnsi="Times New Roman" w:cs="Times New Roman"/>
                <w:b/>
                <w:bCs/>
                <w:sz w:val="14"/>
                <w:szCs w:val="14"/>
              </w:rPr>
              <w:t>венными товаропрои</w:t>
            </w:r>
            <w:r w:rsidRPr="00D4144F">
              <w:rPr>
                <w:rFonts w:ascii="Times New Roman" w:hAnsi="Times New Roman" w:cs="Times New Roman"/>
                <w:b/>
                <w:bCs/>
                <w:sz w:val="14"/>
                <w:szCs w:val="14"/>
              </w:rPr>
              <w:t>з</w:t>
            </w:r>
            <w:r w:rsidRPr="00D4144F">
              <w:rPr>
                <w:rFonts w:ascii="Times New Roman" w:hAnsi="Times New Roman" w:cs="Times New Roman"/>
                <w:b/>
                <w:bCs/>
                <w:sz w:val="14"/>
                <w:szCs w:val="14"/>
              </w:rPr>
              <w:t xml:space="preserve">водителями </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225373,9</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34786,0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36551,9</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30000,0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21963,0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31880,0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34934,0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35259,0</w:t>
            </w:r>
          </w:p>
        </w:tc>
      </w:tr>
      <w:tr w:rsidR="00D4144F" w:rsidRPr="00D4144F" w:rsidTr="00A56DAA">
        <w:tc>
          <w:tcPr>
            <w:tcW w:w="4537" w:type="dxa"/>
            <w:vAlign w:val="center"/>
          </w:tcPr>
          <w:p w:rsidR="00D4144F" w:rsidRPr="00D4144F" w:rsidRDefault="00D4144F" w:rsidP="00325EB0">
            <w:pPr>
              <w:ind w:left="567"/>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r>
      <w:tr w:rsidR="00D4144F" w:rsidRPr="00D4144F" w:rsidTr="00A56DAA">
        <w:tc>
          <w:tcPr>
            <w:tcW w:w="4537" w:type="dxa"/>
            <w:vAlign w:val="center"/>
          </w:tcPr>
          <w:p w:rsidR="00D4144F" w:rsidRPr="00D4144F" w:rsidRDefault="00D4144F" w:rsidP="00325EB0">
            <w:pPr>
              <w:ind w:left="284"/>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сельскохозяйственному товаропроизвод</w:t>
            </w:r>
            <w:r w:rsidRPr="00D4144F">
              <w:rPr>
                <w:rFonts w:ascii="Times New Roman" w:hAnsi="Times New Roman" w:cs="Times New Roman"/>
                <w:sz w:val="14"/>
                <w:szCs w:val="14"/>
              </w:rPr>
              <w:t>и</w:t>
            </w:r>
            <w:r w:rsidRPr="00D4144F">
              <w:rPr>
                <w:rFonts w:ascii="Times New Roman" w:hAnsi="Times New Roman" w:cs="Times New Roman"/>
                <w:sz w:val="14"/>
                <w:szCs w:val="14"/>
              </w:rPr>
              <w:t>телю)</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28637,0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3000,0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3000,0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2197,0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6636,0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6720,0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7084,0</w:t>
            </w:r>
          </w:p>
        </w:tc>
      </w:tr>
      <w:tr w:rsidR="00D4144F" w:rsidRPr="00D4144F" w:rsidTr="00A56DAA">
        <w:tc>
          <w:tcPr>
            <w:tcW w:w="4537" w:type="dxa"/>
            <w:vAlign w:val="center"/>
          </w:tcPr>
          <w:p w:rsidR="00D4144F" w:rsidRPr="00D4144F" w:rsidRDefault="00D4144F" w:rsidP="00325EB0">
            <w:pPr>
              <w:ind w:left="284"/>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196736,9</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34786,0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33551,9</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27000,0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19766,0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25244,0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28214,0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28175,0</w:t>
            </w:r>
          </w:p>
        </w:tc>
      </w:tr>
      <w:tr w:rsidR="00D4144F" w:rsidRPr="00D4144F" w:rsidTr="00A56DAA">
        <w:tc>
          <w:tcPr>
            <w:tcW w:w="4537" w:type="dxa"/>
            <w:vAlign w:val="center"/>
          </w:tcPr>
          <w:p w:rsidR="00D4144F" w:rsidRPr="00D4144F" w:rsidRDefault="00D4144F" w:rsidP="00325EB0">
            <w:pPr>
              <w:jc w:val="left"/>
              <w:rPr>
                <w:rFonts w:ascii="Times New Roman" w:hAnsi="Times New Roman" w:cs="Times New Roman"/>
                <w:b/>
                <w:bCs/>
                <w:sz w:val="14"/>
                <w:szCs w:val="14"/>
              </w:rPr>
            </w:pPr>
            <w:r w:rsidRPr="00D4144F">
              <w:rPr>
                <w:rFonts w:ascii="Times New Roman" w:hAnsi="Times New Roman" w:cs="Times New Roman"/>
                <w:b/>
                <w:bCs/>
                <w:sz w:val="14"/>
                <w:szCs w:val="14"/>
              </w:rPr>
              <w:t>Субсидии бюджета Забайкальского края на мероприятия, не пр</w:t>
            </w:r>
            <w:r w:rsidRPr="00D4144F">
              <w:rPr>
                <w:rFonts w:ascii="Times New Roman" w:hAnsi="Times New Roman" w:cs="Times New Roman"/>
                <w:b/>
                <w:bCs/>
                <w:sz w:val="14"/>
                <w:szCs w:val="14"/>
              </w:rPr>
              <w:t>е</w:t>
            </w:r>
            <w:r w:rsidRPr="00D4144F">
              <w:rPr>
                <w:rFonts w:ascii="Times New Roman" w:hAnsi="Times New Roman" w:cs="Times New Roman"/>
                <w:b/>
                <w:bCs/>
                <w:sz w:val="14"/>
                <w:szCs w:val="14"/>
              </w:rPr>
              <w:t>дусмотренные в ФЦП по развитию мелиор</w:t>
            </w:r>
            <w:r w:rsidRPr="00D4144F">
              <w:rPr>
                <w:rFonts w:ascii="Times New Roman" w:hAnsi="Times New Roman" w:cs="Times New Roman"/>
                <w:b/>
                <w:bCs/>
                <w:sz w:val="14"/>
                <w:szCs w:val="14"/>
              </w:rPr>
              <w:t>а</w:t>
            </w:r>
            <w:r w:rsidRPr="00D4144F">
              <w:rPr>
                <w:rFonts w:ascii="Times New Roman" w:hAnsi="Times New Roman" w:cs="Times New Roman"/>
                <w:b/>
                <w:bCs/>
                <w:sz w:val="14"/>
                <w:szCs w:val="14"/>
              </w:rPr>
              <w:t>ции</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r>
      <w:tr w:rsidR="00D4144F" w:rsidRPr="00D4144F" w:rsidTr="00A56DAA">
        <w:tc>
          <w:tcPr>
            <w:tcW w:w="4537" w:type="dxa"/>
            <w:vAlign w:val="center"/>
          </w:tcPr>
          <w:p w:rsidR="00D4144F" w:rsidRPr="00D4144F" w:rsidRDefault="00D4144F" w:rsidP="00325EB0">
            <w:pPr>
              <w:ind w:left="284"/>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сельскохозяйственному товаропроизвод</w:t>
            </w:r>
            <w:r w:rsidRPr="00D4144F">
              <w:rPr>
                <w:rFonts w:ascii="Times New Roman" w:hAnsi="Times New Roman" w:cs="Times New Roman"/>
                <w:sz w:val="14"/>
                <w:szCs w:val="14"/>
              </w:rPr>
              <w:t>и</w:t>
            </w:r>
            <w:r w:rsidRPr="00D4144F">
              <w:rPr>
                <w:rFonts w:ascii="Times New Roman" w:hAnsi="Times New Roman" w:cs="Times New Roman"/>
                <w:sz w:val="14"/>
                <w:szCs w:val="14"/>
              </w:rPr>
              <w:t>телю)</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r>
      <w:tr w:rsidR="00D4144F" w:rsidRPr="00D4144F" w:rsidTr="00A56DAA">
        <w:tc>
          <w:tcPr>
            <w:tcW w:w="4537" w:type="dxa"/>
            <w:vAlign w:val="center"/>
          </w:tcPr>
          <w:p w:rsidR="00D4144F" w:rsidRPr="00D4144F" w:rsidRDefault="00D4144F" w:rsidP="00325EB0">
            <w:pPr>
              <w:ind w:left="567"/>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r>
      <w:tr w:rsidR="00D4144F" w:rsidRPr="00D4144F" w:rsidTr="00A56DAA">
        <w:tc>
          <w:tcPr>
            <w:tcW w:w="4537" w:type="dxa"/>
            <w:vAlign w:val="center"/>
          </w:tcPr>
          <w:p w:rsidR="00D4144F" w:rsidRPr="00D4144F" w:rsidRDefault="00D4144F" w:rsidP="00325EB0">
            <w:pPr>
              <w:ind w:left="567"/>
              <w:jc w:val="left"/>
              <w:rPr>
                <w:rFonts w:ascii="Times New Roman" w:hAnsi="Times New Roman" w:cs="Times New Roman"/>
                <w:sz w:val="14"/>
                <w:szCs w:val="14"/>
              </w:rPr>
            </w:pPr>
            <w:r w:rsidRPr="00D4144F">
              <w:rPr>
                <w:rFonts w:ascii="Times New Roman" w:hAnsi="Times New Roman" w:cs="Times New Roman"/>
                <w:sz w:val="14"/>
                <w:szCs w:val="14"/>
              </w:rPr>
              <w:t>компенсацию части затрат на оплату электроэнергии, потре</w:t>
            </w:r>
            <w:r w:rsidRPr="00D4144F">
              <w:rPr>
                <w:rFonts w:ascii="Times New Roman" w:hAnsi="Times New Roman" w:cs="Times New Roman"/>
                <w:sz w:val="14"/>
                <w:szCs w:val="14"/>
              </w:rPr>
              <w:t>б</w:t>
            </w:r>
            <w:r w:rsidRPr="00D4144F">
              <w:rPr>
                <w:rFonts w:ascii="Times New Roman" w:hAnsi="Times New Roman" w:cs="Times New Roman"/>
                <w:sz w:val="14"/>
                <w:szCs w:val="14"/>
              </w:rPr>
              <w:t>ляемой объектами сельскохозяйственного назнач</w:t>
            </w:r>
            <w:r w:rsidRPr="00D4144F">
              <w:rPr>
                <w:rFonts w:ascii="Times New Roman" w:hAnsi="Times New Roman" w:cs="Times New Roman"/>
                <w:sz w:val="14"/>
                <w:szCs w:val="14"/>
              </w:rPr>
              <w:t>е</w:t>
            </w:r>
            <w:r w:rsidRPr="00D4144F">
              <w:rPr>
                <w:rFonts w:ascii="Times New Roman" w:hAnsi="Times New Roman" w:cs="Times New Roman"/>
                <w:sz w:val="14"/>
                <w:szCs w:val="14"/>
              </w:rPr>
              <w:t>ния</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r>
      <w:tr w:rsidR="00D4144F" w:rsidRPr="00D4144F" w:rsidTr="00A56DAA">
        <w:tc>
          <w:tcPr>
            <w:tcW w:w="4537" w:type="dxa"/>
            <w:vAlign w:val="center"/>
          </w:tcPr>
          <w:p w:rsidR="00D4144F" w:rsidRPr="00D4144F" w:rsidRDefault="00D4144F" w:rsidP="00325EB0">
            <w:pPr>
              <w:ind w:left="567"/>
              <w:jc w:val="left"/>
              <w:rPr>
                <w:rFonts w:ascii="Times New Roman" w:hAnsi="Times New Roman" w:cs="Times New Roman"/>
                <w:sz w:val="14"/>
                <w:szCs w:val="14"/>
              </w:rPr>
            </w:pPr>
            <w:r w:rsidRPr="00D4144F">
              <w:rPr>
                <w:rFonts w:ascii="Times New Roman" w:hAnsi="Times New Roman" w:cs="Times New Roman"/>
                <w:sz w:val="14"/>
                <w:szCs w:val="14"/>
              </w:rPr>
              <w:t>разработку проектно-сметной документации объектов сел</w:t>
            </w:r>
            <w:r w:rsidRPr="00D4144F">
              <w:rPr>
                <w:rFonts w:ascii="Times New Roman" w:hAnsi="Times New Roman" w:cs="Times New Roman"/>
                <w:sz w:val="14"/>
                <w:szCs w:val="14"/>
              </w:rPr>
              <w:t>ь</w:t>
            </w:r>
            <w:r w:rsidRPr="00D4144F">
              <w:rPr>
                <w:rFonts w:ascii="Times New Roman" w:hAnsi="Times New Roman" w:cs="Times New Roman"/>
                <w:sz w:val="14"/>
                <w:szCs w:val="14"/>
              </w:rPr>
              <w:t>скох</w:t>
            </w:r>
            <w:r w:rsidRPr="00D4144F">
              <w:rPr>
                <w:rFonts w:ascii="Times New Roman" w:hAnsi="Times New Roman" w:cs="Times New Roman"/>
                <w:sz w:val="14"/>
                <w:szCs w:val="14"/>
              </w:rPr>
              <w:t>о</w:t>
            </w:r>
            <w:r w:rsidRPr="00D4144F">
              <w:rPr>
                <w:rFonts w:ascii="Times New Roman" w:hAnsi="Times New Roman" w:cs="Times New Roman"/>
                <w:sz w:val="14"/>
                <w:szCs w:val="14"/>
              </w:rPr>
              <w:t>зяйственного назначения</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r>
      <w:tr w:rsidR="00D4144F" w:rsidRPr="00D4144F" w:rsidTr="00A56DAA">
        <w:tc>
          <w:tcPr>
            <w:tcW w:w="4537" w:type="dxa"/>
            <w:vAlign w:val="center"/>
          </w:tcPr>
          <w:p w:rsidR="00D4144F" w:rsidRPr="00D4144F" w:rsidRDefault="00D4144F" w:rsidP="00325EB0">
            <w:pPr>
              <w:ind w:left="567"/>
              <w:jc w:val="left"/>
              <w:rPr>
                <w:rFonts w:ascii="Times New Roman" w:hAnsi="Times New Roman" w:cs="Times New Roman"/>
                <w:sz w:val="14"/>
                <w:szCs w:val="14"/>
              </w:rPr>
            </w:pPr>
            <w:r w:rsidRPr="00D4144F">
              <w:rPr>
                <w:rFonts w:ascii="Times New Roman" w:hAnsi="Times New Roman" w:cs="Times New Roman"/>
                <w:sz w:val="14"/>
                <w:szCs w:val="14"/>
              </w:rPr>
              <w:t>капитальный ремонт объектов сельскохозяйственного назн</w:t>
            </w:r>
            <w:r w:rsidRPr="00D4144F">
              <w:rPr>
                <w:rFonts w:ascii="Times New Roman" w:hAnsi="Times New Roman" w:cs="Times New Roman"/>
                <w:sz w:val="14"/>
                <w:szCs w:val="14"/>
              </w:rPr>
              <w:t>а</w:t>
            </w:r>
            <w:r w:rsidRPr="00D4144F">
              <w:rPr>
                <w:rFonts w:ascii="Times New Roman" w:hAnsi="Times New Roman" w:cs="Times New Roman"/>
                <w:sz w:val="14"/>
                <w:szCs w:val="14"/>
              </w:rPr>
              <w:t>чения</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r>
      <w:tr w:rsidR="00D4144F" w:rsidRPr="00D4144F" w:rsidTr="00A56DAA">
        <w:tc>
          <w:tcPr>
            <w:tcW w:w="4537" w:type="dxa"/>
            <w:vAlign w:val="center"/>
          </w:tcPr>
          <w:p w:rsidR="00D4144F" w:rsidRPr="00D4144F" w:rsidRDefault="00D4144F" w:rsidP="00325EB0">
            <w:pPr>
              <w:jc w:val="left"/>
              <w:rPr>
                <w:rFonts w:ascii="Times New Roman" w:hAnsi="Times New Roman" w:cs="Times New Roman"/>
                <w:b/>
                <w:bCs/>
                <w:sz w:val="14"/>
                <w:szCs w:val="14"/>
              </w:rPr>
            </w:pPr>
            <w:r w:rsidRPr="00D4144F">
              <w:rPr>
                <w:rFonts w:ascii="Times New Roman" w:hAnsi="Times New Roman" w:cs="Times New Roman"/>
                <w:b/>
                <w:bCs/>
                <w:sz w:val="14"/>
                <w:szCs w:val="14"/>
              </w:rPr>
              <w:t>Прочие мероприятия Забайкальского края, не предусмотренные в ФЦП по ра</w:t>
            </w:r>
            <w:r w:rsidRPr="00D4144F">
              <w:rPr>
                <w:rFonts w:ascii="Times New Roman" w:hAnsi="Times New Roman" w:cs="Times New Roman"/>
                <w:b/>
                <w:bCs/>
                <w:sz w:val="14"/>
                <w:szCs w:val="14"/>
              </w:rPr>
              <w:t>з</w:t>
            </w:r>
            <w:r w:rsidRPr="00D4144F">
              <w:rPr>
                <w:rFonts w:ascii="Times New Roman" w:hAnsi="Times New Roman" w:cs="Times New Roman"/>
                <w:b/>
                <w:bCs/>
                <w:sz w:val="14"/>
                <w:szCs w:val="14"/>
              </w:rPr>
              <w:t>витию мелиорации</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r>
      <w:tr w:rsidR="00D4144F" w:rsidRPr="00D4144F" w:rsidTr="00A56DAA">
        <w:tc>
          <w:tcPr>
            <w:tcW w:w="4537" w:type="dxa"/>
            <w:vAlign w:val="center"/>
          </w:tcPr>
          <w:p w:rsidR="00D4144F" w:rsidRPr="00D4144F" w:rsidRDefault="00D4144F" w:rsidP="00325EB0">
            <w:pPr>
              <w:ind w:left="567"/>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 </w:t>
            </w:r>
          </w:p>
        </w:tc>
      </w:tr>
      <w:tr w:rsidR="00D4144F" w:rsidRPr="00D4144F" w:rsidTr="00A56DAA">
        <w:tc>
          <w:tcPr>
            <w:tcW w:w="4537" w:type="dxa"/>
            <w:vAlign w:val="center"/>
          </w:tcPr>
          <w:p w:rsidR="00D4144F" w:rsidRPr="00D4144F" w:rsidRDefault="00D4144F" w:rsidP="00325EB0">
            <w:pPr>
              <w:ind w:left="284"/>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сельскохозяйственному товаропроизвод</w:t>
            </w:r>
            <w:r w:rsidRPr="00D4144F">
              <w:rPr>
                <w:rFonts w:ascii="Times New Roman" w:hAnsi="Times New Roman" w:cs="Times New Roman"/>
                <w:sz w:val="14"/>
                <w:szCs w:val="14"/>
              </w:rPr>
              <w:t>и</w:t>
            </w:r>
            <w:r w:rsidRPr="00D4144F">
              <w:rPr>
                <w:rFonts w:ascii="Times New Roman" w:hAnsi="Times New Roman" w:cs="Times New Roman"/>
                <w:sz w:val="14"/>
                <w:szCs w:val="14"/>
              </w:rPr>
              <w:t>телю)</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r>
      <w:tr w:rsidR="00D4144F" w:rsidRPr="00D4144F" w:rsidTr="00A56DAA">
        <w:tc>
          <w:tcPr>
            <w:tcW w:w="4537" w:type="dxa"/>
            <w:vAlign w:val="center"/>
          </w:tcPr>
          <w:p w:rsidR="00D4144F" w:rsidRPr="00D4144F" w:rsidRDefault="00D4144F" w:rsidP="00325EB0">
            <w:pPr>
              <w:ind w:left="284"/>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r>
      <w:tr w:rsidR="00D4144F" w:rsidRPr="00D4144F" w:rsidTr="00A56DAA">
        <w:tc>
          <w:tcPr>
            <w:tcW w:w="4537" w:type="dxa"/>
            <w:vAlign w:val="center"/>
          </w:tcPr>
          <w:p w:rsidR="00D4144F" w:rsidRPr="00D4144F" w:rsidRDefault="00D4144F" w:rsidP="00325EB0">
            <w:pPr>
              <w:rPr>
                <w:rFonts w:ascii="Times New Roman" w:hAnsi="Times New Roman" w:cs="Times New Roman"/>
                <w:b/>
                <w:bCs/>
                <w:sz w:val="14"/>
                <w:szCs w:val="14"/>
              </w:rPr>
            </w:pPr>
            <w:r w:rsidRPr="00D4144F">
              <w:rPr>
                <w:rFonts w:ascii="Times New Roman" w:hAnsi="Times New Roman" w:cs="Times New Roman"/>
                <w:b/>
                <w:sz w:val="14"/>
                <w:szCs w:val="14"/>
              </w:rPr>
              <w:t>П</w:t>
            </w:r>
            <w:r w:rsidRPr="00D4144F">
              <w:rPr>
                <w:rFonts w:ascii="Times New Roman" w:hAnsi="Times New Roman" w:cs="Times New Roman"/>
                <w:b/>
                <w:color w:val="000000"/>
                <w:sz w:val="14"/>
                <w:szCs w:val="14"/>
              </w:rPr>
              <w:t>рикладные научные исследования и экспериментальные разр</w:t>
            </w:r>
            <w:r w:rsidRPr="00D4144F">
              <w:rPr>
                <w:rFonts w:ascii="Times New Roman" w:hAnsi="Times New Roman" w:cs="Times New Roman"/>
                <w:b/>
                <w:color w:val="000000"/>
                <w:sz w:val="14"/>
                <w:szCs w:val="14"/>
              </w:rPr>
              <w:t>а</w:t>
            </w:r>
            <w:r w:rsidRPr="00D4144F">
              <w:rPr>
                <w:rFonts w:ascii="Times New Roman" w:hAnsi="Times New Roman" w:cs="Times New Roman"/>
                <w:b/>
                <w:color w:val="000000"/>
                <w:sz w:val="14"/>
                <w:szCs w:val="14"/>
              </w:rPr>
              <w:t>ботки, выполняемые по договорам на проведение</w:t>
            </w:r>
            <w:r w:rsidRPr="00D4144F">
              <w:rPr>
                <w:rFonts w:ascii="Times New Roman" w:hAnsi="Times New Roman" w:cs="Times New Roman"/>
                <w:b/>
                <w:sz w:val="14"/>
                <w:szCs w:val="14"/>
              </w:rPr>
              <w:t xml:space="preserve"> научно-исследовательских, опытно-конструкторских </w:t>
            </w:r>
            <w:r w:rsidRPr="00D4144F">
              <w:rPr>
                <w:rFonts w:ascii="Times New Roman" w:hAnsi="Times New Roman" w:cs="Times New Roman"/>
                <w:b/>
                <w:color w:val="000000"/>
                <w:sz w:val="14"/>
                <w:szCs w:val="14"/>
              </w:rPr>
              <w:t>и технологических</w:t>
            </w:r>
            <w:r w:rsidRPr="00D4144F">
              <w:rPr>
                <w:rFonts w:ascii="Times New Roman" w:hAnsi="Times New Roman" w:cs="Times New Roman"/>
                <w:b/>
                <w:sz w:val="14"/>
                <w:szCs w:val="14"/>
              </w:rPr>
              <w:t xml:space="preserve"> работ</w:t>
            </w:r>
            <w:r w:rsidRPr="00D4144F">
              <w:rPr>
                <w:rFonts w:ascii="Times New Roman" w:hAnsi="Times New Roman" w:cs="Times New Roman"/>
                <w:b/>
                <w:bCs/>
                <w:sz w:val="14"/>
                <w:szCs w:val="14"/>
              </w:rPr>
              <w:t xml:space="preserve"> регионального значения (бюджет Забайкальск</w:t>
            </w:r>
            <w:r w:rsidRPr="00D4144F">
              <w:rPr>
                <w:rFonts w:ascii="Times New Roman" w:hAnsi="Times New Roman" w:cs="Times New Roman"/>
                <w:b/>
                <w:bCs/>
                <w:sz w:val="14"/>
                <w:szCs w:val="14"/>
              </w:rPr>
              <w:t>о</w:t>
            </w:r>
            <w:r w:rsidRPr="00D4144F">
              <w:rPr>
                <w:rFonts w:ascii="Times New Roman" w:hAnsi="Times New Roman" w:cs="Times New Roman"/>
                <w:b/>
                <w:bCs/>
                <w:sz w:val="14"/>
                <w:szCs w:val="14"/>
              </w:rPr>
              <w:t>го края)</w:t>
            </w:r>
          </w:p>
        </w:tc>
        <w:tc>
          <w:tcPr>
            <w:tcW w:w="850"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8"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c>
          <w:tcPr>
            <w:tcW w:w="709" w:type="dxa"/>
            <w:vAlign w:val="bottom"/>
          </w:tcPr>
          <w:p w:rsidR="00D4144F" w:rsidRPr="00D4144F" w:rsidRDefault="00D4144F">
            <w:pPr>
              <w:jc w:val="right"/>
              <w:rPr>
                <w:rFonts w:ascii="Times New Roman" w:hAnsi="Times New Roman" w:cs="Times New Roman"/>
                <w:color w:val="000000"/>
                <w:sz w:val="14"/>
                <w:szCs w:val="14"/>
              </w:rPr>
            </w:pPr>
            <w:r w:rsidRPr="00D4144F">
              <w:rPr>
                <w:rFonts w:ascii="Times New Roman" w:hAnsi="Times New Roman" w:cs="Times New Roman"/>
                <w:color w:val="000000"/>
                <w:sz w:val="14"/>
                <w:szCs w:val="14"/>
              </w:rPr>
              <w:t>0,0</w:t>
            </w:r>
          </w:p>
        </w:tc>
      </w:tr>
    </w:tbl>
    <w:p w:rsidR="00325EB0" w:rsidRPr="00325EB0" w:rsidRDefault="00325EB0" w:rsidP="00325EB0">
      <w:pPr>
        <w:ind w:right="282"/>
        <w:jc w:val="right"/>
        <w:rPr>
          <w:rFonts w:ascii="Times New Roman" w:hAnsi="Times New Roman"/>
          <w:sz w:val="14"/>
          <w:szCs w:val="14"/>
          <w:highlight w:val="yellow"/>
        </w:rPr>
      </w:pPr>
    </w:p>
    <w:p w:rsidR="00325EB0" w:rsidRPr="00D4144F" w:rsidRDefault="00325EB0" w:rsidP="00325EB0">
      <w:pPr>
        <w:ind w:right="-2"/>
        <w:jc w:val="right"/>
        <w:rPr>
          <w:rFonts w:ascii="Times New Roman" w:hAnsi="Times New Roman"/>
        </w:rPr>
      </w:pPr>
      <w:r w:rsidRPr="00D4144F">
        <w:rPr>
          <w:rFonts w:ascii="Times New Roman" w:hAnsi="Times New Roman"/>
          <w:sz w:val="14"/>
          <w:szCs w:val="14"/>
        </w:rPr>
        <w:t xml:space="preserve">                                                                                              </w:t>
      </w:r>
      <w:r w:rsidRPr="00D4144F">
        <w:rPr>
          <w:rFonts w:ascii="Times New Roman" w:hAnsi="Times New Roman"/>
        </w:rPr>
        <w:t>»;</w:t>
      </w:r>
    </w:p>
    <w:p w:rsidR="00325EB0" w:rsidRPr="00D4144F" w:rsidRDefault="00921577" w:rsidP="00325EB0">
      <w:pPr>
        <w:pStyle w:val="ae"/>
        <w:autoSpaceDE w:val="0"/>
        <w:autoSpaceDN w:val="0"/>
        <w:adjustRightInd w:val="0"/>
        <w:spacing w:before="120"/>
        <w:ind w:left="0" w:firstLine="709"/>
        <w:rPr>
          <w:rFonts w:ascii="Times New Roman" w:hAnsi="Times New Roman" w:cs="Times New Roman"/>
        </w:rPr>
      </w:pPr>
      <w:r>
        <w:rPr>
          <w:rFonts w:ascii="Times New Roman" w:hAnsi="Times New Roman" w:cs="Times New Roman"/>
        </w:rPr>
        <w:t>8</w:t>
      </w:r>
      <w:r w:rsidR="00325EB0" w:rsidRPr="00D4144F">
        <w:rPr>
          <w:rFonts w:ascii="Times New Roman" w:hAnsi="Times New Roman" w:cs="Times New Roman"/>
        </w:rPr>
        <w:t>) приложение № 7 к подпрограмме изложить в следующей р</w:t>
      </w:r>
      <w:r w:rsidR="00325EB0" w:rsidRPr="00D4144F">
        <w:rPr>
          <w:rFonts w:ascii="Times New Roman" w:hAnsi="Times New Roman" w:cs="Times New Roman"/>
        </w:rPr>
        <w:t>е</w:t>
      </w:r>
      <w:r w:rsidR="00325EB0" w:rsidRPr="00D4144F">
        <w:rPr>
          <w:rFonts w:ascii="Times New Roman" w:hAnsi="Times New Roman" w:cs="Times New Roman"/>
        </w:rPr>
        <w:t>дакции:</w:t>
      </w:r>
    </w:p>
    <w:p w:rsidR="00325EB0" w:rsidRPr="00D4144F" w:rsidRDefault="00325EB0" w:rsidP="00325EB0">
      <w:pPr>
        <w:keepNext/>
        <w:tabs>
          <w:tab w:val="left" w:pos="284"/>
          <w:tab w:val="left" w:pos="9639"/>
        </w:tabs>
        <w:ind w:left="4111"/>
        <w:jc w:val="center"/>
        <w:rPr>
          <w:rFonts w:ascii="Times New Roman" w:hAnsi="Times New Roman"/>
          <w:sz w:val="24"/>
          <w:szCs w:val="24"/>
        </w:rPr>
      </w:pPr>
      <w:r w:rsidRPr="00D4144F">
        <w:rPr>
          <w:rFonts w:ascii="Times New Roman" w:hAnsi="Times New Roman" w:cs="Times New Roman"/>
        </w:rPr>
        <w:t>«</w:t>
      </w:r>
      <w:r w:rsidRPr="00D4144F">
        <w:rPr>
          <w:rFonts w:ascii="Times New Roman" w:hAnsi="Times New Roman"/>
          <w:sz w:val="24"/>
          <w:szCs w:val="24"/>
        </w:rPr>
        <w:t>Прилож</w:t>
      </w:r>
      <w:r w:rsidRPr="00D4144F">
        <w:rPr>
          <w:rFonts w:ascii="Times New Roman" w:hAnsi="Times New Roman"/>
          <w:sz w:val="24"/>
          <w:szCs w:val="24"/>
        </w:rPr>
        <w:t>е</w:t>
      </w:r>
      <w:r w:rsidRPr="00D4144F">
        <w:rPr>
          <w:rFonts w:ascii="Times New Roman" w:hAnsi="Times New Roman"/>
          <w:sz w:val="24"/>
          <w:szCs w:val="24"/>
        </w:rPr>
        <w:t>ние № 7</w:t>
      </w:r>
    </w:p>
    <w:p w:rsidR="00325EB0" w:rsidRPr="00D4144F" w:rsidRDefault="00325EB0" w:rsidP="00325EB0">
      <w:pPr>
        <w:pStyle w:val="1"/>
        <w:keepNext w:val="0"/>
        <w:keepLines w:val="0"/>
        <w:tabs>
          <w:tab w:val="left" w:pos="284"/>
        </w:tabs>
        <w:spacing w:before="0"/>
        <w:ind w:left="4111" w:right="-2"/>
        <w:rPr>
          <w:b w:val="0"/>
          <w:caps w:val="0"/>
          <w:sz w:val="24"/>
          <w:szCs w:val="24"/>
          <w:lang w:val="ru-RU"/>
        </w:rPr>
      </w:pPr>
      <w:r w:rsidRPr="00D4144F">
        <w:rPr>
          <w:b w:val="0"/>
          <w:caps w:val="0"/>
          <w:sz w:val="24"/>
          <w:szCs w:val="24"/>
          <w:lang w:val="ru-RU"/>
        </w:rPr>
        <w:t xml:space="preserve">к подпрограмме 6 «Развитие мелиорации </w:t>
      </w:r>
    </w:p>
    <w:p w:rsidR="00325EB0" w:rsidRPr="00D4144F" w:rsidRDefault="00325EB0" w:rsidP="00325EB0">
      <w:pPr>
        <w:pStyle w:val="1"/>
        <w:keepNext w:val="0"/>
        <w:keepLines w:val="0"/>
        <w:tabs>
          <w:tab w:val="left" w:pos="284"/>
        </w:tabs>
        <w:spacing w:before="0"/>
        <w:ind w:left="4111" w:right="-2"/>
        <w:rPr>
          <w:b w:val="0"/>
          <w:caps w:val="0"/>
          <w:sz w:val="24"/>
          <w:szCs w:val="24"/>
          <w:lang w:val="ru-RU"/>
        </w:rPr>
      </w:pPr>
      <w:r w:rsidRPr="00D4144F">
        <w:rPr>
          <w:b w:val="0"/>
          <w:caps w:val="0"/>
          <w:sz w:val="24"/>
          <w:szCs w:val="24"/>
          <w:lang w:val="ru-RU"/>
        </w:rPr>
        <w:t xml:space="preserve">земель сельскохозяйственного назначения» </w:t>
      </w:r>
    </w:p>
    <w:p w:rsidR="00325EB0" w:rsidRPr="00D4144F" w:rsidRDefault="00325EB0" w:rsidP="00325EB0">
      <w:pPr>
        <w:pStyle w:val="1"/>
        <w:keepNext w:val="0"/>
        <w:keepLines w:val="0"/>
        <w:tabs>
          <w:tab w:val="left" w:pos="284"/>
        </w:tabs>
        <w:spacing w:before="0"/>
        <w:ind w:left="4111" w:right="-2"/>
        <w:rPr>
          <w:b w:val="0"/>
          <w:caps w:val="0"/>
          <w:sz w:val="24"/>
          <w:szCs w:val="24"/>
          <w:lang w:val="ru-RU"/>
        </w:rPr>
      </w:pPr>
      <w:r w:rsidRPr="00D4144F">
        <w:rPr>
          <w:b w:val="0"/>
          <w:caps w:val="0"/>
          <w:sz w:val="24"/>
          <w:szCs w:val="24"/>
          <w:lang w:val="ru-RU"/>
        </w:rPr>
        <w:t>государственной программы Забайкальск</w:t>
      </w:r>
      <w:r w:rsidRPr="00D4144F">
        <w:rPr>
          <w:b w:val="0"/>
          <w:caps w:val="0"/>
          <w:sz w:val="24"/>
          <w:szCs w:val="24"/>
          <w:lang w:val="ru-RU"/>
        </w:rPr>
        <w:t>о</w:t>
      </w:r>
      <w:r w:rsidRPr="00D4144F">
        <w:rPr>
          <w:b w:val="0"/>
          <w:caps w:val="0"/>
          <w:sz w:val="24"/>
          <w:szCs w:val="24"/>
          <w:lang w:val="ru-RU"/>
        </w:rPr>
        <w:t>го края</w:t>
      </w:r>
    </w:p>
    <w:p w:rsidR="00325EB0" w:rsidRPr="00D4144F" w:rsidRDefault="00325EB0" w:rsidP="00325EB0">
      <w:pPr>
        <w:pStyle w:val="1"/>
        <w:keepNext w:val="0"/>
        <w:keepLines w:val="0"/>
        <w:tabs>
          <w:tab w:val="left" w:pos="284"/>
        </w:tabs>
        <w:spacing w:before="0"/>
        <w:ind w:left="4111" w:right="-2"/>
        <w:rPr>
          <w:b w:val="0"/>
          <w:caps w:val="0"/>
          <w:sz w:val="24"/>
          <w:szCs w:val="24"/>
          <w:lang w:val="ru-RU"/>
        </w:rPr>
      </w:pPr>
      <w:r w:rsidRPr="00D4144F">
        <w:rPr>
          <w:b w:val="0"/>
          <w:caps w:val="0"/>
          <w:sz w:val="24"/>
          <w:szCs w:val="24"/>
          <w:lang w:val="ru-RU"/>
        </w:rPr>
        <w:t>«Развитие сельского хозяйства и регулиров</w:t>
      </w:r>
      <w:r w:rsidRPr="00D4144F">
        <w:rPr>
          <w:b w:val="0"/>
          <w:caps w:val="0"/>
          <w:sz w:val="24"/>
          <w:szCs w:val="24"/>
          <w:lang w:val="ru-RU"/>
        </w:rPr>
        <w:t>а</w:t>
      </w:r>
      <w:r w:rsidRPr="00D4144F">
        <w:rPr>
          <w:b w:val="0"/>
          <w:caps w:val="0"/>
          <w:sz w:val="24"/>
          <w:szCs w:val="24"/>
          <w:lang w:val="ru-RU"/>
        </w:rPr>
        <w:t>ние</w:t>
      </w:r>
    </w:p>
    <w:p w:rsidR="00325EB0" w:rsidRPr="00D4144F" w:rsidRDefault="00325EB0" w:rsidP="00325EB0">
      <w:pPr>
        <w:pStyle w:val="1"/>
        <w:keepNext w:val="0"/>
        <w:keepLines w:val="0"/>
        <w:tabs>
          <w:tab w:val="left" w:pos="284"/>
        </w:tabs>
        <w:spacing w:before="0"/>
        <w:ind w:left="4111" w:right="-2"/>
        <w:rPr>
          <w:b w:val="0"/>
          <w:caps w:val="0"/>
          <w:sz w:val="24"/>
          <w:szCs w:val="24"/>
          <w:lang w:val="ru-RU"/>
        </w:rPr>
      </w:pPr>
      <w:r w:rsidRPr="00D4144F">
        <w:rPr>
          <w:b w:val="0"/>
          <w:caps w:val="0"/>
          <w:sz w:val="24"/>
          <w:szCs w:val="24"/>
          <w:lang w:val="ru-RU"/>
        </w:rPr>
        <w:t>рынков сельскохозяйственной продукции, с</w:t>
      </w:r>
      <w:r w:rsidRPr="00D4144F">
        <w:rPr>
          <w:b w:val="0"/>
          <w:caps w:val="0"/>
          <w:sz w:val="24"/>
          <w:szCs w:val="24"/>
          <w:lang w:val="ru-RU"/>
        </w:rPr>
        <w:t>ы</w:t>
      </w:r>
      <w:r w:rsidRPr="00D4144F">
        <w:rPr>
          <w:b w:val="0"/>
          <w:caps w:val="0"/>
          <w:sz w:val="24"/>
          <w:szCs w:val="24"/>
          <w:lang w:val="ru-RU"/>
        </w:rPr>
        <w:t xml:space="preserve">рья </w:t>
      </w:r>
    </w:p>
    <w:p w:rsidR="00325EB0" w:rsidRPr="00D4144F" w:rsidRDefault="00325EB0" w:rsidP="00325EB0">
      <w:pPr>
        <w:pStyle w:val="1"/>
        <w:keepNext w:val="0"/>
        <w:keepLines w:val="0"/>
        <w:tabs>
          <w:tab w:val="left" w:pos="284"/>
        </w:tabs>
        <w:spacing w:before="0"/>
        <w:ind w:left="4111" w:right="-2"/>
        <w:rPr>
          <w:b w:val="0"/>
          <w:caps w:val="0"/>
          <w:sz w:val="24"/>
          <w:szCs w:val="24"/>
          <w:lang w:val="ru-RU"/>
        </w:rPr>
      </w:pPr>
      <w:r w:rsidRPr="00D4144F">
        <w:rPr>
          <w:b w:val="0"/>
          <w:caps w:val="0"/>
          <w:sz w:val="24"/>
          <w:szCs w:val="24"/>
          <w:lang w:val="ru-RU"/>
        </w:rPr>
        <w:t>и продовольствия на 2014–2020</w:t>
      </w:r>
      <w:r w:rsidRPr="00D4144F">
        <w:rPr>
          <w:b w:val="0"/>
          <w:caps w:val="0"/>
          <w:sz w:val="24"/>
          <w:szCs w:val="24"/>
        </w:rPr>
        <w:t> </w:t>
      </w:r>
      <w:r w:rsidRPr="00D4144F">
        <w:rPr>
          <w:b w:val="0"/>
          <w:caps w:val="0"/>
          <w:sz w:val="24"/>
          <w:szCs w:val="24"/>
          <w:lang w:val="ru-RU"/>
        </w:rPr>
        <w:t>г</w:t>
      </w:r>
      <w:r w:rsidRPr="00D4144F">
        <w:rPr>
          <w:b w:val="0"/>
          <w:caps w:val="0"/>
          <w:sz w:val="24"/>
          <w:szCs w:val="24"/>
          <w:lang w:val="ru-RU"/>
        </w:rPr>
        <w:t>о</w:t>
      </w:r>
      <w:r w:rsidRPr="00D4144F">
        <w:rPr>
          <w:b w:val="0"/>
          <w:caps w:val="0"/>
          <w:sz w:val="24"/>
          <w:szCs w:val="24"/>
          <w:lang w:val="ru-RU"/>
        </w:rPr>
        <w:t xml:space="preserve">ды» </w:t>
      </w:r>
    </w:p>
    <w:p w:rsidR="00325EB0" w:rsidRPr="00D4144F" w:rsidRDefault="00325EB0" w:rsidP="00325EB0">
      <w:pPr>
        <w:ind w:right="424"/>
        <w:jc w:val="center"/>
        <w:rPr>
          <w:rFonts w:ascii="Times New Roman" w:hAnsi="Times New Roman"/>
        </w:rPr>
      </w:pPr>
    </w:p>
    <w:p w:rsidR="00325EB0" w:rsidRPr="004863D8" w:rsidRDefault="00325EB0" w:rsidP="00325EB0">
      <w:pPr>
        <w:ind w:right="424"/>
        <w:jc w:val="center"/>
        <w:rPr>
          <w:rFonts w:ascii="Times New Roman" w:hAnsi="Times New Roman"/>
          <w:sz w:val="24"/>
          <w:szCs w:val="24"/>
        </w:rPr>
      </w:pPr>
      <w:r w:rsidRPr="004863D8">
        <w:rPr>
          <w:rFonts w:ascii="Times New Roman" w:hAnsi="Times New Roman"/>
          <w:sz w:val="24"/>
          <w:szCs w:val="24"/>
        </w:rPr>
        <w:t xml:space="preserve">Общие результаты реализации мероприятий подпрограммы, </w:t>
      </w:r>
    </w:p>
    <w:p w:rsidR="00325EB0" w:rsidRPr="004863D8" w:rsidRDefault="00325EB0" w:rsidP="00325EB0">
      <w:pPr>
        <w:ind w:right="424"/>
        <w:jc w:val="center"/>
        <w:rPr>
          <w:rFonts w:ascii="Times New Roman" w:hAnsi="Times New Roman"/>
          <w:sz w:val="24"/>
          <w:szCs w:val="24"/>
        </w:rPr>
      </w:pPr>
      <w:r w:rsidRPr="004863D8">
        <w:rPr>
          <w:rFonts w:ascii="Times New Roman" w:hAnsi="Times New Roman"/>
          <w:sz w:val="24"/>
          <w:szCs w:val="24"/>
        </w:rPr>
        <w:t>по которым пр</w:t>
      </w:r>
      <w:r w:rsidRPr="004863D8">
        <w:rPr>
          <w:rFonts w:ascii="Times New Roman" w:hAnsi="Times New Roman"/>
          <w:sz w:val="24"/>
          <w:szCs w:val="24"/>
        </w:rPr>
        <w:t>е</w:t>
      </w:r>
      <w:r w:rsidRPr="004863D8">
        <w:rPr>
          <w:rFonts w:ascii="Times New Roman" w:hAnsi="Times New Roman"/>
          <w:sz w:val="24"/>
          <w:szCs w:val="24"/>
        </w:rPr>
        <w:t xml:space="preserve">доставляются субсидии </w:t>
      </w:r>
    </w:p>
    <w:p w:rsidR="00325EB0" w:rsidRPr="004863D8" w:rsidRDefault="00325EB0" w:rsidP="00325EB0">
      <w:pPr>
        <w:ind w:right="424"/>
        <w:jc w:val="center"/>
        <w:rPr>
          <w:rFonts w:ascii="Times New Roman" w:hAnsi="Times New Roman"/>
          <w:sz w:val="24"/>
          <w:szCs w:val="24"/>
        </w:rPr>
      </w:pPr>
      <w:r w:rsidRPr="004863D8">
        <w:rPr>
          <w:rFonts w:ascii="Times New Roman" w:hAnsi="Times New Roman"/>
          <w:sz w:val="24"/>
          <w:szCs w:val="24"/>
        </w:rPr>
        <w:t>из федерального бю</w:t>
      </w:r>
      <w:r w:rsidRPr="004863D8">
        <w:rPr>
          <w:rFonts w:ascii="Times New Roman" w:hAnsi="Times New Roman"/>
          <w:sz w:val="24"/>
          <w:szCs w:val="24"/>
        </w:rPr>
        <w:t>д</w:t>
      </w:r>
      <w:r w:rsidRPr="004863D8">
        <w:rPr>
          <w:rFonts w:ascii="Times New Roman" w:hAnsi="Times New Roman"/>
          <w:sz w:val="24"/>
          <w:szCs w:val="24"/>
        </w:rPr>
        <w:t>жета</w:t>
      </w:r>
    </w:p>
    <w:p w:rsidR="00325EB0" w:rsidRPr="00D4144F" w:rsidRDefault="00325EB0" w:rsidP="00325EB0">
      <w:pPr>
        <w:ind w:right="424"/>
        <w:jc w:val="center"/>
        <w:rPr>
          <w:rFonts w:ascii="Times New Roman" w:hAnsi="Times New Roman"/>
        </w:rPr>
      </w:pPr>
    </w:p>
    <w:p w:rsidR="00325EB0" w:rsidRPr="00D4144F" w:rsidRDefault="00325EB0" w:rsidP="00325EB0">
      <w:pPr>
        <w:ind w:right="424"/>
        <w:jc w:val="right"/>
        <w:rPr>
          <w:rFonts w:ascii="Times New Roman" w:hAnsi="Times New Roman"/>
          <w:sz w:val="24"/>
          <w:szCs w:val="24"/>
        </w:rPr>
      </w:pPr>
      <w:r w:rsidRPr="00D4144F">
        <w:rPr>
          <w:rFonts w:ascii="Times New Roman" w:hAnsi="Times New Roman"/>
          <w:sz w:val="24"/>
          <w:szCs w:val="24"/>
        </w:rPr>
        <w:t>га (гектар)</w:t>
      </w:r>
    </w:p>
    <w:tbl>
      <w:tblPr>
        <w:tblW w:w="5285" w:type="pct"/>
        <w:tblInd w:w="-885" w:type="dxa"/>
        <w:tblLook w:val="04A0"/>
      </w:tblPr>
      <w:tblGrid>
        <w:gridCol w:w="4533"/>
        <w:gridCol w:w="778"/>
        <w:gridCol w:w="656"/>
        <w:gridCol w:w="736"/>
        <w:gridCol w:w="656"/>
        <w:gridCol w:w="656"/>
        <w:gridCol w:w="698"/>
        <w:gridCol w:w="698"/>
        <w:gridCol w:w="704"/>
      </w:tblGrid>
      <w:tr w:rsidR="00325EB0" w:rsidRPr="00D4144F" w:rsidTr="004863D8">
        <w:trPr>
          <w:trHeight w:val="77"/>
          <w:tblHeader/>
        </w:trPr>
        <w:tc>
          <w:tcPr>
            <w:tcW w:w="2241" w:type="pct"/>
            <w:vMerge w:val="restart"/>
            <w:tcBorders>
              <w:top w:val="single" w:sz="4" w:space="0" w:color="auto"/>
              <w:left w:val="single" w:sz="4" w:space="0" w:color="auto"/>
              <w:bottom w:val="single" w:sz="4" w:space="0" w:color="auto"/>
              <w:right w:val="single" w:sz="4" w:space="0" w:color="auto"/>
            </w:tcBorders>
            <w:vAlign w:val="center"/>
            <w:hideMark/>
          </w:tcPr>
          <w:p w:rsidR="00325EB0" w:rsidRPr="00D4144F" w:rsidRDefault="00325EB0" w:rsidP="00325EB0">
            <w:pPr>
              <w:jc w:val="center"/>
              <w:rPr>
                <w:rFonts w:ascii="Times New Roman" w:hAnsi="Times New Roman" w:cs="Times New Roman"/>
                <w:bCs/>
                <w:sz w:val="14"/>
                <w:szCs w:val="14"/>
              </w:rPr>
            </w:pPr>
            <w:r w:rsidRPr="00D4144F">
              <w:rPr>
                <w:rFonts w:ascii="Times New Roman" w:hAnsi="Times New Roman" w:cs="Times New Roman"/>
                <w:bCs/>
                <w:sz w:val="14"/>
                <w:szCs w:val="14"/>
              </w:rPr>
              <w:t>Направление</w:t>
            </w:r>
          </w:p>
        </w:tc>
        <w:tc>
          <w:tcPr>
            <w:tcW w:w="385" w:type="pct"/>
            <w:vMerge w:val="restart"/>
            <w:tcBorders>
              <w:top w:val="single" w:sz="4" w:space="0" w:color="auto"/>
              <w:left w:val="single" w:sz="4" w:space="0" w:color="auto"/>
              <w:bottom w:val="single" w:sz="4" w:space="0" w:color="auto"/>
              <w:right w:val="single" w:sz="4" w:space="0" w:color="auto"/>
            </w:tcBorders>
            <w:vAlign w:val="center"/>
            <w:hideMark/>
          </w:tcPr>
          <w:p w:rsidR="00325EB0" w:rsidRPr="00D4144F" w:rsidRDefault="00325EB0" w:rsidP="00325EB0">
            <w:pPr>
              <w:jc w:val="center"/>
              <w:rPr>
                <w:rFonts w:ascii="Times New Roman" w:hAnsi="Times New Roman" w:cs="Times New Roman"/>
                <w:bCs/>
                <w:sz w:val="14"/>
                <w:szCs w:val="14"/>
              </w:rPr>
            </w:pPr>
            <w:r w:rsidRPr="00D4144F">
              <w:rPr>
                <w:rFonts w:ascii="Times New Roman" w:hAnsi="Times New Roman" w:cs="Times New Roman"/>
                <w:bCs/>
                <w:sz w:val="14"/>
                <w:szCs w:val="14"/>
              </w:rPr>
              <w:t>2014–2020 г</w:t>
            </w:r>
            <w:r w:rsidRPr="00D4144F">
              <w:rPr>
                <w:rFonts w:ascii="Times New Roman" w:hAnsi="Times New Roman" w:cs="Times New Roman"/>
                <w:bCs/>
                <w:sz w:val="14"/>
                <w:szCs w:val="14"/>
              </w:rPr>
              <w:t>о</w:t>
            </w:r>
            <w:r w:rsidRPr="00D4144F">
              <w:rPr>
                <w:rFonts w:ascii="Times New Roman" w:hAnsi="Times New Roman" w:cs="Times New Roman"/>
                <w:bCs/>
                <w:sz w:val="14"/>
                <w:szCs w:val="14"/>
              </w:rPr>
              <w:t>ды – всего</w:t>
            </w:r>
          </w:p>
        </w:tc>
        <w:tc>
          <w:tcPr>
            <w:tcW w:w="2374" w:type="pct"/>
            <w:gridSpan w:val="7"/>
            <w:tcBorders>
              <w:top w:val="single" w:sz="4" w:space="0" w:color="auto"/>
              <w:left w:val="nil"/>
              <w:bottom w:val="single" w:sz="4" w:space="0" w:color="auto"/>
              <w:right w:val="single" w:sz="4" w:space="0" w:color="auto"/>
            </w:tcBorders>
            <w:vAlign w:val="center"/>
            <w:hideMark/>
          </w:tcPr>
          <w:p w:rsidR="00325EB0" w:rsidRPr="00D4144F" w:rsidRDefault="00325EB0" w:rsidP="00325EB0">
            <w:pPr>
              <w:jc w:val="center"/>
              <w:rPr>
                <w:rFonts w:ascii="Times New Roman" w:hAnsi="Times New Roman" w:cs="Times New Roman"/>
                <w:bCs/>
                <w:sz w:val="14"/>
                <w:szCs w:val="14"/>
              </w:rPr>
            </w:pPr>
            <w:r w:rsidRPr="00D4144F">
              <w:rPr>
                <w:rFonts w:ascii="Times New Roman" w:hAnsi="Times New Roman" w:cs="Times New Roman"/>
                <w:bCs/>
                <w:sz w:val="14"/>
                <w:szCs w:val="14"/>
              </w:rPr>
              <w:t>в том числе по годам:</w:t>
            </w:r>
          </w:p>
        </w:tc>
      </w:tr>
      <w:tr w:rsidR="00325EB0" w:rsidRPr="00D4144F" w:rsidTr="004863D8">
        <w:trPr>
          <w:trHeight w:val="130"/>
          <w:tblHeader/>
        </w:trPr>
        <w:tc>
          <w:tcPr>
            <w:tcW w:w="2241" w:type="pct"/>
            <w:vMerge/>
            <w:tcBorders>
              <w:top w:val="single" w:sz="4" w:space="0" w:color="auto"/>
              <w:left w:val="single" w:sz="4" w:space="0" w:color="auto"/>
              <w:bottom w:val="single" w:sz="4" w:space="0" w:color="auto"/>
              <w:right w:val="single" w:sz="4" w:space="0" w:color="auto"/>
            </w:tcBorders>
            <w:vAlign w:val="center"/>
            <w:hideMark/>
          </w:tcPr>
          <w:p w:rsidR="00325EB0" w:rsidRPr="00D4144F" w:rsidRDefault="00325EB0" w:rsidP="00325EB0">
            <w:pPr>
              <w:jc w:val="left"/>
              <w:rPr>
                <w:rFonts w:ascii="Times New Roman" w:hAnsi="Times New Roman" w:cs="Times New Roman"/>
                <w:bCs/>
                <w:sz w:val="14"/>
                <w:szCs w:val="14"/>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325EB0" w:rsidRPr="00D4144F" w:rsidRDefault="00325EB0" w:rsidP="00325EB0">
            <w:pPr>
              <w:jc w:val="left"/>
              <w:rPr>
                <w:rFonts w:ascii="Times New Roman" w:hAnsi="Times New Roman" w:cs="Times New Roman"/>
                <w:bCs/>
                <w:sz w:val="14"/>
                <w:szCs w:val="14"/>
              </w:rPr>
            </w:pPr>
          </w:p>
        </w:tc>
        <w:tc>
          <w:tcPr>
            <w:tcW w:w="324" w:type="pct"/>
            <w:tcBorders>
              <w:top w:val="nil"/>
              <w:left w:val="nil"/>
              <w:bottom w:val="single" w:sz="4" w:space="0" w:color="auto"/>
              <w:right w:val="single" w:sz="4" w:space="0" w:color="auto"/>
            </w:tcBorders>
            <w:vAlign w:val="center"/>
            <w:hideMark/>
          </w:tcPr>
          <w:p w:rsidR="00325EB0" w:rsidRPr="00D4144F" w:rsidRDefault="00325EB0" w:rsidP="00325EB0">
            <w:pPr>
              <w:jc w:val="center"/>
              <w:rPr>
                <w:rFonts w:ascii="Times New Roman" w:hAnsi="Times New Roman" w:cs="Times New Roman"/>
                <w:bCs/>
                <w:sz w:val="14"/>
                <w:szCs w:val="14"/>
              </w:rPr>
            </w:pPr>
            <w:r w:rsidRPr="00D4144F">
              <w:rPr>
                <w:rFonts w:ascii="Times New Roman" w:hAnsi="Times New Roman" w:cs="Times New Roman"/>
                <w:bCs/>
                <w:sz w:val="14"/>
                <w:szCs w:val="14"/>
              </w:rPr>
              <w:t xml:space="preserve">2014 </w:t>
            </w:r>
          </w:p>
        </w:tc>
        <w:tc>
          <w:tcPr>
            <w:tcW w:w="364" w:type="pct"/>
            <w:tcBorders>
              <w:top w:val="nil"/>
              <w:left w:val="nil"/>
              <w:bottom w:val="single" w:sz="4" w:space="0" w:color="auto"/>
              <w:right w:val="single" w:sz="4" w:space="0" w:color="auto"/>
            </w:tcBorders>
            <w:vAlign w:val="center"/>
            <w:hideMark/>
          </w:tcPr>
          <w:p w:rsidR="00325EB0" w:rsidRPr="00D4144F" w:rsidRDefault="00325EB0" w:rsidP="00325EB0">
            <w:pPr>
              <w:jc w:val="center"/>
              <w:rPr>
                <w:rFonts w:ascii="Times New Roman" w:hAnsi="Times New Roman" w:cs="Times New Roman"/>
                <w:bCs/>
                <w:sz w:val="14"/>
                <w:szCs w:val="14"/>
              </w:rPr>
            </w:pPr>
            <w:r w:rsidRPr="00D4144F">
              <w:rPr>
                <w:rFonts w:ascii="Times New Roman" w:hAnsi="Times New Roman" w:cs="Times New Roman"/>
                <w:bCs/>
                <w:sz w:val="14"/>
                <w:szCs w:val="14"/>
              </w:rPr>
              <w:t xml:space="preserve">2015 </w:t>
            </w:r>
          </w:p>
        </w:tc>
        <w:tc>
          <w:tcPr>
            <w:tcW w:w="324" w:type="pct"/>
            <w:tcBorders>
              <w:top w:val="nil"/>
              <w:left w:val="nil"/>
              <w:bottom w:val="single" w:sz="4" w:space="0" w:color="auto"/>
              <w:right w:val="single" w:sz="4" w:space="0" w:color="auto"/>
            </w:tcBorders>
            <w:vAlign w:val="center"/>
            <w:hideMark/>
          </w:tcPr>
          <w:p w:rsidR="00325EB0" w:rsidRPr="00D4144F" w:rsidRDefault="00325EB0" w:rsidP="00325EB0">
            <w:pPr>
              <w:jc w:val="center"/>
              <w:rPr>
                <w:rFonts w:ascii="Times New Roman" w:hAnsi="Times New Roman" w:cs="Times New Roman"/>
                <w:bCs/>
                <w:sz w:val="14"/>
                <w:szCs w:val="14"/>
              </w:rPr>
            </w:pPr>
            <w:r w:rsidRPr="00D4144F">
              <w:rPr>
                <w:rFonts w:ascii="Times New Roman" w:hAnsi="Times New Roman" w:cs="Times New Roman"/>
                <w:bCs/>
                <w:sz w:val="14"/>
                <w:szCs w:val="14"/>
              </w:rPr>
              <w:t xml:space="preserve">2016 </w:t>
            </w:r>
          </w:p>
        </w:tc>
        <w:tc>
          <w:tcPr>
            <w:tcW w:w="324" w:type="pct"/>
            <w:tcBorders>
              <w:top w:val="nil"/>
              <w:left w:val="nil"/>
              <w:bottom w:val="single" w:sz="4" w:space="0" w:color="auto"/>
              <w:right w:val="single" w:sz="4" w:space="0" w:color="auto"/>
            </w:tcBorders>
            <w:vAlign w:val="center"/>
            <w:hideMark/>
          </w:tcPr>
          <w:p w:rsidR="00325EB0" w:rsidRPr="00D4144F" w:rsidRDefault="00325EB0" w:rsidP="00325EB0">
            <w:pPr>
              <w:jc w:val="center"/>
              <w:rPr>
                <w:rFonts w:ascii="Times New Roman" w:hAnsi="Times New Roman" w:cs="Times New Roman"/>
                <w:bCs/>
                <w:sz w:val="14"/>
                <w:szCs w:val="14"/>
              </w:rPr>
            </w:pPr>
            <w:r w:rsidRPr="00D4144F">
              <w:rPr>
                <w:rFonts w:ascii="Times New Roman" w:hAnsi="Times New Roman" w:cs="Times New Roman"/>
                <w:bCs/>
                <w:sz w:val="14"/>
                <w:szCs w:val="14"/>
              </w:rPr>
              <w:t xml:space="preserve">2017 </w:t>
            </w:r>
          </w:p>
        </w:tc>
        <w:tc>
          <w:tcPr>
            <w:tcW w:w="345" w:type="pct"/>
            <w:tcBorders>
              <w:top w:val="nil"/>
              <w:left w:val="nil"/>
              <w:bottom w:val="single" w:sz="4" w:space="0" w:color="auto"/>
              <w:right w:val="single" w:sz="4" w:space="0" w:color="auto"/>
            </w:tcBorders>
            <w:vAlign w:val="center"/>
            <w:hideMark/>
          </w:tcPr>
          <w:p w:rsidR="00325EB0" w:rsidRPr="00D4144F" w:rsidRDefault="00325EB0" w:rsidP="00325EB0">
            <w:pPr>
              <w:jc w:val="center"/>
              <w:rPr>
                <w:rFonts w:ascii="Times New Roman" w:hAnsi="Times New Roman" w:cs="Times New Roman"/>
                <w:bCs/>
                <w:sz w:val="14"/>
                <w:szCs w:val="14"/>
              </w:rPr>
            </w:pPr>
            <w:r w:rsidRPr="00D4144F">
              <w:rPr>
                <w:rFonts w:ascii="Times New Roman" w:hAnsi="Times New Roman" w:cs="Times New Roman"/>
                <w:bCs/>
                <w:sz w:val="14"/>
                <w:szCs w:val="14"/>
              </w:rPr>
              <w:t xml:space="preserve">2018 </w:t>
            </w:r>
          </w:p>
        </w:tc>
        <w:tc>
          <w:tcPr>
            <w:tcW w:w="345" w:type="pct"/>
            <w:tcBorders>
              <w:top w:val="nil"/>
              <w:left w:val="nil"/>
              <w:bottom w:val="single" w:sz="4" w:space="0" w:color="auto"/>
              <w:right w:val="single" w:sz="4" w:space="0" w:color="auto"/>
            </w:tcBorders>
            <w:vAlign w:val="center"/>
            <w:hideMark/>
          </w:tcPr>
          <w:p w:rsidR="00325EB0" w:rsidRPr="00D4144F" w:rsidRDefault="00325EB0" w:rsidP="00325EB0">
            <w:pPr>
              <w:jc w:val="center"/>
              <w:rPr>
                <w:rFonts w:ascii="Times New Roman" w:hAnsi="Times New Roman" w:cs="Times New Roman"/>
                <w:bCs/>
                <w:sz w:val="14"/>
                <w:szCs w:val="14"/>
              </w:rPr>
            </w:pPr>
            <w:r w:rsidRPr="00D4144F">
              <w:rPr>
                <w:rFonts w:ascii="Times New Roman" w:hAnsi="Times New Roman" w:cs="Times New Roman"/>
                <w:bCs/>
                <w:sz w:val="14"/>
                <w:szCs w:val="14"/>
              </w:rPr>
              <w:t xml:space="preserve">2019 </w:t>
            </w:r>
          </w:p>
        </w:tc>
        <w:tc>
          <w:tcPr>
            <w:tcW w:w="347" w:type="pct"/>
            <w:tcBorders>
              <w:top w:val="nil"/>
              <w:left w:val="nil"/>
              <w:bottom w:val="single" w:sz="4" w:space="0" w:color="auto"/>
              <w:right w:val="single" w:sz="4" w:space="0" w:color="auto"/>
            </w:tcBorders>
            <w:vAlign w:val="center"/>
            <w:hideMark/>
          </w:tcPr>
          <w:p w:rsidR="00325EB0" w:rsidRPr="00D4144F" w:rsidRDefault="00325EB0" w:rsidP="00325EB0">
            <w:pPr>
              <w:jc w:val="center"/>
              <w:rPr>
                <w:rFonts w:ascii="Times New Roman" w:hAnsi="Times New Roman" w:cs="Times New Roman"/>
                <w:bCs/>
                <w:sz w:val="14"/>
                <w:szCs w:val="14"/>
              </w:rPr>
            </w:pPr>
            <w:r w:rsidRPr="00D4144F">
              <w:rPr>
                <w:rFonts w:ascii="Times New Roman" w:hAnsi="Times New Roman" w:cs="Times New Roman"/>
                <w:bCs/>
                <w:sz w:val="14"/>
                <w:szCs w:val="14"/>
              </w:rPr>
              <w:t xml:space="preserve">2020 </w:t>
            </w:r>
          </w:p>
        </w:tc>
      </w:tr>
      <w:tr w:rsidR="00325EB0" w:rsidRPr="00D4144F" w:rsidTr="004863D8">
        <w:trPr>
          <w:trHeight w:val="255"/>
        </w:trPr>
        <w:tc>
          <w:tcPr>
            <w:tcW w:w="2241" w:type="pct"/>
            <w:tcBorders>
              <w:top w:val="nil"/>
              <w:left w:val="single" w:sz="4" w:space="0" w:color="auto"/>
              <w:bottom w:val="single" w:sz="4" w:space="0" w:color="auto"/>
              <w:right w:val="single" w:sz="4" w:space="0" w:color="auto"/>
            </w:tcBorders>
            <w:vAlign w:val="center"/>
            <w:hideMark/>
          </w:tcPr>
          <w:p w:rsidR="00325EB0" w:rsidRPr="00D4144F" w:rsidRDefault="00325EB0" w:rsidP="00325EB0">
            <w:pPr>
              <w:jc w:val="left"/>
              <w:rPr>
                <w:rFonts w:ascii="Times New Roman" w:hAnsi="Times New Roman" w:cs="Times New Roman"/>
                <w:b/>
                <w:bCs/>
                <w:sz w:val="14"/>
                <w:szCs w:val="14"/>
              </w:rPr>
            </w:pPr>
            <w:r w:rsidRPr="00D4144F">
              <w:rPr>
                <w:rFonts w:ascii="Times New Roman" w:hAnsi="Times New Roman" w:cs="Times New Roman"/>
                <w:b/>
                <w:bCs/>
                <w:sz w:val="14"/>
                <w:szCs w:val="14"/>
              </w:rPr>
              <w:t>Всего по Подпрограмме:</w:t>
            </w:r>
          </w:p>
        </w:tc>
        <w:tc>
          <w:tcPr>
            <w:tcW w:w="385"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c>
          <w:tcPr>
            <w:tcW w:w="324"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c>
          <w:tcPr>
            <w:tcW w:w="364"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c>
          <w:tcPr>
            <w:tcW w:w="324"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c>
          <w:tcPr>
            <w:tcW w:w="324"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c>
          <w:tcPr>
            <w:tcW w:w="345"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c>
          <w:tcPr>
            <w:tcW w:w="345"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c>
          <w:tcPr>
            <w:tcW w:w="347"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r>
      <w:tr w:rsidR="00325EB0" w:rsidRPr="00D4144F" w:rsidTr="004863D8">
        <w:trPr>
          <w:trHeight w:val="501"/>
        </w:trPr>
        <w:tc>
          <w:tcPr>
            <w:tcW w:w="2241" w:type="pct"/>
            <w:tcBorders>
              <w:top w:val="nil"/>
              <w:left w:val="single" w:sz="4" w:space="0" w:color="auto"/>
              <w:bottom w:val="single" w:sz="4" w:space="0" w:color="auto"/>
              <w:right w:val="single" w:sz="4" w:space="0" w:color="auto"/>
            </w:tcBorders>
            <w:vAlign w:val="center"/>
            <w:hideMark/>
          </w:tcPr>
          <w:p w:rsidR="00325EB0" w:rsidRPr="00D4144F" w:rsidRDefault="00325EB0" w:rsidP="00325EB0">
            <w:pPr>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строительство, реконструкция и техническое перевооружение мелиоративных систем и отдельно расположенных ГТС государс</w:t>
            </w:r>
            <w:r w:rsidRPr="00D4144F">
              <w:rPr>
                <w:rFonts w:ascii="Times New Roman" w:hAnsi="Times New Roman" w:cs="Times New Roman"/>
                <w:b/>
                <w:bCs/>
                <w:color w:val="000000"/>
                <w:sz w:val="14"/>
                <w:szCs w:val="14"/>
              </w:rPr>
              <w:t>т</w:t>
            </w:r>
            <w:r w:rsidRPr="00D4144F">
              <w:rPr>
                <w:rFonts w:ascii="Times New Roman" w:hAnsi="Times New Roman" w:cs="Times New Roman"/>
                <w:b/>
                <w:bCs/>
                <w:color w:val="000000"/>
                <w:sz w:val="14"/>
                <w:szCs w:val="14"/>
              </w:rPr>
              <w:t>венной собственности Забайкальского края, собственности мун</w:t>
            </w:r>
            <w:r w:rsidRPr="00D4144F">
              <w:rPr>
                <w:rFonts w:ascii="Times New Roman" w:hAnsi="Times New Roman" w:cs="Times New Roman"/>
                <w:b/>
                <w:bCs/>
                <w:color w:val="000000"/>
                <w:sz w:val="14"/>
                <w:szCs w:val="14"/>
              </w:rPr>
              <w:t>и</w:t>
            </w:r>
            <w:r w:rsidRPr="00D4144F">
              <w:rPr>
                <w:rFonts w:ascii="Times New Roman" w:hAnsi="Times New Roman" w:cs="Times New Roman"/>
                <w:b/>
                <w:bCs/>
                <w:color w:val="000000"/>
                <w:sz w:val="14"/>
                <w:szCs w:val="14"/>
              </w:rPr>
              <w:t>ципальных образований (бюджет субъекта Российской Федерации и местные бюдж</w:t>
            </w:r>
            <w:r w:rsidRPr="00D4144F">
              <w:rPr>
                <w:rFonts w:ascii="Times New Roman" w:hAnsi="Times New Roman" w:cs="Times New Roman"/>
                <w:b/>
                <w:bCs/>
                <w:color w:val="000000"/>
                <w:sz w:val="14"/>
                <w:szCs w:val="14"/>
              </w:rPr>
              <w:t>е</w:t>
            </w:r>
            <w:r w:rsidRPr="00D4144F">
              <w:rPr>
                <w:rFonts w:ascii="Times New Roman" w:hAnsi="Times New Roman" w:cs="Times New Roman"/>
                <w:b/>
                <w:bCs/>
                <w:color w:val="000000"/>
                <w:sz w:val="14"/>
                <w:szCs w:val="14"/>
              </w:rPr>
              <w:t xml:space="preserve">ты) </w:t>
            </w:r>
          </w:p>
        </w:tc>
        <w:tc>
          <w:tcPr>
            <w:tcW w:w="385"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r w:rsidRPr="00D4144F">
              <w:rPr>
                <w:rFonts w:ascii="Times New Roman" w:hAnsi="Times New Roman" w:cs="Times New Roman"/>
                <w:b/>
                <w:sz w:val="16"/>
                <w:szCs w:val="16"/>
              </w:rPr>
              <w:t>0,0</w:t>
            </w:r>
          </w:p>
        </w:tc>
        <w:tc>
          <w:tcPr>
            <w:tcW w:w="324"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c>
          <w:tcPr>
            <w:tcW w:w="364"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c>
          <w:tcPr>
            <w:tcW w:w="324"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c>
          <w:tcPr>
            <w:tcW w:w="324"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c>
          <w:tcPr>
            <w:tcW w:w="345"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c>
          <w:tcPr>
            <w:tcW w:w="345"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c>
          <w:tcPr>
            <w:tcW w:w="347" w:type="pct"/>
            <w:tcBorders>
              <w:top w:val="nil"/>
              <w:left w:val="nil"/>
              <w:bottom w:val="single" w:sz="4" w:space="0" w:color="auto"/>
              <w:right w:val="single" w:sz="4" w:space="0" w:color="auto"/>
            </w:tcBorders>
            <w:vAlign w:val="bottom"/>
            <w:hideMark/>
          </w:tcPr>
          <w:p w:rsidR="00325EB0" w:rsidRPr="00D4144F" w:rsidRDefault="00325EB0" w:rsidP="00325EB0">
            <w:pPr>
              <w:jc w:val="right"/>
              <w:rPr>
                <w:rFonts w:ascii="Times New Roman" w:hAnsi="Times New Roman" w:cs="Times New Roman"/>
                <w:b/>
                <w:sz w:val="16"/>
                <w:szCs w:val="16"/>
              </w:rPr>
            </w:pPr>
          </w:p>
        </w:tc>
      </w:tr>
      <w:tr w:rsidR="004863D8" w:rsidRPr="00D4144F" w:rsidTr="004863D8">
        <w:trPr>
          <w:trHeight w:val="333"/>
        </w:trPr>
        <w:tc>
          <w:tcPr>
            <w:tcW w:w="2241" w:type="pct"/>
            <w:tcBorders>
              <w:top w:val="nil"/>
              <w:left w:val="single" w:sz="4" w:space="0" w:color="auto"/>
              <w:bottom w:val="single" w:sz="4" w:space="0" w:color="auto"/>
              <w:right w:val="single" w:sz="4" w:space="0" w:color="auto"/>
            </w:tcBorders>
            <w:vAlign w:val="center"/>
            <w:hideMark/>
          </w:tcPr>
          <w:p w:rsidR="004863D8" w:rsidRPr="00D4144F" w:rsidRDefault="004863D8" w:rsidP="00325EB0">
            <w:pPr>
              <w:rPr>
                <w:rFonts w:ascii="Times New Roman" w:hAnsi="Times New Roman" w:cs="Times New Roman"/>
                <w:b/>
                <w:bCs/>
                <w:color w:val="000000"/>
                <w:sz w:val="14"/>
                <w:szCs w:val="14"/>
              </w:rPr>
            </w:pPr>
            <w:r w:rsidRPr="00D4144F">
              <w:rPr>
                <w:rFonts w:ascii="Times New Roman" w:hAnsi="Times New Roman" w:cs="Times New Roman"/>
                <w:b/>
                <w:bCs/>
                <w:sz w:val="14"/>
                <w:szCs w:val="14"/>
              </w:rPr>
              <w:t>строительство, реконструкция и техническое перевооружение мелиоративных систем и отдельно расположенных ГТС, провод</w:t>
            </w:r>
            <w:r w:rsidRPr="00D4144F">
              <w:rPr>
                <w:rFonts w:ascii="Times New Roman" w:hAnsi="Times New Roman" w:cs="Times New Roman"/>
                <w:b/>
                <w:bCs/>
                <w:sz w:val="14"/>
                <w:szCs w:val="14"/>
              </w:rPr>
              <w:t>и</w:t>
            </w:r>
            <w:r w:rsidRPr="00D4144F">
              <w:rPr>
                <w:rFonts w:ascii="Times New Roman" w:hAnsi="Times New Roman" w:cs="Times New Roman"/>
                <w:b/>
                <w:bCs/>
                <w:sz w:val="14"/>
                <w:szCs w:val="14"/>
              </w:rPr>
              <w:t>мые сельскохозяйственными товаропроизвод</w:t>
            </w:r>
            <w:r w:rsidRPr="00D4144F">
              <w:rPr>
                <w:rFonts w:ascii="Times New Roman" w:hAnsi="Times New Roman" w:cs="Times New Roman"/>
                <w:b/>
                <w:bCs/>
                <w:sz w:val="14"/>
                <w:szCs w:val="14"/>
              </w:rPr>
              <w:t>и</w:t>
            </w:r>
            <w:r w:rsidRPr="00D4144F">
              <w:rPr>
                <w:rFonts w:ascii="Times New Roman" w:hAnsi="Times New Roman" w:cs="Times New Roman"/>
                <w:b/>
                <w:bCs/>
                <w:sz w:val="14"/>
                <w:szCs w:val="14"/>
              </w:rPr>
              <w:t>телями</w:t>
            </w:r>
          </w:p>
        </w:tc>
        <w:tc>
          <w:tcPr>
            <w:tcW w:w="38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1884,0</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6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200,0</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728,8</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515,2</w:t>
            </w:r>
          </w:p>
        </w:tc>
        <w:tc>
          <w:tcPr>
            <w:tcW w:w="347"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440,0</w:t>
            </w:r>
          </w:p>
        </w:tc>
      </w:tr>
      <w:tr w:rsidR="004863D8" w:rsidRPr="00D4144F" w:rsidTr="004863D8">
        <w:trPr>
          <w:trHeight w:val="77"/>
        </w:trPr>
        <w:tc>
          <w:tcPr>
            <w:tcW w:w="2241" w:type="pct"/>
            <w:tcBorders>
              <w:top w:val="nil"/>
              <w:left w:val="single" w:sz="4" w:space="0" w:color="auto"/>
              <w:bottom w:val="single" w:sz="4" w:space="0" w:color="auto"/>
              <w:right w:val="single" w:sz="4" w:space="0" w:color="auto"/>
            </w:tcBorders>
            <w:vAlign w:val="center"/>
            <w:hideMark/>
          </w:tcPr>
          <w:p w:rsidR="004863D8" w:rsidRPr="00D4144F" w:rsidRDefault="004863D8" w:rsidP="00325EB0">
            <w:pPr>
              <w:ind w:left="335" w:firstLineChars="200" w:firstLine="280"/>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38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6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r>
      <w:tr w:rsidR="004863D8" w:rsidRPr="00D4144F" w:rsidTr="004863D8">
        <w:trPr>
          <w:trHeight w:val="159"/>
        </w:trPr>
        <w:tc>
          <w:tcPr>
            <w:tcW w:w="2241" w:type="pct"/>
            <w:tcBorders>
              <w:top w:val="nil"/>
              <w:left w:val="single" w:sz="4" w:space="0" w:color="auto"/>
              <w:bottom w:val="single" w:sz="4" w:space="0" w:color="auto"/>
              <w:right w:val="single" w:sz="4" w:space="0" w:color="auto"/>
            </w:tcBorders>
            <w:vAlign w:val="center"/>
            <w:hideMark/>
          </w:tcPr>
          <w:p w:rsidR="004863D8" w:rsidRPr="00D4144F" w:rsidRDefault="004863D8" w:rsidP="00325EB0">
            <w:pPr>
              <w:ind w:left="335"/>
              <w:jc w:val="left"/>
              <w:rPr>
                <w:rFonts w:ascii="Times New Roman" w:hAnsi="Times New Roman" w:cs="Times New Roman"/>
                <w:b/>
                <w:bCs/>
                <w:sz w:val="14"/>
                <w:szCs w:val="14"/>
              </w:rPr>
            </w:pPr>
            <w:r w:rsidRPr="00D4144F">
              <w:rPr>
                <w:rFonts w:ascii="Times New Roman" w:hAnsi="Times New Roman" w:cs="Times New Roman"/>
                <w:b/>
                <w:bCs/>
                <w:sz w:val="14"/>
                <w:szCs w:val="14"/>
              </w:rPr>
              <w:t>орошение:</w:t>
            </w:r>
          </w:p>
        </w:tc>
        <w:tc>
          <w:tcPr>
            <w:tcW w:w="38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1331,0</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6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200,0</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428,8</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262,2</w:t>
            </w:r>
          </w:p>
        </w:tc>
        <w:tc>
          <w:tcPr>
            <w:tcW w:w="347"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440,0</w:t>
            </w:r>
          </w:p>
        </w:tc>
      </w:tr>
      <w:tr w:rsidR="004863D8" w:rsidRPr="00D4144F" w:rsidTr="004863D8">
        <w:trPr>
          <w:trHeight w:val="191"/>
        </w:trPr>
        <w:tc>
          <w:tcPr>
            <w:tcW w:w="2241" w:type="pct"/>
            <w:tcBorders>
              <w:top w:val="nil"/>
              <w:left w:val="single" w:sz="4" w:space="0" w:color="auto"/>
              <w:bottom w:val="single" w:sz="4" w:space="0" w:color="auto"/>
              <w:right w:val="single" w:sz="4" w:space="0" w:color="auto"/>
            </w:tcBorders>
            <w:vAlign w:val="center"/>
            <w:hideMark/>
          </w:tcPr>
          <w:p w:rsidR="004863D8" w:rsidRPr="00D4144F" w:rsidRDefault="004863D8" w:rsidP="00325EB0">
            <w:pPr>
              <w:ind w:left="335" w:firstLineChars="200" w:firstLine="280"/>
              <w:jc w:val="left"/>
              <w:rPr>
                <w:rFonts w:ascii="Times New Roman" w:hAnsi="Times New Roman" w:cs="Times New Roman"/>
                <w:sz w:val="14"/>
                <w:szCs w:val="14"/>
              </w:rPr>
            </w:pPr>
            <w:r w:rsidRPr="00D4144F">
              <w:rPr>
                <w:rFonts w:ascii="Times New Roman" w:hAnsi="Times New Roman" w:cs="Times New Roman"/>
                <w:sz w:val="14"/>
                <w:szCs w:val="14"/>
              </w:rPr>
              <w:t>новое строительство</w:t>
            </w:r>
          </w:p>
        </w:tc>
        <w:tc>
          <w:tcPr>
            <w:tcW w:w="38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361,0</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6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200,0</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118,8</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42,2</w:t>
            </w:r>
          </w:p>
        </w:tc>
        <w:tc>
          <w:tcPr>
            <w:tcW w:w="347"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 </w:t>
            </w:r>
          </w:p>
        </w:tc>
      </w:tr>
      <w:tr w:rsidR="004863D8" w:rsidRPr="00D4144F" w:rsidTr="004863D8">
        <w:trPr>
          <w:trHeight w:val="285"/>
        </w:trPr>
        <w:tc>
          <w:tcPr>
            <w:tcW w:w="2241" w:type="pct"/>
            <w:tcBorders>
              <w:top w:val="nil"/>
              <w:left w:val="single" w:sz="4" w:space="0" w:color="auto"/>
              <w:bottom w:val="single" w:sz="4" w:space="0" w:color="auto"/>
              <w:right w:val="single" w:sz="4" w:space="0" w:color="auto"/>
            </w:tcBorders>
            <w:vAlign w:val="center"/>
            <w:hideMark/>
          </w:tcPr>
          <w:p w:rsidR="004863D8" w:rsidRPr="00D4144F" w:rsidRDefault="004863D8" w:rsidP="00325EB0">
            <w:pPr>
              <w:ind w:left="335" w:firstLineChars="200" w:firstLine="280"/>
              <w:jc w:val="left"/>
              <w:rPr>
                <w:rFonts w:ascii="Times New Roman" w:hAnsi="Times New Roman" w:cs="Times New Roman"/>
                <w:sz w:val="14"/>
                <w:szCs w:val="14"/>
              </w:rPr>
            </w:pPr>
            <w:r w:rsidRPr="00D4144F">
              <w:rPr>
                <w:rFonts w:ascii="Times New Roman" w:hAnsi="Times New Roman" w:cs="Times New Roman"/>
                <w:sz w:val="14"/>
                <w:szCs w:val="14"/>
              </w:rPr>
              <w:t>реконструкция</w:t>
            </w:r>
          </w:p>
        </w:tc>
        <w:tc>
          <w:tcPr>
            <w:tcW w:w="38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970,0</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6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310,0</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220,0</w:t>
            </w:r>
          </w:p>
        </w:tc>
        <w:tc>
          <w:tcPr>
            <w:tcW w:w="347"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440,0</w:t>
            </w:r>
          </w:p>
        </w:tc>
      </w:tr>
      <w:tr w:rsidR="004863D8" w:rsidRPr="00D4144F" w:rsidTr="004863D8">
        <w:trPr>
          <w:trHeight w:val="77"/>
        </w:trPr>
        <w:tc>
          <w:tcPr>
            <w:tcW w:w="2241" w:type="pct"/>
            <w:tcBorders>
              <w:top w:val="nil"/>
              <w:left w:val="single" w:sz="4" w:space="0" w:color="auto"/>
              <w:bottom w:val="single" w:sz="4" w:space="0" w:color="auto"/>
              <w:right w:val="single" w:sz="4" w:space="0" w:color="auto"/>
            </w:tcBorders>
            <w:vAlign w:val="center"/>
            <w:hideMark/>
          </w:tcPr>
          <w:p w:rsidR="004863D8" w:rsidRPr="00D4144F" w:rsidRDefault="004863D8" w:rsidP="00325EB0">
            <w:pPr>
              <w:ind w:left="335" w:firstLineChars="200" w:firstLine="280"/>
              <w:jc w:val="left"/>
              <w:rPr>
                <w:rFonts w:ascii="Times New Roman" w:hAnsi="Times New Roman" w:cs="Times New Roman"/>
                <w:sz w:val="14"/>
                <w:szCs w:val="14"/>
              </w:rPr>
            </w:pPr>
            <w:r w:rsidRPr="00D4144F">
              <w:rPr>
                <w:rFonts w:ascii="Times New Roman" w:hAnsi="Times New Roman" w:cs="Times New Roman"/>
                <w:sz w:val="14"/>
                <w:szCs w:val="14"/>
              </w:rPr>
              <w:t>техническое перевооружение</w:t>
            </w:r>
          </w:p>
        </w:tc>
        <w:tc>
          <w:tcPr>
            <w:tcW w:w="38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6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5"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5"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r>
      <w:tr w:rsidR="004863D8" w:rsidRPr="00D4144F" w:rsidTr="004863D8">
        <w:trPr>
          <w:trHeight w:val="89"/>
        </w:trPr>
        <w:tc>
          <w:tcPr>
            <w:tcW w:w="2241" w:type="pct"/>
            <w:tcBorders>
              <w:top w:val="nil"/>
              <w:left w:val="single" w:sz="4" w:space="0" w:color="auto"/>
              <w:bottom w:val="single" w:sz="4" w:space="0" w:color="auto"/>
              <w:right w:val="single" w:sz="4" w:space="0" w:color="auto"/>
            </w:tcBorders>
            <w:vAlign w:val="center"/>
            <w:hideMark/>
          </w:tcPr>
          <w:p w:rsidR="004863D8" w:rsidRPr="00D4144F" w:rsidRDefault="004863D8" w:rsidP="00325EB0">
            <w:pPr>
              <w:ind w:left="335"/>
              <w:jc w:val="left"/>
              <w:rPr>
                <w:rFonts w:ascii="Times New Roman" w:hAnsi="Times New Roman" w:cs="Times New Roman"/>
                <w:b/>
                <w:bCs/>
                <w:sz w:val="14"/>
                <w:szCs w:val="14"/>
              </w:rPr>
            </w:pPr>
            <w:r w:rsidRPr="00D4144F">
              <w:rPr>
                <w:rFonts w:ascii="Times New Roman" w:hAnsi="Times New Roman" w:cs="Times New Roman"/>
                <w:b/>
                <w:bCs/>
                <w:sz w:val="14"/>
                <w:szCs w:val="14"/>
              </w:rPr>
              <w:t>осушение:</w:t>
            </w:r>
          </w:p>
        </w:tc>
        <w:tc>
          <w:tcPr>
            <w:tcW w:w="38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553,0</w:t>
            </w:r>
          </w:p>
        </w:tc>
        <w:tc>
          <w:tcPr>
            <w:tcW w:w="32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6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300,0</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253,0</w:t>
            </w:r>
          </w:p>
        </w:tc>
        <w:tc>
          <w:tcPr>
            <w:tcW w:w="347"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r>
      <w:tr w:rsidR="004863D8" w:rsidRPr="00D4144F" w:rsidTr="004863D8">
        <w:trPr>
          <w:trHeight w:val="77"/>
        </w:trPr>
        <w:tc>
          <w:tcPr>
            <w:tcW w:w="2241" w:type="pct"/>
            <w:tcBorders>
              <w:top w:val="single" w:sz="4" w:space="0" w:color="auto"/>
              <w:left w:val="single" w:sz="4" w:space="0" w:color="auto"/>
              <w:bottom w:val="single" w:sz="4" w:space="0" w:color="auto"/>
              <w:right w:val="single" w:sz="4" w:space="0" w:color="auto"/>
            </w:tcBorders>
            <w:vAlign w:val="center"/>
            <w:hideMark/>
          </w:tcPr>
          <w:p w:rsidR="004863D8" w:rsidRPr="00D4144F" w:rsidRDefault="004863D8" w:rsidP="00325EB0">
            <w:pPr>
              <w:ind w:left="335" w:firstLineChars="200" w:firstLine="280"/>
              <w:jc w:val="left"/>
              <w:rPr>
                <w:rFonts w:ascii="Times New Roman" w:hAnsi="Times New Roman" w:cs="Times New Roman"/>
                <w:sz w:val="14"/>
                <w:szCs w:val="14"/>
              </w:rPr>
            </w:pPr>
            <w:r w:rsidRPr="00D4144F">
              <w:rPr>
                <w:rFonts w:ascii="Times New Roman" w:hAnsi="Times New Roman" w:cs="Times New Roman"/>
                <w:sz w:val="14"/>
                <w:szCs w:val="14"/>
              </w:rPr>
              <w:t>новое строительство</w:t>
            </w:r>
          </w:p>
        </w:tc>
        <w:tc>
          <w:tcPr>
            <w:tcW w:w="385" w:type="pct"/>
            <w:tcBorders>
              <w:top w:val="single" w:sz="4" w:space="0" w:color="auto"/>
              <w:left w:val="single" w:sz="4" w:space="0" w:color="auto"/>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 </w:t>
            </w:r>
          </w:p>
        </w:tc>
        <w:tc>
          <w:tcPr>
            <w:tcW w:w="364" w:type="pct"/>
            <w:tcBorders>
              <w:top w:val="single" w:sz="4" w:space="0" w:color="auto"/>
              <w:left w:val="single" w:sz="4" w:space="0" w:color="auto"/>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7" w:type="pct"/>
            <w:tcBorders>
              <w:top w:val="single" w:sz="4" w:space="0" w:color="auto"/>
              <w:left w:val="single" w:sz="4" w:space="0" w:color="auto"/>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 </w:t>
            </w:r>
          </w:p>
        </w:tc>
      </w:tr>
      <w:tr w:rsidR="004863D8" w:rsidRPr="00D4144F" w:rsidTr="004863D8">
        <w:trPr>
          <w:trHeight w:val="77"/>
        </w:trPr>
        <w:tc>
          <w:tcPr>
            <w:tcW w:w="2241" w:type="pct"/>
            <w:tcBorders>
              <w:top w:val="single" w:sz="4" w:space="0" w:color="auto"/>
              <w:left w:val="single" w:sz="4" w:space="0" w:color="auto"/>
              <w:bottom w:val="single" w:sz="4" w:space="0" w:color="auto"/>
              <w:right w:val="single" w:sz="4" w:space="0" w:color="auto"/>
            </w:tcBorders>
            <w:vAlign w:val="center"/>
            <w:hideMark/>
          </w:tcPr>
          <w:p w:rsidR="004863D8" w:rsidRPr="00D4144F" w:rsidRDefault="004863D8" w:rsidP="00325EB0">
            <w:pPr>
              <w:ind w:left="335" w:firstLineChars="200" w:firstLine="280"/>
              <w:jc w:val="left"/>
              <w:rPr>
                <w:rFonts w:ascii="Times New Roman" w:hAnsi="Times New Roman" w:cs="Times New Roman"/>
                <w:sz w:val="14"/>
                <w:szCs w:val="14"/>
              </w:rPr>
            </w:pPr>
            <w:r w:rsidRPr="00D4144F">
              <w:rPr>
                <w:rFonts w:ascii="Times New Roman" w:hAnsi="Times New Roman" w:cs="Times New Roman"/>
                <w:sz w:val="14"/>
                <w:szCs w:val="14"/>
              </w:rPr>
              <w:t>реконструкция</w:t>
            </w:r>
          </w:p>
        </w:tc>
        <w:tc>
          <w:tcPr>
            <w:tcW w:w="385" w:type="pct"/>
            <w:tcBorders>
              <w:top w:val="single" w:sz="4" w:space="0" w:color="auto"/>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553,0</w:t>
            </w:r>
          </w:p>
        </w:tc>
        <w:tc>
          <w:tcPr>
            <w:tcW w:w="324" w:type="pct"/>
            <w:tcBorders>
              <w:top w:val="single" w:sz="4" w:space="0" w:color="auto"/>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64" w:type="pct"/>
            <w:tcBorders>
              <w:top w:val="single" w:sz="4" w:space="0" w:color="auto"/>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single" w:sz="4" w:space="0" w:color="auto"/>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single" w:sz="4" w:space="0" w:color="auto"/>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5" w:type="pct"/>
            <w:tcBorders>
              <w:top w:val="single" w:sz="4" w:space="0" w:color="auto"/>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300,0</w:t>
            </w:r>
          </w:p>
        </w:tc>
        <w:tc>
          <w:tcPr>
            <w:tcW w:w="345" w:type="pct"/>
            <w:tcBorders>
              <w:top w:val="single" w:sz="4" w:space="0" w:color="auto"/>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253,0</w:t>
            </w:r>
          </w:p>
        </w:tc>
        <w:tc>
          <w:tcPr>
            <w:tcW w:w="347" w:type="pct"/>
            <w:tcBorders>
              <w:top w:val="single" w:sz="4" w:space="0" w:color="auto"/>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 </w:t>
            </w:r>
          </w:p>
        </w:tc>
      </w:tr>
      <w:tr w:rsidR="004863D8" w:rsidRPr="00D4144F" w:rsidTr="004863D8">
        <w:trPr>
          <w:trHeight w:val="77"/>
        </w:trPr>
        <w:tc>
          <w:tcPr>
            <w:tcW w:w="2241" w:type="pct"/>
            <w:tcBorders>
              <w:top w:val="nil"/>
              <w:left w:val="single" w:sz="4" w:space="0" w:color="auto"/>
              <w:bottom w:val="single" w:sz="4" w:space="0" w:color="auto"/>
              <w:right w:val="single" w:sz="4" w:space="0" w:color="auto"/>
            </w:tcBorders>
            <w:vAlign w:val="center"/>
            <w:hideMark/>
          </w:tcPr>
          <w:p w:rsidR="004863D8" w:rsidRPr="00D4144F" w:rsidRDefault="004863D8" w:rsidP="00325EB0">
            <w:pPr>
              <w:ind w:left="335" w:firstLineChars="200" w:firstLine="280"/>
              <w:jc w:val="left"/>
              <w:rPr>
                <w:rFonts w:ascii="Times New Roman" w:hAnsi="Times New Roman" w:cs="Times New Roman"/>
                <w:sz w:val="14"/>
                <w:szCs w:val="14"/>
              </w:rPr>
            </w:pPr>
            <w:r w:rsidRPr="00D4144F">
              <w:rPr>
                <w:rFonts w:ascii="Times New Roman" w:hAnsi="Times New Roman" w:cs="Times New Roman"/>
                <w:sz w:val="14"/>
                <w:szCs w:val="14"/>
              </w:rPr>
              <w:t>техническое перевооружение</w:t>
            </w:r>
          </w:p>
        </w:tc>
        <w:tc>
          <w:tcPr>
            <w:tcW w:w="38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 </w:t>
            </w:r>
          </w:p>
        </w:tc>
        <w:tc>
          <w:tcPr>
            <w:tcW w:w="36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 </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 </w:t>
            </w:r>
          </w:p>
        </w:tc>
        <w:tc>
          <w:tcPr>
            <w:tcW w:w="347"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i/>
                <w:iCs/>
                <w:color w:val="000000"/>
                <w:sz w:val="16"/>
                <w:szCs w:val="16"/>
              </w:rPr>
            </w:pPr>
            <w:r w:rsidRPr="004863D8">
              <w:rPr>
                <w:rFonts w:ascii="Times New Roman" w:hAnsi="Times New Roman" w:cs="Times New Roman"/>
                <w:i/>
                <w:iCs/>
                <w:color w:val="000000"/>
                <w:sz w:val="16"/>
                <w:szCs w:val="16"/>
              </w:rPr>
              <w:t> </w:t>
            </w:r>
          </w:p>
        </w:tc>
      </w:tr>
      <w:tr w:rsidR="004863D8" w:rsidRPr="00D4144F" w:rsidTr="004863D8">
        <w:trPr>
          <w:trHeight w:val="77"/>
        </w:trPr>
        <w:tc>
          <w:tcPr>
            <w:tcW w:w="2241" w:type="pct"/>
            <w:tcBorders>
              <w:top w:val="nil"/>
              <w:left w:val="single" w:sz="4" w:space="0" w:color="auto"/>
              <w:bottom w:val="single" w:sz="4" w:space="0" w:color="auto"/>
              <w:right w:val="single" w:sz="4" w:space="0" w:color="auto"/>
            </w:tcBorders>
            <w:vAlign w:val="center"/>
            <w:hideMark/>
          </w:tcPr>
          <w:p w:rsidR="004863D8" w:rsidRPr="00D4144F" w:rsidRDefault="004863D8" w:rsidP="00325EB0">
            <w:pPr>
              <w:jc w:val="left"/>
              <w:rPr>
                <w:rFonts w:ascii="Times New Roman" w:hAnsi="Times New Roman" w:cs="Times New Roman"/>
                <w:sz w:val="14"/>
                <w:szCs w:val="14"/>
              </w:rPr>
            </w:pPr>
            <w:r w:rsidRPr="00D4144F">
              <w:rPr>
                <w:rFonts w:ascii="Times New Roman" w:hAnsi="Times New Roman" w:cs="Times New Roman"/>
                <w:b/>
                <w:bCs/>
                <w:sz w:val="14"/>
                <w:szCs w:val="14"/>
              </w:rPr>
              <w:t>Оформление в собственность бесхозяйных мелиоративных си</w:t>
            </w:r>
            <w:r w:rsidRPr="00D4144F">
              <w:rPr>
                <w:rFonts w:ascii="Times New Roman" w:hAnsi="Times New Roman" w:cs="Times New Roman"/>
                <w:b/>
                <w:bCs/>
                <w:sz w:val="14"/>
                <w:szCs w:val="14"/>
              </w:rPr>
              <w:t>с</w:t>
            </w:r>
            <w:r w:rsidRPr="00D4144F">
              <w:rPr>
                <w:rFonts w:ascii="Times New Roman" w:hAnsi="Times New Roman" w:cs="Times New Roman"/>
                <w:b/>
                <w:bCs/>
                <w:sz w:val="14"/>
                <w:szCs w:val="14"/>
              </w:rPr>
              <w:t>тем и ГТС</w:t>
            </w:r>
          </w:p>
        </w:tc>
        <w:tc>
          <w:tcPr>
            <w:tcW w:w="38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3000,0</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6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480,0</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1200,0</w:t>
            </w:r>
          </w:p>
        </w:tc>
        <w:tc>
          <w:tcPr>
            <w:tcW w:w="347"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1320,0</w:t>
            </w:r>
          </w:p>
        </w:tc>
      </w:tr>
      <w:tr w:rsidR="004863D8" w:rsidRPr="00D4144F" w:rsidTr="004863D8">
        <w:trPr>
          <w:trHeight w:val="240"/>
        </w:trPr>
        <w:tc>
          <w:tcPr>
            <w:tcW w:w="2241" w:type="pct"/>
            <w:tcBorders>
              <w:top w:val="single" w:sz="4" w:space="0" w:color="auto"/>
              <w:left w:val="single" w:sz="4" w:space="0" w:color="auto"/>
              <w:bottom w:val="single" w:sz="4" w:space="0" w:color="auto"/>
              <w:right w:val="single" w:sz="4" w:space="0" w:color="auto"/>
            </w:tcBorders>
            <w:vAlign w:val="center"/>
            <w:hideMark/>
          </w:tcPr>
          <w:p w:rsidR="004863D8" w:rsidRPr="00D4144F" w:rsidRDefault="004863D8" w:rsidP="00325EB0">
            <w:pPr>
              <w:jc w:val="left"/>
              <w:rPr>
                <w:rFonts w:ascii="Times New Roman" w:hAnsi="Times New Roman" w:cs="Times New Roman"/>
                <w:b/>
                <w:bCs/>
                <w:sz w:val="14"/>
                <w:szCs w:val="14"/>
              </w:rPr>
            </w:pPr>
            <w:r w:rsidRPr="00D4144F">
              <w:rPr>
                <w:rFonts w:ascii="Times New Roman" w:hAnsi="Times New Roman" w:cs="Times New Roman"/>
                <w:b/>
                <w:bCs/>
                <w:sz w:val="14"/>
                <w:szCs w:val="14"/>
              </w:rPr>
              <w:t>агролесомелиоративные мероприятия</w:t>
            </w:r>
          </w:p>
        </w:tc>
        <w:tc>
          <w:tcPr>
            <w:tcW w:w="385" w:type="pct"/>
            <w:tcBorders>
              <w:top w:val="single" w:sz="4" w:space="0" w:color="auto"/>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600,0</w:t>
            </w:r>
          </w:p>
        </w:tc>
        <w:tc>
          <w:tcPr>
            <w:tcW w:w="324" w:type="pct"/>
            <w:tcBorders>
              <w:top w:val="single" w:sz="4" w:space="0" w:color="auto"/>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64" w:type="pct"/>
            <w:tcBorders>
              <w:top w:val="single" w:sz="4" w:space="0" w:color="auto"/>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single" w:sz="4" w:space="0" w:color="auto"/>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single" w:sz="4" w:space="0" w:color="auto"/>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5" w:type="pct"/>
            <w:tcBorders>
              <w:top w:val="single" w:sz="4" w:space="0" w:color="auto"/>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150,0</w:t>
            </w:r>
          </w:p>
        </w:tc>
        <w:tc>
          <w:tcPr>
            <w:tcW w:w="345" w:type="pct"/>
            <w:tcBorders>
              <w:top w:val="single" w:sz="4" w:space="0" w:color="auto"/>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200,0</w:t>
            </w:r>
          </w:p>
        </w:tc>
        <w:tc>
          <w:tcPr>
            <w:tcW w:w="347" w:type="pct"/>
            <w:tcBorders>
              <w:top w:val="single" w:sz="4" w:space="0" w:color="auto"/>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250,0</w:t>
            </w:r>
          </w:p>
        </w:tc>
      </w:tr>
      <w:tr w:rsidR="004863D8" w:rsidRPr="00D4144F" w:rsidTr="004863D8">
        <w:trPr>
          <w:trHeight w:val="77"/>
        </w:trPr>
        <w:tc>
          <w:tcPr>
            <w:tcW w:w="2241" w:type="pct"/>
            <w:tcBorders>
              <w:top w:val="nil"/>
              <w:left w:val="single" w:sz="4" w:space="0" w:color="auto"/>
              <w:bottom w:val="single" w:sz="4" w:space="0" w:color="auto"/>
              <w:right w:val="single" w:sz="4" w:space="0" w:color="auto"/>
            </w:tcBorders>
            <w:vAlign w:val="center"/>
            <w:hideMark/>
          </w:tcPr>
          <w:p w:rsidR="004863D8" w:rsidRPr="00D4144F" w:rsidRDefault="004863D8" w:rsidP="00325EB0">
            <w:pPr>
              <w:jc w:val="left"/>
              <w:rPr>
                <w:rFonts w:ascii="Times New Roman" w:hAnsi="Times New Roman" w:cs="Times New Roman"/>
                <w:b/>
                <w:bCs/>
                <w:sz w:val="14"/>
                <w:szCs w:val="14"/>
              </w:rPr>
            </w:pPr>
            <w:r w:rsidRPr="00D4144F">
              <w:rPr>
                <w:rFonts w:ascii="Times New Roman" w:hAnsi="Times New Roman" w:cs="Times New Roman"/>
                <w:b/>
                <w:bCs/>
                <w:sz w:val="14"/>
                <w:szCs w:val="14"/>
              </w:rPr>
              <w:t>фитомелиоративные мероприятия</w:t>
            </w:r>
          </w:p>
        </w:tc>
        <w:tc>
          <w:tcPr>
            <w:tcW w:w="38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6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5"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5"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4863D8" w:rsidRPr="004863D8" w:rsidRDefault="004863D8">
            <w:pPr>
              <w:rPr>
                <w:rFonts w:ascii="Times New Roman" w:hAnsi="Times New Roman" w:cs="Times New Roman"/>
                <w:color w:val="000000"/>
                <w:sz w:val="16"/>
                <w:szCs w:val="16"/>
              </w:rPr>
            </w:pPr>
            <w:r w:rsidRPr="004863D8">
              <w:rPr>
                <w:rFonts w:ascii="Times New Roman" w:hAnsi="Times New Roman" w:cs="Times New Roman"/>
                <w:color w:val="000000"/>
                <w:sz w:val="16"/>
                <w:szCs w:val="16"/>
              </w:rPr>
              <w:t> </w:t>
            </w:r>
          </w:p>
        </w:tc>
      </w:tr>
      <w:tr w:rsidR="004863D8" w:rsidRPr="003504FE" w:rsidTr="004863D8">
        <w:trPr>
          <w:trHeight w:val="77"/>
        </w:trPr>
        <w:tc>
          <w:tcPr>
            <w:tcW w:w="2241" w:type="pct"/>
            <w:tcBorders>
              <w:top w:val="nil"/>
              <w:left w:val="single" w:sz="4" w:space="0" w:color="auto"/>
              <w:bottom w:val="single" w:sz="4" w:space="0" w:color="auto"/>
              <w:right w:val="single" w:sz="4" w:space="0" w:color="auto"/>
            </w:tcBorders>
            <w:vAlign w:val="center"/>
            <w:hideMark/>
          </w:tcPr>
          <w:p w:rsidR="004863D8" w:rsidRPr="00D4144F" w:rsidRDefault="004863D8" w:rsidP="00325EB0">
            <w:pPr>
              <w:jc w:val="left"/>
              <w:rPr>
                <w:rFonts w:ascii="Times New Roman" w:hAnsi="Times New Roman" w:cs="Times New Roman"/>
                <w:b/>
                <w:bCs/>
                <w:sz w:val="14"/>
                <w:szCs w:val="14"/>
              </w:rPr>
            </w:pPr>
            <w:r w:rsidRPr="00D4144F">
              <w:rPr>
                <w:rFonts w:ascii="Times New Roman" w:hAnsi="Times New Roman" w:cs="Times New Roman"/>
                <w:b/>
                <w:bCs/>
                <w:sz w:val="14"/>
                <w:szCs w:val="14"/>
              </w:rPr>
              <w:t>Культуртехнические мероприятия, проводимые сельскохозяйс</w:t>
            </w:r>
            <w:r w:rsidRPr="00D4144F">
              <w:rPr>
                <w:rFonts w:ascii="Times New Roman" w:hAnsi="Times New Roman" w:cs="Times New Roman"/>
                <w:b/>
                <w:bCs/>
                <w:sz w:val="14"/>
                <w:szCs w:val="14"/>
              </w:rPr>
              <w:t>т</w:t>
            </w:r>
            <w:r w:rsidRPr="00D4144F">
              <w:rPr>
                <w:rFonts w:ascii="Times New Roman" w:hAnsi="Times New Roman" w:cs="Times New Roman"/>
                <w:b/>
                <w:bCs/>
                <w:sz w:val="14"/>
                <w:szCs w:val="14"/>
              </w:rPr>
              <w:t>венными товар</w:t>
            </w:r>
            <w:r w:rsidRPr="00D4144F">
              <w:rPr>
                <w:rFonts w:ascii="Times New Roman" w:hAnsi="Times New Roman" w:cs="Times New Roman"/>
                <w:b/>
                <w:bCs/>
                <w:sz w:val="14"/>
                <w:szCs w:val="14"/>
              </w:rPr>
              <w:t>о</w:t>
            </w:r>
            <w:r w:rsidRPr="00D4144F">
              <w:rPr>
                <w:rFonts w:ascii="Times New Roman" w:hAnsi="Times New Roman" w:cs="Times New Roman"/>
                <w:b/>
                <w:bCs/>
                <w:sz w:val="14"/>
                <w:szCs w:val="14"/>
              </w:rPr>
              <w:t>производителями</w:t>
            </w:r>
          </w:p>
        </w:tc>
        <w:tc>
          <w:tcPr>
            <w:tcW w:w="38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50822,0</w:t>
            </w:r>
          </w:p>
        </w:tc>
        <w:tc>
          <w:tcPr>
            <w:tcW w:w="32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7729,0</w:t>
            </w:r>
          </w:p>
        </w:tc>
        <w:tc>
          <w:tcPr>
            <w:tcW w:w="36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6272,0</w:t>
            </w:r>
          </w:p>
        </w:tc>
        <w:tc>
          <w:tcPr>
            <w:tcW w:w="32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6926,0</w:t>
            </w:r>
          </w:p>
        </w:tc>
        <w:tc>
          <w:tcPr>
            <w:tcW w:w="324"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7480,0</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7345,0</w:t>
            </w:r>
          </w:p>
        </w:tc>
        <w:tc>
          <w:tcPr>
            <w:tcW w:w="345"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7595,0</w:t>
            </w:r>
          </w:p>
        </w:tc>
        <w:tc>
          <w:tcPr>
            <w:tcW w:w="347" w:type="pct"/>
            <w:tcBorders>
              <w:top w:val="nil"/>
              <w:left w:val="nil"/>
              <w:bottom w:val="single" w:sz="4" w:space="0" w:color="auto"/>
              <w:right w:val="single" w:sz="4" w:space="0" w:color="auto"/>
            </w:tcBorders>
            <w:vAlign w:val="bottom"/>
            <w:hideMark/>
          </w:tcPr>
          <w:p w:rsidR="004863D8" w:rsidRPr="004863D8" w:rsidRDefault="004863D8">
            <w:pPr>
              <w:jc w:val="right"/>
              <w:rPr>
                <w:rFonts w:ascii="Times New Roman" w:hAnsi="Times New Roman" w:cs="Times New Roman"/>
                <w:b/>
                <w:bCs/>
                <w:color w:val="000000"/>
                <w:sz w:val="16"/>
                <w:szCs w:val="16"/>
              </w:rPr>
            </w:pPr>
            <w:r w:rsidRPr="004863D8">
              <w:rPr>
                <w:rFonts w:ascii="Times New Roman" w:hAnsi="Times New Roman" w:cs="Times New Roman"/>
                <w:b/>
                <w:bCs/>
                <w:color w:val="000000"/>
                <w:sz w:val="16"/>
                <w:szCs w:val="16"/>
              </w:rPr>
              <w:t>7475,0</w:t>
            </w:r>
          </w:p>
        </w:tc>
      </w:tr>
    </w:tbl>
    <w:p w:rsidR="004863D8" w:rsidRPr="004863D8" w:rsidRDefault="004863D8" w:rsidP="00A87995">
      <w:pPr>
        <w:autoSpaceDE w:val="0"/>
        <w:autoSpaceDN w:val="0"/>
        <w:adjustRightInd w:val="0"/>
        <w:ind w:firstLine="709"/>
        <w:rPr>
          <w:rFonts w:ascii="Times New Roman" w:hAnsi="Times New Roman" w:cs="Times New Roman"/>
          <w:sz w:val="24"/>
          <w:szCs w:val="24"/>
        </w:rPr>
      </w:pPr>
    </w:p>
    <w:p w:rsidR="004863D8" w:rsidRPr="004863D8" w:rsidRDefault="004863D8" w:rsidP="004863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92157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668A" w:rsidRPr="003504FE" w:rsidRDefault="00B1668A" w:rsidP="00B1668A">
      <w:pPr>
        <w:tabs>
          <w:tab w:val="left" w:pos="0"/>
        </w:tabs>
        <w:spacing w:before="120"/>
        <w:ind w:firstLine="709"/>
        <w:rPr>
          <w:rFonts w:ascii="Times New Roman" w:hAnsi="Times New Roman" w:cs="Times New Roman"/>
        </w:rPr>
      </w:pPr>
      <w:bookmarkStart w:id="4" w:name="_Toc329252541"/>
      <w:bookmarkEnd w:id="1"/>
      <w:bookmarkEnd w:id="2"/>
      <w:bookmarkEnd w:id="3"/>
      <w:r>
        <w:rPr>
          <w:rFonts w:ascii="Times New Roman" w:hAnsi="Times New Roman" w:cs="Times New Roman"/>
        </w:rPr>
        <w:t xml:space="preserve">10. В позиции </w:t>
      </w:r>
      <w:r w:rsidRPr="003504FE">
        <w:rPr>
          <w:rFonts w:ascii="Times New Roman" w:hAnsi="Times New Roman" w:cs="Times New Roman"/>
        </w:rPr>
        <w:t>«Объемы бюджетных ассигнований подпрограммы»</w:t>
      </w:r>
      <w:r>
        <w:rPr>
          <w:rFonts w:ascii="Times New Roman" w:hAnsi="Times New Roman" w:cs="Times New Roman"/>
        </w:rPr>
        <w:t xml:space="preserve"> подпрограммы </w:t>
      </w:r>
      <w:r w:rsidRPr="003504FE">
        <w:rPr>
          <w:rFonts w:ascii="Times New Roman" w:hAnsi="Times New Roman" w:cs="Times New Roman"/>
        </w:rPr>
        <w:t>7 «Обеспечение реализации государственной программы З</w:t>
      </w:r>
      <w:r w:rsidRPr="003504FE">
        <w:rPr>
          <w:rFonts w:ascii="Times New Roman" w:hAnsi="Times New Roman" w:cs="Times New Roman"/>
        </w:rPr>
        <w:t>а</w:t>
      </w:r>
      <w:r w:rsidRPr="003504FE">
        <w:rPr>
          <w:rFonts w:ascii="Times New Roman" w:hAnsi="Times New Roman" w:cs="Times New Roman"/>
        </w:rPr>
        <w:t>байкальского края «Развитие сельского хозяйства и регулирование рынков сельскохозяйственной продукции, сырья и продовольствия на 2014–2020 г</w:t>
      </w:r>
      <w:r w:rsidRPr="003504FE">
        <w:rPr>
          <w:rFonts w:ascii="Times New Roman" w:hAnsi="Times New Roman" w:cs="Times New Roman"/>
        </w:rPr>
        <w:t>о</w:t>
      </w:r>
      <w:r w:rsidRPr="003504FE">
        <w:rPr>
          <w:rFonts w:ascii="Times New Roman" w:hAnsi="Times New Roman" w:cs="Times New Roman"/>
        </w:rPr>
        <w:t>ды»:</w:t>
      </w:r>
    </w:p>
    <w:p w:rsidR="00B1668A" w:rsidRPr="005F4239" w:rsidRDefault="00B1668A" w:rsidP="00B1668A">
      <w:pPr>
        <w:tabs>
          <w:tab w:val="left" w:pos="0"/>
        </w:tabs>
        <w:ind w:firstLine="709"/>
      </w:pPr>
      <w:r w:rsidRPr="005F4239">
        <w:t>в абзаце первом цифры «3 </w:t>
      </w:r>
      <w:r>
        <w:t>334 </w:t>
      </w:r>
      <w:r w:rsidRPr="005F4239">
        <w:t>5</w:t>
      </w:r>
      <w:r>
        <w:t>02,1</w:t>
      </w:r>
      <w:r w:rsidRPr="005F4239">
        <w:t>» заменить цифрами «3 </w:t>
      </w:r>
      <w:r w:rsidR="00557A0D">
        <w:t>213 670,8</w:t>
      </w:r>
      <w:r w:rsidRPr="005F4239">
        <w:t>»;</w:t>
      </w:r>
    </w:p>
    <w:p w:rsidR="00B1668A" w:rsidRPr="005F4239" w:rsidRDefault="00B1668A" w:rsidP="00B1668A">
      <w:pPr>
        <w:tabs>
          <w:tab w:val="left" w:pos="0"/>
        </w:tabs>
        <w:ind w:firstLine="709"/>
      </w:pPr>
      <w:r w:rsidRPr="005F4239">
        <w:t>в абзаце третьем цифры «</w:t>
      </w:r>
      <w:r>
        <w:t>476 317,7</w:t>
      </w:r>
      <w:r w:rsidRPr="005F4239">
        <w:t>» заменить цифрами «</w:t>
      </w:r>
      <w:r>
        <w:t>458 089,1</w:t>
      </w:r>
      <w:r w:rsidRPr="005F4239">
        <w:t>»;</w:t>
      </w:r>
    </w:p>
    <w:p w:rsidR="00B1668A" w:rsidRDefault="00B1668A" w:rsidP="00B1668A">
      <w:pPr>
        <w:tabs>
          <w:tab w:val="left" w:pos="0"/>
        </w:tabs>
        <w:ind w:firstLine="709"/>
      </w:pPr>
      <w:r w:rsidRPr="005F4239">
        <w:t>в абзаце четвертом цифры «</w:t>
      </w:r>
      <w:r>
        <w:t>441 662,2</w:t>
      </w:r>
      <w:r w:rsidRPr="005F4239">
        <w:t>» заменить цифрами «</w:t>
      </w:r>
      <w:r>
        <w:t>307 578,1</w:t>
      </w:r>
      <w:r w:rsidRPr="005F4239">
        <w:t>»;</w:t>
      </w:r>
    </w:p>
    <w:p w:rsidR="00573DFB" w:rsidRDefault="00573DFB" w:rsidP="00573DFB">
      <w:pPr>
        <w:tabs>
          <w:tab w:val="left" w:pos="0"/>
        </w:tabs>
        <w:ind w:firstLine="709"/>
      </w:pPr>
      <w:r w:rsidRPr="005F4239">
        <w:t>в абзац</w:t>
      </w:r>
      <w:r>
        <w:t xml:space="preserve">ах шестом – восьмом </w:t>
      </w:r>
      <w:r w:rsidRPr="005F4239">
        <w:t>цифры «</w:t>
      </w:r>
      <w:r>
        <w:t>483 913,7</w:t>
      </w:r>
      <w:r w:rsidRPr="005F4239">
        <w:t>» заменить цифрами «</w:t>
      </w:r>
      <w:r>
        <w:t>494 407,5</w:t>
      </w:r>
      <w:r w:rsidRPr="005F4239">
        <w:t>»;</w:t>
      </w:r>
    </w:p>
    <w:p w:rsidR="00B1668A" w:rsidRPr="003504FE" w:rsidRDefault="00B1668A" w:rsidP="00B1668A">
      <w:pPr>
        <w:tabs>
          <w:tab w:val="left" w:pos="0"/>
        </w:tabs>
        <w:ind w:firstLine="709"/>
      </w:pPr>
      <w:r w:rsidRPr="005F4239">
        <w:t>в абзаце десятом цифры «9</w:t>
      </w:r>
      <w:r>
        <w:t>6</w:t>
      </w:r>
      <w:r w:rsidRPr="005F4239">
        <w:t>6</w:t>
      </w:r>
      <w:r>
        <w:t> 197,0</w:t>
      </w:r>
      <w:r w:rsidRPr="005F4239">
        <w:t>» заменить цифрами «</w:t>
      </w:r>
      <w:r>
        <w:t>9</w:t>
      </w:r>
      <w:r w:rsidR="00573DFB">
        <w:t>73 425,3</w:t>
      </w:r>
      <w:r w:rsidRPr="005F4239">
        <w:t>»;</w:t>
      </w:r>
    </w:p>
    <w:p w:rsidR="00B1668A" w:rsidRPr="003504FE" w:rsidRDefault="00B1668A" w:rsidP="00B1668A">
      <w:pPr>
        <w:tabs>
          <w:tab w:val="left" w:pos="0"/>
        </w:tabs>
        <w:ind w:firstLine="709"/>
      </w:pPr>
      <w:r w:rsidRPr="003504FE">
        <w:t xml:space="preserve">в абзаце </w:t>
      </w:r>
      <w:r>
        <w:t>двенадцатом</w:t>
      </w:r>
      <w:r w:rsidRPr="003504FE">
        <w:t xml:space="preserve"> цифры «</w:t>
      </w:r>
      <w:r>
        <w:t>139 695,5</w:t>
      </w:r>
      <w:r w:rsidRPr="003504FE">
        <w:t>» заменить цифрами «</w:t>
      </w:r>
      <w:r>
        <w:t>142 989,3</w:t>
      </w:r>
      <w:r w:rsidRPr="003504FE">
        <w:t>»;</w:t>
      </w:r>
    </w:p>
    <w:p w:rsidR="00B1668A" w:rsidRDefault="00B1668A" w:rsidP="00B1668A">
      <w:pPr>
        <w:tabs>
          <w:tab w:val="left" w:pos="0"/>
        </w:tabs>
        <w:ind w:firstLine="709"/>
      </w:pPr>
      <w:r w:rsidRPr="003504FE">
        <w:t xml:space="preserve">в абзаце </w:t>
      </w:r>
      <w:r>
        <w:t>тринадцатом</w:t>
      </w:r>
      <w:r w:rsidRPr="003504FE">
        <w:t xml:space="preserve"> цифры «</w:t>
      </w:r>
      <w:r>
        <w:t>105 328,8</w:t>
      </w:r>
      <w:r w:rsidRPr="003504FE">
        <w:t>» заменить цифрами «</w:t>
      </w:r>
      <w:r>
        <w:t>77 781,9</w:t>
      </w:r>
      <w:r w:rsidRPr="003504FE">
        <w:t>»;</w:t>
      </w:r>
    </w:p>
    <w:p w:rsidR="00573DFB" w:rsidRDefault="00573DFB" w:rsidP="00573DFB">
      <w:pPr>
        <w:tabs>
          <w:tab w:val="left" w:pos="0"/>
        </w:tabs>
        <w:ind w:firstLine="709"/>
      </w:pPr>
      <w:r w:rsidRPr="005F4239">
        <w:t>в абзац</w:t>
      </w:r>
      <w:r>
        <w:t xml:space="preserve">ах пятнадцатом – семнадцатом </w:t>
      </w:r>
      <w:r w:rsidRPr="005F4239">
        <w:t>цифры «</w:t>
      </w:r>
      <w:r>
        <w:t>144 843,8</w:t>
      </w:r>
      <w:r w:rsidRPr="005F4239">
        <w:t>» заменить цифрами «</w:t>
      </w:r>
      <w:r>
        <w:t>155 337,6</w:t>
      </w:r>
      <w:r w:rsidRPr="005F4239">
        <w:t>»;</w:t>
      </w:r>
    </w:p>
    <w:p w:rsidR="00B1668A" w:rsidRPr="003504FE" w:rsidRDefault="00B1668A" w:rsidP="00B1668A">
      <w:pPr>
        <w:tabs>
          <w:tab w:val="left" w:pos="0"/>
        </w:tabs>
        <w:ind w:firstLine="709"/>
      </w:pPr>
      <w:r w:rsidRPr="003504FE">
        <w:t xml:space="preserve">в абзаце </w:t>
      </w:r>
      <w:r>
        <w:t>восемнадцатом</w:t>
      </w:r>
      <w:r w:rsidRPr="003504FE">
        <w:t xml:space="preserve"> цифры «</w:t>
      </w:r>
      <w:r>
        <w:t>2 368 305,1</w:t>
      </w:r>
      <w:r w:rsidRPr="003504FE">
        <w:t>» заменить цифрами «</w:t>
      </w:r>
      <w:r>
        <w:t>2 240 245,5</w:t>
      </w:r>
      <w:r w:rsidRPr="00BB3785">
        <w:t>»;</w:t>
      </w:r>
    </w:p>
    <w:p w:rsidR="00B1668A" w:rsidRDefault="00B1668A" w:rsidP="00B1668A">
      <w:pPr>
        <w:ind w:firstLine="709"/>
      </w:pPr>
      <w:r w:rsidRPr="003504FE">
        <w:t xml:space="preserve">в абзаце </w:t>
      </w:r>
      <w:r>
        <w:t>двадцатом</w:t>
      </w:r>
      <w:r w:rsidRPr="003504FE">
        <w:t xml:space="preserve"> цифры «</w:t>
      </w:r>
      <w:r>
        <w:t>336 622,2»</w:t>
      </w:r>
      <w:r w:rsidRPr="003504FE">
        <w:t xml:space="preserve"> заменить цифрами «</w:t>
      </w:r>
      <w:r>
        <w:t>315 099,8»;</w:t>
      </w:r>
    </w:p>
    <w:p w:rsidR="00B1668A" w:rsidRDefault="00B1668A" w:rsidP="00B1668A">
      <w:pPr>
        <w:ind w:firstLine="709"/>
      </w:pPr>
      <w:r w:rsidRPr="003504FE">
        <w:t xml:space="preserve">в абзаце </w:t>
      </w:r>
      <w:r>
        <w:t xml:space="preserve">двадцать первом </w:t>
      </w:r>
      <w:r w:rsidRPr="003504FE">
        <w:t>цифры «</w:t>
      </w:r>
      <w:r>
        <w:t>336 333,4»</w:t>
      </w:r>
      <w:r w:rsidRPr="003504FE">
        <w:t xml:space="preserve"> заменить цифрами «</w:t>
      </w:r>
      <w:r>
        <w:t>229 796,2».</w:t>
      </w:r>
    </w:p>
    <w:p w:rsidR="0051081C" w:rsidRPr="00F31AC0" w:rsidRDefault="0051081C" w:rsidP="0051081C">
      <w:pPr>
        <w:spacing w:before="120"/>
        <w:ind w:firstLine="709"/>
        <w:rPr>
          <w:rFonts w:ascii="Times New Roman" w:hAnsi="Times New Roman" w:cs="Times New Roman"/>
        </w:rPr>
      </w:pPr>
      <w:r>
        <w:rPr>
          <w:rFonts w:ascii="Times New Roman" w:hAnsi="Times New Roman" w:cs="Times New Roman"/>
        </w:rPr>
        <w:t xml:space="preserve">11. В позиции </w:t>
      </w:r>
      <w:r w:rsidRPr="003504FE">
        <w:rPr>
          <w:rFonts w:ascii="Times New Roman" w:hAnsi="Times New Roman" w:cs="Times New Roman"/>
        </w:rPr>
        <w:t>«Объемы бюджетных ассигнований подпрограммы»</w:t>
      </w:r>
      <w:r>
        <w:rPr>
          <w:rFonts w:ascii="Times New Roman" w:hAnsi="Times New Roman" w:cs="Times New Roman"/>
        </w:rPr>
        <w:t xml:space="preserve"> </w:t>
      </w:r>
      <w:r w:rsidRPr="00F31AC0">
        <w:rPr>
          <w:rFonts w:ascii="Times New Roman" w:hAnsi="Times New Roman" w:cs="Times New Roman"/>
        </w:rPr>
        <w:t>подпрограммы</w:t>
      </w:r>
      <w:r w:rsidRPr="00F31AC0">
        <w:rPr>
          <w:rFonts w:ascii="Times New Roman" w:hAnsi="Times New Roman" w:cs="Times New Roman"/>
          <w:caps/>
          <w:lang/>
        </w:rPr>
        <w:t xml:space="preserve"> 8 «</w:t>
      </w:r>
      <w:r w:rsidRPr="00F31AC0">
        <w:rPr>
          <w:rFonts w:ascii="Times New Roman" w:hAnsi="Times New Roman" w:cs="Times New Roman"/>
          <w:bCs/>
          <w:color w:val="000000"/>
        </w:rPr>
        <w:t>Развитие овощеводства открытого и защищенного грунта и семенного картофелеводс</w:t>
      </w:r>
      <w:r w:rsidRPr="00F31AC0">
        <w:rPr>
          <w:rFonts w:ascii="Times New Roman" w:hAnsi="Times New Roman" w:cs="Times New Roman"/>
          <w:bCs/>
          <w:color w:val="000000"/>
        </w:rPr>
        <w:t>т</w:t>
      </w:r>
      <w:r w:rsidRPr="00F31AC0">
        <w:rPr>
          <w:rFonts w:ascii="Times New Roman" w:hAnsi="Times New Roman" w:cs="Times New Roman"/>
          <w:bCs/>
          <w:color w:val="000000"/>
        </w:rPr>
        <w:t>ва»</w:t>
      </w:r>
      <w:r>
        <w:rPr>
          <w:rFonts w:ascii="Times New Roman" w:hAnsi="Times New Roman" w:cs="Times New Roman"/>
          <w:bCs/>
          <w:color w:val="000000"/>
        </w:rPr>
        <w:t>:</w:t>
      </w:r>
    </w:p>
    <w:p w:rsidR="0051081C" w:rsidRPr="005F4239" w:rsidRDefault="0051081C" w:rsidP="0051081C">
      <w:pPr>
        <w:tabs>
          <w:tab w:val="left" w:pos="0"/>
        </w:tabs>
        <w:ind w:firstLine="709"/>
      </w:pPr>
      <w:r w:rsidRPr="005F4239">
        <w:t>в абзаце первом цифры «</w:t>
      </w:r>
      <w:r>
        <w:t>46</w:t>
      </w:r>
      <w:r>
        <w:rPr>
          <w:rFonts w:ascii="Times New Roman" w:hAnsi="Times New Roman" w:cs="Times New Roman"/>
        </w:rPr>
        <w:t> 671,9</w:t>
      </w:r>
      <w:r>
        <w:t>» заменить цифрами «39 251,9</w:t>
      </w:r>
      <w:r w:rsidRPr="005F4239">
        <w:t>»;</w:t>
      </w:r>
    </w:p>
    <w:p w:rsidR="00B1668A" w:rsidRDefault="0051081C" w:rsidP="0051081C">
      <w:pPr>
        <w:tabs>
          <w:tab w:val="left" w:pos="0"/>
        </w:tabs>
        <w:ind w:firstLine="709"/>
      </w:pPr>
      <w:r w:rsidRPr="005F4239">
        <w:t>в абзаце третьем цифры «</w:t>
      </w:r>
      <w:r>
        <w:t>7 500,0</w:t>
      </w:r>
      <w:r w:rsidRPr="005F4239">
        <w:t>» заменить цифрами «</w:t>
      </w:r>
      <w:r>
        <w:t>80,0».</w:t>
      </w:r>
    </w:p>
    <w:p w:rsidR="0051081C" w:rsidRDefault="0051081C" w:rsidP="007A14F9">
      <w:pPr>
        <w:autoSpaceDE w:val="0"/>
        <w:autoSpaceDN w:val="0"/>
        <w:adjustRightInd w:val="0"/>
        <w:spacing w:before="120"/>
        <w:ind w:firstLine="709"/>
        <w:rPr>
          <w:rFonts w:ascii="Times New Roman" w:hAnsi="Times New Roman" w:cs="Times New Roman"/>
          <w:bCs/>
          <w:caps/>
        </w:rPr>
      </w:pPr>
      <w:r>
        <w:rPr>
          <w:rFonts w:ascii="Times New Roman" w:hAnsi="Times New Roman" w:cs="Times New Roman"/>
        </w:rPr>
        <w:t xml:space="preserve">12. В </w:t>
      </w:r>
      <w:r w:rsidRPr="00F31AC0">
        <w:rPr>
          <w:rFonts w:ascii="Times New Roman" w:hAnsi="Times New Roman" w:cs="Times New Roman"/>
          <w:bCs/>
        </w:rPr>
        <w:t>подпрограмм</w:t>
      </w:r>
      <w:r>
        <w:rPr>
          <w:rFonts w:ascii="Times New Roman" w:hAnsi="Times New Roman" w:cs="Times New Roman"/>
          <w:bCs/>
        </w:rPr>
        <w:t>е</w:t>
      </w:r>
      <w:r w:rsidRPr="00F31AC0">
        <w:rPr>
          <w:rFonts w:ascii="Times New Roman" w:hAnsi="Times New Roman" w:cs="Times New Roman"/>
          <w:bCs/>
        </w:rPr>
        <w:t xml:space="preserve"> </w:t>
      </w:r>
      <w:r>
        <w:rPr>
          <w:rFonts w:ascii="Times New Roman" w:hAnsi="Times New Roman" w:cs="Times New Roman"/>
          <w:bCs/>
        </w:rPr>
        <w:t>9</w:t>
      </w:r>
      <w:r w:rsidRPr="00F31AC0">
        <w:rPr>
          <w:rFonts w:ascii="Times New Roman" w:hAnsi="Times New Roman" w:cs="Times New Roman"/>
          <w:bCs/>
        </w:rPr>
        <w:t xml:space="preserve"> </w:t>
      </w:r>
      <w:r w:rsidRPr="00F31AC0">
        <w:rPr>
          <w:rFonts w:ascii="Times New Roman" w:hAnsi="Times New Roman" w:cs="Times New Roman"/>
          <w:bCs/>
          <w:caps/>
        </w:rPr>
        <w:t>«</w:t>
      </w:r>
      <w:r w:rsidRPr="00F31AC0">
        <w:rPr>
          <w:rFonts w:ascii="Times New Roman" w:hAnsi="Times New Roman" w:cs="Times New Roman"/>
          <w:bCs/>
        </w:rPr>
        <w:t>Развитие молочного скотоводства</w:t>
      </w:r>
      <w:r w:rsidRPr="00F31AC0">
        <w:rPr>
          <w:rFonts w:ascii="Times New Roman" w:hAnsi="Times New Roman" w:cs="Times New Roman"/>
          <w:bCs/>
          <w:caps/>
        </w:rPr>
        <w:t>»</w:t>
      </w:r>
      <w:r>
        <w:rPr>
          <w:rFonts w:ascii="Times New Roman" w:hAnsi="Times New Roman" w:cs="Times New Roman"/>
          <w:bCs/>
          <w:caps/>
        </w:rPr>
        <w:t>:</w:t>
      </w:r>
    </w:p>
    <w:p w:rsidR="007A14F9" w:rsidRDefault="007A14F9" w:rsidP="007A14F9">
      <w:pPr>
        <w:ind w:firstLine="709"/>
        <w:rPr>
          <w:rFonts w:ascii="Times New Roman" w:hAnsi="Times New Roman" w:cs="Times New Roman"/>
        </w:rPr>
      </w:pPr>
      <w:r>
        <w:rPr>
          <w:rFonts w:ascii="Times New Roman" w:hAnsi="Times New Roman" w:cs="Times New Roman"/>
        </w:rPr>
        <w:t xml:space="preserve">1) </w:t>
      </w:r>
      <w:r w:rsidR="0051081C">
        <w:rPr>
          <w:rFonts w:ascii="Times New Roman" w:hAnsi="Times New Roman" w:cs="Times New Roman"/>
        </w:rPr>
        <w:t xml:space="preserve">в наименовании </w:t>
      </w:r>
      <w:r>
        <w:rPr>
          <w:rFonts w:ascii="Times New Roman" w:hAnsi="Times New Roman" w:cs="Times New Roman"/>
        </w:rPr>
        <w:t>паспорта цифру «2» заменить цифрой «9»;</w:t>
      </w:r>
    </w:p>
    <w:p w:rsidR="0051081C" w:rsidRPr="00F31AC0" w:rsidRDefault="007A14F9" w:rsidP="007A14F9">
      <w:pPr>
        <w:ind w:firstLine="709"/>
        <w:rPr>
          <w:rFonts w:ascii="Times New Roman" w:hAnsi="Times New Roman" w:cs="Times New Roman"/>
        </w:rPr>
      </w:pPr>
      <w:r>
        <w:rPr>
          <w:rFonts w:ascii="Times New Roman" w:hAnsi="Times New Roman" w:cs="Times New Roman"/>
        </w:rPr>
        <w:t xml:space="preserve">2) в </w:t>
      </w:r>
      <w:r w:rsidR="0051081C">
        <w:rPr>
          <w:rFonts w:ascii="Times New Roman" w:hAnsi="Times New Roman" w:cs="Times New Roman"/>
        </w:rPr>
        <w:t xml:space="preserve">позиции </w:t>
      </w:r>
      <w:r w:rsidR="0051081C" w:rsidRPr="003504FE">
        <w:rPr>
          <w:rFonts w:ascii="Times New Roman" w:hAnsi="Times New Roman" w:cs="Times New Roman"/>
        </w:rPr>
        <w:t>«Объемы бюджетных ассигнований подпрограммы»</w:t>
      </w:r>
      <w:r w:rsidR="0051081C">
        <w:rPr>
          <w:rFonts w:ascii="Times New Roman" w:hAnsi="Times New Roman" w:cs="Times New Roman"/>
          <w:bCs/>
          <w:color w:val="000000"/>
        </w:rPr>
        <w:t>:</w:t>
      </w:r>
    </w:p>
    <w:p w:rsidR="0051081C" w:rsidRDefault="0051081C" w:rsidP="0051081C">
      <w:pPr>
        <w:tabs>
          <w:tab w:val="left" w:pos="0"/>
        </w:tabs>
        <w:ind w:firstLine="709"/>
      </w:pPr>
      <w:r w:rsidRPr="005F4239">
        <w:t>в абзаце первом цифры «</w:t>
      </w:r>
      <w:r w:rsidR="007A14F9">
        <w:t>190</w:t>
      </w:r>
      <w:r w:rsidR="007A14F9">
        <w:rPr>
          <w:rFonts w:ascii="Times New Roman" w:hAnsi="Times New Roman" w:cs="Times New Roman"/>
        </w:rPr>
        <w:t> 103,8</w:t>
      </w:r>
      <w:r>
        <w:t>» заменить цифрами «</w:t>
      </w:r>
      <w:r w:rsidR="007A14F9" w:rsidRPr="00056A59">
        <w:t>15</w:t>
      </w:r>
      <w:r w:rsidRPr="00056A59">
        <w:t>9</w:t>
      </w:r>
      <w:r w:rsidR="007A14F9" w:rsidRPr="00056A59">
        <w:t> </w:t>
      </w:r>
      <w:r w:rsidR="00056A59" w:rsidRPr="00056A59">
        <w:t>923</w:t>
      </w:r>
      <w:r w:rsidR="007A14F9" w:rsidRPr="00056A59">
        <w:t>,9</w:t>
      </w:r>
      <w:r w:rsidRPr="00056A59">
        <w:t>»;</w:t>
      </w:r>
    </w:p>
    <w:p w:rsidR="007A14F9" w:rsidRDefault="007A14F9" w:rsidP="007A14F9">
      <w:pPr>
        <w:tabs>
          <w:tab w:val="left" w:pos="0"/>
        </w:tabs>
        <w:ind w:firstLine="709"/>
      </w:pPr>
      <w:r w:rsidRPr="005F4239">
        <w:t xml:space="preserve">в абзаце </w:t>
      </w:r>
      <w:r>
        <w:t>втором</w:t>
      </w:r>
      <w:r w:rsidRPr="005F4239">
        <w:t xml:space="preserve"> цифры «</w:t>
      </w:r>
      <w:r>
        <w:t>25</w:t>
      </w:r>
      <w:r>
        <w:rPr>
          <w:rFonts w:ascii="Times New Roman" w:hAnsi="Times New Roman" w:cs="Times New Roman"/>
        </w:rPr>
        <w:t> 000,0</w:t>
      </w:r>
      <w:r>
        <w:t>» заменить цифрами «24 342,9</w:t>
      </w:r>
      <w:r w:rsidRPr="005F4239">
        <w:t>»;</w:t>
      </w:r>
    </w:p>
    <w:p w:rsidR="0051081C" w:rsidRDefault="0051081C" w:rsidP="0051081C">
      <w:pPr>
        <w:tabs>
          <w:tab w:val="left" w:pos="0"/>
        </w:tabs>
        <w:ind w:firstLine="709"/>
      </w:pPr>
      <w:r w:rsidRPr="005F4239">
        <w:t>в абзаце третьем цифры «</w:t>
      </w:r>
      <w:r w:rsidR="007A14F9">
        <w:t>32</w:t>
      </w:r>
      <w:r>
        <w:t> </w:t>
      </w:r>
      <w:r w:rsidR="007A14F9">
        <w:t>200</w:t>
      </w:r>
      <w:r w:rsidRPr="005F4239">
        <w:t>» заменить цифрами «</w:t>
      </w:r>
      <w:r w:rsidR="007A14F9">
        <w:t>2</w:t>
      </w:r>
      <w:r w:rsidR="006F3D46">
        <w:t> </w:t>
      </w:r>
      <w:r w:rsidR="007A14F9">
        <w:t>6</w:t>
      </w:r>
      <w:r w:rsidR="006F3D46">
        <w:t>77,2</w:t>
      </w:r>
      <w:r w:rsidR="007A14F9">
        <w:t>»;</w:t>
      </w:r>
    </w:p>
    <w:p w:rsidR="007A14F9" w:rsidRDefault="007A14F9" w:rsidP="0051081C">
      <w:pPr>
        <w:tabs>
          <w:tab w:val="left" w:pos="0"/>
        </w:tabs>
        <w:ind w:firstLine="709"/>
        <w:rPr>
          <w:rFonts w:ascii="Times New Roman" w:hAnsi="Times New Roman" w:cs="Times New Roman"/>
        </w:rPr>
      </w:pPr>
      <w:r>
        <w:t xml:space="preserve">3) в позиции «Ожидаемые </w:t>
      </w:r>
      <w:r w:rsidRPr="003504FE">
        <w:rPr>
          <w:rFonts w:ascii="Times New Roman" w:hAnsi="Times New Roman" w:cs="Times New Roman"/>
        </w:rPr>
        <w:t>значения показателей конечных результатов реализ</w:t>
      </w:r>
      <w:r w:rsidRPr="003504FE">
        <w:rPr>
          <w:rFonts w:ascii="Times New Roman" w:hAnsi="Times New Roman" w:cs="Times New Roman"/>
        </w:rPr>
        <w:t>а</w:t>
      </w:r>
      <w:r w:rsidRPr="003504FE">
        <w:rPr>
          <w:rFonts w:ascii="Times New Roman" w:hAnsi="Times New Roman" w:cs="Times New Roman"/>
        </w:rPr>
        <w:t>ции подпрограммы</w:t>
      </w:r>
      <w:r>
        <w:rPr>
          <w:rFonts w:ascii="Times New Roman" w:hAnsi="Times New Roman" w:cs="Times New Roman"/>
        </w:rPr>
        <w:t>»:</w:t>
      </w:r>
    </w:p>
    <w:p w:rsidR="0051081C" w:rsidRDefault="007A14F9" w:rsidP="007A14F9">
      <w:pPr>
        <w:tabs>
          <w:tab w:val="left" w:pos="0"/>
        </w:tabs>
        <w:ind w:firstLine="709"/>
      </w:pPr>
      <w:r w:rsidRPr="005F4239">
        <w:t>в абзаце первом</w:t>
      </w:r>
      <w:r>
        <w:t xml:space="preserve"> цифры «371,6» заменить цифрами «359,0»</w:t>
      </w:r>
    </w:p>
    <w:bookmarkEnd w:id="4"/>
    <w:p w:rsidR="007A14F9" w:rsidRDefault="007A14F9" w:rsidP="007A14F9">
      <w:pPr>
        <w:tabs>
          <w:tab w:val="left" w:pos="0"/>
        </w:tabs>
        <w:ind w:firstLine="709"/>
      </w:pPr>
      <w:r w:rsidRPr="005F4239">
        <w:t xml:space="preserve">в абзаце </w:t>
      </w:r>
      <w:r>
        <w:t>втором цифры «2,2» заменить цифрами «1,6».</w:t>
      </w:r>
    </w:p>
    <w:p w:rsidR="007A14F9" w:rsidRPr="00F31AC0" w:rsidRDefault="007A14F9" w:rsidP="007A14F9">
      <w:pPr>
        <w:spacing w:before="120"/>
        <w:ind w:firstLine="709"/>
        <w:rPr>
          <w:rFonts w:ascii="Times New Roman" w:hAnsi="Times New Roman" w:cs="Times New Roman"/>
        </w:rPr>
      </w:pPr>
      <w:r>
        <w:rPr>
          <w:rFonts w:ascii="Times New Roman" w:hAnsi="Times New Roman" w:cs="Times New Roman"/>
        </w:rPr>
        <w:t xml:space="preserve">13. В позиции </w:t>
      </w:r>
      <w:r w:rsidRPr="003504FE">
        <w:rPr>
          <w:rFonts w:ascii="Times New Roman" w:hAnsi="Times New Roman" w:cs="Times New Roman"/>
        </w:rPr>
        <w:t>«Объемы бюджетных ассигнований подпрограммы»</w:t>
      </w:r>
      <w:r>
        <w:rPr>
          <w:rFonts w:ascii="Times New Roman" w:hAnsi="Times New Roman" w:cs="Times New Roman"/>
        </w:rPr>
        <w:t xml:space="preserve"> </w:t>
      </w:r>
      <w:r w:rsidRPr="00F31AC0">
        <w:rPr>
          <w:rFonts w:ascii="Times New Roman" w:hAnsi="Times New Roman" w:cs="Times New Roman"/>
        </w:rPr>
        <w:t>подпрограммы</w:t>
      </w:r>
      <w:r w:rsidRPr="00F31AC0">
        <w:rPr>
          <w:rFonts w:ascii="Times New Roman" w:hAnsi="Times New Roman" w:cs="Times New Roman"/>
          <w:caps/>
          <w:lang/>
        </w:rPr>
        <w:t xml:space="preserve"> </w:t>
      </w:r>
      <w:r>
        <w:rPr>
          <w:rFonts w:ascii="Times New Roman" w:hAnsi="Times New Roman" w:cs="Times New Roman"/>
          <w:caps/>
          <w:lang/>
        </w:rPr>
        <w:t>10</w:t>
      </w:r>
      <w:r w:rsidRPr="00F31AC0">
        <w:rPr>
          <w:rFonts w:ascii="Times New Roman" w:hAnsi="Times New Roman" w:cs="Times New Roman"/>
          <w:caps/>
          <w:lang/>
        </w:rPr>
        <w:t xml:space="preserve"> «</w:t>
      </w:r>
      <w:r>
        <w:rPr>
          <w:rFonts w:ascii="Times New Roman" w:hAnsi="Times New Roman" w:cs="Times New Roman"/>
          <w:bCs/>
          <w:color w:val="000000"/>
        </w:rPr>
        <w:t>Поддержка племенного дела, селекции и семеноводства</w:t>
      </w:r>
      <w:r w:rsidRPr="00F31AC0">
        <w:rPr>
          <w:rFonts w:ascii="Times New Roman" w:hAnsi="Times New Roman" w:cs="Times New Roman"/>
          <w:bCs/>
          <w:color w:val="000000"/>
        </w:rPr>
        <w:t>»</w:t>
      </w:r>
      <w:r>
        <w:rPr>
          <w:rFonts w:ascii="Times New Roman" w:hAnsi="Times New Roman" w:cs="Times New Roman"/>
          <w:bCs/>
          <w:color w:val="000000"/>
        </w:rPr>
        <w:t>:</w:t>
      </w:r>
    </w:p>
    <w:p w:rsidR="007A14F9" w:rsidRPr="005F4239" w:rsidRDefault="007A14F9" w:rsidP="007A14F9">
      <w:pPr>
        <w:tabs>
          <w:tab w:val="left" w:pos="0"/>
        </w:tabs>
        <w:ind w:firstLine="709"/>
      </w:pPr>
      <w:r w:rsidRPr="005F4239">
        <w:t>в абзаце первом цифры «</w:t>
      </w:r>
      <w:r>
        <w:t>314</w:t>
      </w:r>
      <w:r>
        <w:rPr>
          <w:rFonts w:ascii="Times New Roman" w:hAnsi="Times New Roman" w:cs="Times New Roman"/>
        </w:rPr>
        <w:t> 539,4</w:t>
      </w:r>
      <w:r>
        <w:t>» заменить цифрами «276 600,2</w:t>
      </w:r>
      <w:r w:rsidRPr="005F4239">
        <w:t>»;</w:t>
      </w:r>
    </w:p>
    <w:p w:rsidR="007A14F9" w:rsidRDefault="007A14F9" w:rsidP="007A14F9">
      <w:pPr>
        <w:tabs>
          <w:tab w:val="left" w:pos="0"/>
        </w:tabs>
        <w:ind w:firstLine="709"/>
      </w:pPr>
      <w:r w:rsidRPr="005F4239">
        <w:t xml:space="preserve">в абзаце </w:t>
      </w:r>
      <w:r>
        <w:t>втором</w:t>
      </w:r>
      <w:r w:rsidRPr="005F4239">
        <w:t xml:space="preserve"> цифры «</w:t>
      </w:r>
      <w:r>
        <w:t>53</w:t>
      </w:r>
      <w:r>
        <w:rPr>
          <w:rFonts w:ascii="Times New Roman" w:hAnsi="Times New Roman" w:cs="Times New Roman"/>
        </w:rPr>
        <w:t> 820,0</w:t>
      </w:r>
      <w:r>
        <w:t>» заменить цифрами «46 910,8</w:t>
      </w:r>
      <w:r w:rsidRPr="005F4239">
        <w:t>»;</w:t>
      </w:r>
    </w:p>
    <w:p w:rsidR="007A14F9" w:rsidRDefault="007A14F9" w:rsidP="007A14F9">
      <w:pPr>
        <w:tabs>
          <w:tab w:val="left" w:pos="0"/>
        </w:tabs>
        <w:ind w:firstLine="709"/>
      </w:pPr>
      <w:r w:rsidRPr="005F4239">
        <w:t>в абзаце третьем цифры «</w:t>
      </w:r>
      <w:r>
        <w:t>49 000,0</w:t>
      </w:r>
      <w:r w:rsidRPr="005F4239">
        <w:t>» заменить цифрами «</w:t>
      </w:r>
      <w:r>
        <w:t>17 970,0».</w:t>
      </w:r>
    </w:p>
    <w:p w:rsidR="007A14F9" w:rsidRDefault="007A14F9" w:rsidP="007A14F9">
      <w:pPr>
        <w:autoSpaceDE w:val="0"/>
        <w:autoSpaceDN w:val="0"/>
        <w:adjustRightInd w:val="0"/>
        <w:spacing w:before="120"/>
        <w:ind w:firstLine="709"/>
        <w:rPr>
          <w:rFonts w:ascii="Times New Roman" w:hAnsi="Times New Roman" w:cs="Times New Roman"/>
          <w:bCs/>
          <w:caps/>
        </w:rPr>
      </w:pPr>
      <w:r>
        <w:rPr>
          <w:rFonts w:ascii="Times New Roman" w:hAnsi="Times New Roman" w:cs="Times New Roman"/>
        </w:rPr>
        <w:t xml:space="preserve">14. В </w:t>
      </w:r>
      <w:r w:rsidRPr="00F31AC0">
        <w:rPr>
          <w:rFonts w:ascii="Times New Roman" w:hAnsi="Times New Roman" w:cs="Times New Roman"/>
          <w:bCs/>
        </w:rPr>
        <w:t>подпрограмм</w:t>
      </w:r>
      <w:r>
        <w:rPr>
          <w:rFonts w:ascii="Times New Roman" w:hAnsi="Times New Roman" w:cs="Times New Roman"/>
          <w:bCs/>
        </w:rPr>
        <w:t>е</w:t>
      </w:r>
      <w:r w:rsidRPr="00F31AC0">
        <w:rPr>
          <w:rFonts w:ascii="Times New Roman" w:hAnsi="Times New Roman" w:cs="Times New Roman"/>
          <w:bCs/>
        </w:rPr>
        <w:t xml:space="preserve"> </w:t>
      </w:r>
      <w:r>
        <w:rPr>
          <w:rFonts w:ascii="Times New Roman" w:hAnsi="Times New Roman" w:cs="Times New Roman"/>
          <w:bCs/>
        </w:rPr>
        <w:t>11</w:t>
      </w:r>
      <w:r w:rsidRPr="00F31AC0">
        <w:rPr>
          <w:rFonts w:ascii="Times New Roman" w:hAnsi="Times New Roman" w:cs="Times New Roman"/>
          <w:bCs/>
        </w:rPr>
        <w:t xml:space="preserve"> </w:t>
      </w:r>
      <w:r w:rsidRPr="00F31AC0">
        <w:rPr>
          <w:rFonts w:ascii="Times New Roman" w:hAnsi="Times New Roman" w:cs="Times New Roman"/>
          <w:bCs/>
          <w:caps/>
        </w:rPr>
        <w:t>«</w:t>
      </w:r>
      <w:r w:rsidRPr="00F31AC0">
        <w:rPr>
          <w:rFonts w:ascii="Times New Roman" w:hAnsi="Times New Roman" w:cs="Times New Roman"/>
          <w:bCs/>
        </w:rPr>
        <w:t xml:space="preserve">Развитие </w:t>
      </w:r>
      <w:r>
        <w:rPr>
          <w:rFonts w:ascii="Times New Roman" w:hAnsi="Times New Roman" w:cs="Times New Roman"/>
          <w:bCs/>
        </w:rPr>
        <w:t>оптово-распределительных центров и инфраструктуры системы социального питания</w:t>
      </w:r>
      <w:r w:rsidRPr="00F31AC0">
        <w:rPr>
          <w:rFonts w:ascii="Times New Roman" w:hAnsi="Times New Roman" w:cs="Times New Roman"/>
          <w:bCs/>
          <w:caps/>
        </w:rPr>
        <w:t>»</w:t>
      </w:r>
      <w:r>
        <w:rPr>
          <w:rFonts w:ascii="Times New Roman" w:hAnsi="Times New Roman" w:cs="Times New Roman"/>
          <w:bCs/>
          <w:caps/>
        </w:rPr>
        <w:t>:</w:t>
      </w:r>
    </w:p>
    <w:p w:rsidR="007A14F9" w:rsidRPr="00F31AC0" w:rsidRDefault="007A14F9" w:rsidP="007A14F9">
      <w:pPr>
        <w:ind w:firstLine="709"/>
        <w:rPr>
          <w:rFonts w:ascii="Times New Roman" w:hAnsi="Times New Roman" w:cs="Times New Roman"/>
        </w:rPr>
      </w:pPr>
      <w:r>
        <w:rPr>
          <w:rFonts w:ascii="Times New Roman" w:hAnsi="Times New Roman" w:cs="Times New Roman"/>
        </w:rPr>
        <w:t xml:space="preserve">1) в позиции </w:t>
      </w:r>
      <w:r w:rsidRPr="003504FE">
        <w:rPr>
          <w:rFonts w:ascii="Times New Roman" w:hAnsi="Times New Roman" w:cs="Times New Roman"/>
        </w:rPr>
        <w:t>«Объемы бюджетных ассигнований подпрограммы»</w:t>
      </w:r>
      <w:r>
        <w:rPr>
          <w:rFonts w:ascii="Times New Roman" w:hAnsi="Times New Roman" w:cs="Times New Roman"/>
          <w:bCs/>
          <w:color w:val="000000"/>
        </w:rPr>
        <w:t>:</w:t>
      </w:r>
    </w:p>
    <w:p w:rsidR="007A14F9" w:rsidRDefault="007A14F9" w:rsidP="007A14F9">
      <w:pPr>
        <w:tabs>
          <w:tab w:val="left" w:pos="0"/>
        </w:tabs>
        <w:ind w:firstLine="709"/>
      </w:pPr>
      <w:r w:rsidRPr="005F4239">
        <w:t>в абзаце первом цифры «</w:t>
      </w:r>
      <w:r w:rsidR="00A70D40">
        <w:t>600,0</w:t>
      </w:r>
      <w:r w:rsidR="00921577">
        <w:t>» заменить цифрой</w:t>
      </w:r>
      <w:r>
        <w:t xml:space="preserve"> «</w:t>
      </w:r>
      <w:r w:rsidR="00A70D40">
        <w:t>300,0</w:t>
      </w:r>
      <w:r w:rsidRPr="005F4239">
        <w:t>»;</w:t>
      </w:r>
    </w:p>
    <w:p w:rsidR="00A70D40" w:rsidRDefault="007A14F9" w:rsidP="007A14F9">
      <w:pPr>
        <w:tabs>
          <w:tab w:val="left" w:pos="0"/>
        </w:tabs>
        <w:ind w:firstLine="709"/>
      </w:pPr>
      <w:r w:rsidRPr="005F4239">
        <w:t xml:space="preserve">абзац </w:t>
      </w:r>
      <w:r>
        <w:t>второ</w:t>
      </w:r>
      <w:r w:rsidR="00A70D40">
        <w:t>й исключить;</w:t>
      </w:r>
    </w:p>
    <w:p w:rsidR="007A14F9" w:rsidRDefault="00A70D40" w:rsidP="007A14F9">
      <w:pPr>
        <w:tabs>
          <w:tab w:val="left" w:pos="0"/>
        </w:tabs>
        <w:ind w:firstLine="709"/>
      </w:pPr>
      <w:r>
        <w:t>2</w:t>
      </w:r>
      <w:r w:rsidR="007A14F9">
        <w:t xml:space="preserve">) в позиции «Ожидаемые </w:t>
      </w:r>
      <w:r w:rsidR="007A14F9" w:rsidRPr="003504FE">
        <w:rPr>
          <w:rFonts w:ascii="Times New Roman" w:hAnsi="Times New Roman" w:cs="Times New Roman"/>
        </w:rPr>
        <w:t>значения показателей конечных результатов реализ</w:t>
      </w:r>
      <w:r w:rsidR="007A14F9" w:rsidRPr="003504FE">
        <w:rPr>
          <w:rFonts w:ascii="Times New Roman" w:hAnsi="Times New Roman" w:cs="Times New Roman"/>
        </w:rPr>
        <w:t>а</w:t>
      </w:r>
      <w:r w:rsidR="007A14F9" w:rsidRPr="003504FE">
        <w:rPr>
          <w:rFonts w:ascii="Times New Roman" w:hAnsi="Times New Roman" w:cs="Times New Roman"/>
        </w:rPr>
        <w:t>ции подпрограммы</w:t>
      </w:r>
      <w:r>
        <w:rPr>
          <w:rFonts w:ascii="Times New Roman" w:hAnsi="Times New Roman" w:cs="Times New Roman"/>
        </w:rPr>
        <w:t xml:space="preserve">» </w:t>
      </w:r>
      <w:r w:rsidR="00921577">
        <w:t>цифру</w:t>
      </w:r>
      <w:r w:rsidR="007A14F9">
        <w:t xml:space="preserve"> «</w:t>
      </w:r>
      <w:r>
        <w:t>5</w:t>
      </w:r>
      <w:r w:rsidR="007A14F9">
        <w:t>» заменить цифр</w:t>
      </w:r>
      <w:r w:rsidR="00965D8C">
        <w:t>ой</w:t>
      </w:r>
      <w:r w:rsidR="007A14F9">
        <w:t xml:space="preserve"> «3»</w:t>
      </w:r>
      <w:r>
        <w:t>.</w:t>
      </w:r>
    </w:p>
    <w:p w:rsidR="00A70D40" w:rsidRDefault="00A70D40" w:rsidP="00A70D40">
      <w:pPr>
        <w:tabs>
          <w:tab w:val="left" w:pos="0"/>
        </w:tabs>
        <w:spacing w:before="120"/>
        <w:ind w:firstLine="709"/>
      </w:pPr>
      <w:r>
        <w:t>15.</w:t>
      </w:r>
      <w:r w:rsidRPr="00A70D40">
        <w:rPr>
          <w:rFonts w:ascii="Times New Roman" w:hAnsi="Times New Roman" w:cs="Times New Roman"/>
        </w:rPr>
        <w:t xml:space="preserve"> </w:t>
      </w:r>
      <w:r w:rsidRPr="003504FE">
        <w:rPr>
          <w:rFonts w:ascii="Times New Roman" w:hAnsi="Times New Roman" w:cs="Times New Roman"/>
        </w:rPr>
        <w:t xml:space="preserve">Приложение «Основные мероприятия, мероприятия, показатели и объемы финансирования государственной программы» изложить в </w:t>
      </w:r>
      <w:r w:rsidR="00965D8C">
        <w:rPr>
          <w:rFonts w:ascii="Times New Roman" w:hAnsi="Times New Roman" w:cs="Times New Roman"/>
        </w:rPr>
        <w:t>следу</w:t>
      </w:r>
      <w:r w:rsidR="00965D8C">
        <w:rPr>
          <w:rFonts w:ascii="Times New Roman" w:hAnsi="Times New Roman" w:cs="Times New Roman"/>
        </w:rPr>
        <w:t>ю</w:t>
      </w:r>
      <w:r w:rsidR="00965D8C">
        <w:rPr>
          <w:rFonts w:ascii="Times New Roman" w:hAnsi="Times New Roman" w:cs="Times New Roman"/>
        </w:rPr>
        <w:t xml:space="preserve">щей </w:t>
      </w:r>
      <w:r w:rsidRPr="003504FE">
        <w:rPr>
          <w:rFonts w:ascii="Times New Roman" w:hAnsi="Times New Roman" w:cs="Times New Roman"/>
        </w:rPr>
        <w:t>р</w:t>
      </w:r>
      <w:r w:rsidRPr="003504FE">
        <w:rPr>
          <w:rFonts w:ascii="Times New Roman" w:hAnsi="Times New Roman" w:cs="Times New Roman"/>
        </w:rPr>
        <w:t>е</w:t>
      </w:r>
      <w:r w:rsidRPr="003504FE">
        <w:rPr>
          <w:rFonts w:ascii="Times New Roman" w:hAnsi="Times New Roman" w:cs="Times New Roman"/>
        </w:rPr>
        <w:t>дакции:</w:t>
      </w:r>
    </w:p>
    <w:p w:rsidR="0080444C" w:rsidRPr="00646CF2" w:rsidRDefault="0080444C" w:rsidP="00646CF2">
      <w:pPr>
        <w:ind w:right="282"/>
        <w:jc w:val="right"/>
        <w:rPr>
          <w:rFonts w:ascii="Times New Roman" w:hAnsi="Times New Roman"/>
        </w:rPr>
        <w:sectPr w:rsidR="0080444C" w:rsidRPr="00646CF2" w:rsidSect="00467018">
          <w:headerReference w:type="default" r:id="rId9"/>
          <w:headerReference w:type="first" r:id="rId10"/>
          <w:pgSz w:w="11906" w:h="16838"/>
          <w:pgMar w:top="1134" w:right="567" w:bottom="1418" w:left="1985" w:header="454" w:footer="680" w:gutter="0"/>
          <w:cols w:space="708"/>
          <w:titlePg/>
          <w:docGrid w:linePitch="381"/>
        </w:sectPr>
      </w:pPr>
      <w:r w:rsidRPr="003504FE">
        <w:rPr>
          <w:rFonts w:ascii="Times New Roman" w:hAnsi="Times New Roman"/>
        </w:rPr>
        <w:t xml:space="preserve">         </w:t>
      </w:r>
      <w:r w:rsidR="00646CF2">
        <w:rPr>
          <w:rFonts w:ascii="Times New Roman" w:hAnsi="Times New Roman"/>
        </w:rPr>
        <w:t xml:space="preserve">                             </w:t>
      </w:r>
    </w:p>
    <w:p w:rsidR="0080444C" w:rsidRPr="003504FE" w:rsidRDefault="00914337" w:rsidP="0080444C">
      <w:pPr>
        <w:ind w:left="8222"/>
        <w:jc w:val="center"/>
        <w:rPr>
          <w:rFonts w:ascii="Times New Roman" w:hAnsi="Times New Roman" w:cs="Times New Roman"/>
        </w:rPr>
      </w:pPr>
      <w:r>
        <w:rPr>
          <w:rFonts w:ascii="Times New Roman" w:hAnsi="Times New Roman" w:cs="Times New Roman"/>
        </w:rPr>
        <w:t>«</w:t>
      </w:r>
      <w:r w:rsidR="0080444C" w:rsidRPr="003504FE">
        <w:rPr>
          <w:rFonts w:ascii="Times New Roman" w:hAnsi="Times New Roman" w:cs="Times New Roman"/>
        </w:rPr>
        <w:t xml:space="preserve">ПРИЛОЖЕНИЕ </w:t>
      </w:r>
    </w:p>
    <w:p w:rsidR="00235D88" w:rsidRPr="00F169AA" w:rsidRDefault="0080444C" w:rsidP="00235D88">
      <w:pPr>
        <w:ind w:left="8222"/>
        <w:jc w:val="center"/>
        <w:rPr>
          <w:rFonts w:ascii="Times New Roman" w:hAnsi="Times New Roman" w:cs="Times New Roman"/>
          <w:b/>
          <w:bCs/>
          <w:caps/>
          <w:lang/>
        </w:rPr>
      </w:pPr>
      <w:r w:rsidRPr="003504FE">
        <w:rPr>
          <w:rFonts w:ascii="Times New Roman" w:hAnsi="Times New Roman" w:cs="Times New Roman"/>
        </w:rPr>
        <w:t>к государственной программе Забайкальского края «Развитие сельского хозяйства и регулирование ры</w:t>
      </w:r>
      <w:r w:rsidRPr="003504FE">
        <w:rPr>
          <w:rFonts w:ascii="Times New Roman" w:hAnsi="Times New Roman" w:cs="Times New Roman"/>
        </w:rPr>
        <w:t>н</w:t>
      </w:r>
      <w:r w:rsidRPr="003504FE">
        <w:rPr>
          <w:rFonts w:ascii="Times New Roman" w:hAnsi="Times New Roman" w:cs="Times New Roman"/>
        </w:rPr>
        <w:t>ков сельскохозяйственной продукции, сырья и прод</w:t>
      </w:r>
      <w:r w:rsidRPr="003504FE">
        <w:rPr>
          <w:rFonts w:ascii="Times New Roman" w:hAnsi="Times New Roman" w:cs="Times New Roman"/>
        </w:rPr>
        <w:t>о</w:t>
      </w:r>
      <w:r w:rsidRPr="003504FE">
        <w:rPr>
          <w:rFonts w:ascii="Times New Roman" w:hAnsi="Times New Roman" w:cs="Times New Roman"/>
        </w:rPr>
        <w:t xml:space="preserve">вольствия Забайкальского края на 2014–2020 </w:t>
      </w:r>
      <w:r w:rsidRPr="00F169AA">
        <w:rPr>
          <w:rFonts w:ascii="Times New Roman" w:hAnsi="Times New Roman" w:cs="Times New Roman"/>
        </w:rPr>
        <w:t>г</w:t>
      </w:r>
      <w:r w:rsidRPr="00F169AA">
        <w:rPr>
          <w:rFonts w:ascii="Times New Roman" w:hAnsi="Times New Roman" w:cs="Times New Roman"/>
        </w:rPr>
        <w:t>о</w:t>
      </w:r>
      <w:r w:rsidRPr="00F169AA">
        <w:rPr>
          <w:rFonts w:ascii="Times New Roman" w:hAnsi="Times New Roman" w:cs="Times New Roman"/>
        </w:rPr>
        <w:t>ды»</w:t>
      </w:r>
      <w:r w:rsidRPr="00F169AA">
        <w:rPr>
          <w:rFonts w:ascii="Times New Roman" w:hAnsi="Times New Roman" w:cs="Times New Roman"/>
          <w:b/>
          <w:bCs/>
          <w:caps/>
          <w:lang/>
        </w:rPr>
        <w:t xml:space="preserve"> </w:t>
      </w:r>
    </w:p>
    <w:p w:rsidR="008B0051" w:rsidRDefault="00A2307C" w:rsidP="00235D88">
      <w:pPr>
        <w:ind w:left="8222"/>
        <w:jc w:val="center"/>
        <w:rPr>
          <w:rFonts w:ascii="Times New Roman" w:hAnsi="Times New Roman" w:cs="Times New Roman"/>
        </w:rPr>
      </w:pPr>
      <w:r>
        <w:rPr>
          <w:rFonts w:ascii="Times New Roman" w:hAnsi="Times New Roman" w:cs="Times New Roman"/>
        </w:rPr>
        <w:t>(</w:t>
      </w:r>
      <w:r w:rsidR="00235D88" w:rsidRPr="00A2307C">
        <w:rPr>
          <w:rFonts w:ascii="Times New Roman" w:hAnsi="Times New Roman" w:cs="Times New Roman"/>
        </w:rPr>
        <w:t>в ред</w:t>
      </w:r>
      <w:r>
        <w:rPr>
          <w:rFonts w:ascii="Times New Roman" w:hAnsi="Times New Roman" w:cs="Times New Roman"/>
        </w:rPr>
        <w:t>акции</w:t>
      </w:r>
      <w:r w:rsidR="00235D88" w:rsidRPr="00A2307C">
        <w:rPr>
          <w:rFonts w:ascii="Times New Roman" w:hAnsi="Times New Roman" w:cs="Times New Roman"/>
        </w:rPr>
        <w:t xml:space="preserve"> постановления Правительства </w:t>
      </w:r>
    </w:p>
    <w:p w:rsidR="0080444C" w:rsidRPr="00A2307C" w:rsidRDefault="00235D88" w:rsidP="00235D88">
      <w:pPr>
        <w:ind w:left="8222"/>
        <w:jc w:val="center"/>
        <w:rPr>
          <w:rFonts w:ascii="Times New Roman" w:hAnsi="Times New Roman" w:cs="Times New Roman"/>
          <w:b/>
          <w:bCs/>
          <w:caps/>
          <w:lang/>
        </w:rPr>
      </w:pPr>
      <w:r w:rsidRPr="00A2307C">
        <w:rPr>
          <w:rFonts w:ascii="Times New Roman" w:hAnsi="Times New Roman" w:cs="Times New Roman"/>
        </w:rPr>
        <w:t>Забайкал</w:t>
      </w:r>
      <w:r w:rsidRPr="00A2307C">
        <w:rPr>
          <w:rFonts w:ascii="Times New Roman" w:hAnsi="Times New Roman" w:cs="Times New Roman"/>
        </w:rPr>
        <w:t>ь</w:t>
      </w:r>
      <w:r w:rsidRPr="00A2307C">
        <w:rPr>
          <w:rFonts w:ascii="Times New Roman" w:hAnsi="Times New Roman" w:cs="Times New Roman"/>
        </w:rPr>
        <w:t xml:space="preserve">ского края от </w:t>
      </w:r>
      <w:r w:rsidR="004A2A39">
        <w:rPr>
          <w:rFonts w:ascii="Times New Roman" w:hAnsi="Times New Roman" w:cs="Times New Roman"/>
        </w:rPr>
        <w:t xml:space="preserve">20 мая 2016 года </w:t>
      </w:r>
      <w:r w:rsidR="00A2307C" w:rsidRPr="00A2307C">
        <w:rPr>
          <w:rFonts w:ascii="Times New Roman" w:hAnsi="Times New Roman" w:cs="Times New Roman"/>
        </w:rPr>
        <w:t xml:space="preserve">№ </w:t>
      </w:r>
      <w:r w:rsidR="004A2A39">
        <w:rPr>
          <w:rFonts w:ascii="Times New Roman" w:hAnsi="Times New Roman" w:cs="Times New Roman"/>
        </w:rPr>
        <w:t>199</w:t>
      </w:r>
      <w:r w:rsidRPr="00A2307C">
        <w:rPr>
          <w:rFonts w:ascii="Times New Roman" w:hAnsi="Times New Roman" w:cs="Times New Roman"/>
        </w:rPr>
        <w:t>)</w:t>
      </w:r>
    </w:p>
    <w:p w:rsidR="0080444C" w:rsidRPr="00F169AA" w:rsidRDefault="0080444C" w:rsidP="0080444C">
      <w:pPr>
        <w:pStyle w:val="ConsPlusNormal"/>
        <w:ind w:left="8222" w:firstLine="0"/>
        <w:jc w:val="center"/>
        <w:rPr>
          <w:rFonts w:ascii="Times New Roman" w:hAnsi="Times New Roman" w:cs="Times New Roman"/>
          <w:sz w:val="28"/>
          <w:szCs w:val="28"/>
        </w:rPr>
      </w:pPr>
    </w:p>
    <w:p w:rsidR="00FB08F5" w:rsidRPr="00A2307C" w:rsidRDefault="00FB08F5" w:rsidP="0080444C">
      <w:pPr>
        <w:pStyle w:val="ConsPlusNormal"/>
        <w:ind w:left="8505" w:firstLine="0"/>
        <w:jc w:val="center"/>
        <w:rPr>
          <w:rFonts w:ascii="Times New Roman" w:hAnsi="Times New Roman" w:cs="Times New Roman"/>
          <w:b/>
          <w:bCs/>
          <w:sz w:val="16"/>
          <w:szCs w:val="16"/>
        </w:rPr>
      </w:pPr>
    </w:p>
    <w:p w:rsidR="0080444C" w:rsidRPr="00F169AA" w:rsidRDefault="0080444C" w:rsidP="0080444C">
      <w:pPr>
        <w:pStyle w:val="ConsPlusNormal"/>
        <w:ind w:firstLine="540"/>
        <w:jc w:val="center"/>
        <w:rPr>
          <w:rFonts w:ascii="Times New Roman" w:hAnsi="Times New Roman" w:cs="Times New Roman"/>
          <w:b/>
          <w:bCs/>
          <w:sz w:val="28"/>
          <w:szCs w:val="28"/>
        </w:rPr>
      </w:pPr>
      <w:r w:rsidRPr="00F169AA">
        <w:rPr>
          <w:rFonts w:ascii="Times New Roman" w:hAnsi="Times New Roman" w:cs="Times New Roman"/>
          <w:b/>
          <w:bCs/>
          <w:sz w:val="28"/>
          <w:szCs w:val="28"/>
        </w:rPr>
        <w:t>Основные мероприятия, мероприятия, показатели и объемы финансирования</w:t>
      </w:r>
    </w:p>
    <w:p w:rsidR="0080444C" w:rsidRDefault="0080444C" w:rsidP="0080444C">
      <w:pPr>
        <w:pStyle w:val="ConsPlusNormal"/>
        <w:ind w:firstLine="540"/>
        <w:jc w:val="center"/>
        <w:rPr>
          <w:rFonts w:ascii="Times New Roman" w:hAnsi="Times New Roman" w:cs="Times New Roman"/>
          <w:b/>
          <w:bCs/>
          <w:sz w:val="28"/>
          <w:szCs w:val="28"/>
        </w:rPr>
      </w:pPr>
      <w:r w:rsidRPr="00F169AA">
        <w:rPr>
          <w:rFonts w:ascii="Times New Roman" w:hAnsi="Times New Roman" w:cs="Times New Roman"/>
          <w:b/>
          <w:bCs/>
          <w:sz w:val="28"/>
          <w:szCs w:val="28"/>
        </w:rPr>
        <w:t xml:space="preserve">государственной программы </w:t>
      </w:r>
    </w:p>
    <w:p w:rsidR="004F182D" w:rsidRPr="00F169AA" w:rsidRDefault="004F182D" w:rsidP="0080444C">
      <w:pPr>
        <w:pStyle w:val="ConsPlusNormal"/>
        <w:ind w:firstLine="540"/>
        <w:jc w:val="center"/>
        <w:rPr>
          <w:rFonts w:ascii="Times New Roman" w:hAnsi="Times New Roman" w:cs="Times New Roman"/>
          <w:b/>
          <w:bCs/>
          <w:sz w:val="28"/>
          <w:szCs w:val="28"/>
        </w:rPr>
      </w:pPr>
    </w:p>
    <w:p w:rsidR="0080444C" w:rsidRPr="00F169AA" w:rsidRDefault="0080444C" w:rsidP="0080444C">
      <w:pPr>
        <w:autoSpaceDE w:val="0"/>
        <w:autoSpaceDN w:val="0"/>
        <w:adjustRightInd w:val="0"/>
        <w:ind w:firstLine="720"/>
        <w:outlineLvl w:val="0"/>
        <w:rPr>
          <w:sz w:val="2"/>
          <w:szCs w:val="2"/>
        </w:rPr>
      </w:pPr>
    </w:p>
    <w:p w:rsidR="0080444C" w:rsidRPr="008C0740" w:rsidRDefault="0080444C" w:rsidP="0080444C">
      <w:pPr>
        <w:autoSpaceDE w:val="0"/>
        <w:autoSpaceDN w:val="0"/>
        <w:adjustRightInd w:val="0"/>
        <w:ind w:firstLine="720"/>
        <w:outlineLvl w:val="0"/>
        <w:rPr>
          <w:sz w:val="2"/>
          <w:szCs w:val="2"/>
          <w:highlight w:val="yellow"/>
        </w:rPr>
      </w:pPr>
    </w:p>
    <w:tbl>
      <w:tblPr>
        <w:tblW w:w="17186" w:type="dxa"/>
        <w:tblInd w:w="-459" w:type="dxa"/>
        <w:tblLayout w:type="fixed"/>
        <w:tblLook w:val="00A0"/>
      </w:tblPr>
      <w:tblGrid>
        <w:gridCol w:w="567"/>
        <w:gridCol w:w="567"/>
        <w:gridCol w:w="2268"/>
        <w:gridCol w:w="992"/>
        <w:gridCol w:w="567"/>
        <w:gridCol w:w="993"/>
        <w:gridCol w:w="568"/>
        <w:gridCol w:w="851"/>
        <w:gridCol w:w="425"/>
        <w:gridCol w:w="13"/>
        <w:gridCol w:w="426"/>
        <w:gridCol w:w="426"/>
        <w:gridCol w:w="691"/>
        <w:gridCol w:w="711"/>
        <w:gridCol w:w="709"/>
        <w:gridCol w:w="709"/>
        <w:gridCol w:w="724"/>
        <w:gridCol w:w="715"/>
        <w:gridCol w:w="714"/>
        <w:gridCol w:w="714"/>
        <w:gridCol w:w="715"/>
        <w:gridCol w:w="865"/>
        <w:gridCol w:w="628"/>
        <w:gridCol w:w="628"/>
      </w:tblGrid>
      <w:tr w:rsidR="0080444C" w:rsidRPr="008C0740" w:rsidTr="00A740B1">
        <w:trPr>
          <w:gridAfter w:val="2"/>
          <w:wAfter w:w="1256" w:type="dxa"/>
          <w:trHeight w:val="20"/>
          <w:tblHeader/>
        </w:trPr>
        <w:tc>
          <w:tcPr>
            <w:tcW w:w="567" w:type="dxa"/>
            <w:vMerge w:val="restart"/>
            <w:tcBorders>
              <w:top w:val="single" w:sz="4" w:space="0" w:color="auto"/>
              <w:left w:val="single" w:sz="4" w:space="0" w:color="auto"/>
              <w:right w:val="single" w:sz="4" w:space="0" w:color="auto"/>
            </w:tcBorders>
            <w:shd w:val="clear" w:color="000000" w:fill="FFFFFF"/>
            <w:vAlign w:val="center"/>
          </w:tcPr>
          <w:p w:rsidR="0080444C" w:rsidRPr="00A740B1" w:rsidRDefault="0080444C" w:rsidP="00A740B1">
            <w:pPr>
              <w:ind w:left="-108" w:right="-108"/>
              <w:jc w:val="center"/>
              <w:rPr>
                <w:rFonts w:ascii="Times New Roman" w:hAnsi="Times New Roman" w:cs="Times New Roman"/>
                <w:sz w:val="16"/>
                <w:szCs w:val="16"/>
              </w:rPr>
            </w:pPr>
            <w:r w:rsidRPr="00A740B1">
              <w:rPr>
                <w:rFonts w:ascii="Times New Roman" w:hAnsi="Times New Roman" w:cs="Times New Roman"/>
                <w:sz w:val="16"/>
                <w:szCs w:val="16"/>
              </w:rPr>
              <w:t>№ стр</w:t>
            </w:r>
            <w:r w:rsidRPr="00A740B1">
              <w:rPr>
                <w:rFonts w:ascii="Times New Roman" w:hAnsi="Times New Roman" w:cs="Times New Roman"/>
                <w:sz w:val="16"/>
                <w:szCs w:val="16"/>
              </w:rPr>
              <w:t>о</w:t>
            </w:r>
            <w:r w:rsidRPr="00A740B1">
              <w:rPr>
                <w:rFonts w:ascii="Times New Roman" w:hAnsi="Times New Roman" w:cs="Times New Roman"/>
                <w:sz w:val="16"/>
                <w:szCs w:val="16"/>
              </w:rPr>
              <w:t>ки</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80444C" w:rsidRPr="004A456E" w:rsidRDefault="0080444C" w:rsidP="00B853AF">
            <w:pPr>
              <w:jc w:val="center"/>
              <w:rPr>
                <w:rFonts w:ascii="Times New Roman" w:hAnsi="Times New Roman" w:cs="Times New Roman"/>
                <w:sz w:val="16"/>
                <w:szCs w:val="16"/>
              </w:rPr>
            </w:pPr>
            <w:r w:rsidRPr="004A456E">
              <w:rPr>
                <w:rFonts w:ascii="Times New Roman" w:hAnsi="Times New Roman" w:cs="Times New Roman"/>
                <w:sz w:val="16"/>
                <w:szCs w:val="16"/>
              </w:rPr>
              <w:t>№</w:t>
            </w:r>
          </w:p>
          <w:p w:rsidR="0080444C" w:rsidRPr="004A456E" w:rsidRDefault="0080444C" w:rsidP="00B853AF">
            <w:pPr>
              <w:jc w:val="center"/>
              <w:rPr>
                <w:rFonts w:ascii="Times New Roman" w:hAnsi="Times New Roman" w:cs="Times New Roman"/>
                <w:sz w:val="16"/>
                <w:szCs w:val="16"/>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0444C" w:rsidRPr="004A456E" w:rsidRDefault="0080444C" w:rsidP="00B853AF">
            <w:pPr>
              <w:jc w:val="center"/>
              <w:rPr>
                <w:rFonts w:ascii="Times New Roman" w:hAnsi="Times New Roman" w:cs="Times New Roman"/>
                <w:sz w:val="16"/>
                <w:szCs w:val="16"/>
              </w:rPr>
            </w:pPr>
            <w:r w:rsidRPr="004A456E">
              <w:rPr>
                <w:rFonts w:ascii="Times New Roman" w:hAnsi="Times New Roman" w:cs="Times New Roman"/>
                <w:sz w:val="16"/>
                <w:szCs w:val="16"/>
              </w:rPr>
              <w:t>Наименование целей, задач, подпрограмм, осно</w:t>
            </w:r>
            <w:r w:rsidRPr="004A456E">
              <w:rPr>
                <w:rFonts w:ascii="Times New Roman" w:hAnsi="Times New Roman" w:cs="Times New Roman"/>
                <w:sz w:val="16"/>
                <w:szCs w:val="16"/>
              </w:rPr>
              <w:t>в</w:t>
            </w:r>
            <w:r w:rsidRPr="004A456E">
              <w:rPr>
                <w:rFonts w:ascii="Times New Roman" w:hAnsi="Times New Roman" w:cs="Times New Roman"/>
                <w:sz w:val="16"/>
                <w:szCs w:val="16"/>
              </w:rPr>
              <w:t>ных мероприятий, мер</w:t>
            </w:r>
            <w:r w:rsidRPr="004A456E">
              <w:rPr>
                <w:rFonts w:ascii="Times New Roman" w:hAnsi="Times New Roman" w:cs="Times New Roman"/>
                <w:sz w:val="16"/>
                <w:szCs w:val="16"/>
              </w:rPr>
              <w:t>о</w:t>
            </w:r>
            <w:r w:rsidRPr="004A456E">
              <w:rPr>
                <w:rFonts w:ascii="Times New Roman" w:hAnsi="Times New Roman" w:cs="Times New Roman"/>
                <w:sz w:val="16"/>
                <w:szCs w:val="16"/>
              </w:rPr>
              <w:t>приятий, ведомственных целевых программ, пок</w:t>
            </w:r>
            <w:r w:rsidRPr="004A456E">
              <w:rPr>
                <w:rFonts w:ascii="Times New Roman" w:hAnsi="Times New Roman" w:cs="Times New Roman"/>
                <w:sz w:val="16"/>
                <w:szCs w:val="16"/>
              </w:rPr>
              <w:t>а</w:t>
            </w:r>
            <w:r w:rsidRPr="004A456E">
              <w:rPr>
                <w:rFonts w:ascii="Times New Roman" w:hAnsi="Times New Roman" w:cs="Times New Roman"/>
                <w:sz w:val="16"/>
                <w:szCs w:val="16"/>
              </w:rPr>
              <w:t>зателей</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0444C" w:rsidRPr="004A456E" w:rsidRDefault="0080444C" w:rsidP="00B853AF">
            <w:pPr>
              <w:jc w:val="center"/>
              <w:rPr>
                <w:rFonts w:ascii="Times New Roman" w:hAnsi="Times New Roman" w:cs="Times New Roman"/>
                <w:sz w:val="16"/>
                <w:szCs w:val="16"/>
              </w:rPr>
            </w:pPr>
            <w:r w:rsidRPr="004A456E">
              <w:rPr>
                <w:rFonts w:ascii="Times New Roman" w:hAnsi="Times New Roman" w:cs="Times New Roman"/>
                <w:sz w:val="16"/>
                <w:szCs w:val="16"/>
              </w:rPr>
              <w:t>Единица и</w:t>
            </w:r>
            <w:r w:rsidRPr="004A456E">
              <w:rPr>
                <w:rFonts w:ascii="Times New Roman" w:hAnsi="Times New Roman" w:cs="Times New Roman"/>
                <w:sz w:val="16"/>
                <w:szCs w:val="16"/>
              </w:rPr>
              <w:t>з</w:t>
            </w:r>
            <w:r w:rsidRPr="004A456E">
              <w:rPr>
                <w:rFonts w:ascii="Times New Roman" w:hAnsi="Times New Roman" w:cs="Times New Roman"/>
                <w:sz w:val="16"/>
                <w:szCs w:val="16"/>
              </w:rPr>
              <w:t>мерения пок</w:t>
            </w:r>
            <w:r w:rsidRPr="004A456E">
              <w:rPr>
                <w:rFonts w:ascii="Times New Roman" w:hAnsi="Times New Roman" w:cs="Times New Roman"/>
                <w:sz w:val="16"/>
                <w:szCs w:val="16"/>
              </w:rPr>
              <w:t>а</w:t>
            </w:r>
            <w:r w:rsidRPr="004A456E">
              <w:rPr>
                <w:rFonts w:ascii="Times New Roman" w:hAnsi="Times New Roman" w:cs="Times New Roman"/>
                <w:sz w:val="16"/>
                <w:szCs w:val="16"/>
              </w:rPr>
              <w:t>зателя</w:t>
            </w:r>
          </w:p>
        </w:tc>
        <w:tc>
          <w:tcPr>
            <w:tcW w:w="567" w:type="dxa"/>
            <w:vMerge w:val="restart"/>
            <w:tcBorders>
              <w:top w:val="single" w:sz="4" w:space="0" w:color="auto"/>
              <w:left w:val="single" w:sz="4" w:space="0" w:color="auto"/>
              <w:right w:val="single" w:sz="4" w:space="0" w:color="auto"/>
            </w:tcBorders>
            <w:shd w:val="clear" w:color="000000" w:fill="FFFFFF"/>
            <w:vAlign w:val="center"/>
          </w:tcPr>
          <w:p w:rsidR="0080444C" w:rsidRPr="004A456E" w:rsidRDefault="0080444C" w:rsidP="00B853AF">
            <w:pPr>
              <w:ind w:left="-108" w:right="-108"/>
              <w:jc w:val="center"/>
              <w:rPr>
                <w:rFonts w:ascii="Times New Roman" w:hAnsi="Times New Roman" w:cs="Times New Roman"/>
                <w:sz w:val="16"/>
                <w:szCs w:val="16"/>
              </w:rPr>
            </w:pPr>
            <w:r w:rsidRPr="004A456E">
              <w:rPr>
                <w:rFonts w:ascii="Times New Roman" w:hAnsi="Times New Roman" w:cs="Times New Roman"/>
                <w:sz w:val="16"/>
                <w:szCs w:val="16"/>
              </w:rPr>
              <w:t>Коэ</w:t>
            </w:r>
            <w:r w:rsidRPr="004A456E">
              <w:rPr>
                <w:rFonts w:ascii="Times New Roman" w:hAnsi="Times New Roman" w:cs="Times New Roman"/>
                <w:sz w:val="16"/>
                <w:szCs w:val="16"/>
              </w:rPr>
              <w:t>ф</w:t>
            </w:r>
            <w:r w:rsidRPr="004A456E">
              <w:rPr>
                <w:rFonts w:ascii="Times New Roman" w:hAnsi="Times New Roman" w:cs="Times New Roman"/>
                <w:sz w:val="16"/>
                <w:szCs w:val="16"/>
              </w:rPr>
              <w:t>фиц</w:t>
            </w:r>
            <w:r w:rsidRPr="004A456E">
              <w:rPr>
                <w:rFonts w:ascii="Times New Roman" w:hAnsi="Times New Roman" w:cs="Times New Roman"/>
                <w:sz w:val="16"/>
                <w:szCs w:val="16"/>
              </w:rPr>
              <w:t>и</w:t>
            </w:r>
            <w:r w:rsidRPr="004A456E">
              <w:rPr>
                <w:rFonts w:ascii="Times New Roman" w:hAnsi="Times New Roman" w:cs="Times New Roman"/>
                <w:sz w:val="16"/>
                <w:szCs w:val="16"/>
              </w:rPr>
              <w:t>ент знач</w:t>
            </w:r>
            <w:r w:rsidRPr="004A456E">
              <w:rPr>
                <w:rFonts w:ascii="Times New Roman" w:hAnsi="Times New Roman" w:cs="Times New Roman"/>
                <w:sz w:val="16"/>
                <w:szCs w:val="16"/>
              </w:rPr>
              <w:t>и</w:t>
            </w:r>
            <w:r w:rsidRPr="004A456E">
              <w:rPr>
                <w:rFonts w:ascii="Times New Roman" w:hAnsi="Times New Roman" w:cs="Times New Roman"/>
                <w:sz w:val="16"/>
                <w:szCs w:val="16"/>
              </w:rPr>
              <w:t>мости</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0444C" w:rsidRPr="004A456E" w:rsidRDefault="0080444C" w:rsidP="00B853AF">
            <w:pPr>
              <w:jc w:val="center"/>
              <w:rPr>
                <w:rFonts w:ascii="Times New Roman" w:hAnsi="Times New Roman" w:cs="Times New Roman"/>
                <w:sz w:val="16"/>
                <w:szCs w:val="16"/>
              </w:rPr>
            </w:pPr>
            <w:r w:rsidRPr="004A456E">
              <w:rPr>
                <w:rFonts w:ascii="Times New Roman" w:hAnsi="Times New Roman" w:cs="Times New Roman"/>
                <w:sz w:val="16"/>
                <w:szCs w:val="16"/>
              </w:rPr>
              <w:t>Методика расчета показателя</w:t>
            </w:r>
          </w:p>
        </w:tc>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0444C" w:rsidRPr="004A456E" w:rsidRDefault="0080444C" w:rsidP="00B853AF">
            <w:pPr>
              <w:jc w:val="center"/>
              <w:rPr>
                <w:rFonts w:ascii="Times New Roman" w:hAnsi="Times New Roman" w:cs="Times New Roman"/>
                <w:sz w:val="16"/>
                <w:szCs w:val="16"/>
              </w:rPr>
            </w:pPr>
            <w:r w:rsidRPr="004A456E">
              <w:rPr>
                <w:rFonts w:ascii="Times New Roman" w:hAnsi="Times New Roman" w:cs="Times New Roman"/>
                <w:sz w:val="16"/>
                <w:szCs w:val="16"/>
              </w:rPr>
              <w:t>Ср</w:t>
            </w:r>
            <w:r w:rsidRPr="004A456E">
              <w:rPr>
                <w:rFonts w:ascii="Times New Roman" w:hAnsi="Times New Roman" w:cs="Times New Roman"/>
                <w:sz w:val="16"/>
                <w:szCs w:val="16"/>
              </w:rPr>
              <w:t>о</w:t>
            </w:r>
            <w:r w:rsidRPr="004A456E">
              <w:rPr>
                <w:rFonts w:ascii="Times New Roman" w:hAnsi="Times New Roman" w:cs="Times New Roman"/>
                <w:sz w:val="16"/>
                <w:szCs w:val="16"/>
              </w:rPr>
              <w:t>ки ре</w:t>
            </w:r>
            <w:r w:rsidRPr="004A456E">
              <w:rPr>
                <w:rFonts w:ascii="Times New Roman" w:hAnsi="Times New Roman" w:cs="Times New Roman"/>
                <w:sz w:val="16"/>
                <w:szCs w:val="16"/>
              </w:rPr>
              <w:t>а</w:t>
            </w:r>
            <w:r w:rsidRPr="004A456E">
              <w:rPr>
                <w:rFonts w:ascii="Times New Roman" w:hAnsi="Times New Roman" w:cs="Times New Roman"/>
                <w:sz w:val="16"/>
                <w:szCs w:val="16"/>
              </w:rPr>
              <w:t>л</w:t>
            </w:r>
            <w:r w:rsidRPr="004A456E">
              <w:rPr>
                <w:rFonts w:ascii="Times New Roman" w:hAnsi="Times New Roman" w:cs="Times New Roman"/>
                <w:sz w:val="16"/>
                <w:szCs w:val="16"/>
              </w:rPr>
              <w:t>и</w:t>
            </w:r>
            <w:r w:rsidRPr="004A456E">
              <w:rPr>
                <w:rFonts w:ascii="Times New Roman" w:hAnsi="Times New Roman" w:cs="Times New Roman"/>
                <w:sz w:val="16"/>
                <w:szCs w:val="16"/>
              </w:rPr>
              <w:t>з</w:t>
            </w:r>
            <w:r w:rsidRPr="004A456E">
              <w:rPr>
                <w:rFonts w:ascii="Times New Roman" w:hAnsi="Times New Roman" w:cs="Times New Roman"/>
                <w:sz w:val="16"/>
                <w:szCs w:val="16"/>
              </w:rPr>
              <w:t>а</w:t>
            </w:r>
            <w:r w:rsidRPr="004A456E">
              <w:rPr>
                <w:rFonts w:ascii="Times New Roman" w:hAnsi="Times New Roman" w:cs="Times New Roman"/>
                <w:sz w:val="16"/>
                <w:szCs w:val="16"/>
              </w:rPr>
              <w:t>ции</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0444C" w:rsidRPr="004A456E" w:rsidRDefault="0080444C" w:rsidP="00B853AF">
            <w:pPr>
              <w:ind w:left="-107" w:right="-108"/>
              <w:jc w:val="center"/>
              <w:rPr>
                <w:rFonts w:ascii="Times New Roman" w:hAnsi="Times New Roman" w:cs="Times New Roman"/>
                <w:sz w:val="16"/>
                <w:szCs w:val="16"/>
              </w:rPr>
            </w:pPr>
            <w:r w:rsidRPr="004A456E">
              <w:rPr>
                <w:rFonts w:ascii="Times New Roman" w:hAnsi="Times New Roman" w:cs="Times New Roman"/>
                <w:sz w:val="16"/>
                <w:szCs w:val="16"/>
              </w:rPr>
              <w:t>Ответс</w:t>
            </w:r>
            <w:r w:rsidRPr="004A456E">
              <w:rPr>
                <w:rFonts w:ascii="Times New Roman" w:hAnsi="Times New Roman" w:cs="Times New Roman"/>
                <w:sz w:val="16"/>
                <w:szCs w:val="16"/>
              </w:rPr>
              <w:t>т</w:t>
            </w:r>
            <w:r w:rsidRPr="004A456E">
              <w:rPr>
                <w:rFonts w:ascii="Times New Roman" w:hAnsi="Times New Roman" w:cs="Times New Roman"/>
                <w:sz w:val="16"/>
                <w:szCs w:val="16"/>
              </w:rPr>
              <w:t>венный исполн</w:t>
            </w:r>
            <w:r w:rsidRPr="004A456E">
              <w:rPr>
                <w:rFonts w:ascii="Times New Roman" w:hAnsi="Times New Roman" w:cs="Times New Roman"/>
                <w:sz w:val="16"/>
                <w:szCs w:val="16"/>
              </w:rPr>
              <w:t>и</w:t>
            </w:r>
            <w:r w:rsidR="00C108FE">
              <w:rPr>
                <w:rFonts w:ascii="Times New Roman" w:hAnsi="Times New Roman" w:cs="Times New Roman"/>
                <w:sz w:val="16"/>
                <w:szCs w:val="16"/>
              </w:rPr>
              <w:t>-</w:t>
            </w:r>
            <w:r w:rsidRPr="004A456E">
              <w:rPr>
                <w:rFonts w:ascii="Times New Roman" w:hAnsi="Times New Roman" w:cs="Times New Roman"/>
                <w:sz w:val="16"/>
                <w:szCs w:val="16"/>
              </w:rPr>
              <w:t>тель и соисполн</w:t>
            </w:r>
            <w:r w:rsidRPr="004A456E">
              <w:rPr>
                <w:rFonts w:ascii="Times New Roman" w:hAnsi="Times New Roman" w:cs="Times New Roman"/>
                <w:sz w:val="16"/>
                <w:szCs w:val="16"/>
              </w:rPr>
              <w:t>и</w:t>
            </w:r>
            <w:r w:rsidR="00C108FE">
              <w:rPr>
                <w:rFonts w:ascii="Times New Roman" w:hAnsi="Times New Roman" w:cs="Times New Roman"/>
                <w:sz w:val="16"/>
                <w:szCs w:val="16"/>
              </w:rPr>
              <w:t>-</w:t>
            </w:r>
            <w:r w:rsidRPr="004A456E">
              <w:rPr>
                <w:rFonts w:ascii="Times New Roman" w:hAnsi="Times New Roman" w:cs="Times New Roman"/>
                <w:sz w:val="16"/>
                <w:szCs w:val="16"/>
              </w:rPr>
              <w:t>тели</w:t>
            </w:r>
          </w:p>
        </w:tc>
        <w:tc>
          <w:tcPr>
            <w:tcW w:w="1290" w:type="dxa"/>
            <w:gridSpan w:val="4"/>
            <w:tcBorders>
              <w:top w:val="single" w:sz="4" w:space="0" w:color="auto"/>
              <w:left w:val="nil"/>
              <w:bottom w:val="single" w:sz="4" w:space="0" w:color="auto"/>
              <w:right w:val="single" w:sz="4" w:space="0" w:color="auto"/>
            </w:tcBorders>
            <w:shd w:val="clear" w:color="000000" w:fill="FFFFFF"/>
            <w:vAlign w:val="center"/>
          </w:tcPr>
          <w:p w:rsidR="0080444C" w:rsidRPr="004A456E" w:rsidRDefault="0080444C" w:rsidP="00B853AF">
            <w:pPr>
              <w:jc w:val="center"/>
              <w:rPr>
                <w:rFonts w:ascii="Times New Roman" w:hAnsi="Times New Roman" w:cs="Times New Roman"/>
                <w:sz w:val="16"/>
                <w:szCs w:val="16"/>
              </w:rPr>
            </w:pPr>
            <w:r w:rsidRPr="004A456E">
              <w:rPr>
                <w:rFonts w:ascii="Times New Roman" w:hAnsi="Times New Roman" w:cs="Times New Roman"/>
                <w:sz w:val="16"/>
                <w:szCs w:val="16"/>
              </w:rPr>
              <w:t>Коды бюдже</w:t>
            </w:r>
            <w:r w:rsidRPr="004A456E">
              <w:rPr>
                <w:rFonts w:ascii="Times New Roman" w:hAnsi="Times New Roman" w:cs="Times New Roman"/>
                <w:sz w:val="16"/>
                <w:szCs w:val="16"/>
              </w:rPr>
              <w:t>т</w:t>
            </w:r>
            <w:r w:rsidRPr="004A456E">
              <w:rPr>
                <w:rFonts w:ascii="Times New Roman" w:hAnsi="Times New Roman" w:cs="Times New Roman"/>
                <w:sz w:val="16"/>
                <w:szCs w:val="16"/>
              </w:rPr>
              <w:t>ной классиф</w:t>
            </w:r>
            <w:r w:rsidRPr="004A456E">
              <w:rPr>
                <w:rFonts w:ascii="Times New Roman" w:hAnsi="Times New Roman" w:cs="Times New Roman"/>
                <w:sz w:val="16"/>
                <w:szCs w:val="16"/>
              </w:rPr>
              <w:t>и</w:t>
            </w:r>
            <w:r w:rsidRPr="004A456E">
              <w:rPr>
                <w:rFonts w:ascii="Times New Roman" w:hAnsi="Times New Roman" w:cs="Times New Roman"/>
                <w:sz w:val="16"/>
                <w:szCs w:val="16"/>
              </w:rPr>
              <w:t>кации расх</w:t>
            </w:r>
            <w:r w:rsidRPr="004A456E">
              <w:rPr>
                <w:rFonts w:ascii="Times New Roman" w:hAnsi="Times New Roman" w:cs="Times New Roman"/>
                <w:sz w:val="16"/>
                <w:szCs w:val="16"/>
              </w:rPr>
              <w:t>о</w:t>
            </w:r>
            <w:r w:rsidRPr="004A456E">
              <w:rPr>
                <w:rFonts w:ascii="Times New Roman" w:hAnsi="Times New Roman" w:cs="Times New Roman"/>
                <w:sz w:val="16"/>
                <w:szCs w:val="16"/>
              </w:rPr>
              <w:t>дов</w:t>
            </w:r>
          </w:p>
        </w:tc>
        <w:tc>
          <w:tcPr>
            <w:tcW w:w="1402" w:type="dxa"/>
            <w:gridSpan w:val="2"/>
            <w:tcBorders>
              <w:top w:val="single" w:sz="4" w:space="0" w:color="auto"/>
              <w:left w:val="nil"/>
              <w:bottom w:val="single" w:sz="4" w:space="0" w:color="auto"/>
              <w:right w:val="single" w:sz="4" w:space="0" w:color="auto"/>
            </w:tcBorders>
            <w:shd w:val="clear" w:color="000000" w:fill="FFFFFF"/>
            <w:noWrap/>
            <w:vAlign w:val="center"/>
          </w:tcPr>
          <w:p w:rsidR="0080444C" w:rsidRPr="004A456E" w:rsidRDefault="0080444C" w:rsidP="00C108FE">
            <w:pPr>
              <w:ind w:left="-124" w:right="-108"/>
              <w:jc w:val="center"/>
              <w:rPr>
                <w:rFonts w:ascii="Times New Roman" w:hAnsi="Times New Roman" w:cs="Times New Roman"/>
                <w:sz w:val="16"/>
                <w:szCs w:val="16"/>
              </w:rPr>
            </w:pPr>
            <w:r w:rsidRPr="004A456E">
              <w:rPr>
                <w:rFonts w:ascii="Times New Roman" w:hAnsi="Times New Roman" w:cs="Times New Roman"/>
                <w:sz w:val="16"/>
                <w:szCs w:val="16"/>
              </w:rPr>
              <w:t>Значения показат</w:t>
            </w:r>
            <w:r w:rsidRPr="004A456E">
              <w:rPr>
                <w:rFonts w:ascii="Times New Roman" w:hAnsi="Times New Roman" w:cs="Times New Roman"/>
                <w:sz w:val="16"/>
                <w:szCs w:val="16"/>
              </w:rPr>
              <w:t>е</w:t>
            </w:r>
            <w:r w:rsidRPr="004A456E">
              <w:rPr>
                <w:rFonts w:ascii="Times New Roman" w:hAnsi="Times New Roman" w:cs="Times New Roman"/>
                <w:sz w:val="16"/>
                <w:szCs w:val="16"/>
              </w:rPr>
              <w:t>лей за предшес</w:t>
            </w:r>
            <w:r w:rsidRPr="004A456E">
              <w:rPr>
                <w:rFonts w:ascii="Times New Roman" w:hAnsi="Times New Roman" w:cs="Times New Roman"/>
                <w:sz w:val="16"/>
                <w:szCs w:val="16"/>
              </w:rPr>
              <w:t>т</w:t>
            </w:r>
            <w:r w:rsidRPr="004A456E">
              <w:rPr>
                <w:rFonts w:ascii="Times New Roman" w:hAnsi="Times New Roman" w:cs="Times New Roman"/>
                <w:sz w:val="16"/>
                <w:szCs w:val="16"/>
              </w:rPr>
              <w:t>вующий пер</w:t>
            </w:r>
            <w:r w:rsidRPr="004A456E">
              <w:rPr>
                <w:rFonts w:ascii="Times New Roman" w:hAnsi="Times New Roman" w:cs="Times New Roman"/>
                <w:sz w:val="16"/>
                <w:szCs w:val="16"/>
              </w:rPr>
              <w:t>и</w:t>
            </w:r>
            <w:r w:rsidRPr="004A456E">
              <w:rPr>
                <w:rFonts w:ascii="Times New Roman" w:hAnsi="Times New Roman" w:cs="Times New Roman"/>
                <w:sz w:val="16"/>
                <w:szCs w:val="16"/>
              </w:rPr>
              <w:t>од</w:t>
            </w:r>
          </w:p>
        </w:tc>
        <w:tc>
          <w:tcPr>
            <w:tcW w:w="5865" w:type="dxa"/>
            <w:gridSpan w:val="8"/>
            <w:tcBorders>
              <w:top w:val="single" w:sz="4" w:space="0" w:color="auto"/>
              <w:left w:val="nil"/>
              <w:bottom w:val="single" w:sz="4" w:space="0" w:color="auto"/>
              <w:right w:val="single" w:sz="4" w:space="0" w:color="auto"/>
            </w:tcBorders>
            <w:shd w:val="clear" w:color="000000" w:fill="FFFFFF"/>
            <w:vAlign w:val="center"/>
          </w:tcPr>
          <w:p w:rsidR="0080444C" w:rsidRPr="004A456E" w:rsidRDefault="0080444C" w:rsidP="00B853AF">
            <w:pPr>
              <w:jc w:val="center"/>
              <w:rPr>
                <w:rFonts w:ascii="Times New Roman" w:hAnsi="Times New Roman" w:cs="Times New Roman"/>
                <w:sz w:val="16"/>
                <w:szCs w:val="16"/>
              </w:rPr>
            </w:pPr>
            <w:r w:rsidRPr="004A456E">
              <w:rPr>
                <w:rFonts w:ascii="Times New Roman" w:hAnsi="Times New Roman" w:cs="Times New Roman"/>
                <w:sz w:val="16"/>
                <w:szCs w:val="16"/>
              </w:rPr>
              <w:t>Значения по годам реализации</w:t>
            </w:r>
          </w:p>
        </w:tc>
      </w:tr>
      <w:tr w:rsidR="0080444C" w:rsidRPr="008C0740" w:rsidTr="00A740B1">
        <w:trPr>
          <w:gridAfter w:val="2"/>
          <w:wAfter w:w="1256" w:type="dxa"/>
          <w:trHeight w:val="20"/>
          <w:tblHeader/>
        </w:trPr>
        <w:tc>
          <w:tcPr>
            <w:tcW w:w="567" w:type="dxa"/>
            <w:vMerge/>
            <w:tcBorders>
              <w:left w:val="single" w:sz="4" w:space="0" w:color="auto"/>
              <w:bottom w:val="single" w:sz="4" w:space="0" w:color="auto"/>
              <w:right w:val="single" w:sz="4" w:space="0" w:color="auto"/>
            </w:tcBorders>
          </w:tcPr>
          <w:p w:rsidR="0080444C" w:rsidRPr="00A740B1" w:rsidRDefault="0080444C" w:rsidP="00A740B1">
            <w:pPr>
              <w:ind w:left="-108" w:right="-108"/>
              <w:jc w:val="center"/>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0444C" w:rsidRPr="004A456E" w:rsidRDefault="0080444C" w:rsidP="00B853AF">
            <w:pPr>
              <w:jc w:val="center"/>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0444C" w:rsidRPr="004A456E" w:rsidRDefault="0080444C" w:rsidP="00B853AF">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0444C" w:rsidRPr="004A456E" w:rsidRDefault="0080444C" w:rsidP="00B853AF">
            <w:pPr>
              <w:rPr>
                <w:rFonts w:ascii="Times New Roman" w:hAnsi="Times New Roman" w:cs="Times New Roman"/>
                <w:sz w:val="16"/>
                <w:szCs w:val="16"/>
              </w:rPr>
            </w:pPr>
          </w:p>
        </w:tc>
        <w:tc>
          <w:tcPr>
            <w:tcW w:w="567" w:type="dxa"/>
            <w:vMerge/>
            <w:tcBorders>
              <w:left w:val="single" w:sz="4" w:space="0" w:color="auto"/>
              <w:bottom w:val="single" w:sz="4" w:space="0" w:color="auto"/>
              <w:right w:val="single" w:sz="4" w:space="0" w:color="auto"/>
            </w:tcBorders>
          </w:tcPr>
          <w:p w:rsidR="0080444C" w:rsidRPr="004A456E" w:rsidRDefault="0080444C" w:rsidP="00B853AF">
            <w:pPr>
              <w:ind w:left="-108" w:right="-108"/>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0444C" w:rsidRPr="004A456E" w:rsidRDefault="0080444C" w:rsidP="00B853AF">
            <w:pPr>
              <w:rPr>
                <w:rFonts w:ascii="Times New Roman" w:hAnsi="Times New Roman" w:cs="Times New Roman"/>
                <w:sz w:val="16"/>
                <w:szCs w:val="16"/>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0444C" w:rsidRPr="004A456E" w:rsidRDefault="0080444C" w:rsidP="00B853AF">
            <w:pP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0444C" w:rsidRPr="004A456E" w:rsidRDefault="0080444C" w:rsidP="00B853AF">
            <w:pPr>
              <w:rPr>
                <w:rFonts w:ascii="Times New Roman" w:hAnsi="Times New Roman" w:cs="Times New Roman"/>
                <w:sz w:val="16"/>
                <w:szCs w:val="16"/>
              </w:rPr>
            </w:pPr>
          </w:p>
        </w:tc>
        <w:tc>
          <w:tcPr>
            <w:tcW w:w="438" w:type="dxa"/>
            <w:gridSpan w:val="2"/>
            <w:tcBorders>
              <w:top w:val="nil"/>
              <w:left w:val="nil"/>
              <w:bottom w:val="single" w:sz="4" w:space="0" w:color="auto"/>
              <w:right w:val="single" w:sz="4" w:space="0" w:color="auto"/>
            </w:tcBorders>
            <w:shd w:val="clear" w:color="000000" w:fill="FFFFFF"/>
            <w:vAlign w:val="center"/>
          </w:tcPr>
          <w:p w:rsidR="0080444C" w:rsidRPr="004A456E" w:rsidRDefault="0080444C" w:rsidP="00B853AF">
            <w:pPr>
              <w:ind w:left="-95" w:right="-108"/>
              <w:jc w:val="center"/>
              <w:rPr>
                <w:rFonts w:ascii="Times New Roman" w:hAnsi="Times New Roman" w:cs="Times New Roman"/>
                <w:sz w:val="16"/>
                <w:szCs w:val="16"/>
              </w:rPr>
            </w:pPr>
            <w:r w:rsidRPr="004A456E">
              <w:rPr>
                <w:rFonts w:ascii="Times New Roman" w:hAnsi="Times New Roman" w:cs="Times New Roman"/>
                <w:sz w:val="16"/>
                <w:szCs w:val="16"/>
              </w:rPr>
              <w:t>РЗ, ПРЗ</w:t>
            </w:r>
          </w:p>
        </w:tc>
        <w:tc>
          <w:tcPr>
            <w:tcW w:w="426" w:type="dxa"/>
            <w:tcBorders>
              <w:top w:val="nil"/>
              <w:left w:val="nil"/>
              <w:bottom w:val="single" w:sz="4" w:space="0" w:color="auto"/>
              <w:right w:val="single" w:sz="4" w:space="0" w:color="auto"/>
            </w:tcBorders>
            <w:shd w:val="clear" w:color="000000" w:fill="FFFFFF"/>
            <w:vAlign w:val="center"/>
          </w:tcPr>
          <w:p w:rsidR="0080444C" w:rsidRPr="004A456E" w:rsidRDefault="0080444C" w:rsidP="00B853AF">
            <w:pPr>
              <w:ind w:left="-95" w:right="-108"/>
              <w:jc w:val="center"/>
              <w:rPr>
                <w:rFonts w:ascii="Times New Roman" w:hAnsi="Times New Roman" w:cs="Times New Roman"/>
                <w:sz w:val="16"/>
                <w:szCs w:val="16"/>
              </w:rPr>
            </w:pPr>
            <w:r w:rsidRPr="004A456E">
              <w:rPr>
                <w:rFonts w:ascii="Times New Roman" w:hAnsi="Times New Roman" w:cs="Times New Roman"/>
                <w:sz w:val="16"/>
                <w:szCs w:val="16"/>
              </w:rPr>
              <w:t>ЦСР</w:t>
            </w:r>
          </w:p>
        </w:tc>
        <w:tc>
          <w:tcPr>
            <w:tcW w:w="426" w:type="dxa"/>
            <w:tcBorders>
              <w:top w:val="nil"/>
              <w:left w:val="nil"/>
              <w:bottom w:val="single" w:sz="4" w:space="0" w:color="auto"/>
              <w:right w:val="single" w:sz="4" w:space="0" w:color="auto"/>
            </w:tcBorders>
            <w:shd w:val="clear" w:color="000000" w:fill="FFFFFF"/>
            <w:vAlign w:val="center"/>
          </w:tcPr>
          <w:p w:rsidR="0080444C" w:rsidRPr="004A456E" w:rsidRDefault="0080444C" w:rsidP="00B853AF">
            <w:pPr>
              <w:ind w:left="-95" w:right="-108"/>
              <w:jc w:val="center"/>
              <w:rPr>
                <w:rFonts w:ascii="Times New Roman" w:hAnsi="Times New Roman" w:cs="Times New Roman"/>
                <w:sz w:val="16"/>
                <w:szCs w:val="16"/>
              </w:rPr>
            </w:pPr>
            <w:r w:rsidRPr="004A456E">
              <w:rPr>
                <w:rFonts w:ascii="Times New Roman" w:hAnsi="Times New Roman" w:cs="Times New Roman"/>
                <w:sz w:val="16"/>
                <w:szCs w:val="16"/>
              </w:rPr>
              <w:t>ВР</w:t>
            </w:r>
          </w:p>
        </w:tc>
        <w:tc>
          <w:tcPr>
            <w:tcW w:w="691" w:type="dxa"/>
            <w:tcBorders>
              <w:top w:val="nil"/>
              <w:left w:val="nil"/>
              <w:bottom w:val="single" w:sz="4" w:space="0" w:color="auto"/>
              <w:right w:val="single" w:sz="4" w:space="0" w:color="auto"/>
            </w:tcBorders>
            <w:shd w:val="clear" w:color="000000" w:fill="FFFFFF"/>
            <w:noWrap/>
            <w:vAlign w:val="center"/>
          </w:tcPr>
          <w:p w:rsidR="0080444C" w:rsidRPr="004A456E" w:rsidRDefault="0080444C" w:rsidP="00B853AF">
            <w:pPr>
              <w:ind w:left="-108" w:right="-172"/>
              <w:jc w:val="center"/>
              <w:rPr>
                <w:rFonts w:ascii="Times New Roman" w:hAnsi="Times New Roman" w:cs="Times New Roman"/>
                <w:sz w:val="16"/>
                <w:szCs w:val="16"/>
              </w:rPr>
            </w:pPr>
            <w:r w:rsidRPr="004A456E">
              <w:rPr>
                <w:rFonts w:ascii="Times New Roman" w:hAnsi="Times New Roman" w:cs="Times New Roman"/>
                <w:sz w:val="16"/>
                <w:szCs w:val="16"/>
              </w:rPr>
              <w:t>2012</w:t>
            </w:r>
          </w:p>
        </w:tc>
        <w:tc>
          <w:tcPr>
            <w:tcW w:w="711" w:type="dxa"/>
            <w:tcBorders>
              <w:top w:val="nil"/>
              <w:left w:val="nil"/>
              <w:bottom w:val="single" w:sz="4" w:space="0" w:color="auto"/>
              <w:right w:val="single" w:sz="4" w:space="0" w:color="auto"/>
            </w:tcBorders>
            <w:shd w:val="clear" w:color="000000" w:fill="FFFFFF"/>
            <w:noWrap/>
            <w:vAlign w:val="center"/>
          </w:tcPr>
          <w:p w:rsidR="0080444C" w:rsidRPr="004A456E" w:rsidRDefault="0080444C" w:rsidP="00B853AF">
            <w:pPr>
              <w:ind w:left="-108" w:right="-172"/>
              <w:jc w:val="center"/>
              <w:rPr>
                <w:rFonts w:ascii="Times New Roman" w:hAnsi="Times New Roman" w:cs="Times New Roman"/>
                <w:sz w:val="16"/>
                <w:szCs w:val="16"/>
              </w:rPr>
            </w:pPr>
            <w:r w:rsidRPr="004A456E">
              <w:rPr>
                <w:rFonts w:ascii="Times New Roman" w:hAnsi="Times New Roman" w:cs="Times New Roman"/>
                <w:sz w:val="16"/>
                <w:szCs w:val="16"/>
              </w:rPr>
              <w:t>2013</w:t>
            </w:r>
          </w:p>
        </w:tc>
        <w:tc>
          <w:tcPr>
            <w:tcW w:w="709" w:type="dxa"/>
            <w:tcBorders>
              <w:top w:val="nil"/>
              <w:left w:val="nil"/>
              <w:bottom w:val="single" w:sz="4" w:space="0" w:color="auto"/>
              <w:right w:val="single" w:sz="4" w:space="0" w:color="auto"/>
            </w:tcBorders>
            <w:shd w:val="clear" w:color="000000" w:fill="FFFFFF"/>
            <w:noWrap/>
            <w:vAlign w:val="center"/>
          </w:tcPr>
          <w:p w:rsidR="0080444C" w:rsidRPr="004A456E" w:rsidRDefault="0080444C" w:rsidP="00B853AF">
            <w:pPr>
              <w:ind w:left="-108" w:right="-172"/>
              <w:jc w:val="center"/>
              <w:rPr>
                <w:rFonts w:ascii="Times New Roman" w:hAnsi="Times New Roman" w:cs="Times New Roman"/>
                <w:sz w:val="16"/>
                <w:szCs w:val="16"/>
              </w:rPr>
            </w:pPr>
            <w:r w:rsidRPr="004A456E">
              <w:rPr>
                <w:rFonts w:ascii="Times New Roman" w:hAnsi="Times New Roman" w:cs="Times New Roman"/>
                <w:sz w:val="16"/>
                <w:szCs w:val="16"/>
              </w:rPr>
              <w:t>2014</w:t>
            </w:r>
          </w:p>
        </w:tc>
        <w:tc>
          <w:tcPr>
            <w:tcW w:w="709" w:type="dxa"/>
            <w:tcBorders>
              <w:top w:val="nil"/>
              <w:left w:val="nil"/>
              <w:bottom w:val="single" w:sz="4" w:space="0" w:color="auto"/>
              <w:right w:val="single" w:sz="4" w:space="0" w:color="auto"/>
            </w:tcBorders>
            <w:shd w:val="clear" w:color="000000" w:fill="FFFFFF"/>
            <w:vAlign w:val="center"/>
          </w:tcPr>
          <w:p w:rsidR="0080444C" w:rsidRPr="004A456E" w:rsidRDefault="0080444C" w:rsidP="00B853AF">
            <w:pPr>
              <w:ind w:left="-108" w:right="-172"/>
              <w:jc w:val="center"/>
              <w:rPr>
                <w:rFonts w:ascii="Times New Roman" w:hAnsi="Times New Roman" w:cs="Times New Roman"/>
                <w:sz w:val="16"/>
                <w:szCs w:val="16"/>
              </w:rPr>
            </w:pPr>
            <w:r w:rsidRPr="004A456E">
              <w:rPr>
                <w:rFonts w:ascii="Times New Roman" w:hAnsi="Times New Roman" w:cs="Times New Roman"/>
                <w:sz w:val="16"/>
                <w:szCs w:val="16"/>
              </w:rPr>
              <w:t>2015</w:t>
            </w:r>
          </w:p>
        </w:tc>
        <w:tc>
          <w:tcPr>
            <w:tcW w:w="724" w:type="dxa"/>
            <w:tcBorders>
              <w:top w:val="nil"/>
              <w:left w:val="nil"/>
              <w:bottom w:val="single" w:sz="4" w:space="0" w:color="auto"/>
              <w:right w:val="single" w:sz="4" w:space="0" w:color="auto"/>
            </w:tcBorders>
            <w:shd w:val="clear" w:color="000000" w:fill="FFFFFF"/>
            <w:noWrap/>
            <w:vAlign w:val="center"/>
          </w:tcPr>
          <w:p w:rsidR="0080444C" w:rsidRPr="004A456E" w:rsidRDefault="0080444C" w:rsidP="00B853AF">
            <w:pPr>
              <w:ind w:left="-108" w:right="-172"/>
              <w:jc w:val="center"/>
              <w:rPr>
                <w:rFonts w:ascii="Times New Roman" w:hAnsi="Times New Roman" w:cs="Times New Roman"/>
                <w:sz w:val="16"/>
                <w:szCs w:val="16"/>
              </w:rPr>
            </w:pPr>
            <w:r w:rsidRPr="004A456E">
              <w:rPr>
                <w:rFonts w:ascii="Times New Roman" w:hAnsi="Times New Roman" w:cs="Times New Roman"/>
                <w:sz w:val="16"/>
                <w:szCs w:val="16"/>
              </w:rPr>
              <w:t>2016</w:t>
            </w:r>
          </w:p>
        </w:tc>
        <w:tc>
          <w:tcPr>
            <w:tcW w:w="715" w:type="dxa"/>
            <w:tcBorders>
              <w:top w:val="nil"/>
              <w:left w:val="nil"/>
              <w:bottom w:val="single" w:sz="4" w:space="0" w:color="auto"/>
              <w:right w:val="single" w:sz="4" w:space="0" w:color="auto"/>
            </w:tcBorders>
            <w:shd w:val="clear" w:color="000000" w:fill="FFFFFF"/>
            <w:vAlign w:val="center"/>
          </w:tcPr>
          <w:p w:rsidR="0080444C" w:rsidRPr="004A456E" w:rsidRDefault="0080444C" w:rsidP="00B853AF">
            <w:pPr>
              <w:ind w:left="-108" w:right="-172"/>
              <w:jc w:val="center"/>
              <w:rPr>
                <w:rFonts w:ascii="Times New Roman" w:hAnsi="Times New Roman" w:cs="Times New Roman"/>
                <w:sz w:val="16"/>
                <w:szCs w:val="16"/>
              </w:rPr>
            </w:pPr>
            <w:r w:rsidRPr="004A456E">
              <w:rPr>
                <w:rFonts w:ascii="Times New Roman" w:hAnsi="Times New Roman" w:cs="Times New Roman"/>
                <w:sz w:val="16"/>
                <w:szCs w:val="16"/>
              </w:rPr>
              <w:t>2017</w:t>
            </w:r>
          </w:p>
        </w:tc>
        <w:tc>
          <w:tcPr>
            <w:tcW w:w="714" w:type="dxa"/>
            <w:tcBorders>
              <w:top w:val="nil"/>
              <w:left w:val="nil"/>
              <w:bottom w:val="single" w:sz="4" w:space="0" w:color="auto"/>
              <w:right w:val="single" w:sz="4" w:space="0" w:color="auto"/>
            </w:tcBorders>
            <w:shd w:val="clear" w:color="000000" w:fill="FFFFFF"/>
            <w:noWrap/>
            <w:vAlign w:val="center"/>
          </w:tcPr>
          <w:p w:rsidR="0080444C" w:rsidRPr="004A456E" w:rsidRDefault="0080444C" w:rsidP="00B853AF">
            <w:pPr>
              <w:ind w:left="-108" w:right="-172"/>
              <w:jc w:val="center"/>
              <w:rPr>
                <w:rFonts w:ascii="Times New Roman" w:hAnsi="Times New Roman" w:cs="Times New Roman"/>
                <w:sz w:val="16"/>
                <w:szCs w:val="16"/>
              </w:rPr>
            </w:pPr>
            <w:r w:rsidRPr="004A456E">
              <w:rPr>
                <w:rFonts w:ascii="Times New Roman" w:hAnsi="Times New Roman" w:cs="Times New Roman"/>
                <w:sz w:val="16"/>
                <w:szCs w:val="16"/>
              </w:rPr>
              <w:t>2018</w:t>
            </w:r>
          </w:p>
        </w:tc>
        <w:tc>
          <w:tcPr>
            <w:tcW w:w="714" w:type="dxa"/>
            <w:tcBorders>
              <w:top w:val="nil"/>
              <w:left w:val="nil"/>
              <w:bottom w:val="single" w:sz="4" w:space="0" w:color="auto"/>
              <w:right w:val="single" w:sz="4" w:space="0" w:color="auto"/>
            </w:tcBorders>
            <w:shd w:val="clear" w:color="000000" w:fill="FFFFFF"/>
            <w:vAlign w:val="center"/>
          </w:tcPr>
          <w:p w:rsidR="0080444C" w:rsidRPr="004A456E" w:rsidRDefault="0080444C" w:rsidP="00B853AF">
            <w:pPr>
              <w:ind w:left="-108" w:right="-172"/>
              <w:jc w:val="center"/>
              <w:rPr>
                <w:rFonts w:ascii="Times New Roman" w:hAnsi="Times New Roman" w:cs="Times New Roman"/>
                <w:sz w:val="16"/>
                <w:szCs w:val="16"/>
              </w:rPr>
            </w:pPr>
            <w:r w:rsidRPr="004A456E">
              <w:rPr>
                <w:rFonts w:ascii="Times New Roman" w:hAnsi="Times New Roman" w:cs="Times New Roman"/>
                <w:sz w:val="16"/>
                <w:szCs w:val="16"/>
              </w:rPr>
              <w:t>2019</w:t>
            </w:r>
          </w:p>
        </w:tc>
        <w:tc>
          <w:tcPr>
            <w:tcW w:w="715" w:type="dxa"/>
            <w:tcBorders>
              <w:top w:val="nil"/>
              <w:left w:val="nil"/>
              <w:bottom w:val="single" w:sz="4" w:space="0" w:color="auto"/>
              <w:right w:val="single" w:sz="4" w:space="0" w:color="auto"/>
            </w:tcBorders>
            <w:shd w:val="clear" w:color="000000" w:fill="FFFFFF"/>
            <w:vAlign w:val="center"/>
          </w:tcPr>
          <w:p w:rsidR="0080444C" w:rsidRPr="004A456E" w:rsidRDefault="0080444C" w:rsidP="00B853AF">
            <w:pPr>
              <w:ind w:left="-108" w:right="-172"/>
              <w:jc w:val="center"/>
              <w:rPr>
                <w:rFonts w:ascii="Times New Roman" w:hAnsi="Times New Roman" w:cs="Times New Roman"/>
                <w:sz w:val="16"/>
                <w:szCs w:val="16"/>
              </w:rPr>
            </w:pPr>
            <w:r w:rsidRPr="004A456E">
              <w:rPr>
                <w:rFonts w:ascii="Times New Roman" w:hAnsi="Times New Roman" w:cs="Times New Roman"/>
                <w:sz w:val="16"/>
                <w:szCs w:val="16"/>
              </w:rPr>
              <w:t>2020</w:t>
            </w:r>
          </w:p>
        </w:tc>
        <w:tc>
          <w:tcPr>
            <w:tcW w:w="865" w:type="dxa"/>
            <w:tcBorders>
              <w:top w:val="nil"/>
              <w:left w:val="nil"/>
              <w:bottom w:val="single" w:sz="4" w:space="0" w:color="auto"/>
              <w:right w:val="single" w:sz="4" w:space="0" w:color="auto"/>
            </w:tcBorders>
            <w:shd w:val="clear" w:color="000000" w:fill="FFFFFF"/>
            <w:vAlign w:val="center"/>
          </w:tcPr>
          <w:p w:rsidR="0080444C" w:rsidRPr="004A456E" w:rsidRDefault="0080444C" w:rsidP="00B853AF">
            <w:pPr>
              <w:ind w:left="-108" w:right="-172"/>
              <w:jc w:val="center"/>
              <w:rPr>
                <w:rFonts w:ascii="Times New Roman" w:hAnsi="Times New Roman" w:cs="Times New Roman"/>
                <w:sz w:val="16"/>
                <w:szCs w:val="16"/>
              </w:rPr>
            </w:pPr>
            <w:r w:rsidRPr="004A456E">
              <w:rPr>
                <w:rFonts w:ascii="Times New Roman" w:hAnsi="Times New Roman" w:cs="Times New Roman"/>
                <w:sz w:val="16"/>
                <w:szCs w:val="16"/>
              </w:rPr>
              <w:t>итого</w:t>
            </w:r>
          </w:p>
        </w:tc>
      </w:tr>
      <w:tr w:rsidR="00F169AA" w:rsidRPr="008C0740" w:rsidTr="00A740B1">
        <w:trPr>
          <w:gridAfter w:val="2"/>
          <w:wAfter w:w="1256" w:type="dxa"/>
          <w:trHeight w:val="1696"/>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69AA" w:rsidRPr="004A456E" w:rsidRDefault="00F169AA" w:rsidP="00B853AF">
            <w:pPr>
              <w:ind w:left="-108" w:right="-55"/>
              <w:jc w:val="center"/>
              <w:rPr>
                <w:rFonts w:ascii="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4A456E" w:rsidRDefault="00F169AA" w:rsidP="00B853AF">
            <w:pPr>
              <w:ind w:left="34"/>
              <w:rPr>
                <w:rFonts w:ascii="Times New Roman" w:hAnsi="Times New Roman" w:cs="Times New Roman"/>
                <w:b/>
                <w:bCs/>
                <w:sz w:val="16"/>
                <w:szCs w:val="16"/>
              </w:rPr>
            </w:pPr>
            <w:r w:rsidRPr="004A456E">
              <w:rPr>
                <w:rFonts w:ascii="Times New Roman" w:hAnsi="Times New Roman" w:cs="Times New Roman"/>
                <w:b/>
                <w:bCs/>
                <w:sz w:val="16"/>
                <w:szCs w:val="16"/>
              </w:rPr>
              <w:t>Цель 1: «Повышение пр</w:t>
            </w:r>
            <w:r w:rsidRPr="004A456E">
              <w:rPr>
                <w:rFonts w:ascii="Times New Roman" w:hAnsi="Times New Roman" w:cs="Times New Roman"/>
                <w:b/>
                <w:bCs/>
                <w:sz w:val="16"/>
                <w:szCs w:val="16"/>
              </w:rPr>
              <w:t>о</w:t>
            </w:r>
            <w:r w:rsidRPr="004A456E">
              <w:rPr>
                <w:rFonts w:ascii="Times New Roman" w:hAnsi="Times New Roman" w:cs="Times New Roman"/>
                <w:b/>
                <w:bCs/>
                <w:sz w:val="16"/>
                <w:szCs w:val="16"/>
              </w:rPr>
              <w:t>довольственной безопасн</w:t>
            </w:r>
            <w:r w:rsidRPr="004A456E">
              <w:rPr>
                <w:rFonts w:ascii="Times New Roman" w:hAnsi="Times New Roman" w:cs="Times New Roman"/>
                <w:b/>
                <w:bCs/>
                <w:sz w:val="16"/>
                <w:szCs w:val="16"/>
              </w:rPr>
              <w:t>о</w:t>
            </w:r>
            <w:r w:rsidRPr="004A456E">
              <w:rPr>
                <w:rFonts w:ascii="Times New Roman" w:hAnsi="Times New Roman" w:cs="Times New Roman"/>
                <w:b/>
                <w:bCs/>
                <w:sz w:val="16"/>
                <w:szCs w:val="16"/>
              </w:rPr>
              <w:t>сти Заба</w:t>
            </w:r>
            <w:r w:rsidRPr="004A456E">
              <w:rPr>
                <w:rFonts w:ascii="Times New Roman" w:hAnsi="Times New Roman" w:cs="Times New Roman"/>
                <w:b/>
                <w:bCs/>
                <w:sz w:val="16"/>
                <w:szCs w:val="16"/>
              </w:rPr>
              <w:t>й</w:t>
            </w:r>
            <w:r w:rsidRPr="004A456E">
              <w:rPr>
                <w:rFonts w:ascii="Times New Roman" w:hAnsi="Times New Roman" w:cs="Times New Roman"/>
                <w:b/>
                <w:bCs/>
                <w:sz w:val="16"/>
                <w:szCs w:val="16"/>
              </w:rPr>
              <w:t>кальского края и конкурентоспособности сельскохозяйственной пр</w:t>
            </w:r>
            <w:r w:rsidRPr="004A456E">
              <w:rPr>
                <w:rFonts w:ascii="Times New Roman" w:hAnsi="Times New Roman" w:cs="Times New Roman"/>
                <w:b/>
                <w:bCs/>
                <w:sz w:val="16"/>
                <w:szCs w:val="16"/>
              </w:rPr>
              <w:t>о</w:t>
            </w:r>
            <w:r w:rsidRPr="004A456E">
              <w:rPr>
                <w:rFonts w:ascii="Times New Roman" w:hAnsi="Times New Roman" w:cs="Times New Roman"/>
                <w:b/>
                <w:bCs/>
                <w:sz w:val="16"/>
                <w:szCs w:val="16"/>
              </w:rPr>
              <w:t>дукции повышение фина</w:t>
            </w:r>
            <w:r w:rsidRPr="004A456E">
              <w:rPr>
                <w:rFonts w:ascii="Times New Roman" w:hAnsi="Times New Roman" w:cs="Times New Roman"/>
                <w:b/>
                <w:bCs/>
                <w:sz w:val="16"/>
                <w:szCs w:val="16"/>
              </w:rPr>
              <w:t>н</w:t>
            </w:r>
            <w:r w:rsidRPr="004A456E">
              <w:rPr>
                <w:rFonts w:ascii="Times New Roman" w:hAnsi="Times New Roman" w:cs="Times New Roman"/>
                <w:b/>
                <w:bCs/>
                <w:sz w:val="16"/>
                <w:szCs w:val="16"/>
              </w:rPr>
              <w:t>совой устойчивости сел</w:t>
            </w:r>
            <w:r w:rsidRPr="004A456E">
              <w:rPr>
                <w:rFonts w:ascii="Times New Roman" w:hAnsi="Times New Roman" w:cs="Times New Roman"/>
                <w:b/>
                <w:bCs/>
                <w:sz w:val="16"/>
                <w:szCs w:val="16"/>
              </w:rPr>
              <w:t>ь</w:t>
            </w:r>
            <w:r w:rsidRPr="004A456E">
              <w:rPr>
                <w:rFonts w:ascii="Times New Roman" w:hAnsi="Times New Roman" w:cs="Times New Roman"/>
                <w:b/>
                <w:bCs/>
                <w:sz w:val="16"/>
                <w:szCs w:val="16"/>
              </w:rPr>
              <w:t>скохозяйственных  товар</w:t>
            </w:r>
            <w:r w:rsidRPr="004A456E">
              <w:rPr>
                <w:rFonts w:ascii="Times New Roman" w:hAnsi="Times New Roman" w:cs="Times New Roman"/>
                <w:b/>
                <w:bCs/>
                <w:sz w:val="16"/>
                <w:szCs w:val="16"/>
              </w:rPr>
              <w:t>о</w:t>
            </w:r>
            <w:r w:rsidRPr="004A456E">
              <w:rPr>
                <w:rFonts w:ascii="Times New Roman" w:hAnsi="Times New Roman" w:cs="Times New Roman"/>
                <w:b/>
                <w:bCs/>
                <w:sz w:val="16"/>
                <w:szCs w:val="16"/>
              </w:rPr>
              <w:t>производителей</w:t>
            </w:r>
          </w:p>
        </w:tc>
        <w:tc>
          <w:tcPr>
            <w:tcW w:w="992" w:type="dxa"/>
            <w:tcBorders>
              <w:top w:val="single" w:sz="4" w:space="0" w:color="auto"/>
              <w:left w:val="nil"/>
              <w:bottom w:val="single" w:sz="4" w:space="0" w:color="auto"/>
              <w:right w:val="single" w:sz="4" w:space="0" w:color="auto"/>
            </w:tcBorders>
            <w:shd w:val="clear" w:color="000000" w:fill="FFFFFF"/>
            <w:noWrap/>
          </w:tcPr>
          <w:p w:rsidR="00F169AA" w:rsidRPr="004A456E" w:rsidRDefault="00F169AA" w:rsidP="00B853AF">
            <w:pPr>
              <w:jc w:val="center"/>
              <w:rPr>
                <w:sz w:val="15"/>
                <w:szCs w:val="15"/>
              </w:rPr>
            </w:pPr>
            <w:r w:rsidRPr="004A456E">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4A456E" w:rsidRDefault="00F169AA" w:rsidP="00B853AF">
            <w:pPr>
              <w:ind w:left="-108" w:right="-108"/>
              <w:jc w:val="center"/>
              <w:rPr>
                <w:sz w:val="15"/>
                <w:szCs w:val="15"/>
              </w:rPr>
            </w:pPr>
            <w:r w:rsidRPr="004A456E">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4A456E" w:rsidRDefault="00F169AA" w:rsidP="00B853AF">
            <w:pPr>
              <w:jc w:val="center"/>
              <w:rPr>
                <w:sz w:val="15"/>
                <w:szCs w:val="15"/>
              </w:rPr>
            </w:pPr>
            <w:r w:rsidRPr="004A456E">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4A456E" w:rsidRDefault="00F169AA" w:rsidP="00B853AF">
            <w:pPr>
              <w:jc w:val="center"/>
              <w:rPr>
                <w:sz w:val="15"/>
                <w:szCs w:val="15"/>
              </w:rPr>
            </w:pPr>
            <w:r w:rsidRPr="004A456E">
              <w:rPr>
                <w:rFonts w:ascii="Times New Roman" w:hAnsi="Times New Roman" w:cs="Times New Roman"/>
                <w:sz w:val="15"/>
                <w:szCs w:val="15"/>
              </w:rPr>
              <w:t>Х</w:t>
            </w:r>
          </w:p>
        </w:tc>
        <w:tc>
          <w:tcPr>
            <w:tcW w:w="851" w:type="dxa"/>
            <w:tcBorders>
              <w:top w:val="single" w:sz="4" w:space="0" w:color="auto"/>
              <w:left w:val="nil"/>
              <w:bottom w:val="single" w:sz="4" w:space="0" w:color="auto"/>
              <w:right w:val="single" w:sz="4" w:space="0" w:color="auto"/>
            </w:tcBorders>
            <w:shd w:val="clear" w:color="000000" w:fill="FFFFFF"/>
          </w:tcPr>
          <w:p w:rsidR="00F169AA" w:rsidRPr="004A456E" w:rsidRDefault="00F169AA" w:rsidP="00B853AF">
            <w:pPr>
              <w:jc w:val="center"/>
              <w:rPr>
                <w:sz w:val="15"/>
                <w:szCs w:val="15"/>
              </w:rPr>
            </w:pPr>
            <w:r w:rsidRPr="004A456E">
              <w:rPr>
                <w:rFonts w:ascii="Times New Roman" w:hAnsi="Times New Roman" w:cs="Times New Roman"/>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4A456E" w:rsidRDefault="00F169AA" w:rsidP="00B853AF">
            <w:pPr>
              <w:ind w:left="-95" w:right="-108"/>
              <w:jc w:val="center"/>
              <w:rPr>
                <w:sz w:val="15"/>
                <w:szCs w:val="15"/>
              </w:rPr>
            </w:pPr>
            <w:r w:rsidRPr="004A456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4A456E" w:rsidRDefault="00F169AA" w:rsidP="00B853AF">
            <w:pPr>
              <w:ind w:left="-95" w:right="-108"/>
              <w:jc w:val="center"/>
              <w:rPr>
                <w:sz w:val="15"/>
                <w:szCs w:val="15"/>
              </w:rPr>
            </w:pPr>
            <w:r w:rsidRPr="004A456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4A456E" w:rsidRDefault="00F169AA" w:rsidP="00B853AF">
            <w:pPr>
              <w:ind w:left="-95" w:right="-108"/>
              <w:jc w:val="center"/>
              <w:rPr>
                <w:sz w:val="15"/>
                <w:szCs w:val="15"/>
              </w:rPr>
            </w:pPr>
            <w:r w:rsidRPr="004A456E">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4A456E" w:rsidRDefault="00F169AA" w:rsidP="00B853AF">
            <w:pPr>
              <w:jc w:val="center"/>
              <w:rPr>
                <w:sz w:val="15"/>
                <w:szCs w:val="15"/>
              </w:rPr>
            </w:pPr>
            <w:r w:rsidRPr="004A456E">
              <w:rPr>
                <w:rFonts w:ascii="Times New Roman"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4A456E" w:rsidRDefault="00F169AA" w:rsidP="00B853AF">
            <w:pPr>
              <w:jc w:val="center"/>
              <w:rPr>
                <w:sz w:val="15"/>
                <w:szCs w:val="15"/>
              </w:rPr>
            </w:pPr>
            <w:r w:rsidRPr="004A456E">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4A456E" w:rsidRDefault="00F169AA" w:rsidP="00B853AF">
            <w:pPr>
              <w:jc w:val="center"/>
              <w:rPr>
                <w:sz w:val="15"/>
                <w:szCs w:val="15"/>
              </w:rPr>
            </w:pPr>
            <w:r w:rsidRPr="004A456E">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4A456E" w:rsidRDefault="00F169AA" w:rsidP="00B853AF">
            <w:pPr>
              <w:jc w:val="center"/>
              <w:rPr>
                <w:sz w:val="15"/>
                <w:szCs w:val="15"/>
              </w:rPr>
            </w:pPr>
            <w:r w:rsidRPr="004A456E">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4A456E" w:rsidRDefault="00F169AA" w:rsidP="00B853AF">
            <w:pPr>
              <w:jc w:val="center"/>
              <w:rPr>
                <w:sz w:val="15"/>
                <w:szCs w:val="15"/>
              </w:rPr>
            </w:pPr>
            <w:r w:rsidRPr="004A456E">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4A456E" w:rsidRDefault="00F169AA" w:rsidP="00B853AF">
            <w:pPr>
              <w:jc w:val="center"/>
              <w:rPr>
                <w:sz w:val="15"/>
                <w:szCs w:val="15"/>
              </w:rPr>
            </w:pPr>
            <w:r w:rsidRPr="004A456E">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4A456E" w:rsidRDefault="00F169AA" w:rsidP="00B853AF">
            <w:pPr>
              <w:jc w:val="center"/>
              <w:rPr>
                <w:sz w:val="15"/>
                <w:szCs w:val="15"/>
              </w:rPr>
            </w:pPr>
            <w:r w:rsidRPr="004A456E">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4A456E" w:rsidRDefault="00F169AA" w:rsidP="00B853AF">
            <w:pPr>
              <w:jc w:val="center"/>
              <w:rPr>
                <w:sz w:val="15"/>
                <w:szCs w:val="15"/>
              </w:rPr>
            </w:pPr>
            <w:r w:rsidRPr="004A456E">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4A456E" w:rsidRDefault="00F169AA" w:rsidP="00B853AF">
            <w:pPr>
              <w:jc w:val="center"/>
              <w:rPr>
                <w:sz w:val="15"/>
                <w:szCs w:val="15"/>
              </w:rPr>
            </w:pPr>
            <w:r w:rsidRPr="004A456E">
              <w:rPr>
                <w:rFonts w:ascii="Times New Roman" w:hAnsi="Times New Roman" w:cs="Times New Roman"/>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4A456E" w:rsidRDefault="00F169AA" w:rsidP="00B853AF">
            <w:pPr>
              <w:jc w:val="center"/>
              <w:rPr>
                <w:sz w:val="15"/>
                <w:szCs w:val="15"/>
              </w:rPr>
            </w:pPr>
            <w:r w:rsidRPr="004A456E">
              <w:rPr>
                <w:rFonts w:ascii="Times New Roman" w:hAnsi="Times New Roman" w:cs="Times New Roman"/>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w:t>
            </w: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F169AA" w:rsidRPr="008C0740" w:rsidRDefault="00F169AA" w:rsidP="00B853AF">
            <w:pPr>
              <w:ind w:left="-108" w:right="-55"/>
              <w:jc w:val="center"/>
              <w:rPr>
                <w:rFonts w:ascii="Times New Roman" w:hAnsi="Times New Roman" w:cs="Times New Roman"/>
                <w:b/>
                <w:bCs/>
                <w:sz w:val="16"/>
                <w:szCs w:val="16"/>
                <w:highlight w:val="yellow"/>
              </w:rPr>
            </w:pPr>
          </w:p>
        </w:tc>
        <w:tc>
          <w:tcPr>
            <w:tcW w:w="2268" w:type="dxa"/>
            <w:tcBorders>
              <w:top w:val="nil"/>
              <w:left w:val="nil"/>
              <w:bottom w:val="single" w:sz="4" w:space="0" w:color="auto"/>
              <w:right w:val="single" w:sz="4" w:space="0" w:color="auto"/>
            </w:tcBorders>
            <w:shd w:val="clear" w:color="000000" w:fill="FFFFFF"/>
            <w:vAlign w:val="center"/>
          </w:tcPr>
          <w:p w:rsidR="00F169AA" w:rsidRPr="00115A2E" w:rsidRDefault="00F169AA" w:rsidP="00B853AF">
            <w:pPr>
              <w:rPr>
                <w:rFonts w:ascii="Times New Roman" w:hAnsi="Times New Roman" w:cs="Times New Roman"/>
                <w:bCs/>
                <w:sz w:val="16"/>
                <w:szCs w:val="16"/>
              </w:rPr>
            </w:pPr>
            <w:r w:rsidRPr="00115A2E">
              <w:rPr>
                <w:rFonts w:ascii="Times New Roman" w:hAnsi="Times New Roman" w:cs="Times New Roman"/>
                <w:bCs/>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115A2E" w:rsidRDefault="00F169AA" w:rsidP="00B853AF">
            <w:pPr>
              <w:jc w:val="center"/>
              <w:rPr>
                <w:rFonts w:ascii="Times New Roman" w:hAnsi="Times New Roman" w:cs="Times New Roman"/>
                <w:sz w:val="15"/>
                <w:szCs w:val="15"/>
              </w:rPr>
            </w:pPr>
            <w:r w:rsidRPr="00115A2E">
              <w:rPr>
                <w:rFonts w:ascii="Times New Roman" w:hAnsi="Times New Roman" w:cs="Times New Roman"/>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115A2E" w:rsidRDefault="00F169AA" w:rsidP="00B853AF">
            <w:pPr>
              <w:ind w:left="-108" w:right="-108"/>
              <w:jc w:val="center"/>
              <w:rPr>
                <w:sz w:val="15"/>
                <w:szCs w:val="15"/>
              </w:rPr>
            </w:pPr>
            <w:r w:rsidRPr="00115A2E">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000000" w:fill="FFFFFF"/>
            <w:noWrap/>
          </w:tcPr>
          <w:p w:rsidR="00F169AA" w:rsidRPr="00115A2E" w:rsidRDefault="00F169AA" w:rsidP="00B853AF">
            <w:pPr>
              <w:jc w:val="center"/>
              <w:rPr>
                <w:sz w:val="15"/>
                <w:szCs w:val="15"/>
              </w:rPr>
            </w:pPr>
            <w:r w:rsidRPr="00115A2E">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115A2E" w:rsidRDefault="00F169AA" w:rsidP="00B853AF">
            <w:pPr>
              <w:jc w:val="center"/>
              <w:rPr>
                <w:sz w:val="15"/>
                <w:szCs w:val="15"/>
              </w:rPr>
            </w:pPr>
            <w:r w:rsidRPr="00115A2E">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tcPr>
          <w:p w:rsidR="00F169AA" w:rsidRPr="00115A2E" w:rsidRDefault="00F169AA" w:rsidP="00B853AF">
            <w:pPr>
              <w:jc w:val="center"/>
              <w:rPr>
                <w:rFonts w:ascii="Times New Roman" w:hAnsi="Times New Roman" w:cs="Times New Roman"/>
                <w:sz w:val="15"/>
                <w:szCs w:val="15"/>
              </w:rPr>
            </w:pPr>
            <w:r w:rsidRPr="00115A2E">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115A2E" w:rsidRDefault="00F169AA" w:rsidP="00B853AF">
            <w:pPr>
              <w:ind w:left="-95" w:right="-108"/>
              <w:jc w:val="center"/>
              <w:rPr>
                <w:sz w:val="15"/>
                <w:szCs w:val="15"/>
              </w:rPr>
            </w:pPr>
            <w:r w:rsidRPr="00115A2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15A2E" w:rsidRDefault="00F169AA" w:rsidP="00B853AF">
            <w:pPr>
              <w:ind w:left="-95" w:right="-108"/>
              <w:jc w:val="center"/>
              <w:rPr>
                <w:sz w:val="15"/>
                <w:szCs w:val="15"/>
              </w:rPr>
            </w:pPr>
            <w:r w:rsidRPr="00115A2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15A2E" w:rsidRDefault="00F169AA" w:rsidP="00B853AF">
            <w:pPr>
              <w:ind w:left="-95" w:right="-108"/>
              <w:jc w:val="center"/>
              <w:rPr>
                <w:sz w:val="15"/>
                <w:szCs w:val="15"/>
              </w:rPr>
            </w:pPr>
            <w:r w:rsidRPr="00115A2E">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115A2E" w:rsidRDefault="00F169AA" w:rsidP="00B853AF">
            <w:pPr>
              <w:jc w:val="center"/>
              <w:rPr>
                <w:sz w:val="15"/>
                <w:szCs w:val="15"/>
              </w:rPr>
            </w:pPr>
            <w:r w:rsidRPr="00115A2E">
              <w:rPr>
                <w:rFonts w:ascii="Times New Roman" w:hAnsi="Times New Roman" w:cs="Times New Roman"/>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115A2E" w:rsidRDefault="00F169AA" w:rsidP="00B853AF">
            <w:pPr>
              <w:jc w:val="center"/>
              <w:rPr>
                <w:sz w:val="15"/>
                <w:szCs w:val="15"/>
              </w:rPr>
            </w:pPr>
            <w:r w:rsidRPr="00115A2E">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Default="00F169AA" w:rsidP="00AC796A">
            <w:pPr>
              <w:ind w:left="-61" w:right="-45"/>
              <w:jc w:val="right"/>
              <w:rPr>
                <w:b/>
                <w:bCs/>
                <w:color w:val="000000"/>
                <w:sz w:val="15"/>
                <w:szCs w:val="15"/>
              </w:rPr>
            </w:pPr>
            <w:r>
              <w:rPr>
                <w:b/>
                <w:bCs/>
                <w:color w:val="000000"/>
                <w:sz w:val="15"/>
                <w:szCs w:val="15"/>
              </w:rPr>
              <w:t>357490,2</w:t>
            </w:r>
          </w:p>
        </w:tc>
        <w:tc>
          <w:tcPr>
            <w:tcW w:w="709" w:type="dxa"/>
            <w:tcBorders>
              <w:top w:val="nil"/>
              <w:left w:val="nil"/>
              <w:bottom w:val="single" w:sz="4" w:space="0" w:color="auto"/>
              <w:right w:val="single" w:sz="4" w:space="0" w:color="auto"/>
            </w:tcBorders>
            <w:shd w:val="clear" w:color="000000" w:fill="FFFFFF"/>
          </w:tcPr>
          <w:p w:rsidR="00F169AA" w:rsidRDefault="00F169AA" w:rsidP="00AC796A">
            <w:pPr>
              <w:ind w:left="-61" w:right="-45"/>
              <w:jc w:val="right"/>
              <w:rPr>
                <w:b/>
                <w:bCs/>
                <w:color w:val="000000"/>
                <w:sz w:val="15"/>
                <w:szCs w:val="15"/>
              </w:rPr>
            </w:pPr>
            <w:r>
              <w:rPr>
                <w:b/>
                <w:bCs/>
                <w:color w:val="000000"/>
                <w:sz w:val="15"/>
                <w:szCs w:val="15"/>
              </w:rPr>
              <w:t>222385,6</w:t>
            </w:r>
          </w:p>
        </w:tc>
        <w:tc>
          <w:tcPr>
            <w:tcW w:w="724" w:type="dxa"/>
            <w:tcBorders>
              <w:top w:val="nil"/>
              <w:left w:val="nil"/>
              <w:bottom w:val="single" w:sz="4" w:space="0" w:color="auto"/>
              <w:right w:val="single" w:sz="4" w:space="0" w:color="auto"/>
            </w:tcBorders>
            <w:shd w:val="clear" w:color="000000" w:fill="FFFFFF"/>
            <w:noWrap/>
          </w:tcPr>
          <w:p w:rsidR="00F169AA" w:rsidRDefault="00F169AA" w:rsidP="00AC796A">
            <w:pPr>
              <w:ind w:left="-61" w:right="-45"/>
              <w:jc w:val="right"/>
              <w:rPr>
                <w:b/>
                <w:bCs/>
                <w:color w:val="000000"/>
                <w:sz w:val="15"/>
                <w:szCs w:val="15"/>
              </w:rPr>
            </w:pPr>
            <w:r>
              <w:rPr>
                <w:b/>
                <w:bCs/>
                <w:color w:val="000000"/>
                <w:sz w:val="15"/>
                <w:szCs w:val="15"/>
              </w:rPr>
              <w:t>215508,2</w:t>
            </w:r>
          </w:p>
        </w:tc>
        <w:tc>
          <w:tcPr>
            <w:tcW w:w="715" w:type="dxa"/>
            <w:tcBorders>
              <w:top w:val="nil"/>
              <w:left w:val="nil"/>
              <w:bottom w:val="single" w:sz="4" w:space="0" w:color="auto"/>
              <w:right w:val="single" w:sz="4" w:space="0" w:color="auto"/>
            </w:tcBorders>
            <w:shd w:val="clear" w:color="000000" w:fill="FFFFFF"/>
          </w:tcPr>
          <w:p w:rsidR="00F169AA" w:rsidRDefault="00F169AA" w:rsidP="00AC796A">
            <w:pPr>
              <w:ind w:left="-61" w:right="-45"/>
              <w:jc w:val="right"/>
              <w:rPr>
                <w:b/>
                <w:bCs/>
                <w:color w:val="000000"/>
                <w:sz w:val="15"/>
                <w:szCs w:val="15"/>
              </w:rPr>
            </w:pPr>
            <w:r>
              <w:rPr>
                <w:b/>
                <w:bCs/>
                <w:color w:val="000000"/>
                <w:sz w:val="15"/>
                <w:szCs w:val="15"/>
              </w:rPr>
              <w:t>315272,9</w:t>
            </w:r>
          </w:p>
        </w:tc>
        <w:tc>
          <w:tcPr>
            <w:tcW w:w="714" w:type="dxa"/>
            <w:tcBorders>
              <w:top w:val="nil"/>
              <w:left w:val="nil"/>
              <w:bottom w:val="single" w:sz="4" w:space="0" w:color="auto"/>
              <w:right w:val="single" w:sz="4" w:space="0" w:color="auto"/>
            </w:tcBorders>
            <w:shd w:val="clear" w:color="000000" w:fill="FFFFFF"/>
            <w:noWrap/>
          </w:tcPr>
          <w:p w:rsidR="00F169AA" w:rsidRDefault="00F169AA" w:rsidP="00AC796A">
            <w:pPr>
              <w:ind w:left="-61" w:right="-45"/>
              <w:jc w:val="right"/>
              <w:rPr>
                <w:b/>
                <w:bCs/>
                <w:color w:val="000000"/>
                <w:sz w:val="15"/>
                <w:szCs w:val="15"/>
              </w:rPr>
            </w:pPr>
            <w:r>
              <w:rPr>
                <w:b/>
                <w:bCs/>
                <w:color w:val="000000"/>
                <w:sz w:val="15"/>
                <w:szCs w:val="15"/>
              </w:rPr>
              <w:t>270489,7</w:t>
            </w:r>
          </w:p>
        </w:tc>
        <w:tc>
          <w:tcPr>
            <w:tcW w:w="714" w:type="dxa"/>
            <w:tcBorders>
              <w:top w:val="nil"/>
              <w:left w:val="nil"/>
              <w:bottom w:val="single" w:sz="4" w:space="0" w:color="auto"/>
              <w:right w:val="single" w:sz="4" w:space="0" w:color="auto"/>
            </w:tcBorders>
            <w:shd w:val="clear" w:color="000000" w:fill="FFFFFF"/>
          </w:tcPr>
          <w:p w:rsidR="00F169AA" w:rsidRDefault="00F169AA" w:rsidP="00AC796A">
            <w:pPr>
              <w:ind w:left="-61" w:right="-45"/>
              <w:jc w:val="right"/>
              <w:rPr>
                <w:b/>
                <w:bCs/>
                <w:color w:val="000000"/>
                <w:sz w:val="15"/>
                <w:szCs w:val="15"/>
              </w:rPr>
            </w:pPr>
            <w:r>
              <w:rPr>
                <w:b/>
                <w:bCs/>
                <w:color w:val="000000"/>
                <w:sz w:val="15"/>
                <w:szCs w:val="15"/>
              </w:rPr>
              <w:t>270089,7</w:t>
            </w:r>
          </w:p>
        </w:tc>
        <w:tc>
          <w:tcPr>
            <w:tcW w:w="715" w:type="dxa"/>
            <w:tcBorders>
              <w:top w:val="nil"/>
              <w:left w:val="nil"/>
              <w:bottom w:val="single" w:sz="4" w:space="0" w:color="auto"/>
              <w:right w:val="single" w:sz="4" w:space="0" w:color="auto"/>
            </w:tcBorders>
            <w:shd w:val="clear" w:color="000000" w:fill="FFFFFF"/>
          </w:tcPr>
          <w:p w:rsidR="00F169AA" w:rsidRDefault="00F169AA" w:rsidP="00AC796A">
            <w:pPr>
              <w:ind w:left="-61" w:right="-45"/>
              <w:jc w:val="right"/>
              <w:rPr>
                <w:b/>
                <w:bCs/>
                <w:color w:val="000000"/>
                <w:sz w:val="15"/>
                <w:szCs w:val="15"/>
              </w:rPr>
            </w:pPr>
            <w:r>
              <w:rPr>
                <w:b/>
                <w:bCs/>
                <w:color w:val="000000"/>
                <w:sz w:val="15"/>
                <w:szCs w:val="15"/>
              </w:rPr>
              <w:t>269789,7</w:t>
            </w:r>
          </w:p>
        </w:tc>
        <w:tc>
          <w:tcPr>
            <w:tcW w:w="865" w:type="dxa"/>
            <w:tcBorders>
              <w:top w:val="nil"/>
              <w:left w:val="nil"/>
              <w:bottom w:val="single" w:sz="4" w:space="0" w:color="auto"/>
              <w:right w:val="single" w:sz="4" w:space="0" w:color="auto"/>
            </w:tcBorders>
            <w:shd w:val="clear" w:color="000000" w:fill="FFFFFF"/>
          </w:tcPr>
          <w:p w:rsidR="00F169AA" w:rsidRDefault="00F169AA" w:rsidP="00AC796A">
            <w:pPr>
              <w:ind w:left="-61" w:right="-45"/>
              <w:jc w:val="right"/>
              <w:rPr>
                <w:b/>
                <w:bCs/>
                <w:color w:val="000000"/>
                <w:sz w:val="15"/>
                <w:szCs w:val="15"/>
              </w:rPr>
            </w:pPr>
            <w:r>
              <w:rPr>
                <w:b/>
                <w:bCs/>
                <w:color w:val="000000"/>
                <w:sz w:val="15"/>
                <w:szCs w:val="15"/>
              </w:rPr>
              <w:t>1921026,0</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w:t>
            </w: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F169AA" w:rsidRPr="008C0740" w:rsidRDefault="00F169AA" w:rsidP="00B853AF">
            <w:pPr>
              <w:ind w:left="-108" w:right="-55"/>
              <w:jc w:val="center"/>
              <w:rPr>
                <w:rFonts w:ascii="Times New Roman" w:hAnsi="Times New Roman" w:cs="Times New Roman"/>
                <w:b/>
                <w:bCs/>
                <w:sz w:val="16"/>
                <w:szCs w:val="16"/>
                <w:highlight w:val="yellow"/>
              </w:rPr>
            </w:pPr>
          </w:p>
        </w:tc>
        <w:tc>
          <w:tcPr>
            <w:tcW w:w="2268" w:type="dxa"/>
            <w:tcBorders>
              <w:top w:val="nil"/>
              <w:left w:val="nil"/>
              <w:bottom w:val="single" w:sz="4" w:space="0" w:color="auto"/>
              <w:right w:val="single" w:sz="4" w:space="0" w:color="auto"/>
            </w:tcBorders>
            <w:shd w:val="clear" w:color="000000" w:fill="FFFFFF"/>
            <w:vAlign w:val="center"/>
          </w:tcPr>
          <w:p w:rsidR="00F169AA" w:rsidRPr="00115A2E" w:rsidRDefault="00F169AA" w:rsidP="00B853AF">
            <w:pPr>
              <w:ind w:left="176"/>
              <w:rPr>
                <w:rFonts w:ascii="Times New Roman" w:hAnsi="Times New Roman" w:cs="Times New Roman"/>
                <w:sz w:val="16"/>
                <w:szCs w:val="16"/>
              </w:rPr>
            </w:pPr>
            <w:r w:rsidRPr="00115A2E">
              <w:rPr>
                <w:rFonts w:ascii="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000000" w:fill="FFFFFF"/>
            <w:vAlign w:val="center"/>
          </w:tcPr>
          <w:p w:rsidR="00F169AA" w:rsidRPr="00115A2E" w:rsidRDefault="00F169AA" w:rsidP="00B853AF">
            <w:pPr>
              <w:rPr>
                <w:rFonts w:ascii="Times New Roman" w:hAnsi="Times New Roman" w:cs="Times New Roman"/>
                <w:sz w:val="15"/>
                <w:szCs w:val="15"/>
              </w:rPr>
            </w:pPr>
          </w:p>
        </w:tc>
        <w:tc>
          <w:tcPr>
            <w:tcW w:w="567" w:type="dxa"/>
            <w:tcBorders>
              <w:top w:val="nil"/>
              <w:left w:val="nil"/>
              <w:bottom w:val="single" w:sz="4" w:space="0" w:color="auto"/>
              <w:right w:val="single" w:sz="4" w:space="0" w:color="auto"/>
            </w:tcBorders>
            <w:shd w:val="clear" w:color="000000" w:fill="FFFFFF"/>
          </w:tcPr>
          <w:p w:rsidR="00F169AA" w:rsidRPr="00115A2E" w:rsidRDefault="00F169AA" w:rsidP="00B853AF">
            <w:pPr>
              <w:ind w:left="-108" w:right="-108"/>
              <w:jc w:val="center"/>
              <w:rPr>
                <w:rFonts w:ascii="Times New Roman" w:hAnsi="Times New Roman" w:cs="Times New Roman"/>
                <w:bCs/>
                <w:sz w:val="15"/>
                <w:szCs w:val="15"/>
              </w:rPr>
            </w:pP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F169AA" w:rsidRPr="00115A2E" w:rsidRDefault="00F169AA" w:rsidP="00B853AF">
            <w:pPr>
              <w:jc w:val="center"/>
              <w:rPr>
                <w:rFonts w:ascii="Times New Roman" w:hAnsi="Times New Roman" w:cs="Times New Roman"/>
                <w:bCs/>
                <w:sz w:val="15"/>
                <w:szCs w:val="15"/>
              </w:rPr>
            </w:pPr>
          </w:p>
        </w:tc>
        <w:tc>
          <w:tcPr>
            <w:tcW w:w="568" w:type="dxa"/>
            <w:tcBorders>
              <w:top w:val="nil"/>
              <w:left w:val="nil"/>
              <w:bottom w:val="single" w:sz="4" w:space="0" w:color="auto"/>
              <w:right w:val="single" w:sz="4" w:space="0" w:color="auto"/>
            </w:tcBorders>
            <w:shd w:val="clear" w:color="000000" w:fill="FFFFFF"/>
            <w:noWrap/>
            <w:vAlign w:val="center"/>
          </w:tcPr>
          <w:p w:rsidR="00F169AA" w:rsidRPr="00115A2E" w:rsidRDefault="00F169AA" w:rsidP="00B853AF">
            <w:pPr>
              <w:jc w:val="center"/>
              <w:rPr>
                <w:rFonts w:ascii="Times New Roman" w:hAnsi="Times New Roman" w:cs="Times New Roman"/>
                <w:bCs/>
                <w:sz w:val="15"/>
                <w:szCs w:val="15"/>
              </w:rPr>
            </w:pPr>
          </w:p>
        </w:tc>
        <w:tc>
          <w:tcPr>
            <w:tcW w:w="851" w:type="dxa"/>
            <w:tcBorders>
              <w:top w:val="nil"/>
              <w:left w:val="nil"/>
              <w:bottom w:val="single" w:sz="4" w:space="0" w:color="auto"/>
              <w:right w:val="single" w:sz="4" w:space="0" w:color="auto"/>
            </w:tcBorders>
            <w:shd w:val="clear" w:color="000000" w:fill="FFFFFF"/>
            <w:vAlign w:val="center"/>
          </w:tcPr>
          <w:p w:rsidR="00F169AA" w:rsidRPr="00115A2E" w:rsidRDefault="00F169AA" w:rsidP="00B853AF">
            <w:pPr>
              <w:ind w:left="176"/>
              <w:rPr>
                <w:rFonts w:ascii="Times New Roman" w:hAnsi="Times New Roman" w:cs="Times New Roman"/>
                <w:sz w:val="15"/>
                <w:szCs w:val="15"/>
              </w:rPr>
            </w:pPr>
          </w:p>
        </w:tc>
        <w:tc>
          <w:tcPr>
            <w:tcW w:w="438" w:type="dxa"/>
            <w:gridSpan w:val="2"/>
            <w:tcBorders>
              <w:top w:val="nil"/>
              <w:left w:val="nil"/>
              <w:bottom w:val="single" w:sz="4" w:space="0" w:color="auto"/>
              <w:right w:val="single" w:sz="4" w:space="0" w:color="auto"/>
            </w:tcBorders>
            <w:shd w:val="clear" w:color="000000" w:fill="FFFFFF"/>
            <w:noWrap/>
            <w:vAlign w:val="center"/>
          </w:tcPr>
          <w:p w:rsidR="00F169AA" w:rsidRPr="00115A2E" w:rsidRDefault="00F169AA" w:rsidP="00B853AF">
            <w:pPr>
              <w:ind w:left="-95" w:right="-108"/>
              <w:jc w:val="center"/>
              <w:rPr>
                <w:rFonts w:ascii="Times New Roman" w:hAnsi="Times New Roman" w:cs="Times New Roman"/>
                <w:bCs/>
                <w:sz w:val="15"/>
                <w:szCs w:val="15"/>
              </w:rPr>
            </w:pPr>
          </w:p>
        </w:tc>
        <w:tc>
          <w:tcPr>
            <w:tcW w:w="426" w:type="dxa"/>
            <w:tcBorders>
              <w:top w:val="nil"/>
              <w:left w:val="nil"/>
              <w:bottom w:val="single" w:sz="4" w:space="0" w:color="auto"/>
              <w:right w:val="single" w:sz="4" w:space="0" w:color="auto"/>
            </w:tcBorders>
            <w:shd w:val="clear" w:color="000000" w:fill="FFFFFF"/>
            <w:noWrap/>
            <w:vAlign w:val="center"/>
          </w:tcPr>
          <w:p w:rsidR="00F169AA" w:rsidRPr="00115A2E" w:rsidRDefault="00F169AA" w:rsidP="00B853AF">
            <w:pPr>
              <w:ind w:left="-95" w:right="-108"/>
              <w:jc w:val="center"/>
              <w:rPr>
                <w:rFonts w:ascii="Times New Roman" w:hAnsi="Times New Roman" w:cs="Times New Roman"/>
                <w:bCs/>
                <w:sz w:val="15"/>
                <w:szCs w:val="15"/>
              </w:rPr>
            </w:pPr>
          </w:p>
        </w:tc>
        <w:tc>
          <w:tcPr>
            <w:tcW w:w="426" w:type="dxa"/>
            <w:tcBorders>
              <w:top w:val="nil"/>
              <w:left w:val="nil"/>
              <w:bottom w:val="single" w:sz="4" w:space="0" w:color="auto"/>
              <w:right w:val="single" w:sz="4" w:space="0" w:color="auto"/>
            </w:tcBorders>
            <w:shd w:val="clear" w:color="000000" w:fill="FFFFFF"/>
            <w:noWrap/>
            <w:vAlign w:val="center"/>
          </w:tcPr>
          <w:p w:rsidR="00F169AA" w:rsidRPr="00115A2E" w:rsidRDefault="00F169AA" w:rsidP="00B853AF">
            <w:pPr>
              <w:ind w:left="-95" w:right="-108"/>
              <w:jc w:val="center"/>
              <w:rPr>
                <w:rFonts w:ascii="Times New Roman" w:hAnsi="Times New Roman" w:cs="Times New Roman"/>
                <w:bCs/>
                <w:sz w:val="15"/>
                <w:szCs w:val="15"/>
              </w:rPr>
            </w:pPr>
          </w:p>
        </w:tc>
        <w:tc>
          <w:tcPr>
            <w:tcW w:w="691" w:type="dxa"/>
            <w:tcBorders>
              <w:top w:val="nil"/>
              <w:left w:val="nil"/>
              <w:bottom w:val="single" w:sz="4" w:space="0" w:color="auto"/>
              <w:right w:val="single" w:sz="4" w:space="0" w:color="auto"/>
            </w:tcBorders>
            <w:shd w:val="clear" w:color="000000" w:fill="FFFFFF"/>
            <w:noWrap/>
            <w:vAlign w:val="center"/>
          </w:tcPr>
          <w:p w:rsidR="00F169AA" w:rsidRPr="00115A2E" w:rsidRDefault="00F169AA" w:rsidP="00B853AF">
            <w:pPr>
              <w:jc w:val="center"/>
              <w:rPr>
                <w:rFonts w:ascii="Times New Roman" w:hAnsi="Times New Roman" w:cs="Times New Roman"/>
                <w:bCs/>
                <w:sz w:val="15"/>
                <w:szCs w:val="15"/>
              </w:rPr>
            </w:pPr>
          </w:p>
        </w:tc>
        <w:tc>
          <w:tcPr>
            <w:tcW w:w="711" w:type="dxa"/>
            <w:tcBorders>
              <w:top w:val="nil"/>
              <w:left w:val="nil"/>
              <w:bottom w:val="single" w:sz="4" w:space="0" w:color="auto"/>
              <w:right w:val="single" w:sz="4" w:space="0" w:color="auto"/>
            </w:tcBorders>
            <w:shd w:val="clear" w:color="000000" w:fill="FFFFFF"/>
            <w:noWrap/>
            <w:vAlign w:val="center"/>
          </w:tcPr>
          <w:p w:rsidR="00F169AA" w:rsidRPr="00115A2E" w:rsidRDefault="00F169AA" w:rsidP="00B853AF">
            <w:pPr>
              <w:jc w:val="center"/>
              <w:rPr>
                <w:rFonts w:ascii="Times New Roman" w:hAnsi="Times New Roman" w:cs="Times New Roman"/>
                <w:bCs/>
                <w:sz w:val="15"/>
                <w:szCs w:val="15"/>
              </w:rPr>
            </w:pPr>
          </w:p>
        </w:tc>
        <w:tc>
          <w:tcPr>
            <w:tcW w:w="709" w:type="dxa"/>
            <w:tcBorders>
              <w:top w:val="nil"/>
              <w:left w:val="nil"/>
              <w:bottom w:val="single" w:sz="4" w:space="0" w:color="auto"/>
              <w:right w:val="single" w:sz="4" w:space="0" w:color="auto"/>
            </w:tcBorders>
            <w:shd w:val="clear" w:color="000000" w:fill="FFFFFF"/>
            <w:noWrap/>
          </w:tcPr>
          <w:p w:rsidR="00F169AA" w:rsidRPr="00115A2E" w:rsidRDefault="00F169AA" w:rsidP="00B853AF">
            <w:pPr>
              <w:ind w:left="-107"/>
              <w:jc w:val="center"/>
              <w:rPr>
                <w:b/>
                <w:bCs/>
                <w:color w:val="000000"/>
                <w:sz w:val="15"/>
                <w:szCs w:val="15"/>
              </w:rPr>
            </w:pPr>
            <w:r w:rsidRPr="00115A2E">
              <w:rPr>
                <w:b/>
                <w:bCs/>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115A2E" w:rsidRDefault="00F169AA" w:rsidP="00B853AF">
            <w:pPr>
              <w:ind w:left="-107"/>
              <w:jc w:val="center"/>
              <w:rPr>
                <w:b/>
                <w:bCs/>
                <w:color w:val="000000"/>
                <w:sz w:val="15"/>
                <w:szCs w:val="15"/>
              </w:rPr>
            </w:pPr>
            <w:r w:rsidRPr="00115A2E">
              <w:rPr>
                <w:b/>
                <w:bCs/>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115A2E" w:rsidRDefault="00F169AA" w:rsidP="00B853AF">
            <w:pPr>
              <w:ind w:left="-107"/>
              <w:jc w:val="center"/>
              <w:rPr>
                <w:b/>
                <w:bCs/>
                <w:color w:val="000000"/>
                <w:sz w:val="15"/>
                <w:szCs w:val="15"/>
              </w:rPr>
            </w:pPr>
            <w:r w:rsidRPr="00115A2E">
              <w:rPr>
                <w:b/>
                <w:bCs/>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115A2E" w:rsidRDefault="00F169AA" w:rsidP="00B853AF">
            <w:pPr>
              <w:ind w:left="-107"/>
              <w:jc w:val="center"/>
              <w:rPr>
                <w:b/>
                <w:bCs/>
                <w:color w:val="000000"/>
                <w:sz w:val="15"/>
                <w:szCs w:val="15"/>
              </w:rPr>
            </w:pPr>
            <w:r w:rsidRPr="00115A2E">
              <w:rPr>
                <w:b/>
                <w:bCs/>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115A2E" w:rsidRDefault="00F169AA" w:rsidP="00B853AF">
            <w:pPr>
              <w:ind w:left="-107"/>
              <w:jc w:val="center"/>
              <w:rPr>
                <w:b/>
                <w:bCs/>
                <w:color w:val="000000"/>
                <w:sz w:val="15"/>
                <w:szCs w:val="15"/>
              </w:rPr>
            </w:pPr>
            <w:r w:rsidRPr="00115A2E">
              <w:rPr>
                <w:b/>
                <w:bCs/>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115A2E" w:rsidRDefault="00F169AA" w:rsidP="00B853AF">
            <w:pPr>
              <w:ind w:left="-107"/>
              <w:jc w:val="center"/>
              <w:rPr>
                <w:b/>
                <w:bCs/>
                <w:color w:val="000000"/>
                <w:sz w:val="15"/>
                <w:szCs w:val="15"/>
              </w:rPr>
            </w:pPr>
            <w:r w:rsidRPr="00115A2E">
              <w:rPr>
                <w:b/>
                <w:bCs/>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115A2E" w:rsidRDefault="00F169AA" w:rsidP="00B853AF">
            <w:pPr>
              <w:ind w:left="-107"/>
              <w:jc w:val="center"/>
              <w:rPr>
                <w:b/>
                <w:bCs/>
                <w:color w:val="000000"/>
                <w:sz w:val="15"/>
                <w:szCs w:val="15"/>
              </w:rPr>
            </w:pPr>
            <w:r w:rsidRPr="00115A2E">
              <w:rPr>
                <w:b/>
                <w:bCs/>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115A2E" w:rsidRDefault="00F169AA" w:rsidP="00B853AF">
            <w:pPr>
              <w:ind w:left="-107"/>
              <w:jc w:val="center"/>
              <w:rPr>
                <w:b/>
                <w:bCs/>
                <w:color w:val="000000"/>
                <w:sz w:val="15"/>
                <w:szCs w:val="15"/>
              </w:rPr>
            </w:pPr>
            <w:r w:rsidRPr="00115A2E">
              <w:rPr>
                <w:b/>
                <w:bCs/>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4</w:t>
            </w: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F169AA" w:rsidRPr="008C0740" w:rsidRDefault="00F169AA" w:rsidP="00B853AF">
            <w:pPr>
              <w:ind w:left="-108" w:right="-55"/>
              <w:jc w:val="center"/>
              <w:rPr>
                <w:rFonts w:ascii="Times New Roman" w:hAnsi="Times New Roman" w:cs="Times New Roman"/>
                <w:sz w:val="16"/>
                <w:szCs w:val="16"/>
                <w:highlight w:val="yellow"/>
              </w:rPr>
            </w:pPr>
          </w:p>
        </w:tc>
        <w:tc>
          <w:tcPr>
            <w:tcW w:w="2268" w:type="dxa"/>
            <w:tcBorders>
              <w:top w:val="nil"/>
              <w:left w:val="nil"/>
              <w:bottom w:val="single" w:sz="4" w:space="0" w:color="auto"/>
              <w:right w:val="single" w:sz="4" w:space="0" w:color="auto"/>
            </w:tcBorders>
            <w:shd w:val="clear" w:color="000000" w:fill="FFFFFF"/>
            <w:vAlign w:val="center"/>
          </w:tcPr>
          <w:p w:rsidR="00F169AA" w:rsidRPr="00115A2E" w:rsidRDefault="00F169AA" w:rsidP="00B853AF">
            <w:pPr>
              <w:ind w:left="-57" w:right="-57"/>
              <w:rPr>
                <w:rFonts w:ascii="Times New Roman" w:hAnsi="Times New Roman" w:cs="Times New Roman"/>
                <w:sz w:val="16"/>
                <w:szCs w:val="16"/>
              </w:rPr>
            </w:pPr>
            <w:r w:rsidRPr="00115A2E">
              <w:rPr>
                <w:rFonts w:ascii="Times New Roman" w:hAnsi="Times New Roman" w:cs="Times New Roman"/>
                <w:sz w:val="16"/>
                <w:szCs w:val="16"/>
              </w:rPr>
              <w:t>Министерство сельского х</w:t>
            </w:r>
            <w:r w:rsidRPr="00115A2E">
              <w:rPr>
                <w:rFonts w:ascii="Times New Roman" w:hAnsi="Times New Roman" w:cs="Times New Roman"/>
                <w:sz w:val="16"/>
                <w:szCs w:val="16"/>
              </w:rPr>
              <w:t>о</w:t>
            </w:r>
            <w:r w:rsidRPr="00115A2E">
              <w:rPr>
                <w:rFonts w:ascii="Times New Roman" w:hAnsi="Times New Roman" w:cs="Times New Roman"/>
                <w:sz w:val="16"/>
                <w:szCs w:val="16"/>
              </w:rPr>
              <w:t>зяйства и продовольс</w:t>
            </w:r>
            <w:r w:rsidRPr="00115A2E">
              <w:rPr>
                <w:rFonts w:ascii="Times New Roman" w:hAnsi="Times New Roman" w:cs="Times New Roman"/>
                <w:sz w:val="16"/>
                <w:szCs w:val="16"/>
              </w:rPr>
              <w:t>т</w:t>
            </w:r>
            <w:r w:rsidRPr="00115A2E">
              <w:rPr>
                <w:rFonts w:ascii="Times New Roman" w:hAnsi="Times New Roman" w:cs="Times New Roman"/>
                <w:sz w:val="16"/>
                <w:szCs w:val="16"/>
              </w:rPr>
              <w:t xml:space="preserve">вия Забайкальского края (далее – МСХП) </w:t>
            </w:r>
          </w:p>
        </w:tc>
        <w:tc>
          <w:tcPr>
            <w:tcW w:w="992" w:type="dxa"/>
            <w:tcBorders>
              <w:top w:val="nil"/>
              <w:left w:val="nil"/>
              <w:bottom w:val="single" w:sz="4" w:space="0" w:color="auto"/>
              <w:right w:val="single" w:sz="4" w:space="0" w:color="auto"/>
            </w:tcBorders>
            <w:shd w:val="clear" w:color="000000" w:fill="FFFFFF"/>
            <w:noWrap/>
          </w:tcPr>
          <w:p w:rsidR="00F169AA" w:rsidRPr="00115A2E" w:rsidRDefault="00F169AA" w:rsidP="00B853AF">
            <w:pPr>
              <w:jc w:val="center"/>
              <w:rPr>
                <w:rFonts w:ascii="Times New Roman" w:hAnsi="Times New Roman" w:cs="Times New Roman"/>
                <w:sz w:val="15"/>
                <w:szCs w:val="15"/>
              </w:rPr>
            </w:pPr>
            <w:r w:rsidRPr="00115A2E">
              <w:rPr>
                <w:rFonts w:ascii="Times New Roman" w:hAnsi="Times New Roman" w:cs="Times New Roman"/>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115A2E" w:rsidRDefault="00F169AA" w:rsidP="00B853AF">
            <w:pPr>
              <w:ind w:left="-108" w:right="-108"/>
              <w:jc w:val="center"/>
              <w:rPr>
                <w:sz w:val="15"/>
                <w:szCs w:val="15"/>
              </w:rPr>
            </w:pPr>
            <w:r w:rsidRPr="00115A2E">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000000" w:fill="FFFFFF"/>
            <w:noWrap/>
          </w:tcPr>
          <w:p w:rsidR="00F169AA" w:rsidRPr="00115A2E" w:rsidRDefault="00F169AA" w:rsidP="00B853AF">
            <w:pPr>
              <w:jc w:val="center"/>
              <w:rPr>
                <w:sz w:val="15"/>
                <w:szCs w:val="15"/>
              </w:rPr>
            </w:pPr>
            <w:r w:rsidRPr="00115A2E">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115A2E" w:rsidRDefault="00F169AA" w:rsidP="00B853AF">
            <w:pPr>
              <w:jc w:val="center"/>
              <w:rPr>
                <w:sz w:val="15"/>
                <w:szCs w:val="15"/>
              </w:rPr>
            </w:pPr>
            <w:r w:rsidRPr="00115A2E">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115A2E" w:rsidRDefault="00F169AA" w:rsidP="00B853AF">
            <w:pPr>
              <w:jc w:val="center"/>
              <w:rPr>
                <w:rFonts w:ascii="Times New Roman" w:hAnsi="Times New Roman" w:cs="Times New Roman"/>
                <w:sz w:val="15"/>
                <w:szCs w:val="15"/>
              </w:rPr>
            </w:pPr>
            <w:r w:rsidRPr="00115A2E">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115A2E" w:rsidRDefault="00F169AA" w:rsidP="00B853AF">
            <w:pPr>
              <w:ind w:left="-95" w:right="-108"/>
              <w:jc w:val="center"/>
              <w:rPr>
                <w:sz w:val="15"/>
                <w:szCs w:val="15"/>
              </w:rPr>
            </w:pPr>
            <w:r w:rsidRPr="00115A2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15A2E" w:rsidRDefault="00F169AA" w:rsidP="00B853AF">
            <w:pPr>
              <w:ind w:left="-95" w:right="-108"/>
              <w:jc w:val="center"/>
              <w:rPr>
                <w:sz w:val="15"/>
                <w:szCs w:val="15"/>
              </w:rPr>
            </w:pPr>
            <w:r w:rsidRPr="00115A2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15A2E" w:rsidRDefault="00F169AA" w:rsidP="00B853AF">
            <w:pPr>
              <w:ind w:left="-95" w:right="-108"/>
              <w:jc w:val="center"/>
              <w:rPr>
                <w:sz w:val="15"/>
                <w:szCs w:val="15"/>
              </w:rPr>
            </w:pPr>
            <w:r w:rsidRPr="00115A2E">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115A2E" w:rsidRDefault="00F169AA" w:rsidP="00B853AF">
            <w:pPr>
              <w:jc w:val="center"/>
              <w:rPr>
                <w:sz w:val="15"/>
                <w:szCs w:val="15"/>
              </w:rPr>
            </w:pPr>
            <w:r w:rsidRPr="00115A2E">
              <w:rPr>
                <w:rFonts w:ascii="Times New Roman" w:hAnsi="Times New Roman" w:cs="Times New Roman"/>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115A2E" w:rsidRDefault="00F169AA" w:rsidP="00B853AF">
            <w:pPr>
              <w:jc w:val="center"/>
              <w:rPr>
                <w:sz w:val="15"/>
                <w:szCs w:val="15"/>
              </w:rPr>
            </w:pPr>
            <w:r w:rsidRPr="00115A2E">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Default="00F169AA" w:rsidP="00AC796A">
            <w:pPr>
              <w:ind w:left="-203"/>
              <w:jc w:val="right"/>
              <w:rPr>
                <w:b/>
                <w:bCs/>
                <w:color w:val="000000"/>
                <w:sz w:val="15"/>
                <w:szCs w:val="15"/>
              </w:rPr>
            </w:pPr>
            <w:r>
              <w:rPr>
                <w:b/>
                <w:bCs/>
                <w:color w:val="000000"/>
                <w:sz w:val="15"/>
                <w:szCs w:val="15"/>
              </w:rPr>
              <w:t>352033,8</w:t>
            </w:r>
          </w:p>
        </w:tc>
        <w:tc>
          <w:tcPr>
            <w:tcW w:w="709"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217242,8</w:t>
            </w:r>
          </w:p>
        </w:tc>
        <w:tc>
          <w:tcPr>
            <w:tcW w:w="724" w:type="dxa"/>
            <w:tcBorders>
              <w:top w:val="nil"/>
              <w:left w:val="nil"/>
              <w:bottom w:val="single" w:sz="4" w:space="0" w:color="auto"/>
              <w:right w:val="single" w:sz="4" w:space="0" w:color="auto"/>
            </w:tcBorders>
            <w:shd w:val="clear" w:color="000000" w:fill="FFFFFF"/>
            <w:noWrap/>
          </w:tcPr>
          <w:p w:rsidR="00F169AA" w:rsidRDefault="00F169AA" w:rsidP="00AC796A">
            <w:pPr>
              <w:ind w:left="-203"/>
              <w:jc w:val="right"/>
              <w:rPr>
                <w:b/>
                <w:bCs/>
                <w:color w:val="000000"/>
                <w:sz w:val="15"/>
                <w:szCs w:val="15"/>
              </w:rPr>
            </w:pPr>
            <w:r>
              <w:rPr>
                <w:b/>
                <w:bCs/>
                <w:color w:val="000000"/>
                <w:sz w:val="15"/>
                <w:szCs w:val="15"/>
              </w:rPr>
              <w:t>210048,4</w:t>
            </w:r>
          </w:p>
        </w:tc>
        <w:tc>
          <w:tcPr>
            <w:tcW w:w="715"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309816,5</w:t>
            </w:r>
          </w:p>
        </w:tc>
        <w:tc>
          <w:tcPr>
            <w:tcW w:w="714" w:type="dxa"/>
            <w:tcBorders>
              <w:top w:val="nil"/>
              <w:left w:val="nil"/>
              <w:bottom w:val="single" w:sz="4" w:space="0" w:color="auto"/>
              <w:right w:val="single" w:sz="4" w:space="0" w:color="auto"/>
            </w:tcBorders>
            <w:shd w:val="clear" w:color="000000" w:fill="FFFFFF"/>
            <w:noWrap/>
          </w:tcPr>
          <w:p w:rsidR="00F169AA" w:rsidRDefault="00F169AA" w:rsidP="00AC796A">
            <w:pPr>
              <w:ind w:left="-203"/>
              <w:jc w:val="right"/>
              <w:rPr>
                <w:b/>
                <w:bCs/>
                <w:color w:val="000000"/>
                <w:sz w:val="15"/>
                <w:szCs w:val="15"/>
              </w:rPr>
            </w:pPr>
            <w:r>
              <w:rPr>
                <w:b/>
                <w:bCs/>
                <w:color w:val="000000"/>
                <w:sz w:val="15"/>
                <w:szCs w:val="15"/>
              </w:rPr>
              <w:t>265033,3</w:t>
            </w:r>
          </w:p>
        </w:tc>
        <w:tc>
          <w:tcPr>
            <w:tcW w:w="714"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264633,3</w:t>
            </w:r>
          </w:p>
        </w:tc>
        <w:tc>
          <w:tcPr>
            <w:tcW w:w="715"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264333,3</w:t>
            </w:r>
          </w:p>
        </w:tc>
        <w:tc>
          <w:tcPr>
            <w:tcW w:w="865"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1883141,4</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5</w:t>
            </w: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F169AA" w:rsidRPr="008C0740" w:rsidRDefault="00F169AA" w:rsidP="00B853AF">
            <w:pPr>
              <w:ind w:left="-108" w:right="-55"/>
              <w:jc w:val="center"/>
              <w:rPr>
                <w:rFonts w:ascii="Times New Roman" w:hAnsi="Times New Roman" w:cs="Times New Roman"/>
                <w:sz w:val="16"/>
                <w:szCs w:val="16"/>
                <w:highlight w:val="yellow"/>
              </w:rPr>
            </w:pPr>
          </w:p>
        </w:tc>
        <w:tc>
          <w:tcPr>
            <w:tcW w:w="2268" w:type="dxa"/>
            <w:tcBorders>
              <w:top w:val="nil"/>
              <w:left w:val="nil"/>
              <w:bottom w:val="single" w:sz="4" w:space="0" w:color="auto"/>
              <w:right w:val="single" w:sz="4" w:space="0" w:color="auto"/>
            </w:tcBorders>
            <w:shd w:val="clear" w:color="000000" w:fill="FFFFFF"/>
            <w:vAlign w:val="center"/>
          </w:tcPr>
          <w:p w:rsidR="00F169AA" w:rsidRPr="00115A2E" w:rsidRDefault="00F169AA" w:rsidP="00B853AF">
            <w:pPr>
              <w:ind w:left="-57" w:right="-57"/>
              <w:rPr>
                <w:rFonts w:ascii="Times New Roman" w:hAnsi="Times New Roman" w:cs="Times New Roman"/>
                <w:sz w:val="16"/>
                <w:szCs w:val="16"/>
              </w:rPr>
            </w:pPr>
            <w:r w:rsidRPr="00115A2E">
              <w:rPr>
                <w:rFonts w:ascii="Times New Roman" w:hAnsi="Times New Roman" w:cs="Times New Roman"/>
                <w:sz w:val="16"/>
                <w:szCs w:val="16"/>
              </w:rPr>
              <w:t>Государственная ветер</w:t>
            </w:r>
            <w:r w:rsidRPr="00115A2E">
              <w:rPr>
                <w:rFonts w:ascii="Times New Roman" w:hAnsi="Times New Roman" w:cs="Times New Roman"/>
                <w:sz w:val="16"/>
                <w:szCs w:val="16"/>
              </w:rPr>
              <w:t>и</w:t>
            </w:r>
            <w:r w:rsidRPr="00115A2E">
              <w:rPr>
                <w:rFonts w:ascii="Times New Roman" w:hAnsi="Times New Roman" w:cs="Times New Roman"/>
                <w:sz w:val="16"/>
                <w:szCs w:val="16"/>
              </w:rPr>
              <w:t>нарная служба Забайкал</w:t>
            </w:r>
            <w:r w:rsidRPr="00115A2E">
              <w:rPr>
                <w:rFonts w:ascii="Times New Roman" w:hAnsi="Times New Roman" w:cs="Times New Roman"/>
                <w:sz w:val="16"/>
                <w:szCs w:val="16"/>
              </w:rPr>
              <w:t>ь</w:t>
            </w:r>
            <w:r w:rsidRPr="00115A2E">
              <w:rPr>
                <w:rFonts w:ascii="Times New Roman" w:hAnsi="Times New Roman" w:cs="Times New Roman"/>
                <w:sz w:val="16"/>
                <w:szCs w:val="16"/>
              </w:rPr>
              <w:t>ского края (далее – ГВС)</w:t>
            </w:r>
          </w:p>
        </w:tc>
        <w:tc>
          <w:tcPr>
            <w:tcW w:w="992" w:type="dxa"/>
            <w:tcBorders>
              <w:top w:val="nil"/>
              <w:left w:val="nil"/>
              <w:bottom w:val="single" w:sz="4" w:space="0" w:color="auto"/>
              <w:right w:val="single" w:sz="4" w:space="0" w:color="auto"/>
            </w:tcBorders>
            <w:shd w:val="clear" w:color="000000" w:fill="FFFFFF"/>
          </w:tcPr>
          <w:p w:rsidR="00F169AA" w:rsidRPr="00115A2E" w:rsidRDefault="00F169AA" w:rsidP="00B853AF">
            <w:pPr>
              <w:jc w:val="center"/>
              <w:rPr>
                <w:rFonts w:ascii="Times New Roman" w:hAnsi="Times New Roman" w:cs="Times New Roman"/>
                <w:sz w:val="15"/>
                <w:szCs w:val="15"/>
              </w:rPr>
            </w:pPr>
            <w:r w:rsidRPr="00115A2E">
              <w:rPr>
                <w:rFonts w:ascii="Times New Roman" w:hAnsi="Times New Roman" w:cs="Times New Roman"/>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115A2E" w:rsidRDefault="00F169AA" w:rsidP="00B853AF">
            <w:pPr>
              <w:ind w:left="-108" w:right="-108"/>
              <w:jc w:val="center"/>
              <w:rPr>
                <w:sz w:val="15"/>
                <w:szCs w:val="15"/>
              </w:rPr>
            </w:pPr>
            <w:r w:rsidRPr="00115A2E">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000000" w:fill="FFFFFF"/>
            <w:noWrap/>
          </w:tcPr>
          <w:p w:rsidR="00F169AA" w:rsidRPr="00115A2E" w:rsidRDefault="00F169AA" w:rsidP="00B853AF">
            <w:pPr>
              <w:jc w:val="center"/>
              <w:rPr>
                <w:sz w:val="15"/>
                <w:szCs w:val="15"/>
              </w:rPr>
            </w:pPr>
            <w:r w:rsidRPr="00115A2E">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115A2E" w:rsidRDefault="00F169AA" w:rsidP="00B853AF">
            <w:pPr>
              <w:jc w:val="center"/>
              <w:rPr>
                <w:sz w:val="15"/>
                <w:szCs w:val="15"/>
              </w:rPr>
            </w:pPr>
            <w:r w:rsidRPr="00115A2E">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tcPr>
          <w:p w:rsidR="00F169AA" w:rsidRPr="00115A2E" w:rsidRDefault="00F169AA" w:rsidP="00B853AF">
            <w:pPr>
              <w:jc w:val="center"/>
              <w:rPr>
                <w:rFonts w:ascii="Times New Roman" w:hAnsi="Times New Roman" w:cs="Times New Roman"/>
                <w:sz w:val="15"/>
                <w:szCs w:val="15"/>
              </w:rPr>
            </w:pPr>
            <w:r w:rsidRPr="00115A2E">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115A2E" w:rsidRDefault="00F169AA" w:rsidP="00B853AF">
            <w:pPr>
              <w:ind w:left="-95" w:right="-108"/>
              <w:jc w:val="center"/>
              <w:rPr>
                <w:sz w:val="15"/>
                <w:szCs w:val="15"/>
              </w:rPr>
            </w:pPr>
            <w:r w:rsidRPr="00115A2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15A2E" w:rsidRDefault="00F169AA" w:rsidP="00B853AF">
            <w:pPr>
              <w:ind w:left="-95" w:right="-108"/>
              <w:jc w:val="center"/>
              <w:rPr>
                <w:sz w:val="15"/>
                <w:szCs w:val="15"/>
              </w:rPr>
            </w:pPr>
            <w:r w:rsidRPr="00115A2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15A2E" w:rsidRDefault="00F169AA" w:rsidP="00B853AF">
            <w:pPr>
              <w:ind w:left="-95" w:right="-108"/>
              <w:jc w:val="center"/>
              <w:rPr>
                <w:sz w:val="15"/>
                <w:szCs w:val="15"/>
              </w:rPr>
            </w:pPr>
            <w:r w:rsidRPr="00115A2E">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115A2E" w:rsidRDefault="00F169AA" w:rsidP="00B853AF">
            <w:pPr>
              <w:jc w:val="center"/>
              <w:rPr>
                <w:sz w:val="15"/>
                <w:szCs w:val="15"/>
              </w:rPr>
            </w:pPr>
            <w:r w:rsidRPr="00115A2E">
              <w:rPr>
                <w:rFonts w:ascii="Times New Roman" w:hAnsi="Times New Roman" w:cs="Times New Roman"/>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115A2E" w:rsidRDefault="00F169AA" w:rsidP="00B853AF">
            <w:pPr>
              <w:jc w:val="center"/>
              <w:rPr>
                <w:sz w:val="15"/>
                <w:szCs w:val="15"/>
              </w:rPr>
            </w:pPr>
            <w:r w:rsidRPr="00115A2E">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Default="00F169AA" w:rsidP="00AC796A">
            <w:pPr>
              <w:ind w:left="-203"/>
              <w:jc w:val="right"/>
              <w:rPr>
                <w:b/>
                <w:bCs/>
                <w:color w:val="000000"/>
                <w:sz w:val="15"/>
                <w:szCs w:val="15"/>
              </w:rPr>
            </w:pPr>
            <w:r>
              <w:rPr>
                <w:b/>
                <w:bCs/>
                <w:color w:val="000000"/>
                <w:sz w:val="15"/>
                <w:szCs w:val="15"/>
              </w:rPr>
              <w:t>5456,4</w:t>
            </w:r>
          </w:p>
        </w:tc>
        <w:tc>
          <w:tcPr>
            <w:tcW w:w="709"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5142,8</w:t>
            </w:r>
          </w:p>
        </w:tc>
        <w:tc>
          <w:tcPr>
            <w:tcW w:w="724" w:type="dxa"/>
            <w:tcBorders>
              <w:top w:val="nil"/>
              <w:left w:val="nil"/>
              <w:bottom w:val="single" w:sz="4" w:space="0" w:color="auto"/>
              <w:right w:val="single" w:sz="4" w:space="0" w:color="auto"/>
            </w:tcBorders>
            <w:shd w:val="clear" w:color="000000" w:fill="FFFFFF"/>
            <w:noWrap/>
          </w:tcPr>
          <w:p w:rsidR="00F169AA" w:rsidRDefault="00F169AA" w:rsidP="00AC796A">
            <w:pPr>
              <w:ind w:left="-203"/>
              <w:jc w:val="right"/>
              <w:rPr>
                <w:b/>
                <w:bCs/>
                <w:color w:val="000000"/>
                <w:sz w:val="15"/>
                <w:szCs w:val="15"/>
              </w:rPr>
            </w:pPr>
            <w:r>
              <w:rPr>
                <w:b/>
                <w:bCs/>
                <w:color w:val="000000"/>
                <w:sz w:val="15"/>
                <w:szCs w:val="15"/>
              </w:rPr>
              <w:t>5459,8</w:t>
            </w:r>
          </w:p>
        </w:tc>
        <w:tc>
          <w:tcPr>
            <w:tcW w:w="715"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5456,4</w:t>
            </w:r>
          </w:p>
        </w:tc>
        <w:tc>
          <w:tcPr>
            <w:tcW w:w="714" w:type="dxa"/>
            <w:tcBorders>
              <w:top w:val="nil"/>
              <w:left w:val="nil"/>
              <w:bottom w:val="single" w:sz="4" w:space="0" w:color="auto"/>
              <w:right w:val="single" w:sz="4" w:space="0" w:color="auto"/>
            </w:tcBorders>
            <w:shd w:val="clear" w:color="000000" w:fill="FFFFFF"/>
            <w:noWrap/>
          </w:tcPr>
          <w:p w:rsidR="00F169AA" w:rsidRDefault="00F169AA" w:rsidP="00AC796A">
            <w:pPr>
              <w:ind w:left="-203"/>
              <w:jc w:val="right"/>
              <w:rPr>
                <w:b/>
                <w:bCs/>
                <w:color w:val="000000"/>
                <w:sz w:val="15"/>
                <w:szCs w:val="15"/>
              </w:rPr>
            </w:pPr>
            <w:r>
              <w:rPr>
                <w:b/>
                <w:bCs/>
                <w:color w:val="000000"/>
                <w:sz w:val="15"/>
                <w:szCs w:val="15"/>
              </w:rPr>
              <w:t>5456,4</w:t>
            </w:r>
          </w:p>
        </w:tc>
        <w:tc>
          <w:tcPr>
            <w:tcW w:w="714"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5456,4</w:t>
            </w:r>
          </w:p>
        </w:tc>
        <w:tc>
          <w:tcPr>
            <w:tcW w:w="715"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5456,4</w:t>
            </w:r>
          </w:p>
        </w:tc>
        <w:tc>
          <w:tcPr>
            <w:tcW w:w="865"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37884,6</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6</w:t>
            </w: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F169AA" w:rsidRPr="00F169AA" w:rsidRDefault="00F169AA" w:rsidP="00B853AF">
            <w:pPr>
              <w:ind w:left="-108" w:right="-55"/>
              <w:jc w:val="center"/>
              <w:rPr>
                <w:rFonts w:ascii="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F169AA" w:rsidRDefault="00F169AA" w:rsidP="00B853AF">
            <w:pPr>
              <w:rPr>
                <w:rFonts w:ascii="Times New Roman" w:hAnsi="Times New Roman" w:cs="Times New Roman"/>
                <w:color w:val="000000"/>
                <w:sz w:val="16"/>
                <w:szCs w:val="16"/>
              </w:rPr>
            </w:pPr>
            <w:r w:rsidRPr="00F169AA">
              <w:rPr>
                <w:rFonts w:ascii="Times New Roman" w:hAnsi="Times New Roman" w:cs="Times New Roman"/>
                <w:color w:val="000000"/>
                <w:sz w:val="16"/>
                <w:szCs w:val="16"/>
              </w:rPr>
              <w:t>кроме того, финансиров</w:t>
            </w:r>
            <w:r w:rsidRPr="00F169AA">
              <w:rPr>
                <w:rFonts w:ascii="Times New Roman" w:hAnsi="Times New Roman" w:cs="Times New Roman"/>
                <w:color w:val="000000"/>
                <w:sz w:val="16"/>
                <w:szCs w:val="16"/>
              </w:rPr>
              <w:t>а</w:t>
            </w:r>
            <w:r w:rsidRPr="00F169AA">
              <w:rPr>
                <w:rFonts w:ascii="Times New Roman" w:hAnsi="Times New Roman" w:cs="Times New Roman"/>
                <w:color w:val="000000"/>
                <w:sz w:val="16"/>
                <w:szCs w:val="16"/>
              </w:rPr>
              <w:t>ние в установленном законод</w:t>
            </w:r>
            <w:r w:rsidRPr="00F169AA">
              <w:rPr>
                <w:rFonts w:ascii="Times New Roman" w:hAnsi="Times New Roman" w:cs="Times New Roman"/>
                <w:color w:val="000000"/>
                <w:sz w:val="16"/>
                <w:szCs w:val="16"/>
              </w:rPr>
              <w:t>а</w:t>
            </w:r>
            <w:r w:rsidRPr="00F169AA">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vAlign w:val="center"/>
          </w:tcPr>
          <w:p w:rsidR="00F169AA" w:rsidRPr="00F169AA" w:rsidRDefault="00F169AA" w:rsidP="00B853AF">
            <w:pPr>
              <w:rPr>
                <w:rFonts w:ascii="Times New Roman" w:hAnsi="Times New Roman" w:cs="Times New Roman"/>
                <w:sz w:val="15"/>
                <w:szCs w:val="15"/>
              </w:rPr>
            </w:pPr>
          </w:p>
        </w:tc>
        <w:tc>
          <w:tcPr>
            <w:tcW w:w="567" w:type="dxa"/>
            <w:tcBorders>
              <w:top w:val="nil"/>
              <w:left w:val="nil"/>
              <w:bottom w:val="single" w:sz="4" w:space="0" w:color="auto"/>
              <w:right w:val="single" w:sz="4" w:space="0" w:color="auto"/>
            </w:tcBorders>
            <w:shd w:val="clear" w:color="000000" w:fill="FFFFFF"/>
          </w:tcPr>
          <w:p w:rsidR="00F169AA" w:rsidRPr="00F169AA" w:rsidRDefault="00F169AA" w:rsidP="00B853AF">
            <w:pPr>
              <w:ind w:left="-108" w:right="-108"/>
              <w:jc w:val="center"/>
              <w:rPr>
                <w:rFonts w:ascii="Times New Roman" w:hAnsi="Times New Roman" w:cs="Times New Roman"/>
                <w:sz w:val="15"/>
                <w:szCs w:val="15"/>
              </w:rPr>
            </w:pP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F169AA" w:rsidRPr="00F169AA" w:rsidRDefault="00F169AA" w:rsidP="00B853AF">
            <w:pPr>
              <w:jc w:val="center"/>
              <w:rPr>
                <w:rFonts w:ascii="Times New Roman" w:hAnsi="Times New Roman" w:cs="Times New Roman"/>
                <w:sz w:val="15"/>
                <w:szCs w:val="15"/>
              </w:rPr>
            </w:pPr>
          </w:p>
        </w:tc>
        <w:tc>
          <w:tcPr>
            <w:tcW w:w="568" w:type="dxa"/>
            <w:tcBorders>
              <w:top w:val="nil"/>
              <w:left w:val="nil"/>
              <w:bottom w:val="single" w:sz="4" w:space="0" w:color="auto"/>
              <w:right w:val="single" w:sz="4" w:space="0" w:color="auto"/>
            </w:tcBorders>
            <w:shd w:val="clear" w:color="000000" w:fill="FFFFFF"/>
            <w:noWrap/>
            <w:vAlign w:val="center"/>
          </w:tcPr>
          <w:p w:rsidR="00F169AA" w:rsidRPr="00F169AA" w:rsidRDefault="00F169AA" w:rsidP="00B853AF">
            <w:pPr>
              <w:jc w:val="center"/>
              <w:rPr>
                <w:rFonts w:ascii="Times New Roman" w:hAnsi="Times New Roman" w:cs="Times New Roman"/>
                <w:sz w:val="15"/>
                <w:szCs w:val="15"/>
              </w:rPr>
            </w:pPr>
          </w:p>
        </w:tc>
        <w:tc>
          <w:tcPr>
            <w:tcW w:w="851" w:type="dxa"/>
            <w:tcBorders>
              <w:top w:val="nil"/>
              <w:left w:val="nil"/>
              <w:bottom w:val="single" w:sz="4" w:space="0" w:color="auto"/>
              <w:right w:val="single" w:sz="4" w:space="0" w:color="auto"/>
            </w:tcBorders>
            <w:shd w:val="clear" w:color="000000" w:fill="FFFFFF"/>
            <w:noWrap/>
            <w:vAlign w:val="center"/>
          </w:tcPr>
          <w:p w:rsidR="00F169AA" w:rsidRPr="00F169AA" w:rsidRDefault="00F169AA" w:rsidP="00B853AF">
            <w:pPr>
              <w:jc w:val="center"/>
              <w:rPr>
                <w:rFonts w:ascii="Times New Roman" w:hAnsi="Times New Roman" w:cs="Times New Roman"/>
                <w:sz w:val="15"/>
                <w:szCs w:val="15"/>
              </w:rPr>
            </w:pPr>
          </w:p>
        </w:tc>
        <w:tc>
          <w:tcPr>
            <w:tcW w:w="438" w:type="dxa"/>
            <w:gridSpan w:val="2"/>
            <w:tcBorders>
              <w:top w:val="nil"/>
              <w:left w:val="nil"/>
              <w:bottom w:val="single" w:sz="4" w:space="0" w:color="auto"/>
              <w:right w:val="single" w:sz="4" w:space="0" w:color="auto"/>
            </w:tcBorders>
            <w:shd w:val="clear" w:color="000000" w:fill="FFFFFF"/>
            <w:noWrap/>
            <w:vAlign w:val="center"/>
          </w:tcPr>
          <w:p w:rsidR="00F169AA" w:rsidRPr="00F169AA" w:rsidRDefault="00F169AA" w:rsidP="00B853AF">
            <w:pPr>
              <w:ind w:left="-95" w:right="-108"/>
              <w:jc w:val="center"/>
              <w:rPr>
                <w:rFonts w:ascii="Times New Roman" w:hAnsi="Times New Roman" w:cs="Times New Roman"/>
                <w:sz w:val="15"/>
                <w:szCs w:val="15"/>
              </w:rPr>
            </w:pPr>
          </w:p>
        </w:tc>
        <w:tc>
          <w:tcPr>
            <w:tcW w:w="426" w:type="dxa"/>
            <w:tcBorders>
              <w:top w:val="nil"/>
              <w:left w:val="nil"/>
              <w:bottom w:val="single" w:sz="4" w:space="0" w:color="auto"/>
              <w:right w:val="single" w:sz="4" w:space="0" w:color="auto"/>
            </w:tcBorders>
            <w:shd w:val="clear" w:color="000000" w:fill="FFFFFF"/>
            <w:noWrap/>
            <w:vAlign w:val="center"/>
          </w:tcPr>
          <w:p w:rsidR="00F169AA" w:rsidRPr="00F169AA" w:rsidRDefault="00F169AA" w:rsidP="00B853AF">
            <w:pPr>
              <w:ind w:left="-95" w:right="-108"/>
              <w:jc w:val="center"/>
              <w:rPr>
                <w:rFonts w:ascii="Times New Roman" w:hAnsi="Times New Roman" w:cs="Times New Roman"/>
                <w:sz w:val="15"/>
                <w:szCs w:val="15"/>
              </w:rPr>
            </w:pPr>
          </w:p>
        </w:tc>
        <w:tc>
          <w:tcPr>
            <w:tcW w:w="426" w:type="dxa"/>
            <w:tcBorders>
              <w:top w:val="nil"/>
              <w:left w:val="nil"/>
              <w:bottom w:val="single" w:sz="4" w:space="0" w:color="auto"/>
              <w:right w:val="single" w:sz="4" w:space="0" w:color="auto"/>
            </w:tcBorders>
            <w:shd w:val="clear" w:color="000000" w:fill="FFFFFF"/>
            <w:noWrap/>
            <w:vAlign w:val="center"/>
          </w:tcPr>
          <w:p w:rsidR="00F169AA" w:rsidRPr="00F169AA" w:rsidRDefault="00F169AA" w:rsidP="00B853AF">
            <w:pPr>
              <w:ind w:left="-95" w:right="-108"/>
              <w:jc w:val="center"/>
              <w:rPr>
                <w:rFonts w:ascii="Times New Roman" w:hAnsi="Times New Roman" w:cs="Times New Roman"/>
                <w:sz w:val="15"/>
                <w:szCs w:val="15"/>
              </w:rPr>
            </w:pPr>
          </w:p>
        </w:tc>
        <w:tc>
          <w:tcPr>
            <w:tcW w:w="691" w:type="dxa"/>
            <w:tcBorders>
              <w:top w:val="nil"/>
              <w:left w:val="nil"/>
              <w:bottom w:val="single" w:sz="4" w:space="0" w:color="auto"/>
              <w:right w:val="single" w:sz="4" w:space="0" w:color="auto"/>
            </w:tcBorders>
            <w:shd w:val="clear" w:color="000000" w:fill="FFFFFF"/>
            <w:noWrap/>
            <w:vAlign w:val="center"/>
          </w:tcPr>
          <w:p w:rsidR="00F169AA" w:rsidRPr="00F169AA" w:rsidRDefault="00F169AA" w:rsidP="00B853AF">
            <w:pPr>
              <w:jc w:val="center"/>
              <w:rPr>
                <w:rFonts w:ascii="Times New Roman" w:hAnsi="Times New Roman" w:cs="Times New Roman"/>
                <w:sz w:val="15"/>
                <w:szCs w:val="15"/>
              </w:rPr>
            </w:pPr>
          </w:p>
        </w:tc>
        <w:tc>
          <w:tcPr>
            <w:tcW w:w="711" w:type="dxa"/>
            <w:tcBorders>
              <w:top w:val="nil"/>
              <w:left w:val="nil"/>
              <w:bottom w:val="single" w:sz="4" w:space="0" w:color="auto"/>
              <w:right w:val="single" w:sz="4" w:space="0" w:color="auto"/>
            </w:tcBorders>
            <w:shd w:val="clear" w:color="000000" w:fill="FFFFFF"/>
            <w:noWrap/>
            <w:vAlign w:val="center"/>
          </w:tcPr>
          <w:p w:rsidR="00F169AA" w:rsidRPr="00F169AA" w:rsidRDefault="00F169AA" w:rsidP="00B853AF">
            <w:pPr>
              <w:jc w:val="center"/>
              <w:rPr>
                <w:rFonts w:ascii="Times New Roman" w:hAnsi="Times New Roman" w:cs="Times New Roman"/>
                <w:sz w:val="15"/>
                <w:szCs w:val="15"/>
              </w:rPr>
            </w:pPr>
          </w:p>
        </w:tc>
        <w:tc>
          <w:tcPr>
            <w:tcW w:w="709" w:type="dxa"/>
            <w:tcBorders>
              <w:top w:val="nil"/>
              <w:left w:val="nil"/>
              <w:bottom w:val="single" w:sz="4" w:space="0" w:color="auto"/>
              <w:right w:val="single" w:sz="4" w:space="0" w:color="auto"/>
            </w:tcBorders>
            <w:shd w:val="clear" w:color="000000" w:fill="FFFFFF"/>
            <w:noWrap/>
            <w:vAlign w:val="center"/>
          </w:tcPr>
          <w:p w:rsidR="00F169AA" w:rsidRPr="00F169AA" w:rsidRDefault="00F169AA" w:rsidP="00B853AF">
            <w:pPr>
              <w:jc w:val="center"/>
              <w:rPr>
                <w:rFonts w:ascii="Times New Roman" w:hAnsi="Times New Roman" w:cs="Times New Roman"/>
                <w:sz w:val="15"/>
                <w:szCs w:val="15"/>
              </w:rPr>
            </w:pPr>
          </w:p>
        </w:tc>
        <w:tc>
          <w:tcPr>
            <w:tcW w:w="709" w:type="dxa"/>
            <w:tcBorders>
              <w:top w:val="nil"/>
              <w:left w:val="nil"/>
              <w:bottom w:val="single" w:sz="4" w:space="0" w:color="auto"/>
              <w:right w:val="single" w:sz="4" w:space="0" w:color="auto"/>
            </w:tcBorders>
            <w:shd w:val="clear" w:color="000000" w:fill="FFFFFF"/>
            <w:vAlign w:val="center"/>
          </w:tcPr>
          <w:p w:rsidR="00F169AA" w:rsidRPr="00F169AA" w:rsidRDefault="00F169AA" w:rsidP="00B853AF">
            <w:pPr>
              <w:jc w:val="center"/>
              <w:rPr>
                <w:rFonts w:ascii="Times New Roman" w:hAnsi="Times New Roman" w:cs="Times New Roman"/>
                <w:sz w:val="15"/>
                <w:szCs w:val="15"/>
              </w:rPr>
            </w:pPr>
          </w:p>
        </w:tc>
        <w:tc>
          <w:tcPr>
            <w:tcW w:w="724" w:type="dxa"/>
            <w:tcBorders>
              <w:top w:val="nil"/>
              <w:left w:val="nil"/>
              <w:bottom w:val="single" w:sz="4" w:space="0" w:color="auto"/>
              <w:right w:val="single" w:sz="4" w:space="0" w:color="auto"/>
            </w:tcBorders>
            <w:shd w:val="clear" w:color="000000" w:fill="FFFFFF"/>
            <w:noWrap/>
            <w:vAlign w:val="center"/>
          </w:tcPr>
          <w:p w:rsidR="00F169AA" w:rsidRPr="00F169AA" w:rsidRDefault="00F169AA" w:rsidP="00B853AF">
            <w:pPr>
              <w:jc w:val="center"/>
              <w:rPr>
                <w:rFonts w:ascii="Times New Roman" w:hAnsi="Times New Roman" w:cs="Times New Roman"/>
                <w:sz w:val="15"/>
                <w:szCs w:val="15"/>
              </w:rPr>
            </w:pPr>
          </w:p>
        </w:tc>
        <w:tc>
          <w:tcPr>
            <w:tcW w:w="715" w:type="dxa"/>
            <w:tcBorders>
              <w:top w:val="nil"/>
              <w:left w:val="nil"/>
              <w:bottom w:val="single" w:sz="4" w:space="0" w:color="auto"/>
              <w:right w:val="single" w:sz="4" w:space="0" w:color="auto"/>
            </w:tcBorders>
            <w:shd w:val="clear" w:color="000000" w:fill="FFFFFF"/>
            <w:vAlign w:val="center"/>
          </w:tcPr>
          <w:p w:rsidR="00F169AA" w:rsidRPr="00F169AA" w:rsidRDefault="00F169AA" w:rsidP="00B853AF">
            <w:pPr>
              <w:jc w:val="center"/>
              <w:rPr>
                <w:rFonts w:ascii="Times New Roman" w:hAnsi="Times New Roman" w:cs="Times New Roman"/>
                <w:sz w:val="15"/>
                <w:szCs w:val="15"/>
              </w:rPr>
            </w:pPr>
          </w:p>
        </w:tc>
        <w:tc>
          <w:tcPr>
            <w:tcW w:w="714" w:type="dxa"/>
            <w:tcBorders>
              <w:top w:val="nil"/>
              <w:left w:val="nil"/>
              <w:bottom w:val="single" w:sz="4" w:space="0" w:color="auto"/>
              <w:right w:val="single" w:sz="4" w:space="0" w:color="auto"/>
            </w:tcBorders>
            <w:shd w:val="clear" w:color="000000" w:fill="FFFFFF"/>
            <w:noWrap/>
            <w:vAlign w:val="center"/>
          </w:tcPr>
          <w:p w:rsidR="00F169AA" w:rsidRPr="00F169AA" w:rsidRDefault="00F169AA" w:rsidP="00B853AF">
            <w:pPr>
              <w:jc w:val="center"/>
              <w:rPr>
                <w:rFonts w:ascii="Times New Roman" w:hAnsi="Times New Roman" w:cs="Times New Roman"/>
                <w:sz w:val="15"/>
                <w:szCs w:val="15"/>
              </w:rPr>
            </w:pPr>
          </w:p>
        </w:tc>
        <w:tc>
          <w:tcPr>
            <w:tcW w:w="714" w:type="dxa"/>
            <w:tcBorders>
              <w:top w:val="nil"/>
              <w:left w:val="nil"/>
              <w:bottom w:val="single" w:sz="4" w:space="0" w:color="auto"/>
              <w:right w:val="single" w:sz="4" w:space="0" w:color="auto"/>
            </w:tcBorders>
            <w:shd w:val="clear" w:color="000000" w:fill="FFFFFF"/>
            <w:vAlign w:val="center"/>
          </w:tcPr>
          <w:p w:rsidR="00F169AA" w:rsidRPr="00F169AA" w:rsidRDefault="00F169AA" w:rsidP="00B853AF">
            <w:pPr>
              <w:jc w:val="center"/>
              <w:rPr>
                <w:rFonts w:ascii="Times New Roman" w:hAnsi="Times New Roman" w:cs="Times New Roman"/>
                <w:sz w:val="15"/>
                <w:szCs w:val="15"/>
              </w:rPr>
            </w:pPr>
          </w:p>
        </w:tc>
        <w:tc>
          <w:tcPr>
            <w:tcW w:w="715" w:type="dxa"/>
            <w:tcBorders>
              <w:top w:val="nil"/>
              <w:left w:val="nil"/>
              <w:bottom w:val="single" w:sz="4" w:space="0" w:color="auto"/>
              <w:right w:val="single" w:sz="4" w:space="0" w:color="auto"/>
            </w:tcBorders>
            <w:shd w:val="clear" w:color="000000" w:fill="FFFFFF"/>
            <w:vAlign w:val="center"/>
          </w:tcPr>
          <w:p w:rsidR="00F169AA" w:rsidRPr="00F169AA" w:rsidRDefault="00F169AA" w:rsidP="00B853AF">
            <w:pPr>
              <w:jc w:val="center"/>
              <w:rPr>
                <w:rFonts w:ascii="Times New Roman" w:hAnsi="Times New Roman" w:cs="Times New Roman"/>
                <w:sz w:val="15"/>
                <w:szCs w:val="15"/>
              </w:rPr>
            </w:pPr>
          </w:p>
        </w:tc>
        <w:tc>
          <w:tcPr>
            <w:tcW w:w="865" w:type="dxa"/>
            <w:tcBorders>
              <w:top w:val="nil"/>
              <w:left w:val="nil"/>
              <w:bottom w:val="single" w:sz="4" w:space="0" w:color="auto"/>
              <w:right w:val="single" w:sz="4" w:space="0" w:color="auto"/>
            </w:tcBorders>
            <w:shd w:val="clear" w:color="000000" w:fill="FFFFFF"/>
            <w:vAlign w:val="center"/>
          </w:tcPr>
          <w:p w:rsidR="00F169AA" w:rsidRPr="00F169AA" w:rsidRDefault="00F169AA" w:rsidP="00B853AF">
            <w:pPr>
              <w:jc w:val="center"/>
              <w:rPr>
                <w:rFonts w:ascii="Times New Roman" w:hAnsi="Times New Roman" w:cs="Times New Roman"/>
                <w:sz w:val="15"/>
                <w:szCs w:val="15"/>
              </w:rPr>
            </w:pP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7</w:t>
            </w: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F169AA" w:rsidRPr="00F169AA" w:rsidRDefault="00F169AA" w:rsidP="00B853AF">
            <w:pPr>
              <w:ind w:left="-108" w:right="-55"/>
              <w:jc w:val="center"/>
              <w:rPr>
                <w:rFonts w:ascii="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F169AA" w:rsidRDefault="00F169AA" w:rsidP="00B853AF">
            <w:pPr>
              <w:rPr>
                <w:rFonts w:ascii="Times New Roman" w:hAnsi="Times New Roman" w:cs="Times New Roman"/>
                <w:color w:val="000000"/>
                <w:sz w:val="16"/>
                <w:szCs w:val="16"/>
                <w:vertAlign w:val="superscript"/>
              </w:rPr>
            </w:pPr>
            <w:r w:rsidRPr="00F169AA">
              <w:rPr>
                <w:rFonts w:ascii="Times New Roman" w:hAnsi="Times New Roman" w:cs="Times New Roman"/>
                <w:color w:val="000000"/>
                <w:sz w:val="16"/>
                <w:szCs w:val="16"/>
              </w:rPr>
              <w:t xml:space="preserve">  из федерального бюдж</w:t>
            </w:r>
            <w:r w:rsidRPr="00F169AA">
              <w:rPr>
                <w:rFonts w:ascii="Times New Roman" w:hAnsi="Times New Roman" w:cs="Times New Roman"/>
                <w:color w:val="000000"/>
                <w:sz w:val="16"/>
                <w:szCs w:val="16"/>
              </w:rPr>
              <w:t>е</w:t>
            </w:r>
            <w:r w:rsidRPr="00F169AA">
              <w:rPr>
                <w:rFonts w:ascii="Times New Roman" w:hAnsi="Times New Roman" w:cs="Times New Roman"/>
                <w:color w:val="000000"/>
                <w:sz w:val="16"/>
                <w:szCs w:val="16"/>
              </w:rPr>
              <w:t>та*</w:t>
            </w:r>
            <w:r w:rsidRPr="00F169AA">
              <w:rPr>
                <w:rFonts w:ascii="Times New Roman" w:hAnsi="Times New Roman" w:cs="Times New Roman"/>
                <w:color w:val="000000"/>
                <w:sz w:val="16"/>
                <w:szCs w:val="16"/>
                <w:vertAlign w:val="superscript"/>
              </w:rPr>
              <w:t>)</w:t>
            </w:r>
          </w:p>
        </w:tc>
        <w:tc>
          <w:tcPr>
            <w:tcW w:w="992" w:type="dxa"/>
            <w:tcBorders>
              <w:top w:val="nil"/>
              <w:left w:val="nil"/>
              <w:bottom w:val="single" w:sz="4" w:space="0" w:color="auto"/>
              <w:right w:val="single" w:sz="4" w:space="0" w:color="auto"/>
            </w:tcBorders>
            <w:shd w:val="clear" w:color="000000" w:fill="FFFFFF"/>
          </w:tcPr>
          <w:p w:rsidR="00F169AA" w:rsidRPr="00F169AA" w:rsidRDefault="00F169AA" w:rsidP="00B853AF">
            <w:pPr>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F169AA" w:rsidRDefault="00F169AA" w:rsidP="00B853AF">
            <w:pPr>
              <w:ind w:left="-108" w:right="-108"/>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noWrap/>
          </w:tcPr>
          <w:p w:rsidR="00F169AA" w:rsidRPr="00F169AA" w:rsidRDefault="00F169AA" w:rsidP="00B853AF">
            <w:pPr>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F169AA" w:rsidRDefault="00F169AA" w:rsidP="00B853AF">
            <w:pPr>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F169AA" w:rsidRDefault="00F169AA" w:rsidP="00B853AF">
            <w:pPr>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 Х</w:t>
            </w:r>
          </w:p>
        </w:tc>
        <w:tc>
          <w:tcPr>
            <w:tcW w:w="438" w:type="dxa"/>
            <w:gridSpan w:val="2"/>
            <w:tcBorders>
              <w:top w:val="nil"/>
              <w:left w:val="nil"/>
              <w:bottom w:val="single" w:sz="4" w:space="0" w:color="auto"/>
              <w:right w:val="single" w:sz="4" w:space="0" w:color="auto"/>
            </w:tcBorders>
            <w:shd w:val="clear" w:color="000000" w:fill="FFFFFF"/>
            <w:noWrap/>
          </w:tcPr>
          <w:p w:rsidR="00F169AA" w:rsidRPr="00F169AA" w:rsidRDefault="00F169AA" w:rsidP="00B853AF">
            <w:pPr>
              <w:ind w:left="-95" w:right="-108"/>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F169AA" w:rsidRDefault="00F169AA" w:rsidP="00B853AF">
            <w:pPr>
              <w:ind w:left="-95" w:right="-108"/>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F169AA" w:rsidRDefault="00F169AA" w:rsidP="00B853AF">
            <w:pPr>
              <w:ind w:left="-95" w:right="-108"/>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F169AA" w:rsidRDefault="00F169AA" w:rsidP="00B853AF">
            <w:pPr>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F169AA" w:rsidRDefault="00F169AA" w:rsidP="00B853AF">
            <w:pPr>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F169AA" w:rsidRDefault="00F169AA" w:rsidP="00AC796A">
            <w:pPr>
              <w:ind w:left="-61" w:right="-45"/>
              <w:jc w:val="right"/>
              <w:rPr>
                <w:b/>
                <w:bCs/>
                <w:color w:val="000000"/>
                <w:sz w:val="15"/>
                <w:szCs w:val="15"/>
              </w:rPr>
            </w:pPr>
            <w:r w:rsidRPr="00F169AA">
              <w:rPr>
                <w:b/>
                <w:bCs/>
                <w:color w:val="000000"/>
                <w:sz w:val="15"/>
                <w:szCs w:val="15"/>
              </w:rPr>
              <w:t>450422,6</w:t>
            </w:r>
          </w:p>
        </w:tc>
        <w:tc>
          <w:tcPr>
            <w:tcW w:w="709" w:type="dxa"/>
            <w:tcBorders>
              <w:top w:val="nil"/>
              <w:left w:val="nil"/>
              <w:bottom w:val="single" w:sz="4" w:space="0" w:color="auto"/>
              <w:right w:val="single" w:sz="4" w:space="0" w:color="auto"/>
            </w:tcBorders>
            <w:shd w:val="clear" w:color="000000" w:fill="FFFFFF"/>
          </w:tcPr>
          <w:p w:rsidR="00F169AA" w:rsidRPr="00F169AA" w:rsidRDefault="00F169AA" w:rsidP="00AC796A">
            <w:pPr>
              <w:ind w:left="-61" w:right="-45"/>
              <w:jc w:val="right"/>
              <w:rPr>
                <w:b/>
                <w:bCs/>
                <w:color w:val="000000"/>
                <w:sz w:val="15"/>
                <w:szCs w:val="15"/>
              </w:rPr>
            </w:pPr>
            <w:r w:rsidRPr="00F169AA">
              <w:rPr>
                <w:b/>
                <w:bCs/>
                <w:color w:val="000000"/>
                <w:sz w:val="15"/>
                <w:szCs w:val="15"/>
              </w:rPr>
              <w:t>439988,9</w:t>
            </w:r>
          </w:p>
        </w:tc>
        <w:tc>
          <w:tcPr>
            <w:tcW w:w="724" w:type="dxa"/>
            <w:tcBorders>
              <w:top w:val="nil"/>
              <w:left w:val="nil"/>
              <w:bottom w:val="single" w:sz="4" w:space="0" w:color="auto"/>
              <w:right w:val="single" w:sz="4" w:space="0" w:color="auto"/>
            </w:tcBorders>
            <w:shd w:val="clear" w:color="000000" w:fill="FFFFFF"/>
            <w:noWrap/>
          </w:tcPr>
          <w:p w:rsidR="00F169AA" w:rsidRPr="00F169AA" w:rsidRDefault="00F169AA" w:rsidP="00AC796A">
            <w:pPr>
              <w:ind w:left="-61" w:right="-45"/>
              <w:jc w:val="right"/>
              <w:rPr>
                <w:b/>
                <w:bCs/>
                <w:color w:val="000000"/>
                <w:sz w:val="15"/>
                <w:szCs w:val="15"/>
              </w:rPr>
            </w:pPr>
            <w:r w:rsidRPr="00F169AA">
              <w:rPr>
                <w:b/>
                <w:bCs/>
                <w:color w:val="000000"/>
                <w:sz w:val="15"/>
                <w:szCs w:val="15"/>
              </w:rPr>
              <w:t>177340,2</w:t>
            </w:r>
          </w:p>
        </w:tc>
        <w:tc>
          <w:tcPr>
            <w:tcW w:w="715" w:type="dxa"/>
            <w:tcBorders>
              <w:top w:val="nil"/>
              <w:left w:val="nil"/>
              <w:bottom w:val="single" w:sz="4" w:space="0" w:color="auto"/>
              <w:right w:val="single" w:sz="4" w:space="0" w:color="auto"/>
            </w:tcBorders>
            <w:shd w:val="clear" w:color="000000" w:fill="FFFFFF"/>
          </w:tcPr>
          <w:p w:rsidR="00F169AA" w:rsidRPr="00F169AA" w:rsidRDefault="00F169AA" w:rsidP="00B853AF">
            <w:pPr>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F169AA" w:rsidRDefault="00F169AA" w:rsidP="00B853AF">
            <w:pPr>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F169AA" w:rsidRDefault="00F169AA" w:rsidP="00B853AF">
            <w:pPr>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F169AA" w:rsidRDefault="00F169AA" w:rsidP="00B853AF">
            <w:pPr>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F169AA" w:rsidRDefault="00F169AA" w:rsidP="00B853AF">
            <w:pPr>
              <w:jc w:val="center"/>
              <w:rPr>
                <w:rFonts w:ascii="Times New Roman" w:hAnsi="Times New Roman" w:cs="Times New Roman"/>
                <w:color w:val="000000"/>
                <w:sz w:val="15"/>
                <w:szCs w:val="15"/>
              </w:rPr>
            </w:pPr>
            <w:r w:rsidRPr="00F169AA">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6D5806" w:rsidRDefault="00F169AA" w:rsidP="00B853AF">
            <w:pPr>
              <w:ind w:left="-108" w:right="-55"/>
              <w:jc w:val="center"/>
              <w:rPr>
                <w:rFonts w:ascii="Times New Roman" w:hAnsi="Times New Roman" w:cs="Times New Roman"/>
                <w:sz w:val="16"/>
                <w:szCs w:val="16"/>
              </w:rPr>
            </w:pPr>
            <w:r w:rsidRPr="006D5806">
              <w:rPr>
                <w:rFonts w:ascii="Times New Roman" w:hAnsi="Times New Roman" w:cs="Times New Roman"/>
                <w:sz w:val="16"/>
                <w:szCs w:val="16"/>
              </w:rPr>
              <w:t>ПГП-1</w:t>
            </w:r>
          </w:p>
        </w:tc>
        <w:tc>
          <w:tcPr>
            <w:tcW w:w="2268" w:type="dxa"/>
            <w:tcBorders>
              <w:top w:val="nil"/>
              <w:left w:val="nil"/>
              <w:bottom w:val="single" w:sz="4" w:space="0" w:color="auto"/>
              <w:right w:val="single" w:sz="4" w:space="0" w:color="auto"/>
            </w:tcBorders>
            <w:shd w:val="clear" w:color="000000" w:fill="FFFFFF"/>
          </w:tcPr>
          <w:p w:rsidR="00F169AA" w:rsidRPr="006D5806" w:rsidRDefault="00F169AA" w:rsidP="00B853AF">
            <w:pPr>
              <w:rPr>
                <w:rFonts w:ascii="Times New Roman" w:hAnsi="Times New Roman" w:cs="Times New Roman"/>
                <w:sz w:val="16"/>
                <w:szCs w:val="16"/>
              </w:rPr>
            </w:pPr>
            <w:r w:rsidRPr="006D5806">
              <w:rPr>
                <w:rFonts w:ascii="Times New Roman" w:hAnsi="Times New Roman" w:cs="Times New Roman"/>
                <w:sz w:val="16"/>
                <w:szCs w:val="16"/>
              </w:rPr>
              <w:t>Индекс производства пр</w:t>
            </w:r>
            <w:r w:rsidRPr="006D5806">
              <w:rPr>
                <w:rFonts w:ascii="Times New Roman" w:hAnsi="Times New Roman" w:cs="Times New Roman"/>
                <w:sz w:val="16"/>
                <w:szCs w:val="16"/>
              </w:rPr>
              <w:t>о</w:t>
            </w:r>
            <w:r w:rsidRPr="006D5806">
              <w:rPr>
                <w:rFonts w:ascii="Times New Roman" w:hAnsi="Times New Roman" w:cs="Times New Roman"/>
                <w:sz w:val="16"/>
                <w:szCs w:val="16"/>
              </w:rPr>
              <w:t>дукции сельского х</w:t>
            </w:r>
            <w:r w:rsidRPr="006D5806">
              <w:rPr>
                <w:rFonts w:ascii="Times New Roman" w:hAnsi="Times New Roman" w:cs="Times New Roman"/>
                <w:sz w:val="16"/>
                <w:szCs w:val="16"/>
              </w:rPr>
              <w:t>о</w:t>
            </w:r>
            <w:r w:rsidRPr="006D5806">
              <w:rPr>
                <w:rFonts w:ascii="Times New Roman" w:hAnsi="Times New Roman" w:cs="Times New Roman"/>
                <w:sz w:val="16"/>
                <w:szCs w:val="16"/>
              </w:rPr>
              <w:t>зяйства в хозяйствах всех категорий (в сопостав</w:t>
            </w:r>
            <w:r w:rsidRPr="006D5806">
              <w:rPr>
                <w:rFonts w:ascii="Times New Roman" w:hAnsi="Times New Roman" w:cs="Times New Roman"/>
                <w:sz w:val="16"/>
                <w:szCs w:val="16"/>
              </w:rPr>
              <w:t>и</w:t>
            </w:r>
            <w:r w:rsidRPr="006D5806">
              <w:rPr>
                <w:rFonts w:ascii="Times New Roman" w:hAnsi="Times New Roman" w:cs="Times New Roman"/>
                <w:sz w:val="16"/>
                <w:szCs w:val="16"/>
              </w:rPr>
              <w:t>мых ценах)</w:t>
            </w:r>
          </w:p>
        </w:tc>
        <w:tc>
          <w:tcPr>
            <w:tcW w:w="992" w:type="dxa"/>
            <w:tcBorders>
              <w:top w:val="nil"/>
              <w:left w:val="nil"/>
              <w:bottom w:val="single" w:sz="4" w:space="0" w:color="auto"/>
              <w:right w:val="single" w:sz="4" w:space="0" w:color="auto"/>
            </w:tcBorders>
            <w:shd w:val="clear" w:color="000000" w:fill="FFFFFF"/>
          </w:tcPr>
          <w:p w:rsidR="00F169AA" w:rsidRPr="006D5806" w:rsidRDefault="00F169AA" w:rsidP="00B853AF">
            <w:pPr>
              <w:ind w:left="-57" w:right="-57"/>
              <w:jc w:val="center"/>
              <w:rPr>
                <w:rFonts w:ascii="Times New Roman" w:hAnsi="Times New Roman" w:cs="Times New Roman"/>
                <w:sz w:val="15"/>
                <w:szCs w:val="15"/>
              </w:rPr>
            </w:pPr>
            <w:r w:rsidRPr="006D5806">
              <w:rPr>
                <w:rFonts w:ascii="Times New Roman" w:hAnsi="Times New Roman" w:cs="Times New Roman"/>
                <w:sz w:val="15"/>
                <w:szCs w:val="15"/>
              </w:rPr>
              <w:t>%</w:t>
            </w:r>
          </w:p>
          <w:p w:rsidR="00F169AA" w:rsidRPr="006D5806" w:rsidRDefault="00F169AA" w:rsidP="00B853AF">
            <w:pPr>
              <w:ind w:left="-57" w:right="-57"/>
              <w:jc w:val="center"/>
              <w:rPr>
                <w:rFonts w:ascii="Times New Roman" w:hAnsi="Times New Roman" w:cs="Times New Roman"/>
                <w:sz w:val="15"/>
                <w:szCs w:val="15"/>
              </w:rPr>
            </w:pPr>
            <w:r w:rsidRPr="006D5806">
              <w:rPr>
                <w:rFonts w:ascii="Times New Roman" w:hAnsi="Times New Roman" w:cs="Times New Roman"/>
                <w:sz w:val="15"/>
                <w:szCs w:val="15"/>
              </w:rPr>
              <w:t>к предыд</w:t>
            </w:r>
            <w:r w:rsidRPr="006D5806">
              <w:rPr>
                <w:rFonts w:ascii="Times New Roman" w:hAnsi="Times New Roman" w:cs="Times New Roman"/>
                <w:sz w:val="15"/>
                <w:szCs w:val="15"/>
              </w:rPr>
              <w:t>у</w:t>
            </w:r>
            <w:r w:rsidRPr="006D5806">
              <w:rPr>
                <w:rFonts w:ascii="Times New Roman" w:hAnsi="Times New Roman" w:cs="Times New Roman"/>
                <w:sz w:val="15"/>
                <w:szCs w:val="15"/>
              </w:rPr>
              <w:t>щему году</w:t>
            </w:r>
          </w:p>
        </w:tc>
        <w:tc>
          <w:tcPr>
            <w:tcW w:w="567" w:type="dxa"/>
            <w:tcBorders>
              <w:top w:val="nil"/>
              <w:left w:val="nil"/>
              <w:bottom w:val="single" w:sz="4" w:space="0" w:color="auto"/>
              <w:right w:val="single" w:sz="4" w:space="0" w:color="auto"/>
            </w:tcBorders>
            <w:shd w:val="clear" w:color="000000" w:fill="FFFFFF"/>
          </w:tcPr>
          <w:p w:rsidR="00F169AA" w:rsidRPr="006D5806" w:rsidRDefault="00F169AA" w:rsidP="00B853AF">
            <w:pPr>
              <w:ind w:left="-108" w:right="-108"/>
              <w:jc w:val="center"/>
              <w:rPr>
                <w:sz w:val="15"/>
                <w:szCs w:val="15"/>
              </w:rPr>
            </w:pPr>
            <w:r w:rsidRPr="006D5806">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F169AA" w:rsidRPr="006D5806" w:rsidRDefault="00F169AA" w:rsidP="00B853AF">
            <w:pPr>
              <w:ind w:left="-108" w:right="-108"/>
              <w:jc w:val="center"/>
              <w:rPr>
                <w:rFonts w:ascii="Times New Roman" w:hAnsi="Times New Roman" w:cs="Times New Roman"/>
                <w:sz w:val="15"/>
                <w:szCs w:val="15"/>
              </w:rPr>
            </w:pPr>
            <w:r w:rsidRPr="006D5806">
              <w:rPr>
                <w:rFonts w:ascii="Times New Roman" w:hAnsi="Times New Roman" w:cs="Times New Roman"/>
                <w:sz w:val="15"/>
                <w:szCs w:val="15"/>
              </w:rPr>
              <w:t>показатель формир</w:t>
            </w:r>
            <w:r w:rsidRPr="006D5806">
              <w:rPr>
                <w:rFonts w:ascii="Times New Roman" w:hAnsi="Times New Roman" w:cs="Times New Roman"/>
                <w:sz w:val="15"/>
                <w:szCs w:val="15"/>
              </w:rPr>
              <w:t>у</w:t>
            </w:r>
            <w:r w:rsidRPr="006D5806">
              <w:rPr>
                <w:rFonts w:ascii="Times New Roman" w:hAnsi="Times New Roman" w:cs="Times New Roman"/>
                <w:sz w:val="15"/>
                <w:szCs w:val="15"/>
              </w:rPr>
              <w:t>ется Забайкалкра</w:t>
            </w:r>
            <w:r w:rsidRPr="006D5806">
              <w:rPr>
                <w:rFonts w:ascii="Times New Roman" w:hAnsi="Times New Roman" w:cs="Times New Roman"/>
                <w:sz w:val="15"/>
                <w:szCs w:val="15"/>
              </w:rPr>
              <w:t>й</w:t>
            </w:r>
            <w:r w:rsidRPr="006D5806">
              <w:rPr>
                <w:rFonts w:ascii="Times New Roman" w:hAnsi="Times New Roman" w:cs="Times New Roman"/>
                <w:sz w:val="15"/>
                <w:szCs w:val="15"/>
              </w:rPr>
              <w:t>статом</w:t>
            </w:r>
          </w:p>
        </w:tc>
        <w:tc>
          <w:tcPr>
            <w:tcW w:w="568" w:type="dxa"/>
            <w:tcBorders>
              <w:top w:val="nil"/>
              <w:left w:val="nil"/>
              <w:bottom w:val="single" w:sz="4" w:space="0" w:color="auto"/>
              <w:right w:val="single" w:sz="4" w:space="0" w:color="auto"/>
            </w:tcBorders>
            <w:shd w:val="clear" w:color="000000" w:fill="FFFFFF"/>
            <w:noWrap/>
          </w:tcPr>
          <w:p w:rsidR="00F169AA" w:rsidRPr="006D5806" w:rsidRDefault="00F169AA" w:rsidP="00B853AF">
            <w:pPr>
              <w:jc w:val="center"/>
              <w:rPr>
                <w:sz w:val="15"/>
                <w:szCs w:val="15"/>
              </w:rPr>
            </w:pPr>
            <w:r w:rsidRPr="006D5806">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6D5806" w:rsidRDefault="00F169AA" w:rsidP="00B853AF">
            <w:pPr>
              <w:jc w:val="center"/>
              <w:rPr>
                <w:sz w:val="15"/>
                <w:szCs w:val="15"/>
              </w:rPr>
            </w:pPr>
            <w:r w:rsidRPr="006D5806">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6D5806" w:rsidRDefault="00F169AA" w:rsidP="00B853AF">
            <w:pPr>
              <w:ind w:left="-95" w:right="-108"/>
              <w:jc w:val="center"/>
              <w:rPr>
                <w:sz w:val="15"/>
                <w:szCs w:val="15"/>
              </w:rPr>
            </w:pPr>
            <w:r w:rsidRPr="006D5806">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left="-95" w:right="-108"/>
              <w:jc w:val="center"/>
              <w:rPr>
                <w:sz w:val="15"/>
                <w:szCs w:val="15"/>
              </w:rPr>
            </w:pPr>
            <w:r w:rsidRPr="006D5806">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left="-95" w:right="-108"/>
              <w:jc w:val="center"/>
              <w:rPr>
                <w:sz w:val="15"/>
                <w:szCs w:val="15"/>
              </w:rPr>
            </w:pPr>
            <w:r w:rsidRPr="006D5806">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left="-108" w:right="-137"/>
              <w:jc w:val="center"/>
              <w:rPr>
                <w:rFonts w:ascii="Times New Roman" w:hAnsi="Times New Roman" w:cs="Times New Roman"/>
                <w:color w:val="000000"/>
                <w:sz w:val="15"/>
                <w:szCs w:val="15"/>
              </w:rPr>
            </w:pPr>
            <w:r w:rsidRPr="006D5806">
              <w:rPr>
                <w:rFonts w:ascii="Times New Roman" w:hAnsi="Times New Roman" w:cs="Times New Roman"/>
                <w:color w:val="000000"/>
                <w:sz w:val="15"/>
                <w:szCs w:val="15"/>
              </w:rPr>
              <w:t>105,3</w:t>
            </w:r>
          </w:p>
        </w:tc>
        <w:tc>
          <w:tcPr>
            <w:tcW w:w="711"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left="-108" w:right="-137"/>
              <w:jc w:val="center"/>
              <w:rPr>
                <w:rFonts w:ascii="Times New Roman" w:hAnsi="Times New Roman" w:cs="Times New Roman"/>
                <w:color w:val="000000"/>
                <w:sz w:val="15"/>
                <w:szCs w:val="15"/>
              </w:rPr>
            </w:pPr>
            <w:r w:rsidRPr="006D5806">
              <w:rPr>
                <w:rFonts w:ascii="Times New Roman" w:hAnsi="Times New Roman" w:cs="Times New Roman"/>
                <w:color w:val="000000"/>
                <w:sz w:val="15"/>
                <w:szCs w:val="15"/>
              </w:rPr>
              <w:t>100,1</w:t>
            </w:r>
          </w:p>
        </w:tc>
        <w:tc>
          <w:tcPr>
            <w:tcW w:w="709" w:type="dxa"/>
            <w:tcBorders>
              <w:top w:val="nil"/>
              <w:left w:val="nil"/>
              <w:bottom w:val="single" w:sz="4" w:space="0" w:color="auto"/>
              <w:right w:val="single" w:sz="4" w:space="0" w:color="auto"/>
            </w:tcBorders>
            <w:shd w:val="clear" w:color="000000" w:fill="FFFFFF"/>
            <w:noWrap/>
          </w:tcPr>
          <w:p w:rsidR="00F169AA" w:rsidRPr="006D5806" w:rsidRDefault="00F169AA" w:rsidP="007F47F3">
            <w:pPr>
              <w:ind w:left="-108" w:right="57"/>
              <w:jc w:val="right"/>
              <w:rPr>
                <w:rFonts w:ascii="Times New Roman" w:hAnsi="Times New Roman" w:cs="Times New Roman"/>
                <w:sz w:val="15"/>
                <w:szCs w:val="15"/>
              </w:rPr>
            </w:pPr>
            <w:r w:rsidRPr="006D5806">
              <w:rPr>
                <w:rFonts w:ascii="Times New Roman" w:hAnsi="Times New Roman" w:cs="Times New Roman"/>
                <w:sz w:val="15"/>
                <w:szCs w:val="15"/>
              </w:rPr>
              <w:t>101,</w:t>
            </w:r>
            <w:r>
              <w:rPr>
                <w:rFonts w:ascii="Times New Roman" w:hAnsi="Times New Roman" w:cs="Times New Roman"/>
                <w:sz w:val="15"/>
                <w:szCs w:val="15"/>
              </w:rPr>
              <w:t>9</w:t>
            </w:r>
          </w:p>
        </w:tc>
        <w:tc>
          <w:tcPr>
            <w:tcW w:w="709" w:type="dxa"/>
            <w:tcBorders>
              <w:top w:val="nil"/>
              <w:left w:val="nil"/>
              <w:bottom w:val="single" w:sz="4" w:space="0" w:color="auto"/>
              <w:right w:val="single" w:sz="4" w:space="0" w:color="auto"/>
            </w:tcBorders>
            <w:shd w:val="clear" w:color="000000" w:fill="FFFFFF"/>
          </w:tcPr>
          <w:p w:rsidR="00F169AA" w:rsidRPr="006D5806" w:rsidRDefault="00F169AA" w:rsidP="00B853AF">
            <w:pPr>
              <w:ind w:left="-108" w:right="57"/>
              <w:jc w:val="right"/>
              <w:rPr>
                <w:rFonts w:ascii="Times New Roman" w:hAnsi="Times New Roman" w:cs="Times New Roman"/>
                <w:sz w:val="15"/>
                <w:szCs w:val="15"/>
              </w:rPr>
            </w:pPr>
            <w:r>
              <w:rPr>
                <w:rFonts w:ascii="Times New Roman" w:hAnsi="Times New Roman" w:cs="Times New Roman"/>
                <w:sz w:val="15"/>
                <w:szCs w:val="15"/>
              </w:rPr>
              <w:t>94,8</w:t>
            </w:r>
          </w:p>
        </w:tc>
        <w:tc>
          <w:tcPr>
            <w:tcW w:w="724" w:type="dxa"/>
            <w:tcBorders>
              <w:top w:val="nil"/>
              <w:left w:val="nil"/>
              <w:bottom w:val="single" w:sz="4" w:space="0" w:color="auto"/>
              <w:right w:val="single" w:sz="4" w:space="0" w:color="auto"/>
            </w:tcBorders>
            <w:shd w:val="clear" w:color="000000" w:fill="FFFFFF"/>
            <w:noWrap/>
          </w:tcPr>
          <w:p w:rsidR="00F169AA" w:rsidRPr="006D5806" w:rsidRDefault="00F169AA" w:rsidP="007F47F3">
            <w:pPr>
              <w:ind w:right="57"/>
              <w:jc w:val="right"/>
              <w:rPr>
                <w:rFonts w:ascii="Times New Roman" w:hAnsi="Times New Roman" w:cs="Times New Roman"/>
                <w:color w:val="000000"/>
                <w:sz w:val="15"/>
                <w:szCs w:val="15"/>
              </w:rPr>
            </w:pPr>
            <w:r>
              <w:rPr>
                <w:rFonts w:ascii="Times New Roman" w:hAnsi="Times New Roman" w:cs="Times New Roman"/>
                <w:color w:val="000000"/>
                <w:sz w:val="15"/>
                <w:szCs w:val="15"/>
              </w:rPr>
              <w:t>106,5</w:t>
            </w:r>
          </w:p>
        </w:tc>
        <w:tc>
          <w:tcPr>
            <w:tcW w:w="715" w:type="dxa"/>
            <w:tcBorders>
              <w:top w:val="nil"/>
              <w:left w:val="nil"/>
              <w:bottom w:val="single" w:sz="4" w:space="0" w:color="auto"/>
              <w:right w:val="single" w:sz="4" w:space="0" w:color="auto"/>
            </w:tcBorders>
            <w:shd w:val="clear" w:color="000000" w:fill="FFFFFF"/>
          </w:tcPr>
          <w:p w:rsidR="00F169AA" w:rsidRPr="006D5806" w:rsidRDefault="00F169AA" w:rsidP="00B853AF">
            <w:pPr>
              <w:ind w:right="57"/>
              <w:jc w:val="right"/>
              <w:rPr>
                <w:rFonts w:ascii="Times New Roman" w:hAnsi="Times New Roman" w:cs="Times New Roman"/>
                <w:color w:val="000000"/>
                <w:sz w:val="15"/>
                <w:szCs w:val="15"/>
              </w:rPr>
            </w:pPr>
            <w:r w:rsidRPr="006D5806">
              <w:rPr>
                <w:rFonts w:ascii="Times New Roman" w:hAnsi="Times New Roman" w:cs="Times New Roman"/>
                <w:color w:val="000000"/>
                <w:sz w:val="15"/>
                <w:szCs w:val="15"/>
              </w:rPr>
              <w:t>102,7</w:t>
            </w:r>
          </w:p>
        </w:tc>
        <w:tc>
          <w:tcPr>
            <w:tcW w:w="714"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right="57"/>
              <w:jc w:val="right"/>
              <w:rPr>
                <w:rFonts w:ascii="Times New Roman" w:hAnsi="Times New Roman" w:cs="Times New Roman"/>
                <w:color w:val="000000"/>
                <w:sz w:val="15"/>
                <w:szCs w:val="15"/>
              </w:rPr>
            </w:pPr>
            <w:r w:rsidRPr="006D5806">
              <w:rPr>
                <w:rFonts w:ascii="Times New Roman" w:hAnsi="Times New Roman" w:cs="Times New Roman"/>
                <w:color w:val="000000"/>
                <w:sz w:val="15"/>
                <w:szCs w:val="15"/>
              </w:rPr>
              <w:t>101,9</w:t>
            </w:r>
          </w:p>
        </w:tc>
        <w:tc>
          <w:tcPr>
            <w:tcW w:w="714" w:type="dxa"/>
            <w:tcBorders>
              <w:top w:val="nil"/>
              <w:left w:val="nil"/>
              <w:bottom w:val="single" w:sz="4" w:space="0" w:color="auto"/>
              <w:right w:val="single" w:sz="4" w:space="0" w:color="auto"/>
            </w:tcBorders>
            <w:shd w:val="clear" w:color="000000" w:fill="FFFFFF"/>
          </w:tcPr>
          <w:p w:rsidR="00F169AA" w:rsidRPr="006D5806" w:rsidRDefault="00F169AA" w:rsidP="00B853AF">
            <w:pPr>
              <w:ind w:right="57"/>
              <w:jc w:val="right"/>
              <w:rPr>
                <w:rFonts w:ascii="Times New Roman" w:hAnsi="Times New Roman" w:cs="Times New Roman"/>
                <w:color w:val="000000"/>
                <w:sz w:val="15"/>
                <w:szCs w:val="15"/>
              </w:rPr>
            </w:pPr>
            <w:r w:rsidRPr="006D5806">
              <w:rPr>
                <w:rFonts w:ascii="Times New Roman" w:hAnsi="Times New Roman" w:cs="Times New Roman"/>
                <w:color w:val="000000"/>
                <w:sz w:val="15"/>
                <w:szCs w:val="15"/>
              </w:rPr>
              <w:t>101,3</w:t>
            </w:r>
          </w:p>
        </w:tc>
        <w:tc>
          <w:tcPr>
            <w:tcW w:w="715" w:type="dxa"/>
            <w:tcBorders>
              <w:top w:val="nil"/>
              <w:left w:val="nil"/>
              <w:bottom w:val="single" w:sz="4" w:space="0" w:color="auto"/>
              <w:right w:val="single" w:sz="4" w:space="0" w:color="auto"/>
            </w:tcBorders>
            <w:shd w:val="clear" w:color="000000" w:fill="FFFFFF"/>
          </w:tcPr>
          <w:p w:rsidR="00F169AA" w:rsidRPr="006D5806" w:rsidRDefault="00F169AA" w:rsidP="007F47F3">
            <w:pPr>
              <w:ind w:right="57"/>
              <w:jc w:val="right"/>
              <w:rPr>
                <w:rFonts w:ascii="Times New Roman" w:hAnsi="Times New Roman" w:cs="Times New Roman"/>
                <w:color w:val="000000"/>
                <w:sz w:val="15"/>
                <w:szCs w:val="15"/>
              </w:rPr>
            </w:pPr>
            <w:r w:rsidRPr="006D5806">
              <w:rPr>
                <w:rFonts w:ascii="Times New Roman" w:hAnsi="Times New Roman" w:cs="Times New Roman"/>
                <w:color w:val="000000"/>
                <w:sz w:val="15"/>
                <w:szCs w:val="15"/>
              </w:rPr>
              <w:t>101</w:t>
            </w:r>
            <w:r>
              <w:rPr>
                <w:rFonts w:ascii="Times New Roman" w:hAnsi="Times New Roman" w:cs="Times New Roman"/>
                <w:color w:val="000000"/>
                <w:sz w:val="15"/>
                <w:szCs w:val="15"/>
              </w:rPr>
              <w:t>,6</w:t>
            </w:r>
          </w:p>
        </w:tc>
        <w:tc>
          <w:tcPr>
            <w:tcW w:w="865" w:type="dxa"/>
            <w:tcBorders>
              <w:top w:val="nil"/>
              <w:left w:val="nil"/>
              <w:bottom w:val="single" w:sz="4" w:space="0" w:color="auto"/>
              <w:right w:val="single" w:sz="4" w:space="0" w:color="auto"/>
            </w:tcBorders>
            <w:shd w:val="clear" w:color="000000" w:fill="FFFFFF"/>
          </w:tcPr>
          <w:p w:rsidR="00F169AA" w:rsidRPr="006D5806" w:rsidRDefault="00F169AA" w:rsidP="00B853AF">
            <w:pPr>
              <w:ind w:left="-108" w:right="-137"/>
              <w:jc w:val="center"/>
              <w:rPr>
                <w:rFonts w:ascii="Times New Roman" w:hAnsi="Times New Roman" w:cs="Times New Roman"/>
                <w:color w:val="FF0000"/>
                <w:sz w:val="15"/>
                <w:szCs w:val="15"/>
              </w:rPr>
            </w:pPr>
            <w:r w:rsidRPr="006D5806">
              <w:rPr>
                <w:rFonts w:ascii="Times New Roman" w:hAnsi="Times New Roman" w:cs="Times New Roman"/>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9</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6D5806" w:rsidRDefault="00F169AA" w:rsidP="00B853AF">
            <w:pPr>
              <w:ind w:left="-108" w:right="-55"/>
              <w:jc w:val="center"/>
              <w:rPr>
                <w:rFonts w:ascii="Times New Roman" w:hAnsi="Times New Roman" w:cs="Times New Roman"/>
                <w:sz w:val="16"/>
                <w:szCs w:val="16"/>
              </w:rPr>
            </w:pPr>
            <w:r w:rsidRPr="006D5806">
              <w:rPr>
                <w:rFonts w:ascii="Times New Roman" w:hAnsi="Times New Roman" w:cs="Times New Roman"/>
                <w:sz w:val="16"/>
                <w:szCs w:val="16"/>
              </w:rPr>
              <w:t>ПГП-2</w:t>
            </w:r>
          </w:p>
        </w:tc>
        <w:tc>
          <w:tcPr>
            <w:tcW w:w="2268" w:type="dxa"/>
            <w:tcBorders>
              <w:top w:val="nil"/>
              <w:left w:val="nil"/>
              <w:bottom w:val="single" w:sz="4" w:space="0" w:color="auto"/>
              <w:right w:val="single" w:sz="4" w:space="0" w:color="auto"/>
            </w:tcBorders>
            <w:shd w:val="clear" w:color="000000" w:fill="FFFFFF"/>
          </w:tcPr>
          <w:p w:rsidR="00F169AA" w:rsidRPr="006D5806" w:rsidRDefault="00F169AA" w:rsidP="00B853AF">
            <w:pPr>
              <w:rPr>
                <w:rFonts w:ascii="Times New Roman" w:hAnsi="Times New Roman" w:cs="Times New Roman"/>
                <w:sz w:val="16"/>
                <w:szCs w:val="16"/>
              </w:rPr>
            </w:pPr>
            <w:r w:rsidRPr="006D5806">
              <w:rPr>
                <w:rFonts w:ascii="Times New Roman" w:hAnsi="Times New Roman" w:cs="Times New Roman"/>
                <w:sz w:val="16"/>
                <w:szCs w:val="16"/>
              </w:rPr>
              <w:t>Индекс производства пр</w:t>
            </w:r>
            <w:r w:rsidRPr="006D5806">
              <w:rPr>
                <w:rFonts w:ascii="Times New Roman" w:hAnsi="Times New Roman" w:cs="Times New Roman"/>
                <w:sz w:val="16"/>
                <w:szCs w:val="16"/>
              </w:rPr>
              <w:t>о</w:t>
            </w:r>
            <w:r w:rsidRPr="006D5806">
              <w:rPr>
                <w:rFonts w:ascii="Times New Roman" w:hAnsi="Times New Roman" w:cs="Times New Roman"/>
                <w:sz w:val="16"/>
                <w:szCs w:val="16"/>
              </w:rPr>
              <w:t>дукции растениево</w:t>
            </w:r>
            <w:r w:rsidRPr="006D5806">
              <w:rPr>
                <w:rFonts w:ascii="Times New Roman" w:hAnsi="Times New Roman" w:cs="Times New Roman"/>
                <w:sz w:val="16"/>
                <w:szCs w:val="16"/>
              </w:rPr>
              <w:t>д</w:t>
            </w:r>
            <w:r w:rsidRPr="006D5806">
              <w:rPr>
                <w:rFonts w:ascii="Times New Roman" w:hAnsi="Times New Roman" w:cs="Times New Roman"/>
                <w:sz w:val="16"/>
                <w:szCs w:val="16"/>
              </w:rPr>
              <w:t>ства (в сопоставимых ц</w:t>
            </w:r>
            <w:r w:rsidRPr="006D5806">
              <w:rPr>
                <w:rFonts w:ascii="Times New Roman" w:hAnsi="Times New Roman" w:cs="Times New Roman"/>
                <w:sz w:val="16"/>
                <w:szCs w:val="16"/>
              </w:rPr>
              <w:t>е</w:t>
            </w:r>
            <w:r w:rsidRPr="006D5806">
              <w:rPr>
                <w:rFonts w:ascii="Times New Roman" w:hAnsi="Times New Roman" w:cs="Times New Roman"/>
                <w:sz w:val="16"/>
                <w:szCs w:val="16"/>
              </w:rPr>
              <w:t>нах)</w:t>
            </w:r>
          </w:p>
        </w:tc>
        <w:tc>
          <w:tcPr>
            <w:tcW w:w="992" w:type="dxa"/>
            <w:tcBorders>
              <w:top w:val="nil"/>
              <w:left w:val="nil"/>
              <w:bottom w:val="single" w:sz="4" w:space="0" w:color="auto"/>
              <w:right w:val="single" w:sz="4" w:space="0" w:color="auto"/>
            </w:tcBorders>
            <w:shd w:val="clear" w:color="000000" w:fill="FFFFFF"/>
          </w:tcPr>
          <w:p w:rsidR="00F169AA" w:rsidRPr="006D5806" w:rsidRDefault="00F169AA" w:rsidP="00B853AF">
            <w:pPr>
              <w:ind w:left="-57" w:right="-57"/>
              <w:jc w:val="center"/>
              <w:rPr>
                <w:rFonts w:ascii="Times New Roman" w:hAnsi="Times New Roman" w:cs="Times New Roman"/>
                <w:sz w:val="15"/>
                <w:szCs w:val="15"/>
              </w:rPr>
            </w:pPr>
            <w:r w:rsidRPr="006D5806">
              <w:rPr>
                <w:rFonts w:ascii="Times New Roman" w:hAnsi="Times New Roman" w:cs="Times New Roman"/>
                <w:sz w:val="15"/>
                <w:szCs w:val="15"/>
              </w:rPr>
              <w:t xml:space="preserve">% </w:t>
            </w:r>
          </w:p>
          <w:p w:rsidR="00F169AA" w:rsidRPr="006D5806" w:rsidRDefault="00F169AA" w:rsidP="00B853AF">
            <w:pPr>
              <w:ind w:left="-57" w:right="-57"/>
              <w:jc w:val="center"/>
              <w:rPr>
                <w:rFonts w:ascii="Times New Roman" w:hAnsi="Times New Roman" w:cs="Times New Roman"/>
                <w:sz w:val="15"/>
                <w:szCs w:val="15"/>
              </w:rPr>
            </w:pPr>
            <w:r w:rsidRPr="006D5806">
              <w:rPr>
                <w:rFonts w:ascii="Times New Roman" w:hAnsi="Times New Roman" w:cs="Times New Roman"/>
                <w:sz w:val="15"/>
                <w:szCs w:val="15"/>
              </w:rPr>
              <w:t>к предыд</w:t>
            </w:r>
            <w:r w:rsidRPr="006D5806">
              <w:rPr>
                <w:rFonts w:ascii="Times New Roman" w:hAnsi="Times New Roman" w:cs="Times New Roman"/>
                <w:sz w:val="15"/>
                <w:szCs w:val="15"/>
              </w:rPr>
              <w:t>у</w:t>
            </w:r>
            <w:r w:rsidRPr="006D5806">
              <w:rPr>
                <w:rFonts w:ascii="Times New Roman" w:hAnsi="Times New Roman" w:cs="Times New Roman"/>
                <w:sz w:val="15"/>
                <w:szCs w:val="15"/>
              </w:rPr>
              <w:t>щему году</w:t>
            </w:r>
          </w:p>
        </w:tc>
        <w:tc>
          <w:tcPr>
            <w:tcW w:w="567" w:type="dxa"/>
            <w:tcBorders>
              <w:top w:val="nil"/>
              <w:left w:val="nil"/>
              <w:bottom w:val="single" w:sz="4" w:space="0" w:color="auto"/>
              <w:right w:val="single" w:sz="4" w:space="0" w:color="auto"/>
            </w:tcBorders>
            <w:shd w:val="clear" w:color="000000" w:fill="FFFFFF"/>
          </w:tcPr>
          <w:p w:rsidR="00F169AA" w:rsidRPr="006D5806" w:rsidRDefault="00F169AA" w:rsidP="00B853AF">
            <w:pPr>
              <w:ind w:left="-108" w:right="-108"/>
              <w:jc w:val="center"/>
              <w:rPr>
                <w:sz w:val="15"/>
                <w:szCs w:val="15"/>
              </w:rPr>
            </w:pPr>
            <w:r w:rsidRPr="006D5806">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000000" w:fill="FFFFFF"/>
            <w:noWrap/>
          </w:tcPr>
          <w:p w:rsidR="00F169AA" w:rsidRPr="006D5806" w:rsidRDefault="00F169AA" w:rsidP="00B853AF">
            <w:pPr>
              <w:ind w:left="-108"/>
              <w:jc w:val="center"/>
              <w:rPr>
                <w:sz w:val="15"/>
                <w:szCs w:val="15"/>
              </w:rPr>
            </w:pPr>
            <w:r w:rsidRPr="006D5806">
              <w:rPr>
                <w:rFonts w:ascii="Times New Roman" w:hAnsi="Times New Roman" w:cs="Times New Roman"/>
                <w:sz w:val="15"/>
                <w:szCs w:val="15"/>
              </w:rPr>
              <w:t>показатель форм</w:t>
            </w:r>
            <w:r w:rsidRPr="006D5806">
              <w:rPr>
                <w:rFonts w:ascii="Times New Roman" w:hAnsi="Times New Roman" w:cs="Times New Roman"/>
                <w:sz w:val="15"/>
                <w:szCs w:val="15"/>
              </w:rPr>
              <w:t>и</w:t>
            </w:r>
            <w:r w:rsidRPr="006D5806">
              <w:rPr>
                <w:rFonts w:ascii="Times New Roman" w:hAnsi="Times New Roman" w:cs="Times New Roman"/>
                <w:sz w:val="15"/>
                <w:szCs w:val="15"/>
              </w:rPr>
              <w:t>руется Забайка</w:t>
            </w:r>
            <w:r w:rsidRPr="006D5806">
              <w:rPr>
                <w:rFonts w:ascii="Times New Roman" w:hAnsi="Times New Roman" w:cs="Times New Roman"/>
                <w:sz w:val="15"/>
                <w:szCs w:val="15"/>
              </w:rPr>
              <w:t>л</w:t>
            </w:r>
            <w:r w:rsidRPr="006D5806">
              <w:rPr>
                <w:rFonts w:ascii="Times New Roman" w:hAnsi="Times New Roman" w:cs="Times New Roman"/>
                <w:sz w:val="15"/>
                <w:szCs w:val="15"/>
              </w:rPr>
              <w:t>крайстатом</w:t>
            </w:r>
          </w:p>
        </w:tc>
        <w:tc>
          <w:tcPr>
            <w:tcW w:w="568" w:type="dxa"/>
            <w:tcBorders>
              <w:top w:val="nil"/>
              <w:left w:val="nil"/>
              <w:bottom w:val="single" w:sz="4" w:space="0" w:color="auto"/>
              <w:right w:val="single" w:sz="4" w:space="0" w:color="auto"/>
            </w:tcBorders>
            <w:shd w:val="clear" w:color="000000" w:fill="FFFFFF"/>
            <w:noWrap/>
          </w:tcPr>
          <w:p w:rsidR="00F169AA" w:rsidRPr="006D5806" w:rsidRDefault="00F169AA" w:rsidP="00B853AF">
            <w:pPr>
              <w:jc w:val="center"/>
              <w:rPr>
                <w:sz w:val="15"/>
                <w:szCs w:val="15"/>
              </w:rPr>
            </w:pPr>
            <w:r w:rsidRPr="006D5806">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6D5806" w:rsidRDefault="00F169AA" w:rsidP="00B853AF">
            <w:pPr>
              <w:jc w:val="center"/>
              <w:rPr>
                <w:sz w:val="15"/>
                <w:szCs w:val="15"/>
              </w:rPr>
            </w:pPr>
            <w:r w:rsidRPr="006D5806">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6D5806" w:rsidRDefault="00F169AA" w:rsidP="00B853AF">
            <w:pPr>
              <w:ind w:left="-95" w:right="-108"/>
              <w:jc w:val="center"/>
              <w:rPr>
                <w:sz w:val="15"/>
                <w:szCs w:val="15"/>
              </w:rPr>
            </w:pPr>
            <w:r w:rsidRPr="006D5806">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left="-95" w:right="-108"/>
              <w:jc w:val="center"/>
              <w:rPr>
                <w:sz w:val="15"/>
                <w:szCs w:val="15"/>
              </w:rPr>
            </w:pPr>
            <w:r w:rsidRPr="006D5806">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left="-95" w:right="-108"/>
              <w:jc w:val="center"/>
              <w:rPr>
                <w:sz w:val="15"/>
                <w:szCs w:val="15"/>
              </w:rPr>
            </w:pPr>
            <w:r w:rsidRPr="006D5806">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left="-108" w:right="-137"/>
              <w:jc w:val="center"/>
              <w:rPr>
                <w:rFonts w:ascii="Times New Roman" w:hAnsi="Times New Roman" w:cs="Times New Roman"/>
                <w:color w:val="000000"/>
                <w:sz w:val="15"/>
                <w:szCs w:val="15"/>
              </w:rPr>
            </w:pPr>
            <w:r w:rsidRPr="006D5806">
              <w:rPr>
                <w:rFonts w:ascii="Times New Roman" w:hAnsi="Times New Roman" w:cs="Times New Roman"/>
                <w:color w:val="000000"/>
                <w:sz w:val="15"/>
                <w:szCs w:val="15"/>
              </w:rPr>
              <w:t>117,7</w:t>
            </w:r>
          </w:p>
        </w:tc>
        <w:tc>
          <w:tcPr>
            <w:tcW w:w="711"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left="-108" w:right="-137"/>
              <w:jc w:val="center"/>
              <w:rPr>
                <w:rFonts w:ascii="Times New Roman" w:hAnsi="Times New Roman" w:cs="Times New Roman"/>
                <w:color w:val="000000"/>
                <w:sz w:val="15"/>
                <w:szCs w:val="15"/>
              </w:rPr>
            </w:pPr>
            <w:r w:rsidRPr="006D5806">
              <w:rPr>
                <w:rFonts w:ascii="Times New Roman" w:hAnsi="Times New Roman" w:cs="Times New Roman"/>
                <w:color w:val="000000"/>
                <w:sz w:val="15"/>
                <w:szCs w:val="15"/>
              </w:rPr>
              <w:t>93,2</w:t>
            </w:r>
          </w:p>
        </w:tc>
        <w:tc>
          <w:tcPr>
            <w:tcW w:w="709"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left="-108" w:right="57"/>
              <w:jc w:val="right"/>
              <w:rPr>
                <w:rFonts w:ascii="Times New Roman" w:hAnsi="Times New Roman" w:cs="Times New Roman"/>
                <w:sz w:val="15"/>
                <w:szCs w:val="15"/>
              </w:rPr>
            </w:pPr>
            <w:r>
              <w:rPr>
                <w:rFonts w:ascii="Times New Roman" w:hAnsi="Times New Roman" w:cs="Times New Roman"/>
                <w:sz w:val="15"/>
                <w:szCs w:val="15"/>
              </w:rPr>
              <w:t>106,8</w:t>
            </w:r>
          </w:p>
        </w:tc>
        <w:tc>
          <w:tcPr>
            <w:tcW w:w="709" w:type="dxa"/>
            <w:tcBorders>
              <w:top w:val="nil"/>
              <w:left w:val="nil"/>
              <w:bottom w:val="single" w:sz="4" w:space="0" w:color="auto"/>
              <w:right w:val="single" w:sz="4" w:space="0" w:color="auto"/>
            </w:tcBorders>
            <w:shd w:val="clear" w:color="000000" w:fill="FFFFFF"/>
          </w:tcPr>
          <w:p w:rsidR="00F169AA" w:rsidRPr="006D5806" w:rsidRDefault="00F169AA" w:rsidP="00B853AF">
            <w:pPr>
              <w:ind w:right="57"/>
              <w:jc w:val="right"/>
              <w:rPr>
                <w:color w:val="000000"/>
                <w:sz w:val="15"/>
                <w:szCs w:val="15"/>
              </w:rPr>
            </w:pPr>
            <w:r>
              <w:rPr>
                <w:color w:val="000000"/>
                <w:sz w:val="15"/>
                <w:szCs w:val="15"/>
              </w:rPr>
              <w:t>80,2</w:t>
            </w:r>
          </w:p>
        </w:tc>
        <w:tc>
          <w:tcPr>
            <w:tcW w:w="724" w:type="dxa"/>
            <w:tcBorders>
              <w:top w:val="nil"/>
              <w:left w:val="nil"/>
              <w:bottom w:val="single" w:sz="4" w:space="0" w:color="auto"/>
              <w:right w:val="single" w:sz="4" w:space="0" w:color="auto"/>
            </w:tcBorders>
            <w:shd w:val="clear" w:color="000000" w:fill="FFFFFF"/>
            <w:noWrap/>
          </w:tcPr>
          <w:p w:rsidR="00F169AA" w:rsidRPr="006D5806" w:rsidRDefault="00F169AA" w:rsidP="007F47F3">
            <w:pPr>
              <w:ind w:right="57"/>
              <w:jc w:val="right"/>
              <w:rPr>
                <w:color w:val="000000"/>
                <w:sz w:val="15"/>
                <w:szCs w:val="15"/>
              </w:rPr>
            </w:pPr>
            <w:r>
              <w:rPr>
                <w:color w:val="000000"/>
                <w:sz w:val="15"/>
                <w:szCs w:val="15"/>
              </w:rPr>
              <w:t>120,4</w:t>
            </w:r>
          </w:p>
        </w:tc>
        <w:tc>
          <w:tcPr>
            <w:tcW w:w="715" w:type="dxa"/>
            <w:tcBorders>
              <w:top w:val="nil"/>
              <w:left w:val="nil"/>
              <w:bottom w:val="single" w:sz="4" w:space="0" w:color="auto"/>
              <w:right w:val="single" w:sz="4" w:space="0" w:color="auto"/>
            </w:tcBorders>
            <w:shd w:val="clear" w:color="000000" w:fill="FFFFFF"/>
          </w:tcPr>
          <w:p w:rsidR="00F169AA" w:rsidRPr="006D5806" w:rsidRDefault="00F169AA" w:rsidP="00B853AF">
            <w:pPr>
              <w:ind w:right="57"/>
              <w:jc w:val="right"/>
              <w:rPr>
                <w:color w:val="000000"/>
                <w:sz w:val="15"/>
                <w:szCs w:val="15"/>
              </w:rPr>
            </w:pPr>
            <w:r w:rsidRPr="006D5806">
              <w:rPr>
                <w:color w:val="000000"/>
                <w:sz w:val="15"/>
                <w:szCs w:val="15"/>
              </w:rPr>
              <w:t>102,2</w:t>
            </w:r>
          </w:p>
        </w:tc>
        <w:tc>
          <w:tcPr>
            <w:tcW w:w="714"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right="57"/>
              <w:jc w:val="right"/>
              <w:rPr>
                <w:color w:val="000000"/>
                <w:sz w:val="15"/>
                <w:szCs w:val="15"/>
              </w:rPr>
            </w:pPr>
            <w:r w:rsidRPr="006D5806">
              <w:rPr>
                <w:color w:val="000000"/>
                <w:sz w:val="15"/>
                <w:szCs w:val="15"/>
              </w:rPr>
              <w:t>102,3</w:t>
            </w:r>
          </w:p>
        </w:tc>
        <w:tc>
          <w:tcPr>
            <w:tcW w:w="714" w:type="dxa"/>
            <w:tcBorders>
              <w:top w:val="nil"/>
              <w:left w:val="nil"/>
              <w:bottom w:val="single" w:sz="4" w:space="0" w:color="auto"/>
              <w:right w:val="single" w:sz="4" w:space="0" w:color="auto"/>
            </w:tcBorders>
            <w:shd w:val="clear" w:color="000000" w:fill="FFFFFF"/>
          </w:tcPr>
          <w:p w:rsidR="00F169AA" w:rsidRPr="006D5806" w:rsidRDefault="00F169AA" w:rsidP="00B853AF">
            <w:pPr>
              <w:ind w:right="57"/>
              <w:jc w:val="right"/>
              <w:rPr>
                <w:color w:val="000000"/>
                <w:sz w:val="15"/>
                <w:szCs w:val="15"/>
              </w:rPr>
            </w:pPr>
            <w:r w:rsidRPr="006D5806">
              <w:rPr>
                <w:color w:val="000000"/>
                <w:sz w:val="15"/>
                <w:szCs w:val="15"/>
              </w:rPr>
              <w:t>100,9</w:t>
            </w:r>
          </w:p>
        </w:tc>
        <w:tc>
          <w:tcPr>
            <w:tcW w:w="715" w:type="dxa"/>
            <w:tcBorders>
              <w:top w:val="nil"/>
              <w:left w:val="nil"/>
              <w:bottom w:val="single" w:sz="4" w:space="0" w:color="auto"/>
              <w:right w:val="single" w:sz="4" w:space="0" w:color="auto"/>
            </w:tcBorders>
            <w:shd w:val="clear" w:color="000000" w:fill="FFFFFF"/>
          </w:tcPr>
          <w:p w:rsidR="00F169AA" w:rsidRPr="006D5806" w:rsidRDefault="00F169AA" w:rsidP="00B853AF">
            <w:pPr>
              <w:ind w:right="57"/>
              <w:jc w:val="right"/>
              <w:rPr>
                <w:color w:val="000000"/>
                <w:sz w:val="15"/>
                <w:szCs w:val="15"/>
              </w:rPr>
            </w:pPr>
            <w:r w:rsidRPr="006D5806">
              <w:rPr>
                <w:color w:val="000000"/>
                <w:sz w:val="15"/>
                <w:szCs w:val="15"/>
              </w:rPr>
              <w:t>101,4</w:t>
            </w:r>
          </w:p>
        </w:tc>
        <w:tc>
          <w:tcPr>
            <w:tcW w:w="865" w:type="dxa"/>
            <w:tcBorders>
              <w:top w:val="nil"/>
              <w:left w:val="nil"/>
              <w:bottom w:val="single" w:sz="4" w:space="0" w:color="auto"/>
              <w:right w:val="single" w:sz="4" w:space="0" w:color="auto"/>
            </w:tcBorders>
            <w:shd w:val="clear" w:color="000000" w:fill="FFFFFF"/>
          </w:tcPr>
          <w:p w:rsidR="00F169AA" w:rsidRPr="006D5806" w:rsidRDefault="00F169AA" w:rsidP="00B853AF">
            <w:pPr>
              <w:ind w:left="-108" w:right="-137"/>
              <w:jc w:val="center"/>
              <w:rPr>
                <w:rFonts w:ascii="Times New Roman" w:hAnsi="Times New Roman" w:cs="Times New Roman"/>
                <w:color w:val="FF0000"/>
                <w:sz w:val="15"/>
                <w:szCs w:val="15"/>
              </w:rPr>
            </w:pPr>
            <w:r w:rsidRPr="006D5806">
              <w:rPr>
                <w:rFonts w:ascii="Times New Roman" w:hAnsi="Times New Roman" w:cs="Times New Roman"/>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10</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6D5806" w:rsidRDefault="00F169AA" w:rsidP="00B853AF">
            <w:pPr>
              <w:ind w:left="-108" w:right="-55"/>
              <w:jc w:val="center"/>
              <w:rPr>
                <w:rFonts w:ascii="Times New Roman" w:hAnsi="Times New Roman" w:cs="Times New Roman"/>
                <w:sz w:val="16"/>
                <w:szCs w:val="16"/>
              </w:rPr>
            </w:pPr>
            <w:r w:rsidRPr="006D5806">
              <w:rPr>
                <w:rFonts w:ascii="Times New Roman" w:hAnsi="Times New Roman" w:cs="Times New Roman"/>
                <w:sz w:val="16"/>
                <w:szCs w:val="16"/>
              </w:rPr>
              <w:t>ПГП-3</w:t>
            </w:r>
          </w:p>
        </w:tc>
        <w:tc>
          <w:tcPr>
            <w:tcW w:w="2268" w:type="dxa"/>
            <w:tcBorders>
              <w:top w:val="nil"/>
              <w:left w:val="nil"/>
              <w:bottom w:val="single" w:sz="4" w:space="0" w:color="auto"/>
              <w:right w:val="single" w:sz="4" w:space="0" w:color="auto"/>
            </w:tcBorders>
            <w:shd w:val="clear" w:color="000000" w:fill="FFFFFF"/>
          </w:tcPr>
          <w:p w:rsidR="00F169AA" w:rsidRPr="006D5806" w:rsidRDefault="00F169AA" w:rsidP="00B853AF">
            <w:pPr>
              <w:rPr>
                <w:rFonts w:ascii="Times New Roman" w:hAnsi="Times New Roman" w:cs="Times New Roman"/>
                <w:sz w:val="16"/>
                <w:szCs w:val="16"/>
              </w:rPr>
            </w:pPr>
            <w:r w:rsidRPr="006D5806">
              <w:rPr>
                <w:rFonts w:ascii="Times New Roman" w:hAnsi="Times New Roman" w:cs="Times New Roman"/>
                <w:sz w:val="16"/>
                <w:szCs w:val="16"/>
              </w:rPr>
              <w:t>Индекс производства пр</w:t>
            </w:r>
            <w:r w:rsidRPr="006D5806">
              <w:rPr>
                <w:rFonts w:ascii="Times New Roman" w:hAnsi="Times New Roman" w:cs="Times New Roman"/>
                <w:sz w:val="16"/>
                <w:szCs w:val="16"/>
              </w:rPr>
              <w:t>о</w:t>
            </w:r>
            <w:r w:rsidRPr="006D5806">
              <w:rPr>
                <w:rFonts w:ascii="Times New Roman" w:hAnsi="Times New Roman" w:cs="Times New Roman"/>
                <w:sz w:val="16"/>
                <w:szCs w:val="16"/>
              </w:rPr>
              <w:t>дукции животноводс</w:t>
            </w:r>
            <w:r w:rsidRPr="006D5806">
              <w:rPr>
                <w:rFonts w:ascii="Times New Roman" w:hAnsi="Times New Roman" w:cs="Times New Roman"/>
                <w:sz w:val="16"/>
                <w:szCs w:val="16"/>
              </w:rPr>
              <w:t>т</w:t>
            </w:r>
            <w:r w:rsidRPr="006D5806">
              <w:rPr>
                <w:rFonts w:ascii="Times New Roman" w:hAnsi="Times New Roman" w:cs="Times New Roman"/>
                <w:sz w:val="16"/>
                <w:szCs w:val="16"/>
              </w:rPr>
              <w:t>ва (в сопоставимых ценах)</w:t>
            </w:r>
          </w:p>
        </w:tc>
        <w:tc>
          <w:tcPr>
            <w:tcW w:w="992" w:type="dxa"/>
            <w:tcBorders>
              <w:top w:val="nil"/>
              <w:left w:val="nil"/>
              <w:bottom w:val="single" w:sz="4" w:space="0" w:color="auto"/>
              <w:right w:val="single" w:sz="4" w:space="0" w:color="auto"/>
            </w:tcBorders>
            <w:shd w:val="clear" w:color="000000" w:fill="FFFFFF"/>
          </w:tcPr>
          <w:p w:rsidR="00F169AA" w:rsidRPr="006D5806" w:rsidRDefault="00F169AA" w:rsidP="00B853AF">
            <w:pPr>
              <w:ind w:left="-57" w:right="-57"/>
              <w:jc w:val="center"/>
              <w:rPr>
                <w:rFonts w:ascii="Times New Roman" w:hAnsi="Times New Roman" w:cs="Times New Roman"/>
                <w:sz w:val="15"/>
                <w:szCs w:val="15"/>
              </w:rPr>
            </w:pPr>
            <w:r w:rsidRPr="006D5806">
              <w:rPr>
                <w:rFonts w:ascii="Times New Roman" w:hAnsi="Times New Roman" w:cs="Times New Roman"/>
                <w:sz w:val="15"/>
                <w:szCs w:val="15"/>
              </w:rPr>
              <w:t xml:space="preserve">% </w:t>
            </w:r>
          </w:p>
          <w:p w:rsidR="00F169AA" w:rsidRPr="006D5806" w:rsidRDefault="00F169AA" w:rsidP="00B853AF">
            <w:pPr>
              <w:ind w:left="-57" w:right="-57"/>
              <w:jc w:val="center"/>
              <w:rPr>
                <w:rFonts w:ascii="Times New Roman" w:hAnsi="Times New Roman" w:cs="Times New Roman"/>
                <w:sz w:val="15"/>
                <w:szCs w:val="15"/>
              </w:rPr>
            </w:pPr>
            <w:r w:rsidRPr="006D5806">
              <w:rPr>
                <w:rFonts w:ascii="Times New Roman" w:hAnsi="Times New Roman" w:cs="Times New Roman"/>
                <w:sz w:val="15"/>
                <w:szCs w:val="15"/>
              </w:rPr>
              <w:t>к предыд</w:t>
            </w:r>
            <w:r w:rsidRPr="006D5806">
              <w:rPr>
                <w:rFonts w:ascii="Times New Roman" w:hAnsi="Times New Roman" w:cs="Times New Roman"/>
                <w:sz w:val="15"/>
                <w:szCs w:val="15"/>
              </w:rPr>
              <w:t>у</w:t>
            </w:r>
            <w:r w:rsidRPr="006D5806">
              <w:rPr>
                <w:rFonts w:ascii="Times New Roman" w:hAnsi="Times New Roman" w:cs="Times New Roman"/>
                <w:sz w:val="15"/>
                <w:szCs w:val="15"/>
              </w:rPr>
              <w:t>щему году</w:t>
            </w:r>
          </w:p>
        </w:tc>
        <w:tc>
          <w:tcPr>
            <w:tcW w:w="567" w:type="dxa"/>
            <w:tcBorders>
              <w:top w:val="nil"/>
              <w:left w:val="nil"/>
              <w:bottom w:val="single" w:sz="4" w:space="0" w:color="auto"/>
              <w:right w:val="single" w:sz="4" w:space="0" w:color="auto"/>
            </w:tcBorders>
            <w:shd w:val="clear" w:color="000000" w:fill="FFFFFF"/>
          </w:tcPr>
          <w:p w:rsidR="00F169AA" w:rsidRPr="006D5806" w:rsidRDefault="00F169AA" w:rsidP="00B853AF">
            <w:pPr>
              <w:ind w:left="-108" w:right="-108"/>
              <w:jc w:val="center"/>
              <w:rPr>
                <w:sz w:val="15"/>
                <w:szCs w:val="15"/>
              </w:rPr>
            </w:pPr>
            <w:r w:rsidRPr="006D5806">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000000" w:fill="FFFFFF"/>
            <w:noWrap/>
          </w:tcPr>
          <w:p w:rsidR="00F169AA" w:rsidRPr="006D5806" w:rsidRDefault="00F169AA" w:rsidP="00B853AF">
            <w:pPr>
              <w:ind w:left="-108"/>
              <w:jc w:val="center"/>
              <w:rPr>
                <w:sz w:val="15"/>
                <w:szCs w:val="15"/>
              </w:rPr>
            </w:pPr>
            <w:r w:rsidRPr="006D5806">
              <w:rPr>
                <w:rFonts w:ascii="Times New Roman" w:hAnsi="Times New Roman" w:cs="Times New Roman"/>
                <w:sz w:val="15"/>
                <w:szCs w:val="15"/>
              </w:rPr>
              <w:t>показатель форм</w:t>
            </w:r>
            <w:r w:rsidRPr="006D5806">
              <w:rPr>
                <w:rFonts w:ascii="Times New Roman" w:hAnsi="Times New Roman" w:cs="Times New Roman"/>
                <w:sz w:val="15"/>
                <w:szCs w:val="15"/>
              </w:rPr>
              <w:t>и</w:t>
            </w:r>
            <w:r w:rsidRPr="006D5806">
              <w:rPr>
                <w:rFonts w:ascii="Times New Roman" w:hAnsi="Times New Roman" w:cs="Times New Roman"/>
                <w:sz w:val="15"/>
                <w:szCs w:val="15"/>
              </w:rPr>
              <w:t>руется Забайка</w:t>
            </w:r>
            <w:r w:rsidRPr="006D5806">
              <w:rPr>
                <w:rFonts w:ascii="Times New Roman" w:hAnsi="Times New Roman" w:cs="Times New Roman"/>
                <w:sz w:val="15"/>
                <w:szCs w:val="15"/>
              </w:rPr>
              <w:t>л</w:t>
            </w:r>
            <w:r w:rsidRPr="006D5806">
              <w:rPr>
                <w:rFonts w:ascii="Times New Roman" w:hAnsi="Times New Roman" w:cs="Times New Roman"/>
                <w:sz w:val="15"/>
                <w:szCs w:val="15"/>
              </w:rPr>
              <w:t>крайстатом</w:t>
            </w:r>
          </w:p>
        </w:tc>
        <w:tc>
          <w:tcPr>
            <w:tcW w:w="568" w:type="dxa"/>
            <w:tcBorders>
              <w:top w:val="nil"/>
              <w:left w:val="nil"/>
              <w:bottom w:val="single" w:sz="4" w:space="0" w:color="auto"/>
              <w:right w:val="single" w:sz="4" w:space="0" w:color="auto"/>
            </w:tcBorders>
            <w:shd w:val="clear" w:color="000000" w:fill="FFFFFF"/>
            <w:noWrap/>
          </w:tcPr>
          <w:p w:rsidR="00F169AA" w:rsidRPr="006D5806" w:rsidRDefault="00F169AA" w:rsidP="00B853AF">
            <w:pPr>
              <w:jc w:val="center"/>
              <w:rPr>
                <w:sz w:val="15"/>
                <w:szCs w:val="15"/>
              </w:rPr>
            </w:pPr>
            <w:r w:rsidRPr="006D5806">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6D5806" w:rsidRDefault="00F169AA" w:rsidP="00B853AF">
            <w:pPr>
              <w:jc w:val="center"/>
              <w:rPr>
                <w:sz w:val="15"/>
                <w:szCs w:val="15"/>
              </w:rPr>
            </w:pPr>
            <w:r w:rsidRPr="006D5806">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6D5806" w:rsidRDefault="00F169AA" w:rsidP="00B853AF">
            <w:pPr>
              <w:ind w:left="-95" w:right="-108"/>
              <w:jc w:val="center"/>
              <w:rPr>
                <w:sz w:val="15"/>
                <w:szCs w:val="15"/>
              </w:rPr>
            </w:pPr>
            <w:r w:rsidRPr="006D5806">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left="-95" w:right="-108"/>
              <w:jc w:val="center"/>
              <w:rPr>
                <w:sz w:val="15"/>
                <w:szCs w:val="15"/>
              </w:rPr>
            </w:pPr>
            <w:r w:rsidRPr="006D5806">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left="-95" w:right="-108"/>
              <w:jc w:val="center"/>
              <w:rPr>
                <w:sz w:val="15"/>
                <w:szCs w:val="15"/>
              </w:rPr>
            </w:pPr>
            <w:r w:rsidRPr="006D5806">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left="-108" w:right="-137"/>
              <w:jc w:val="center"/>
              <w:rPr>
                <w:rFonts w:ascii="Times New Roman" w:hAnsi="Times New Roman" w:cs="Times New Roman"/>
                <w:color w:val="000000"/>
                <w:sz w:val="15"/>
                <w:szCs w:val="15"/>
              </w:rPr>
            </w:pPr>
            <w:r w:rsidRPr="006D5806">
              <w:rPr>
                <w:rFonts w:ascii="Times New Roman" w:hAnsi="Times New Roman" w:cs="Times New Roman"/>
                <w:color w:val="000000"/>
                <w:sz w:val="15"/>
                <w:szCs w:val="15"/>
              </w:rPr>
              <w:t>101,6</w:t>
            </w:r>
          </w:p>
        </w:tc>
        <w:tc>
          <w:tcPr>
            <w:tcW w:w="711"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left="-108" w:right="-137"/>
              <w:jc w:val="center"/>
              <w:rPr>
                <w:rFonts w:ascii="Times New Roman" w:hAnsi="Times New Roman" w:cs="Times New Roman"/>
                <w:color w:val="000000"/>
                <w:sz w:val="15"/>
                <w:szCs w:val="15"/>
              </w:rPr>
            </w:pPr>
            <w:r w:rsidRPr="006D5806">
              <w:rPr>
                <w:rFonts w:ascii="Times New Roman" w:hAnsi="Times New Roman" w:cs="Times New Roman"/>
                <w:color w:val="000000"/>
                <w:sz w:val="15"/>
                <w:szCs w:val="15"/>
              </w:rPr>
              <w:t>102,5</w:t>
            </w:r>
          </w:p>
        </w:tc>
        <w:tc>
          <w:tcPr>
            <w:tcW w:w="709" w:type="dxa"/>
            <w:tcBorders>
              <w:top w:val="nil"/>
              <w:left w:val="nil"/>
              <w:bottom w:val="single" w:sz="4" w:space="0" w:color="auto"/>
              <w:right w:val="single" w:sz="4" w:space="0" w:color="auto"/>
            </w:tcBorders>
            <w:shd w:val="clear" w:color="000000" w:fill="FFFFFF"/>
            <w:noWrap/>
          </w:tcPr>
          <w:p w:rsidR="00F169AA" w:rsidRPr="006D5806" w:rsidRDefault="00F169AA" w:rsidP="007F47F3">
            <w:pPr>
              <w:ind w:left="-108" w:right="57"/>
              <w:jc w:val="right"/>
              <w:rPr>
                <w:rFonts w:ascii="Times New Roman" w:hAnsi="Times New Roman" w:cs="Times New Roman"/>
                <w:sz w:val="15"/>
                <w:szCs w:val="15"/>
              </w:rPr>
            </w:pPr>
            <w:r w:rsidRPr="006D5806">
              <w:rPr>
                <w:rFonts w:ascii="Times New Roman" w:hAnsi="Times New Roman" w:cs="Times New Roman"/>
                <w:sz w:val="15"/>
                <w:szCs w:val="15"/>
              </w:rPr>
              <w:t>100,</w:t>
            </w:r>
            <w:r>
              <w:rPr>
                <w:rFonts w:ascii="Times New Roman" w:hAnsi="Times New Roman" w:cs="Times New Roman"/>
                <w:sz w:val="15"/>
                <w:szCs w:val="15"/>
              </w:rPr>
              <w:t>3</w:t>
            </w:r>
          </w:p>
        </w:tc>
        <w:tc>
          <w:tcPr>
            <w:tcW w:w="709" w:type="dxa"/>
            <w:tcBorders>
              <w:top w:val="nil"/>
              <w:left w:val="nil"/>
              <w:bottom w:val="single" w:sz="4" w:space="0" w:color="auto"/>
              <w:right w:val="single" w:sz="4" w:space="0" w:color="auto"/>
            </w:tcBorders>
            <w:shd w:val="clear" w:color="000000" w:fill="FFFFFF"/>
          </w:tcPr>
          <w:p w:rsidR="00F169AA" w:rsidRPr="006D5806" w:rsidRDefault="00F169AA" w:rsidP="00B853AF">
            <w:pPr>
              <w:ind w:right="57"/>
              <w:jc w:val="right"/>
              <w:rPr>
                <w:color w:val="000000"/>
                <w:sz w:val="15"/>
                <w:szCs w:val="15"/>
              </w:rPr>
            </w:pPr>
            <w:r>
              <w:rPr>
                <w:color w:val="000000"/>
                <w:sz w:val="15"/>
                <w:szCs w:val="15"/>
              </w:rPr>
              <w:t>100,0</w:t>
            </w:r>
          </w:p>
        </w:tc>
        <w:tc>
          <w:tcPr>
            <w:tcW w:w="724"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right="57"/>
              <w:jc w:val="right"/>
              <w:rPr>
                <w:color w:val="000000"/>
                <w:sz w:val="15"/>
                <w:szCs w:val="15"/>
              </w:rPr>
            </w:pPr>
            <w:r>
              <w:rPr>
                <w:color w:val="000000"/>
                <w:sz w:val="15"/>
                <w:szCs w:val="15"/>
              </w:rPr>
              <w:t>102,7</w:t>
            </w:r>
          </w:p>
        </w:tc>
        <w:tc>
          <w:tcPr>
            <w:tcW w:w="715" w:type="dxa"/>
            <w:tcBorders>
              <w:top w:val="nil"/>
              <w:left w:val="nil"/>
              <w:bottom w:val="single" w:sz="4" w:space="0" w:color="auto"/>
              <w:right w:val="single" w:sz="4" w:space="0" w:color="auto"/>
            </w:tcBorders>
            <w:shd w:val="clear" w:color="000000" w:fill="FFFFFF"/>
          </w:tcPr>
          <w:p w:rsidR="00F169AA" w:rsidRPr="006D5806" w:rsidRDefault="00F169AA" w:rsidP="00B853AF">
            <w:pPr>
              <w:ind w:right="57"/>
              <w:jc w:val="right"/>
              <w:rPr>
                <w:color w:val="000000"/>
                <w:sz w:val="15"/>
                <w:szCs w:val="15"/>
              </w:rPr>
            </w:pPr>
            <w:r w:rsidRPr="006D5806">
              <w:rPr>
                <w:color w:val="000000"/>
                <w:sz w:val="15"/>
                <w:szCs w:val="15"/>
              </w:rPr>
              <w:t>102,8</w:t>
            </w:r>
          </w:p>
        </w:tc>
        <w:tc>
          <w:tcPr>
            <w:tcW w:w="714" w:type="dxa"/>
            <w:tcBorders>
              <w:top w:val="nil"/>
              <w:left w:val="nil"/>
              <w:bottom w:val="single" w:sz="4" w:space="0" w:color="auto"/>
              <w:right w:val="single" w:sz="4" w:space="0" w:color="auto"/>
            </w:tcBorders>
            <w:shd w:val="clear" w:color="000000" w:fill="FFFFFF"/>
            <w:noWrap/>
          </w:tcPr>
          <w:p w:rsidR="00F169AA" w:rsidRPr="006D5806" w:rsidRDefault="00F169AA" w:rsidP="00B853AF">
            <w:pPr>
              <w:ind w:right="57"/>
              <w:jc w:val="right"/>
              <w:rPr>
                <w:color w:val="000000"/>
                <w:sz w:val="15"/>
                <w:szCs w:val="15"/>
              </w:rPr>
            </w:pPr>
            <w:r w:rsidRPr="006D5806">
              <w:rPr>
                <w:color w:val="000000"/>
                <w:sz w:val="15"/>
                <w:szCs w:val="15"/>
              </w:rPr>
              <w:t>101,8</w:t>
            </w:r>
          </w:p>
        </w:tc>
        <w:tc>
          <w:tcPr>
            <w:tcW w:w="714" w:type="dxa"/>
            <w:tcBorders>
              <w:top w:val="nil"/>
              <w:left w:val="nil"/>
              <w:bottom w:val="single" w:sz="4" w:space="0" w:color="auto"/>
              <w:right w:val="single" w:sz="4" w:space="0" w:color="auto"/>
            </w:tcBorders>
            <w:shd w:val="clear" w:color="000000" w:fill="FFFFFF"/>
          </w:tcPr>
          <w:p w:rsidR="00F169AA" w:rsidRPr="006D5806" w:rsidRDefault="00F169AA" w:rsidP="00B853AF">
            <w:pPr>
              <w:ind w:right="57"/>
              <w:jc w:val="right"/>
              <w:rPr>
                <w:color w:val="000000"/>
                <w:sz w:val="15"/>
                <w:szCs w:val="15"/>
              </w:rPr>
            </w:pPr>
            <w:r w:rsidRPr="006D5806">
              <w:rPr>
                <w:color w:val="000000"/>
                <w:sz w:val="15"/>
                <w:szCs w:val="15"/>
              </w:rPr>
              <w:t>101,4</w:t>
            </w:r>
          </w:p>
        </w:tc>
        <w:tc>
          <w:tcPr>
            <w:tcW w:w="715" w:type="dxa"/>
            <w:tcBorders>
              <w:top w:val="nil"/>
              <w:left w:val="nil"/>
              <w:bottom w:val="single" w:sz="4" w:space="0" w:color="auto"/>
              <w:right w:val="single" w:sz="4" w:space="0" w:color="auto"/>
            </w:tcBorders>
            <w:shd w:val="clear" w:color="000000" w:fill="FFFFFF"/>
          </w:tcPr>
          <w:p w:rsidR="00F169AA" w:rsidRPr="006D5806" w:rsidRDefault="00F169AA" w:rsidP="00B853AF">
            <w:pPr>
              <w:ind w:right="57"/>
              <w:jc w:val="right"/>
              <w:rPr>
                <w:color w:val="000000"/>
                <w:sz w:val="15"/>
                <w:szCs w:val="15"/>
              </w:rPr>
            </w:pPr>
            <w:r w:rsidRPr="006D5806">
              <w:rPr>
                <w:color w:val="000000"/>
                <w:sz w:val="15"/>
                <w:szCs w:val="15"/>
              </w:rPr>
              <w:t>101,6</w:t>
            </w:r>
          </w:p>
        </w:tc>
        <w:tc>
          <w:tcPr>
            <w:tcW w:w="865" w:type="dxa"/>
            <w:tcBorders>
              <w:top w:val="nil"/>
              <w:left w:val="nil"/>
              <w:bottom w:val="single" w:sz="4" w:space="0" w:color="auto"/>
              <w:right w:val="single" w:sz="4" w:space="0" w:color="auto"/>
            </w:tcBorders>
            <w:shd w:val="clear" w:color="000000" w:fill="FFFFFF"/>
          </w:tcPr>
          <w:p w:rsidR="00F169AA" w:rsidRPr="006D5806" w:rsidRDefault="00F169AA" w:rsidP="00B853AF">
            <w:pPr>
              <w:ind w:left="-108" w:right="-137"/>
              <w:jc w:val="center"/>
              <w:rPr>
                <w:rFonts w:ascii="Times New Roman" w:hAnsi="Times New Roman" w:cs="Times New Roman"/>
                <w:color w:val="FF0000"/>
                <w:sz w:val="15"/>
                <w:szCs w:val="15"/>
              </w:rPr>
            </w:pPr>
            <w:r w:rsidRPr="006D5806">
              <w:rPr>
                <w:rFonts w:ascii="Times New Roman" w:hAnsi="Times New Roman" w:cs="Times New Roman"/>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11</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7F47F3" w:rsidRDefault="00F169AA" w:rsidP="00B853AF">
            <w:pPr>
              <w:ind w:left="-108" w:right="-55"/>
              <w:jc w:val="center"/>
              <w:rPr>
                <w:rFonts w:ascii="Times New Roman" w:hAnsi="Times New Roman" w:cs="Times New Roman"/>
                <w:sz w:val="16"/>
                <w:szCs w:val="16"/>
              </w:rPr>
            </w:pPr>
            <w:r w:rsidRPr="007F47F3">
              <w:rPr>
                <w:rFonts w:ascii="Times New Roman" w:hAnsi="Times New Roman" w:cs="Times New Roman"/>
                <w:sz w:val="16"/>
                <w:szCs w:val="16"/>
              </w:rPr>
              <w:t>ПГП-4</w:t>
            </w:r>
          </w:p>
        </w:tc>
        <w:tc>
          <w:tcPr>
            <w:tcW w:w="2268" w:type="dxa"/>
            <w:tcBorders>
              <w:top w:val="nil"/>
              <w:left w:val="nil"/>
              <w:bottom w:val="single" w:sz="4" w:space="0" w:color="auto"/>
              <w:right w:val="single" w:sz="4" w:space="0" w:color="auto"/>
            </w:tcBorders>
            <w:shd w:val="clear" w:color="000000" w:fill="FFFFFF"/>
          </w:tcPr>
          <w:p w:rsidR="00F169AA" w:rsidRPr="007F47F3" w:rsidRDefault="00F169AA" w:rsidP="00B853AF">
            <w:pPr>
              <w:rPr>
                <w:rFonts w:ascii="Times New Roman" w:hAnsi="Times New Roman" w:cs="Times New Roman"/>
                <w:sz w:val="16"/>
                <w:szCs w:val="16"/>
              </w:rPr>
            </w:pPr>
            <w:r w:rsidRPr="007F47F3">
              <w:rPr>
                <w:rFonts w:ascii="Times New Roman" w:hAnsi="Times New Roman" w:cs="Times New Roman"/>
                <w:sz w:val="16"/>
                <w:szCs w:val="16"/>
              </w:rPr>
              <w:t>Индекс производства пищ</w:t>
            </w:r>
            <w:r w:rsidRPr="007F47F3">
              <w:rPr>
                <w:rFonts w:ascii="Times New Roman" w:hAnsi="Times New Roman" w:cs="Times New Roman"/>
                <w:sz w:val="16"/>
                <w:szCs w:val="16"/>
              </w:rPr>
              <w:t>е</w:t>
            </w:r>
            <w:r w:rsidRPr="007F47F3">
              <w:rPr>
                <w:rFonts w:ascii="Times New Roman" w:hAnsi="Times New Roman" w:cs="Times New Roman"/>
                <w:sz w:val="16"/>
                <w:szCs w:val="16"/>
              </w:rPr>
              <w:t>вых продуктов, вкл</w:t>
            </w:r>
            <w:r w:rsidRPr="007F47F3">
              <w:rPr>
                <w:rFonts w:ascii="Times New Roman" w:hAnsi="Times New Roman" w:cs="Times New Roman"/>
                <w:sz w:val="16"/>
                <w:szCs w:val="16"/>
              </w:rPr>
              <w:t>ю</w:t>
            </w:r>
            <w:r w:rsidRPr="007F47F3">
              <w:rPr>
                <w:rFonts w:ascii="Times New Roman" w:hAnsi="Times New Roman" w:cs="Times New Roman"/>
                <w:sz w:val="16"/>
                <w:szCs w:val="16"/>
              </w:rPr>
              <w:t>чая напитки (в сопостав</w:t>
            </w:r>
            <w:r w:rsidRPr="007F47F3">
              <w:rPr>
                <w:rFonts w:ascii="Times New Roman" w:hAnsi="Times New Roman" w:cs="Times New Roman"/>
                <w:sz w:val="16"/>
                <w:szCs w:val="16"/>
              </w:rPr>
              <w:t>и</w:t>
            </w:r>
            <w:r w:rsidRPr="007F47F3">
              <w:rPr>
                <w:rFonts w:ascii="Times New Roman" w:hAnsi="Times New Roman" w:cs="Times New Roman"/>
                <w:sz w:val="16"/>
                <w:szCs w:val="16"/>
              </w:rPr>
              <w:t>мых ценах)</w:t>
            </w:r>
          </w:p>
        </w:tc>
        <w:tc>
          <w:tcPr>
            <w:tcW w:w="992" w:type="dxa"/>
            <w:tcBorders>
              <w:top w:val="nil"/>
              <w:left w:val="nil"/>
              <w:bottom w:val="single" w:sz="4" w:space="0" w:color="auto"/>
              <w:right w:val="single" w:sz="4" w:space="0" w:color="auto"/>
            </w:tcBorders>
            <w:shd w:val="clear" w:color="000000" w:fill="FFFFFF"/>
          </w:tcPr>
          <w:p w:rsidR="00F169AA" w:rsidRPr="007F47F3" w:rsidRDefault="00F169AA" w:rsidP="00B853AF">
            <w:pPr>
              <w:ind w:left="-57" w:right="-57"/>
              <w:jc w:val="center"/>
              <w:rPr>
                <w:rFonts w:ascii="Times New Roman" w:hAnsi="Times New Roman" w:cs="Times New Roman"/>
                <w:sz w:val="15"/>
                <w:szCs w:val="15"/>
              </w:rPr>
            </w:pPr>
            <w:r w:rsidRPr="007F47F3">
              <w:rPr>
                <w:rFonts w:ascii="Times New Roman" w:hAnsi="Times New Roman" w:cs="Times New Roman"/>
                <w:sz w:val="15"/>
                <w:szCs w:val="15"/>
              </w:rPr>
              <w:t>%</w:t>
            </w:r>
          </w:p>
          <w:p w:rsidR="00F169AA" w:rsidRPr="007F47F3" w:rsidRDefault="00F169AA" w:rsidP="00B853AF">
            <w:pPr>
              <w:ind w:left="-57" w:right="-57"/>
              <w:jc w:val="center"/>
              <w:rPr>
                <w:rFonts w:ascii="Times New Roman" w:hAnsi="Times New Roman" w:cs="Times New Roman"/>
                <w:sz w:val="15"/>
                <w:szCs w:val="15"/>
              </w:rPr>
            </w:pPr>
            <w:r w:rsidRPr="007F47F3">
              <w:rPr>
                <w:rFonts w:ascii="Times New Roman" w:hAnsi="Times New Roman" w:cs="Times New Roman"/>
                <w:sz w:val="15"/>
                <w:szCs w:val="15"/>
              </w:rPr>
              <w:t xml:space="preserve"> к предыд</w:t>
            </w:r>
            <w:r w:rsidRPr="007F47F3">
              <w:rPr>
                <w:rFonts w:ascii="Times New Roman" w:hAnsi="Times New Roman" w:cs="Times New Roman"/>
                <w:sz w:val="15"/>
                <w:szCs w:val="15"/>
              </w:rPr>
              <w:t>у</w:t>
            </w:r>
            <w:r w:rsidRPr="007F47F3">
              <w:rPr>
                <w:rFonts w:ascii="Times New Roman" w:hAnsi="Times New Roman" w:cs="Times New Roman"/>
                <w:sz w:val="15"/>
                <w:szCs w:val="15"/>
              </w:rPr>
              <w:t>щему году</w:t>
            </w:r>
          </w:p>
        </w:tc>
        <w:tc>
          <w:tcPr>
            <w:tcW w:w="567"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108"/>
              <w:jc w:val="center"/>
              <w:rPr>
                <w:sz w:val="15"/>
                <w:szCs w:val="15"/>
              </w:rPr>
            </w:pPr>
            <w:r w:rsidRPr="007F47F3">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000000" w:fill="FFFFFF"/>
            <w:noWrap/>
          </w:tcPr>
          <w:p w:rsidR="00F169AA" w:rsidRPr="007F47F3" w:rsidRDefault="00F169AA" w:rsidP="00B853AF">
            <w:pPr>
              <w:ind w:left="-108"/>
              <w:jc w:val="center"/>
              <w:rPr>
                <w:sz w:val="15"/>
                <w:szCs w:val="15"/>
              </w:rPr>
            </w:pPr>
            <w:r w:rsidRPr="007F47F3">
              <w:rPr>
                <w:rFonts w:ascii="Times New Roman" w:hAnsi="Times New Roman" w:cs="Times New Roman"/>
                <w:sz w:val="15"/>
                <w:szCs w:val="15"/>
              </w:rPr>
              <w:t>показатель форм</w:t>
            </w:r>
            <w:r w:rsidRPr="007F47F3">
              <w:rPr>
                <w:rFonts w:ascii="Times New Roman" w:hAnsi="Times New Roman" w:cs="Times New Roman"/>
                <w:sz w:val="15"/>
                <w:szCs w:val="15"/>
              </w:rPr>
              <w:t>и</w:t>
            </w:r>
            <w:r w:rsidRPr="007F47F3">
              <w:rPr>
                <w:rFonts w:ascii="Times New Roman" w:hAnsi="Times New Roman" w:cs="Times New Roman"/>
                <w:sz w:val="15"/>
                <w:szCs w:val="15"/>
              </w:rPr>
              <w:t>руется Забайка</w:t>
            </w:r>
            <w:r w:rsidRPr="007F47F3">
              <w:rPr>
                <w:rFonts w:ascii="Times New Roman" w:hAnsi="Times New Roman" w:cs="Times New Roman"/>
                <w:sz w:val="15"/>
                <w:szCs w:val="15"/>
              </w:rPr>
              <w:t>л</w:t>
            </w:r>
            <w:r w:rsidRPr="007F47F3">
              <w:rPr>
                <w:rFonts w:ascii="Times New Roman" w:hAnsi="Times New Roman" w:cs="Times New Roman"/>
                <w:sz w:val="15"/>
                <w:szCs w:val="15"/>
              </w:rPr>
              <w:t>крайстатом</w:t>
            </w:r>
          </w:p>
        </w:tc>
        <w:tc>
          <w:tcPr>
            <w:tcW w:w="568" w:type="dxa"/>
            <w:tcBorders>
              <w:top w:val="nil"/>
              <w:left w:val="nil"/>
              <w:bottom w:val="single" w:sz="4" w:space="0" w:color="auto"/>
              <w:right w:val="single" w:sz="4" w:space="0" w:color="auto"/>
            </w:tcBorders>
            <w:shd w:val="clear" w:color="000000" w:fill="FFFFFF"/>
            <w:noWrap/>
          </w:tcPr>
          <w:p w:rsidR="00F169AA" w:rsidRPr="007F47F3" w:rsidRDefault="00F169AA" w:rsidP="00B853AF">
            <w:pPr>
              <w:jc w:val="center"/>
              <w:rPr>
                <w:sz w:val="15"/>
                <w:szCs w:val="15"/>
              </w:rPr>
            </w:pPr>
            <w:r w:rsidRPr="007F47F3">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7F47F3" w:rsidRDefault="00F169AA" w:rsidP="00B853AF">
            <w:pPr>
              <w:jc w:val="center"/>
              <w:rPr>
                <w:sz w:val="15"/>
                <w:szCs w:val="15"/>
              </w:rPr>
            </w:pPr>
            <w:r w:rsidRPr="007F47F3">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7F47F3" w:rsidRDefault="00F169AA" w:rsidP="00B853AF">
            <w:pPr>
              <w:ind w:left="-95" w:right="-108"/>
              <w:jc w:val="center"/>
              <w:rPr>
                <w:sz w:val="15"/>
                <w:szCs w:val="15"/>
              </w:rPr>
            </w:pPr>
            <w:r w:rsidRPr="007F47F3">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95" w:right="-108"/>
              <w:jc w:val="center"/>
              <w:rPr>
                <w:sz w:val="15"/>
                <w:szCs w:val="15"/>
              </w:rPr>
            </w:pPr>
            <w:r w:rsidRPr="007F47F3">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95" w:right="-108"/>
              <w:jc w:val="center"/>
              <w:rPr>
                <w:sz w:val="15"/>
                <w:szCs w:val="15"/>
              </w:rPr>
            </w:pPr>
            <w:r w:rsidRPr="007F47F3">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137"/>
              <w:jc w:val="center"/>
              <w:rPr>
                <w:rFonts w:ascii="Times New Roman" w:hAnsi="Times New Roman" w:cs="Times New Roman"/>
                <w:color w:val="000000"/>
                <w:sz w:val="15"/>
                <w:szCs w:val="15"/>
              </w:rPr>
            </w:pPr>
            <w:r w:rsidRPr="007F47F3">
              <w:rPr>
                <w:rFonts w:ascii="Times New Roman" w:hAnsi="Times New Roman" w:cs="Times New Roman"/>
                <w:color w:val="000000"/>
                <w:sz w:val="15"/>
                <w:szCs w:val="15"/>
              </w:rPr>
              <w:t>98,7</w:t>
            </w:r>
          </w:p>
        </w:tc>
        <w:tc>
          <w:tcPr>
            <w:tcW w:w="711"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137"/>
              <w:jc w:val="center"/>
              <w:rPr>
                <w:rFonts w:ascii="Times New Roman" w:hAnsi="Times New Roman" w:cs="Times New Roman"/>
                <w:color w:val="000000"/>
                <w:sz w:val="15"/>
                <w:szCs w:val="15"/>
              </w:rPr>
            </w:pPr>
            <w:r w:rsidRPr="007F47F3">
              <w:rPr>
                <w:rFonts w:ascii="Times New Roman" w:hAnsi="Times New Roman" w:cs="Times New Roman"/>
                <w:color w:val="000000"/>
                <w:sz w:val="15"/>
                <w:szCs w:val="15"/>
              </w:rPr>
              <w:t>97,4</w:t>
            </w:r>
          </w:p>
        </w:tc>
        <w:tc>
          <w:tcPr>
            <w:tcW w:w="709"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99,2</w:t>
            </w:r>
          </w:p>
        </w:tc>
        <w:tc>
          <w:tcPr>
            <w:tcW w:w="709"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57"/>
              <w:jc w:val="right"/>
              <w:rPr>
                <w:rFonts w:ascii="Times New Roman" w:hAnsi="Times New Roman" w:cs="Times New Roman"/>
                <w:sz w:val="15"/>
                <w:szCs w:val="15"/>
              </w:rPr>
            </w:pPr>
            <w:r>
              <w:rPr>
                <w:rFonts w:ascii="Times New Roman" w:hAnsi="Times New Roman" w:cs="Times New Roman"/>
                <w:sz w:val="15"/>
                <w:szCs w:val="15"/>
              </w:rPr>
              <w:t>102,6</w:t>
            </w:r>
          </w:p>
        </w:tc>
        <w:tc>
          <w:tcPr>
            <w:tcW w:w="724"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101,0</w:t>
            </w:r>
          </w:p>
        </w:tc>
        <w:tc>
          <w:tcPr>
            <w:tcW w:w="715"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101,5</w:t>
            </w:r>
          </w:p>
        </w:tc>
        <w:tc>
          <w:tcPr>
            <w:tcW w:w="714"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101,7</w:t>
            </w:r>
          </w:p>
        </w:tc>
        <w:tc>
          <w:tcPr>
            <w:tcW w:w="714"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102,0</w:t>
            </w:r>
          </w:p>
        </w:tc>
        <w:tc>
          <w:tcPr>
            <w:tcW w:w="715"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102,0</w:t>
            </w:r>
          </w:p>
        </w:tc>
        <w:tc>
          <w:tcPr>
            <w:tcW w:w="865"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137"/>
              <w:jc w:val="center"/>
              <w:rPr>
                <w:rFonts w:ascii="Times New Roman" w:hAnsi="Times New Roman" w:cs="Times New Roman"/>
                <w:color w:val="FF0000"/>
                <w:sz w:val="15"/>
                <w:szCs w:val="15"/>
              </w:rPr>
            </w:pPr>
            <w:r w:rsidRPr="007F47F3">
              <w:rPr>
                <w:rFonts w:ascii="Times New Roman" w:hAnsi="Times New Roman" w:cs="Times New Roman"/>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12</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7F47F3" w:rsidRDefault="00F169AA" w:rsidP="00B853AF">
            <w:pPr>
              <w:ind w:left="-108" w:right="-57"/>
              <w:jc w:val="center"/>
              <w:rPr>
                <w:rFonts w:ascii="Times New Roman" w:hAnsi="Times New Roman" w:cs="Times New Roman"/>
                <w:sz w:val="16"/>
                <w:szCs w:val="16"/>
              </w:rPr>
            </w:pPr>
            <w:r w:rsidRPr="007F47F3">
              <w:rPr>
                <w:rFonts w:ascii="Times New Roman" w:hAnsi="Times New Roman" w:cs="Times New Roman"/>
                <w:sz w:val="16"/>
                <w:szCs w:val="16"/>
              </w:rPr>
              <w:t>ПГП-5</w:t>
            </w:r>
          </w:p>
        </w:tc>
        <w:tc>
          <w:tcPr>
            <w:tcW w:w="2268" w:type="dxa"/>
            <w:tcBorders>
              <w:top w:val="nil"/>
              <w:left w:val="nil"/>
              <w:bottom w:val="single" w:sz="4" w:space="0" w:color="auto"/>
              <w:right w:val="single" w:sz="4" w:space="0" w:color="auto"/>
            </w:tcBorders>
            <w:shd w:val="clear" w:color="000000" w:fill="FFFFFF"/>
          </w:tcPr>
          <w:p w:rsidR="00F169AA" w:rsidRPr="007F47F3" w:rsidRDefault="00F169AA" w:rsidP="00B853AF">
            <w:pPr>
              <w:rPr>
                <w:rFonts w:ascii="Times New Roman" w:hAnsi="Times New Roman" w:cs="Times New Roman"/>
                <w:sz w:val="16"/>
                <w:szCs w:val="16"/>
              </w:rPr>
            </w:pPr>
            <w:r w:rsidRPr="007F47F3">
              <w:rPr>
                <w:rFonts w:ascii="Times New Roman" w:hAnsi="Times New Roman" w:cs="Times New Roman"/>
                <w:sz w:val="16"/>
                <w:szCs w:val="16"/>
              </w:rPr>
              <w:t>Рентабельность сельскох</w:t>
            </w:r>
            <w:r w:rsidRPr="007F47F3">
              <w:rPr>
                <w:rFonts w:ascii="Times New Roman" w:hAnsi="Times New Roman" w:cs="Times New Roman"/>
                <w:sz w:val="16"/>
                <w:szCs w:val="16"/>
              </w:rPr>
              <w:t>о</w:t>
            </w:r>
            <w:r w:rsidRPr="007F47F3">
              <w:rPr>
                <w:rFonts w:ascii="Times New Roman" w:hAnsi="Times New Roman" w:cs="Times New Roman"/>
                <w:sz w:val="16"/>
                <w:szCs w:val="16"/>
              </w:rPr>
              <w:t>зяйственных организ</w:t>
            </w:r>
            <w:r w:rsidRPr="007F47F3">
              <w:rPr>
                <w:rFonts w:ascii="Times New Roman" w:hAnsi="Times New Roman" w:cs="Times New Roman"/>
                <w:sz w:val="16"/>
                <w:szCs w:val="16"/>
              </w:rPr>
              <w:t>а</w:t>
            </w:r>
            <w:r w:rsidRPr="007F47F3">
              <w:rPr>
                <w:rFonts w:ascii="Times New Roman" w:hAnsi="Times New Roman" w:cs="Times New Roman"/>
                <w:sz w:val="16"/>
                <w:szCs w:val="16"/>
              </w:rPr>
              <w:t>ций (с учетом субсидий)</w:t>
            </w:r>
          </w:p>
        </w:tc>
        <w:tc>
          <w:tcPr>
            <w:tcW w:w="992" w:type="dxa"/>
            <w:tcBorders>
              <w:top w:val="nil"/>
              <w:left w:val="nil"/>
              <w:bottom w:val="single" w:sz="4" w:space="0" w:color="auto"/>
              <w:right w:val="single" w:sz="4" w:space="0" w:color="auto"/>
            </w:tcBorders>
            <w:shd w:val="clear" w:color="000000" w:fill="FFFFFF"/>
          </w:tcPr>
          <w:p w:rsidR="00F169AA" w:rsidRPr="007F47F3" w:rsidRDefault="00F169AA" w:rsidP="00B853AF">
            <w:pPr>
              <w:jc w:val="center"/>
              <w:rPr>
                <w:rFonts w:ascii="Times New Roman" w:hAnsi="Times New Roman" w:cs="Times New Roman"/>
                <w:sz w:val="15"/>
                <w:szCs w:val="15"/>
              </w:rPr>
            </w:pPr>
            <w:r w:rsidRPr="007F47F3">
              <w:rPr>
                <w:rFonts w:ascii="Times New Roman" w:hAnsi="Times New Roman" w:cs="Times New Roman"/>
                <w:sz w:val="15"/>
                <w:szCs w:val="15"/>
              </w:rPr>
              <w:t>%</w:t>
            </w:r>
          </w:p>
        </w:tc>
        <w:tc>
          <w:tcPr>
            <w:tcW w:w="567"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108"/>
              <w:jc w:val="center"/>
              <w:rPr>
                <w:rFonts w:ascii="Times New Roman" w:hAnsi="Times New Roman" w:cs="Times New Roman"/>
                <w:sz w:val="15"/>
                <w:szCs w:val="15"/>
              </w:rPr>
            </w:pPr>
            <w:r w:rsidRPr="007F47F3">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7F47F3" w:rsidRDefault="00F169AA" w:rsidP="00B853AF">
            <w:pPr>
              <w:jc w:val="center"/>
              <w:rPr>
                <w:rFonts w:ascii="Times New Roman" w:hAnsi="Times New Roman" w:cs="Times New Roman"/>
                <w:sz w:val="15"/>
                <w:szCs w:val="15"/>
              </w:rPr>
            </w:pPr>
            <w:r w:rsidRPr="007F47F3">
              <w:rPr>
                <w:rStyle w:val="ab"/>
                <w:rFonts w:ascii="Times New Roman" w:hAnsi="Times New Roman"/>
                <w:sz w:val="15"/>
                <w:szCs w:val="15"/>
              </w:rPr>
              <w:footnoteReference w:id="2"/>
            </w:r>
          </w:p>
        </w:tc>
        <w:tc>
          <w:tcPr>
            <w:tcW w:w="568" w:type="dxa"/>
            <w:tcBorders>
              <w:top w:val="nil"/>
              <w:left w:val="nil"/>
              <w:bottom w:val="single" w:sz="4" w:space="0" w:color="auto"/>
              <w:right w:val="single" w:sz="4" w:space="0" w:color="auto"/>
            </w:tcBorders>
            <w:shd w:val="clear" w:color="000000" w:fill="FFFFFF"/>
            <w:noWrap/>
          </w:tcPr>
          <w:p w:rsidR="00F169AA" w:rsidRPr="007F47F3" w:rsidRDefault="00F169AA" w:rsidP="00B853AF">
            <w:pPr>
              <w:jc w:val="center"/>
              <w:rPr>
                <w:sz w:val="15"/>
                <w:szCs w:val="15"/>
              </w:rPr>
            </w:pPr>
            <w:r w:rsidRPr="007F47F3">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7F47F3" w:rsidRDefault="00F169AA" w:rsidP="00B853AF">
            <w:pPr>
              <w:jc w:val="center"/>
              <w:rPr>
                <w:sz w:val="15"/>
                <w:szCs w:val="15"/>
              </w:rPr>
            </w:pPr>
            <w:r w:rsidRPr="007F47F3">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7F47F3" w:rsidRDefault="00F169AA" w:rsidP="00B853AF">
            <w:pPr>
              <w:ind w:left="-95" w:right="-108"/>
              <w:jc w:val="center"/>
              <w:rPr>
                <w:sz w:val="15"/>
                <w:szCs w:val="15"/>
              </w:rPr>
            </w:pPr>
            <w:r w:rsidRPr="007F47F3">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95" w:right="-108"/>
              <w:jc w:val="center"/>
              <w:rPr>
                <w:sz w:val="15"/>
                <w:szCs w:val="15"/>
              </w:rPr>
            </w:pPr>
            <w:r w:rsidRPr="007F47F3">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95" w:right="-108"/>
              <w:jc w:val="center"/>
              <w:rPr>
                <w:sz w:val="15"/>
                <w:szCs w:val="15"/>
              </w:rPr>
            </w:pPr>
            <w:r w:rsidRPr="007F47F3">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57"/>
              <w:jc w:val="right"/>
              <w:rPr>
                <w:rFonts w:ascii="Times New Roman" w:hAnsi="Times New Roman" w:cs="Times New Roman"/>
                <w:color w:val="000000"/>
                <w:sz w:val="15"/>
                <w:szCs w:val="15"/>
              </w:rPr>
            </w:pPr>
            <w:r w:rsidRPr="007F47F3">
              <w:rPr>
                <w:rFonts w:ascii="Times New Roman" w:hAnsi="Times New Roman" w:cs="Times New Roman"/>
                <w:color w:val="000000"/>
                <w:sz w:val="15"/>
                <w:szCs w:val="15"/>
              </w:rPr>
              <w:t>10,4</w:t>
            </w:r>
          </w:p>
        </w:tc>
        <w:tc>
          <w:tcPr>
            <w:tcW w:w="711"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57"/>
              <w:jc w:val="right"/>
              <w:rPr>
                <w:rFonts w:ascii="Times New Roman" w:hAnsi="Times New Roman" w:cs="Times New Roman"/>
                <w:color w:val="000000"/>
                <w:sz w:val="15"/>
                <w:szCs w:val="15"/>
              </w:rPr>
            </w:pPr>
            <w:r w:rsidRPr="007F47F3">
              <w:rPr>
                <w:rFonts w:ascii="Times New Roman" w:hAnsi="Times New Roman" w:cs="Times New Roman"/>
                <w:color w:val="000000"/>
                <w:sz w:val="15"/>
                <w:szCs w:val="15"/>
              </w:rPr>
              <w:t>11,6</w:t>
            </w:r>
          </w:p>
        </w:tc>
        <w:tc>
          <w:tcPr>
            <w:tcW w:w="709"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3,8</w:t>
            </w:r>
          </w:p>
        </w:tc>
        <w:tc>
          <w:tcPr>
            <w:tcW w:w="709" w:type="dxa"/>
            <w:tcBorders>
              <w:top w:val="nil"/>
              <w:left w:val="nil"/>
              <w:bottom w:val="single" w:sz="4" w:space="0" w:color="auto"/>
              <w:right w:val="single" w:sz="4" w:space="0" w:color="auto"/>
            </w:tcBorders>
            <w:shd w:val="clear" w:color="000000" w:fill="FFFFFF"/>
          </w:tcPr>
          <w:p w:rsidR="00F169AA" w:rsidRPr="007F47F3" w:rsidRDefault="00315C11" w:rsidP="00B853AF">
            <w:pPr>
              <w:ind w:left="-108" w:right="57"/>
              <w:jc w:val="right"/>
              <w:rPr>
                <w:rFonts w:ascii="Times New Roman" w:hAnsi="Times New Roman" w:cs="Times New Roman"/>
                <w:sz w:val="15"/>
                <w:szCs w:val="15"/>
              </w:rPr>
            </w:pPr>
            <w:r>
              <w:rPr>
                <w:rFonts w:ascii="Times New Roman" w:hAnsi="Times New Roman" w:cs="Times New Roman"/>
                <w:sz w:val="15"/>
                <w:szCs w:val="15"/>
              </w:rPr>
              <w:t>-1,7</w:t>
            </w:r>
          </w:p>
        </w:tc>
        <w:tc>
          <w:tcPr>
            <w:tcW w:w="724"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6,6</w:t>
            </w:r>
          </w:p>
        </w:tc>
        <w:tc>
          <w:tcPr>
            <w:tcW w:w="715"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7,4</w:t>
            </w:r>
          </w:p>
        </w:tc>
        <w:tc>
          <w:tcPr>
            <w:tcW w:w="714"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8,0</w:t>
            </w:r>
          </w:p>
        </w:tc>
        <w:tc>
          <w:tcPr>
            <w:tcW w:w="714"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8,3</w:t>
            </w:r>
          </w:p>
        </w:tc>
        <w:tc>
          <w:tcPr>
            <w:tcW w:w="715"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8,9</w:t>
            </w:r>
          </w:p>
        </w:tc>
        <w:tc>
          <w:tcPr>
            <w:tcW w:w="865"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137"/>
              <w:jc w:val="center"/>
              <w:rPr>
                <w:rFonts w:ascii="Times New Roman" w:hAnsi="Times New Roman" w:cs="Times New Roman"/>
                <w:color w:val="000000"/>
                <w:sz w:val="15"/>
                <w:szCs w:val="15"/>
              </w:rPr>
            </w:pPr>
            <w:r w:rsidRPr="007F47F3">
              <w:rPr>
                <w:rFonts w:ascii="Times New Roman" w:hAnsi="Times New Roman" w:cs="Times New Roman"/>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7F47F3" w:rsidRDefault="00F169AA" w:rsidP="00B853AF">
            <w:pPr>
              <w:ind w:left="-108" w:right="-55"/>
              <w:jc w:val="center"/>
              <w:rPr>
                <w:rFonts w:ascii="Times New Roman" w:hAnsi="Times New Roman" w:cs="Times New Roman"/>
                <w:sz w:val="16"/>
                <w:szCs w:val="16"/>
              </w:rPr>
            </w:pPr>
            <w:r w:rsidRPr="007F47F3">
              <w:rPr>
                <w:rFonts w:ascii="Times New Roman" w:hAnsi="Times New Roman" w:cs="Times New Roman"/>
                <w:sz w:val="16"/>
                <w:szCs w:val="16"/>
              </w:rPr>
              <w:t>ПГП-6</w:t>
            </w:r>
          </w:p>
        </w:tc>
        <w:tc>
          <w:tcPr>
            <w:tcW w:w="2268" w:type="dxa"/>
            <w:tcBorders>
              <w:top w:val="nil"/>
              <w:left w:val="nil"/>
              <w:bottom w:val="single" w:sz="4" w:space="0" w:color="auto"/>
              <w:right w:val="single" w:sz="4" w:space="0" w:color="auto"/>
            </w:tcBorders>
            <w:shd w:val="clear" w:color="000000" w:fill="FFFFFF"/>
          </w:tcPr>
          <w:p w:rsidR="00F169AA" w:rsidRPr="007F47F3" w:rsidRDefault="00F169AA" w:rsidP="00B853AF">
            <w:pPr>
              <w:rPr>
                <w:rFonts w:ascii="Times New Roman" w:hAnsi="Times New Roman" w:cs="Times New Roman"/>
                <w:sz w:val="16"/>
                <w:szCs w:val="16"/>
              </w:rPr>
            </w:pPr>
            <w:r w:rsidRPr="007F47F3">
              <w:rPr>
                <w:rFonts w:ascii="Times New Roman" w:hAnsi="Times New Roman" w:cs="Times New Roman"/>
                <w:sz w:val="16"/>
                <w:szCs w:val="16"/>
              </w:rPr>
              <w:t>Среднемесячная номинал</w:t>
            </w:r>
            <w:r w:rsidRPr="007F47F3">
              <w:rPr>
                <w:rFonts w:ascii="Times New Roman" w:hAnsi="Times New Roman" w:cs="Times New Roman"/>
                <w:sz w:val="16"/>
                <w:szCs w:val="16"/>
              </w:rPr>
              <w:t>ь</w:t>
            </w:r>
            <w:r w:rsidRPr="007F47F3">
              <w:rPr>
                <w:rFonts w:ascii="Times New Roman" w:hAnsi="Times New Roman" w:cs="Times New Roman"/>
                <w:sz w:val="16"/>
                <w:szCs w:val="16"/>
              </w:rPr>
              <w:t>ная заработная плата в сел</w:t>
            </w:r>
            <w:r w:rsidRPr="007F47F3">
              <w:rPr>
                <w:rFonts w:ascii="Times New Roman" w:hAnsi="Times New Roman" w:cs="Times New Roman"/>
                <w:sz w:val="16"/>
                <w:szCs w:val="16"/>
              </w:rPr>
              <w:t>ь</w:t>
            </w:r>
            <w:r w:rsidRPr="007F47F3">
              <w:rPr>
                <w:rFonts w:ascii="Times New Roman" w:hAnsi="Times New Roman" w:cs="Times New Roman"/>
                <w:sz w:val="16"/>
                <w:szCs w:val="16"/>
              </w:rPr>
              <w:t>ском хозяйстве (по сельск</w:t>
            </w:r>
            <w:r w:rsidRPr="007F47F3">
              <w:rPr>
                <w:rFonts w:ascii="Times New Roman" w:hAnsi="Times New Roman" w:cs="Times New Roman"/>
                <w:sz w:val="16"/>
                <w:szCs w:val="16"/>
              </w:rPr>
              <w:t>о</w:t>
            </w:r>
            <w:r w:rsidRPr="007F47F3">
              <w:rPr>
                <w:rFonts w:ascii="Times New Roman" w:hAnsi="Times New Roman" w:cs="Times New Roman"/>
                <w:sz w:val="16"/>
                <w:szCs w:val="16"/>
              </w:rPr>
              <w:t>хозяйственным организац</w:t>
            </w:r>
            <w:r w:rsidRPr="007F47F3">
              <w:rPr>
                <w:rFonts w:ascii="Times New Roman" w:hAnsi="Times New Roman" w:cs="Times New Roman"/>
                <w:sz w:val="16"/>
                <w:szCs w:val="16"/>
              </w:rPr>
              <w:t>и</w:t>
            </w:r>
            <w:r w:rsidRPr="007F47F3">
              <w:rPr>
                <w:rFonts w:ascii="Times New Roman" w:hAnsi="Times New Roman" w:cs="Times New Roman"/>
                <w:sz w:val="16"/>
                <w:szCs w:val="16"/>
              </w:rPr>
              <w:t>ям, не относящимся к суб</w:t>
            </w:r>
            <w:r w:rsidRPr="007F47F3">
              <w:rPr>
                <w:rFonts w:ascii="Times New Roman" w:hAnsi="Times New Roman" w:cs="Times New Roman"/>
                <w:sz w:val="16"/>
                <w:szCs w:val="16"/>
              </w:rPr>
              <w:t>ъ</w:t>
            </w:r>
            <w:r w:rsidRPr="007F47F3">
              <w:rPr>
                <w:rFonts w:ascii="Times New Roman" w:hAnsi="Times New Roman" w:cs="Times New Roman"/>
                <w:sz w:val="16"/>
                <w:szCs w:val="16"/>
              </w:rPr>
              <w:t>ектам малого предпринимательства)</w:t>
            </w:r>
          </w:p>
        </w:tc>
        <w:tc>
          <w:tcPr>
            <w:tcW w:w="992" w:type="dxa"/>
            <w:tcBorders>
              <w:top w:val="nil"/>
              <w:left w:val="nil"/>
              <w:bottom w:val="single" w:sz="4" w:space="0" w:color="auto"/>
              <w:right w:val="single" w:sz="4" w:space="0" w:color="auto"/>
            </w:tcBorders>
            <w:shd w:val="clear" w:color="000000" w:fill="FFFFFF"/>
          </w:tcPr>
          <w:p w:rsidR="00F169AA" w:rsidRPr="007F47F3" w:rsidRDefault="00F169AA" w:rsidP="00B853AF">
            <w:pPr>
              <w:jc w:val="center"/>
              <w:rPr>
                <w:rFonts w:ascii="Times New Roman" w:hAnsi="Times New Roman" w:cs="Times New Roman"/>
                <w:sz w:val="15"/>
                <w:szCs w:val="15"/>
              </w:rPr>
            </w:pPr>
            <w:r w:rsidRPr="007F47F3">
              <w:rPr>
                <w:rFonts w:ascii="Times New Roman" w:hAnsi="Times New Roman" w:cs="Times New Roman"/>
                <w:sz w:val="15"/>
                <w:szCs w:val="15"/>
              </w:rPr>
              <w:t>рублей</w:t>
            </w:r>
          </w:p>
        </w:tc>
        <w:tc>
          <w:tcPr>
            <w:tcW w:w="567"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108"/>
              <w:jc w:val="center"/>
              <w:rPr>
                <w:rFonts w:ascii="Times New Roman" w:hAnsi="Times New Roman" w:cs="Times New Roman"/>
                <w:sz w:val="15"/>
                <w:szCs w:val="15"/>
              </w:rPr>
            </w:pPr>
            <w:r w:rsidRPr="007F47F3">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7F47F3" w:rsidRDefault="00F169AA" w:rsidP="00152F94">
            <w:pPr>
              <w:ind w:left="-60" w:right="-155"/>
              <w:jc w:val="center"/>
              <w:rPr>
                <w:rFonts w:ascii="Times New Roman" w:hAnsi="Times New Roman" w:cs="Times New Roman"/>
                <w:sz w:val="15"/>
                <w:szCs w:val="15"/>
              </w:rPr>
            </w:pPr>
            <w:r w:rsidRPr="007F47F3">
              <w:rPr>
                <w:rFonts w:ascii="Times New Roman" w:hAnsi="Times New Roman" w:cs="Times New Roman"/>
                <w:sz w:val="15"/>
                <w:szCs w:val="15"/>
              </w:rPr>
              <w:t>абсолю</w:t>
            </w:r>
            <w:r w:rsidRPr="007F47F3">
              <w:rPr>
                <w:rFonts w:ascii="Times New Roman" w:hAnsi="Times New Roman" w:cs="Times New Roman"/>
                <w:sz w:val="15"/>
                <w:szCs w:val="15"/>
              </w:rPr>
              <w:t>т</w:t>
            </w:r>
            <w:r w:rsidRPr="007F47F3">
              <w:rPr>
                <w:rFonts w:ascii="Times New Roman" w:hAnsi="Times New Roman" w:cs="Times New Roman"/>
                <w:sz w:val="15"/>
                <w:szCs w:val="15"/>
              </w:rPr>
              <w:t>ный пок</w:t>
            </w:r>
            <w:r w:rsidRPr="007F47F3">
              <w:rPr>
                <w:rFonts w:ascii="Times New Roman" w:hAnsi="Times New Roman" w:cs="Times New Roman"/>
                <w:sz w:val="15"/>
                <w:szCs w:val="15"/>
              </w:rPr>
              <w:t>а</w:t>
            </w:r>
            <w:r w:rsidRPr="007F47F3">
              <w:rPr>
                <w:rFonts w:ascii="Times New Roman" w:hAnsi="Times New Roman" w:cs="Times New Roman"/>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7F47F3" w:rsidRDefault="00F169AA" w:rsidP="00B853AF">
            <w:pPr>
              <w:jc w:val="center"/>
              <w:rPr>
                <w:sz w:val="15"/>
                <w:szCs w:val="15"/>
              </w:rPr>
            </w:pPr>
            <w:r w:rsidRPr="007F47F3">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7F47F3" w:rsidRDefault="00F169AA" w:rsidP="00B853AF">
            <w:pPr>
              <w:jc w:val="center"/>
              <w:rPr>
                <w:sz w:val="15"/>
                <w:szCs w:val="15"/>
              </w:rPr>
            </w:pPr>
            <w:r w:rsidRPr="007F47F3">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7F47F3" w:rsidRDefault="00F169AA" w:rsidP="00B853AF">
            <w:pPr>
              <w:ind w:left="-95" w:right="-108"/>
              <w:jc w:val="center"/>
              <w:rPr>
                <w:sz w:val="15"/>
                <w:szCs w:val="15"/>
              </w:rPr>
            </w:pPr>
            <w:r w:rsidRPr="007F47F3">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95" w:right="-108"/>
              <w:jc w:val="center"/>
              <w:rPr>
                <w:sz w:val="15"/>
                <w:szCs w:val="15"/>
              </w:rPr>
            </w:pPr>
            <w:r w:rsidRPr="007F47F3">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95" w:right="-108"/>
              <w:jc w:val="center"/>
              <w:rPr>
                <w:sz w:val="15"/>
                <w:szCs w:val="15"/>
              </w:rPr>
            </w:pPr>
            <w:r w:rsidRPr="007F47F3">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137"/>
              <w:jc w:val="center"/>
              <w:rPr>
                <w:rFonts w:ascii="Times New Roman" w:hAnsi="Times New Roman" w:cs="Times New Roman"/>
                <w:color w:val="000000"/>
                <w:sz w:val="15"/>
                <w:szCs w:val="15"/>
              </w:rPr>
            </w:pPr>
            <w:r w:rsidRPr="007F47F3">
              <w:rPr>
                <w:rFonts w:ascii="Times New Roman" w:hAnsi="Times New Roman" w:cs="Times New Roman"/>
                <w:color w:val="000000"/>
                <w:sz w:val="15"/>
                <w:szCs w:val="15"/>
              </w:rPr>
              <w:t>5970</w:t>
            </w:r>
          </w:p>
        </w:tc>
        <w:tc>
          <w:tcPr>
            <w:tcW w:w="711"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137"/>
              <w:jc w:val="center"/>
              <w:rPr>
                <w:rFonts w:ascii="Times New Roman" w:hAnsi="Times New Roman" w:cs="Times New Roman"/>
                <w:color w:val="000000"/>
                <w:sz w:val="15"/>
                <w:szCs w:val="15"/>
              </w:rPr>
            </w:pPr>
            <w:r w:rsidRPr="007F47F3">
              <w:rPr>
                <w:rFonts w:ascii="Times New Roman" w:hAnsi="Times New Roman" w:cs="Times New Roman"/>
                <w:color w:val="000000"/>
                <w:sz w:val="15"/>
                <w:szCs w:val="15"/>
              </w:rPr>
              <w:t>5750</w:t>
            </w:r>
          </w:p>
        </w:tc>
        <w:tc>
          <w:tcPr>
            <w:tcW w:w="709"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7004</w:t>
            </w:r>
          </w:p>
        </w:tc>
        <w:tc>
          <w:tcPr>
            <w:tcW w:w="709"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57"/>
              <w:jc w:val="right"/>
              <w:rPr>
                <w:rFonts w:ascii="Times New Roman" w:hAnsi="Times New Roman" w:cs="Times New Roman"/>
                <w:sz w:val="15"/>
                <w:szCs w:val="15"/>
              </w:rPr>
            </w:pPr>
            <w:r>
              <w:rPr>
                <w:rFonts w:ascii="Times New Roman" w:hAnsi="Times New Roman" w:cs="Times New Roman"/>
                <w:sz w:val="15"/>
                <w:szCs w:val="15"/>
              </w:rPr>
              <w:t>7255,2</w:t>
            </w:r>
          </w:p>
        </w:tc>
        <w:tc>
          <w:tcPr>
            <w:tcW w:w="724"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7370</w:t>
            </w:r>
          </w:p>
        </w:tc>
        <w:tc>
          <w:tcPr>
            <w:tcW w:w="715"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7450</w:t>
            </w:r>
          </w:p>
        </w:tc>
        <w:tc>
          <w:tcPr>
            <w:tcW w:w="714" w:type="dxa"/>
            <w:tcBorders>
              <w:top w:val="nil"/>
              <w:left w:val="nil"/>
              <w:bottom w:val="single" w:sz="4" w:space="0" w:color="auto"/>
              <w:right w:val="single" w:sz="4" w:space="0" w:color="auto"/>
            </w:tcBorders>
            <w:shd w:val="clear" w:color="000000" w:fill="FFFFFF"/>
            <w:noWrap/>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7700</w:t>
            </w:r>
          </w:p>
        </w:tc>
        <w:tc>
          <w:tcPr>
            <w:tcW w:w="714"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8320</w:t>
            </w:r>
          </w:p>
        </w:tc>
        <w:tc>
          <w:tcPr>
            <w:tcW w:w="715"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57"/>
              <w:jc w:val="right"/>
              <w:rPr>
                <w:rFonts w:ascii="Times New Roman" w:hAnsi="Times New Roman" w:cs="Times New Roman"/>
                <w:sz w:val="15"/>
                <w:szCs w:val="15"/>
              </w:rPr>
            </w:pPr>
            <w:r w:rsidRPr="007F47F3">
              <w:rPr>
                <w:rFonts w:ascii="Times New Roman" w:hAnsi="Times New Roman" w:cs="Times New Roman"/>
                <w:sz w:val="15"/>
                <w:szCs w:val="15"/>
              </w:rPr>
              <w:t>9686</w:t>
            </w:r>
          </w:p>
        </w:tc>
        <w:tc>
          <w:tcPr>
            <w:tcW w:w="865" w:type="dxa"/>
            <w:tcBorders>
              <w:top w:val="nil"/>
              <w:left w:val="nil"/>
              <w:bottom w:val="single" w:sz="4" w:space="0" w:color="auto"/>
              <w:right w:val="single" w:sz="4" w:space="0" w:color="auto"/>
            </w:tcBorders>
            <w:shd w:val="clear" w:color="000000" w:fill="FFFFFF"/>
          </w:tcPr>
          <w:p w:rsidR="00F169AA" w:rsidRPr="007F47F3" w:rsidRDefault="00F169AA" w:rsidP="00B853AF">
            <w:pPr>
              <w:ind w:left="-108" w:right="-137"/>
              <w:jc w:val="center"/>
              <w:rPr>
                <w:rFonts w:ascii="Times New Roman" w:hAnsi="Times New Roman" w:cs="Times New Roman"/>
                <w:color w:val="000000"/>
                <w:sz w:val="15"/>
                <w:szCs w:val="15"/>
              </w:rPr>
            </w:pPr>
            <w:r w:rsidRPr="007F47F3">
              <w:rPr>
                <w:rFonts w:ascii="Times New Roman" w:hAnsi="Times New Roman" w:cs="Times New Roman"/>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14</w:t>
            </w: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F169AA" w:rsidRPr="00FB08F5" w:rsidRDefault="00F169AA" w:rsidP="00B853AF">
            <w:pPr>
              <w:ind w:left="-108" w:right="-55"/>
              <w:jc w:val="center"/>
              <w:rPr>
                <w:rFonts w:ascii="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FB08F5" w:rsidRDefault="00F169AA" w:rsidP="00B853AF">
            <w:pPr>
              <w:rPr>
                <w:rFonts w:ascii="Times New Roman" w:hAnsi="Times New Roman" w:cs="Times New Roman"/>
                <w:b/>
                <w:bCs/>
                <w:color w:val="000000"/>
                <w:sz w:val="16"/>
                <w:szCs w:val="16"/>
              </w:rPr>
            </w:pPr>
            <w:r w:rsidRPr="00FB08F5">
              <w:rPr>
                <w:rFonts w:ascii="Times New Roman" w:hAnsi="Times New Roman" w:cs="Times New Roman"/>
                <w:b/>
                <w:bCs/>
                <w:color w:val="000000"/>
                <w:sz w:val="16"/>
                <w:szCs w:val="16"/>
              </w:rPr>
              <w:t>Задача 1  «Стимулир</w:t>
            </w:r>
            <w:r w:rsidRPr="00FB08F5">
              <w:rPr>
                <w:rFonts w:ascii="Times New Roman" w:hAnsi="Times New Roman" w:cs="Times New Roman"/>
                <w:b/>
                <w:bCs/>
                <w:color w:val="000000"/>
                <w:sz w:val="16"/>
                <w:szCs w:val="16"/>
              </w:rPr>
              <w:t>о</w:t>
            </w:r>
            <w:r w:rsidRPr="00FB08F5">
              <w:rPr>
                <w:rFonts w:ascii="Times New Roman" w:hAnsi="Times New Roman" w:cs="Times New Roman"/>
                <w:b/>
                <w:bCs/>
                <w:color w:val="000000"/>
                <w:sz w:val="16"/>
                <w:szCs w:val="16"/>
              </w:rPr>
              <w:t>вание роста производства осно</w:t>
            </w:r>
            <w:r w:rsidRPr="00FB08F5">
              <w:rPr>
                <w:rFonts w:ascii="Times New Roman" w:hAnsi="Times New Roman" w:cs="Times New Roman"/>
                <w:b/>
                <w:bCs/>
                <w:color w:val="000000"/>
                <w:sz w:val="16"/>
                <w:szCs w:val="16"/>
              </w:rPr>
              <w:t>в</w:t>
            </w:r>
            <w:r w:rsidRPr="00FB08F5">
              <w:rPr>
                <w:rFonts w:ascii="Times New Roman" w:hAnsi="Times New Roman" w:cs="Times New Roman"/>
                <w:b/>
                <w:bCs/>
                <w:color w:val="000000"/>
                <w:sz w:val="16"/>
                <w:szCs w:val="16"/>
              </w:rPr>
              <w:t>ных видов сельскохозяйс</w:t>
            </w:r>
            <w:r w:rsidRPr="00FB08F5">
              <w:rPr>
                <w:rFonts w:ascii="Times New Roman" w:hAnsi="Times New Roman" w:cs="Times New Roman"/>
                <w:b/>
                <w:bCs/>
                <w:color w:val="000000"/>
                <w:sz w:val="16"/>
                <w:szCs w:val="16"/>
              </w:rPr>
              <w:t>т</w:t>
            </w:r>
            <w:r w:rsidRPr="00FB08F5">
              <w:rPr>
                <w:rFonts w:ascii="Times New Roman" w:hAnsi="Times New Roman" w:cs="Times New Roman"/>
                <w:b/>
                <w:bCs/>
                <w:color w:val="000000"/>
                <w:sz w:val="16"/>
                <w:szCs w:val="16"/>
              </w:rPr>
              <w:t>венной продукции и прои</w:t>
            </w:r>
            <w:r w:rsidRPr="00FB08F5">
              <w:rPr>
                <w:rFonts w:ascii="Times New Roman" w:hAnsi="Times New Roman" w:cs="Times New Roman"/>
                <w:b/>
                <w:bCs/>
                <w:color w:val="000000"/>
                <w:sz w:val="16"/>
                <w:szCs w:val="16"/>
              </w:rPr>
              <w:t>з</w:t>
            </w:r>
            <w:r w:rsidRPr="00FB08F5">
              <w:rPr>
                <w:rFonts w:ascii="Times New Roman" w:hAnsi="Times New Roman" w:cs="Times New Roman"/>
                <w:b/>
                <w:bCs/>
                <w:color w:val="000000"/>
                <w:sz w:val="16"/>
                <w:szCs w:val="16"/>
              </w:rPr>
              <w:t>водства пищевых проду</w:t>
            </w:r>
            <w:r w:rsidRPr="00FB08F5">
              <w:rPr>
                <w:rFonts w:ascii="Times New Roman" w:hAnsi="Times New Roman" w:cs="Times New Roman"/>
                <w:b/>
                <w:bCs/>
                <w:color w:val="000000"/>
                <w:sz w:val="16"/>
                <w:szCs w:val="16"/>
              </w:rPr>
              <w:t>к</w:t>
            </w:r>
            <w:r w:rsidRPr="00FB08F5">
              <w:rPr>
                <w:rFonts w:ascii="Times New Roman" w:hAnsi="Times New Roman" w:cs="Times New Roman"/>
                <w:b/>
                <w:bCs/>
                <w:color w:val="000000"/>
                <w:sz w:val="16"/>
                <w:szCs w:val="16"/>
              </w:rPr>
              <w:t xml:space="preserve">тов </w:t>
            </w:r>
            <w:r w:rsidRPr="00FB08F5">
              <w:rPr>
                <w:rFonts w:ascii="Times New Roman" w:hAnsi="Times New Roman" w:cs="Times New Roman"/>
                <w:b/>
                <w:bCs/>
                <w:sz w:val="16"/>
                <w:szCs w:val="16"/>
              </w:rPr>
              <w:t>повышение уровня ре</w:t>
            </w:r>
            <w:r w:rsidRPr="00FB08F5">
              <w:rPr>
                <w:rFonts w:ascii="Times New Roman" w:hAnsi="Times New Roman" w:cs="Times New Roman"/>
                <w:b/>
                <w:bCs/>
                <w:sz w:val="16"/>
                <w:szCs w:val="16"/>
              </w:rPr>
              <w:t>н</w:t>
            </w:r>
            <w:r w:rsidRPr="00FB08F5">
              <w:rPr>
                <w:rFonts w:ascii="Times New Roman" w:hAnsi="Times New Roman" w:cs="Times New Roman"/>
                <w:b/>
                <w:bCs/>
                <w:sz w:val="16"/>
                <w:szCs w:val="16"/>
              </w:rPr>
              <w:t>табельности в сельском хозяйстве для обеспеч</w:t>
            </w:r>
            <w:r w:rsidRPr="00FB08F5">
              <w:rPr>
                <w:rFonts w:ascii="Times New Roman" w:hAnsi="Times New Roman" w:cs="Times New Roman"/>
                <w:b/>
                <w:bCs/>
                <w:sz w:val="16"/>
                <w:szCs w:val="16"/>
              </w:rPr>
              <w:t>е</w:t>
            </w:r>
            <w:r w:rsidRPr="00FB08F5">
              <w:rPr>
                <w:rFonts w:ascii="Times New Roman" w:hAnsi="Times New Roman" w:cs="Times New Roman"/>
                <w:b/>
                <w:bCs/>
                <w:sz w:val="16"/>
                <w:szCs w:val="16"/>
              </w:rPr>
              <w:t>ния его устойчивости; осущес</w:t>
            </w:r>
            <w:r w:rsidRPr="00FB08F5">
              <w:rPr>
                <w:rFonts w:ascii="Times New Roman" w:hAnsi="Times New Roman" w:cs="Times New Roman"/>
                <w:b/>
                <w:bCs/>
                <w:sz w:val="16"/>
                <w:szCs w:val="16"/>
              </w:rPr>
              <w:t>т</w:t>
            </w:r>
            <w:r w:rsidRPr="00FB08F5">
              <w:rPr>
                <w:rFonts w:ascii="Times New Roman" w:hAnsi="Times New Roman" w:cs="Times New Roman"/>
                <w:b/>
                <w:bCs/>
                <w:sz w:val="16"/>
                <w:szCs w:val="16"/>
              </w:rPr>
              <w:t>вление противоэпизоотич</w:t>
            </w:r>
            <w:r w:rsidRPr="00FB08F5">
              <w:rPr>
                <w:rFonts w:ascii="Times New Roman" w:hAnsi="Times New Roman" w:cs="Times New Roman"/>
                <w:b/>
                <w:bCs/>
                <w:sz w:val="16"/>
                <w:szCs w:val="16"/>
              </w:rPr>
              <w:t>е</w:t>
            </w:r>
            <w:r w:rsidRPr="00FB08F5">
              <w:rPr>
                <w:rFonts w:ascii="Times New Roman" w:hAnsi="Times New Roman" w:cs="Times New Roman"/>
                <w:b/>
                <w:bCs/>
                <w:sz w:val="16"/>
                <w:szCs w:val="16"/>
              </w:rPr>
              <w:t>ских мероприятий в отн</w:t>
            </w:r>
            <w:r w:rsidRPr="00FB08F5">
              <w:rPr>
                <w:rFonts w:ascii="Times New Roman" w:hAnsi="Times New Roman" w:cs="Times New Roman"/>
                <w:b/>
                <w:bCs/>
                <w:sz w:val="16"/>
                <w:szCs w:val="16"/>
              </w:rPr>
              <w:t>о</w:t>
            </w:r>
            <w:r w:rsidRPr="00FB08F5">
              <w:rPr>
                <w:rFonts w:ascii="Times New Roman" w:hAnsi="Times New Roman" w:cs="Times New Roman"/>
                <w:b/>
                <w:bCs/>
                <w:sz w:val="16"/>
                <w:szCs w:val="16"/>
              </w:rPr>
              <w:t>шении карантинных и ос</w:t>
            </w:r>
            <w:r w:rsidRPr="00FB08F5">
              <w:rPr>
                <w:rFonts w:ascii="Times New Roman" w:hAnsi="Times New Roman" w:cs="Times New Roman"/>
                <w:b/>
                <w:bCs/>
                <w:sz w:val="16"/>
                <w:szCs w:val="16"/>
              </w:rPr>
              <w:t>о</w:t>
            </w:r>
            <w:r w:rsidRPr="00FB08F5">
              <w:rPr>
                <w:rFonts w:ascii="Times New Roman" w:hAnsi="Times New Roman" w:cs="Times New Roman"/>
                <w:b/>
                <w:bCs/>
                <w:sz w:val="16"/>
                <w:szCs w:val="16"/>
              </w:rPr>
              <w:t>бо опасных болезней ж</w:t>
            </w:r>
            <w:r w:rsidRPr="00FB08F5">
              <w:rPr>
                <w:rFonts w:ascii="Times New Roman" w:hAnsi="Times New Roman" w:cs="Times New Roman"/>
                <w:b/>
                <w:bCs/>
                <w:sz w:val="16"/>
                <w:szCs w:val="16"/>
              </w:rPr>
              <w:t>и</w:t>
            </w:r>
            <w:r w:rsidRPr="00FB08F5">
              <w:rPr>
                <w:rFonts w:ascii="Times New Roman" w:hAnsi="Times New Roman" w:cs="Times New Roman"/>
                <w:b/>
                <w:bCs/>
                <w:sz w:val="16"/>
                <w:szCs w:val="16"/>
              </w:rPr>
              <w:t>вотных</w:t>
            </w:r>
            <w:r w:rsidRPr="00FB08F5">
              <w:rPr>
                <w:rFonts w:ascii="Times New Roman" w:hAnsi="Times New Roman" w:cs="Times New Roman"/>
                <w:b/>
                <w:bCs/>
                <w:color w:val="000000"/>
                <w:sz w:val="16"/>
                <w:szCs w:val="16"/>
              </w:rPr>
              <w:t>»</w:t>
            </w:r>
          </w:p>
        </w:tc>
        <w:tc>
          <w:tcPr>
            <w:tcW w:w="992"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sz w:val="15"/>
                <w:szCs w:val="15"/>
              </w:rPr>
            </w:pPr>
            <w:r w:rsidRPr="00FB08F5">
              <w:rPr>
                <w:rFonts w:ascii="Times New Roman" w:hAnsi="Times New Roman" w:cs="Times New Roman"/>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FB08F5" w:rsidRDefault="00F169AA" w:rsidP="00B853AF">
            <w:pPr>
              <w:ind w:left="-108" w:right="-108"/>
              <w:jc w:val="center"/>
              <w:rPr>
                <w:sz w:val="15"/>
                <w:szCs w:val="15"/>
              </w:rPr>
            </w:pPr>
            <w:r w:rsidRPr="00FB08F5">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FB08F5" w:rsidRDefault="00F169AA" w:rsidP="00B853AF">
            <w:pPr>
              <w:jc w:val="center"/>
              <w:rPr>
                <w:sz w:val="15"/>
                <w:szCs w:val="15"/>
              </w:rPr>
            </w:pPr>
            <w:r w:rsidRPr="00FB08F5">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sz w:val="15"/>
                <w:szCs w:val="15"/>
              </w:rPr>
            </w:pPr>
            <w:r w:rsidRPr="00FB08F5">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sz w:val="15"/>
                <w:szCs w:val="15"/>
              </w:rPr>
            </w:pPr>
            <w:r w:rsidRPr="00FB08F5">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sz w:val="15"/>
                <w:szCs w:val="15"/>
              </w:rPr>
            </w:pPr>
            <w:r w:rsidRPr="00FB08F5">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sz w:val="15"/>
                <w:szCs w:val="15"/>
              </w:rPr>
            </w:pPr>
            <w:r w:rsidRPr="00FB08F5">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sz w:val="15"/>
                <w:szCs w:val="15"/>
              </w:rPr>
            </w:pPr>
            <w:r w:rsidRPr="00FB08F5">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sz w:val="15"/>
                <w:szCs w:val="15"/>
              </w:rPr>
            </w:pPr>
            <w:r w:rsidRPr="00FB08F5">
              <w:rPr>
                <w:rFonts w:ascii="Times New Roman" w:hAnsi="Times New Roman" w:cs="Times New Roman"/>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sz w:val="15"/>
                <w:szCs w:val="15"/>
              </w:rPr>
            </w:pPr>
            <w:r w:rsidRPr="00FB08F5">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sz w:val="15"/>
                <w:szCs w:val="15"/>
              </w:rPr>
            </w:pPr>
            <w:r w:rsidRPr="00FB08F5">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sz w:val="15"/>
                <w:szCs w:val="15"/>
              </w:rPr>
            </w:pPr>
            <w:r w:rsidRPr="00FB08F5">
              <w:rPr>
                <w:rFonts w:ascii="Times New Roman" w:hAnsi="Times New Roman" w:cs="Times New Roman"/>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sz w:val="15"/>
                <w:szCs w:val="15"/>
              </w:rPr>
            </w:pPr>
            <w:r w:rsidRPr="00FB08F5">
              <w:rPr>
                <w:rFonts w:ascii="Times New Roman" w:hAnsi="Times New Roman" w:cs="Times New Roman"/>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sz w:val="15"/>
                <w:szCs w:val="15"/>
              </w:rPr>
            </w:pPr>
            <w:r w:rsidRPr="00FB08F5">
              <w:rPr>
                <w:rFonts w:ascii="Times New Roman" w:hAnsi="Times New Roman" w:cs="Times New Roman"/>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sz w:val="15"/>
                <w:szCs w:val="15"/>
              </w:rPr>
            </w:pPr>
            <w:r w:rsidRPr="00FB08F5">
              <w:rPr>
                <w:rFonts w:ascii="Times New Roman" w:hAnsi="Times New Roman" w:cs="Times New Roman"/>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sz w:val="15"/>
                <w:szCs w:val="15"/>
              </w:rPr>
            </w:pPr>
            <w:r w:rsidRPr="00FB08F5">
              <w:rPr>
                <w:rFonts w:ascii="Times New Roman" w:hAnsi="Times New Roman" w:cs="Times New Roman"/>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sz w:val="15"/>
                <w:szCs w:val="15"/>
              </w:rPr>
            </w:pPr>
            <w:r w:rsidRPr="00FB08F5">
              <w:rPr>
                <w:rFonts w:ascii="Times New Roman" w:hAnsi="Times New Roman" w:cs="Times New Roman"/>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sz w:val="15"/>
                <w:szCs w:val="15"/>
              </w:rPr>
            </w:pPr>
            <w:r w:rsidRPr="00FB08F5">
              <w:rPr>
                <w:rFonts w:ascii="Times New Roman" w:hAnsi="Times New Roman" w:cs="Times New Roman"/>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15</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80177" w:rsidRDefault="00F169AA" w:rsidP="00B853AF">
            <w:pPr>
              <w:ind w:left="-108" w:right="-55"/>
              <w:jc w:val="center"/>
              <w:rPr>
                <w:rFonts w:ascii="Times New Roman" w:hAnsi="Times New Roman" w:cs="Times New Roman"/>
                <w:b/>
                <w:bCs/>
                <w:color w:val="000000"/>
                <w:sz w:val="16"/>
                <w:szCs w:val="16"/>
              </w:rPr>
            </w:pPr>
            <w:r w:rsidRPr="00080177">
              <w:rPr>
                <w:rFonts w:ascii="Times New Roman" w:hAnsi="Times New Roman" w:cs="Times New Roman"/>
                <w:b/>
                <w:bCs/>
                <w:color w:val="000000"/>
                <w:sz w:val="16"/>
                <w:szCs w:val="16"/>
              </w:rPr>
              <w:t>ПП1</w:t>
            </w:r>
          </w:p>
        </w:tc>
        <w:tc>
          <w:tcPr>
            <w:tcW w:w="2268" w:type="dxa"/>
            <w:tcBorders>
              <w:top w:val="nil"/>
              <w:left w:val="nil"/>
              <w:bottom w:val="single" w:sz="4" w:space="0" w:color="auto"/>
              <w:right w:val="single" w:sz="4" w:space="0" w:color="auto"/>
            </w:tcBorders>
            <w:shd w:val="clear" w:color="000000" w:fill="FFFFFF"/>
          </w:tcPr>
          <w:p w:rsidR="00F169AA" w:rsidRPr="00080177" w:rsidRDefault="00F169AA" w:rsidP="00B853AF">
            <w:pPr>
              <w:rPr>
                <w:rFonts w:ascii="Times New Roman" w:hAnsi="Times New Roman" w:cs="Times New Roman"/>
                <w:b/>
                <w:bCs/>
                <w:color w:val="000000"/>
                <w:sz w:val="16"/>
                <w:szCs w:val="16"/>
              </w:rPr>
            </w:pPr>
            <w:r w:rsidRPr="00080177">
              <w:rPr>
                <w:rFonts w:ascii="Times New Roman" w:hAnsi="Times New Roman" w:cs="Times New Roman"/>
                <w:b/>
                <w:bCs/>
                <w:color w:val="000000"/>
                <w:sz w:val="16"/>
                <w:szCs w:val="16"/>
              </w:rPr>
              <w:t>Подпрограмма 1 «Развитие подотрасли растениеводс</w:t>
            </w:r>
            <w:r w:rsidRPr="00080177">
              <w:rPr>
                <w:rFonts w:ascii="Times New Roman" w:hAnsi="Times New Roman" w:cs="Times New Roman"/>
                <w:b/>
                <w:bCs/>
                <w:color w:val="000000"/>
                <w:sz w:val="16"/>
                <w:szCs w:val="16"/>
              </w:rPr>
              <w:t>т</w:t>
            </w:r>
            <w:r w:rsidRPr="00080177">
              <w:rPr>
                <w:rFonts w:ascii="Times New Roman" w:hAnsi="Times New Roman" w:cs="Times New Roman"/>
                <w:b/>
                <w:bCs/>
                <w:color w:val="000000"/>
                <w:sz w:val="16"/>
                <w:szCs w:val="16"/>
              </w:rPr>
              <w:t>ва, переработки и реализ</w:t>
            </w:r>
            <w:r w:rsidRPr="00080177">
              <w:rPr>
                <w:rFonts w:ascii="Times New Roman" w:hAnsi="Times New Roman" w:cs="Times New Roman"/>
                <w:b/>
                <w:bCs/>
                <w:color w:val="000000"/>
                <w:sz w:val="16"/>
                <w:szCs w:val="16"/>
              </w:rPr>
              <w:t>а</w:t>
            </w:r>
            <w:r w:rsidRPr="00080177">
              <w:rPr>
                <w:rFonts w:ascii="Times New Roman" w:hAnsi="Times New Roman" w:cs="Times New Roman"/>
                <w:b/>
                <w:bCs/>
                <w:color w:val="000000"/>
                <w:sz w:val="16"/>
                <w:szCs w:val="16"/>
              </w:rPr>
              <w:t>ции продукции растени</w:t>
            </w:r>
            <w:r w:rsidRPr="00080177">
              <w:rPr>
                <w:rFonts w:ascii="Times New Roman" w:hAnsi="Times New Roman" w:cs="Times New Roman"/>
                <w:b/>
                <w:bCs/>
                <w:color w:val="000000"/>
                <w:sz w:val="16"/>
                <w:szCs w:val="16"/>
              </w:rPr>
              <w:t>е</w:t>
            </w:r>
            <w:r w:rsidRPr="00080177">
              <w:rPr>
                <w:rFonts w:ascii="Times New Roman" w:hAnsi="Times New Roman" w:cs="Times New Roman"/>
                <w:b/>
                <w:bCs/>
                <w:color w:val="000000"/>
                <w:sz w:val="16"/>
                <w:szCs w:val="16"/>
              </w:rPr>
              <w:t>водства»</w:t>
            </w:r>
          </w:p>
        </w:tc>
        <w:tc>
          <w:tcPr>
            <w:tcW w:w="992"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sz w:val="15"/>
                <w:szCs w:val="15"/>
              </w:rPr>
            </w:pPr>
            <w:r w:rsidRPr="00080177">
              <w:rPr>
                <w:rFonts w:ascii="Times New Roman" w:hAnsi="Times New Roman" w:cs="Times New Roman"/>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080177" w:rsidRDefault="00F169AA" w:rsidP="00B853AF">
            <w:pPr>
              <w:ind w:left="-108" w:right="-108"/>
              <w:jc w:val="center"/>
              <w:rPr>
                <w:rFonts w:ascii="Times New Roman" w:hAnsi="Times New Roman" w:cs="Times New Roman"/>
                <w:sz w:val="15"/>
                <w:szCs w:val="15"/>
              </w:rPr>
            </w:pPr>
            <w:r w:rsidRPr="00080177">
              <w:rPr>
                <w:rFonts w:ascii="Times New Roman" w:hAnsi="Times New Roman" w:cs="Times New Roman"/>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sz w:val="15"/>
                <w:szCs w:val="15"/>
              </w:rPr>
            </w:pPr>
            <w:r w:rsidRPr="00080177">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sz w:val="15"/>
                <w:szCs w:val="15"/>
              </w:rPr>
            </w:pPr>
            <w:r w:rsidRPr="00080177">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sz w:val="15"/>
                <w:szCs w:val="15"/>
              </w:rPr>
            </w:pPr>
            <w:r w:rsidRPr="00080177">
              <w:rPr>
                <w:rFonts w:ascii="Times New Roman" w:hAnsi="Times New Roman" w:cs="Times New Roman"/>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sz w:val="15"/>
                <w:szCs w:val="15"/>
              </w:rPr>
            </w:pPr>
            <w:r w:rsidRPr="00080177">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sz w:val="15"/>
                <w:szCs w:val="15"/>
              </w:rPr>
            </w:pPr>
            <w:r w:rsidRPr="00080177">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sz w:val="15"/>
                <w:szCs w:val="15"/>
              </w:rPr>
            </w:pPr>
            <w:r w:rsidRPr="00080177">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sz w:val="15"/>
                <w:szCs w:val="15"/>
              </w:rPr>
            </w:pPr>
            <w:r w:rsidRPr="00080177">
              <w:rPr>
                <w:rFonts w:ascii="Times New Roman" w:hAnsi="Times New Roman" w:cs="Times New Roman"/>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sz w:val="15"/>
                <w:szCs w:val="15"/>
              </w:rPr>
            </w:pPr>
            <w:r w:rsidRPr="00080177">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sz w:val="15"/>
                <w:szCs w:val="15"/>
              </w:rPr>
            </w:pPr>
            <w:r w:rsidRPr="00080177">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sz w:val="15"/>
                <w:szCs w:val="15"/>
              </w:rPr>
            </w:pPr>
            <w:r w:rsidRPr="00080177">
              <w:rPr>
                <w:rFonts w:ascii="Times New Roman" w:hAnsi="Times New Roman" w:cs="Times New Roman"/>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sz w:val="15"/>
                <w:szCs w:val="15"/>
              </w:rPr>
            </w:pPr>
            <w:r w:rsidRPr="00080177">
              <w:rPr>
                <w:rFonts w:ascii="Times New Roman" w:hAnsi="Times New Roman" w:cs="Times New Roman"/>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sz w:val="15"/>
                <w:szCs w:val="15"/>
              </w:rPr>
            </w:pPr>
            <w:r w:rsidRPr="00080177">
              <w:rPr>
                <w:rFonts w:ascii="Times New Roman" w:hAnsi="Times New Roman" w:cs="Times New Roman"/>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sz w:val="15"/>
                <w:szCs w:val="15"/>
              </w:rPr>
            </w:pPr>
            <w:r w:rsidRPr="00080177">
              <w:rPr>
                <w:rFonts w:ascii="Times New Roman" w:hAnsi="Times New Roman" w:cs="Times New Roman"/>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sz w:val="15"/>
                <w:szCs w:val="15"/>
              </w:rPr>
            </w:pPr>
            <w:r w:rsidRPr="00080177">
              <w:rPr>
                <w:rFonts w:ascii="Times New Roman" w:hAnsi="Times New Roman" w:cs="Times New Roman"/>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sz w:val="15"/>
                <w:szCs w:val="15"/>
              </w:rPr>
            </w:pPr>
            <w:r w:rsidRPr="00080177">
              <w:rPr>
                <w:rFonts w:ascii="Times New Roman" w:hAnsi="Times New Roman" w:cs="Times New Roman"/>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sz w:val="15"/>
                <w:szCs w:val="15"/>
              </w:rPr>
            </w:pPr>
            <w:r w:rsidRPr="00080177">
              <w:rPr>
                <w:rFonts w:ascii="Times New Roman" w:hAnsi="Times New Roman" w:cs="Times New Roman"/>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16</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80177"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080177" w:rsidRDefault="00F169AA" w:rsidP="00B853AF">
            <w:pPr>
              <w:rPr>
                <w:rFonts w:ascii="Times New Roman" w:hAnsi="Times New Roman" w:cs="Times New Roman"/>
                <w:color w:val="000000"/>
                <w:sz w:val="16"/>
                <w:szCs w:val="16"/>
              </w:rPr>
            </w:pPr>
            <w:r w:rsidRPr="00080177">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080177" w:rsidRDefault="00F169AA" w:rsidP="00B853AF">
            <w:pPr>
              <w:ind w:left="-108"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Default="00F169AA" w:rsidP="00AC796A">
            <w:pPr>
              <w:ind w:left="-203"/>
              <w:jc w:val="right"/>
              <w:rPr>
                <w:b/>
                <w:bCs/>
                <w:color w:val="000000"/>
                <w:sz w:val="15"/>
                <w:szCs w:val="15"/>
              </w:rPr>
            </w:pPr>
            <w:r>
              <w:rPr>
                <w:b/>
                <w:bCs/>
                <w:color w:val="000000"/>
                <w:sz w:val="15"/>
                <w:szCs w:val="15"/>
              </w:rPr>
              <w:t>167248,2</w:t>
            </w:r>
          </w:p>
        </w:tc>
        <w:tc>
          <w:tcPr>
            <w:tcW w:w="709"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45929,0</w:t>
            </w:r>
          </w:p>
        </w:tc>
        <w:tc>
          <w:tcPr>
            <w:tcW w:w="724" w:type="dxa"/>
            <w:tcBorders>
              <w:top w:val="nil"/>
              <w:left w:val="nil"/>
              <w:bottom w:val="single" w:sz="4" w:space="0" w:color="auto"/>
              <w:right w:val="single" w:sz="4" w:space="0" w:color="auto"/>
            </w:tcBorders>
            <w:shd w:val="clear" w:color="000000" w:fill="FFFFFF"/>
            <w:noWrap/>
          </w:tcPr>
          <w:p w:rsidR="00F169AA" w:rsidRDefault="00F169AA" w:rsidP="00AC796A">
            <w:pPr>
              <w:ind w:left="-203"/>
              <w:jc w:val="right"/>
              <w:rPr>
                <w:b/>
                <w:bCs/>
                <w:color w:val="000000"/>
                <w:sz w:val="15"/>
                <w:szCs w:val="15"/>
              </w:rPr>
            </w:pPr>
            <w:r>
              <w:rPr>
                <w:b/>
                <w:bCs/>
                <w:color w:val="000000"/>
                <w:sz w:val="15"/>
                <w:szCs w:val="15"/>
              </w:rPr>
              <w:t>10280,0</w:t>
            </w:r>
          </w:p>
        </w:tc>
        <w:tc>
          <w:tcPr>
            <w:tcW w:w="715"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70944,9</w:t>
            </w:r>
          </w:p>
        </w:tc>
        <w:tc>
          <w:tcPr>
            <w:tcW w:w="714" w:type="dxa"/>
            <w:tcBorders>
              <w:top w:val="nil"/>
              <w:left w:val="nil"/>
              <w:bottom w:val="single" w:sz="4" w:space="0" w:color="auto"/>
              <w:right w:val="single" w:sz="4" w:space="0" w:color="auto"/>
            </w:tcBorders>
            <w:shd w:val="clear" w:color="000000" w:fill="FFFFFF"/>
            <w:noWrap/>
          </w:tcPr>
          <w:p w:rsidR="00F169AA" w:rsidRDefault="00F169AA" w:rsidP="00AC796A">
            <w:pPr>
              <w:ind w:left="-203"/>
              <w:jc w:val="right"/>
              <w:rPr>
                <w:b/>
                <w:bCs/>
                <w:color w:val="000000"/>
                <w:sz w:val="15"/>
                <w:szCs w:val="15"/>
              </w:rPr>
            </w:pPr>
            <w:r>
              <w:rPr>
                <w:b/>
                <w:bCs/>
                <w:color w:val="000000"/>
                <w:sz w:val="15"/>
                <w:szCs w:val="15"/>
              </w:rPr>
              <w:t>45260,9</w:t>
            </w:r>
          </w:p>
        </w:tc>
        <w:tc>
          <w:tcPr>
            <w:tcW w:w="714"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45260,9</w:t>
            </w:r>
          </w:p>
        </w:tc>
        <w:tc>
          <w:tcPr>
            <w:tcW w:w="715"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45260,9</w:t>
            </w:r>
          </w:p>
        </w:tc>
        <w:tc>
          <w:tcPr>
            <w:tcW w:w="865" w:type="dxa"/>
            <w:tcBorders>
              <w:top w:val="nil"/>
              <w:left w:val="nil"/>
              <w:bottom w:val="single" w:sz="4" w:space="0" w:color="auto"/>
              <w:right w:val="single" w:sz="4" w:space="0" w:color="auto"/>
            </w:tcBorders>
            <w:shd w:val="clear" w:color="000000" w:fill="FFFFFF"/>
          </w:tcPr>
          <w:p w:rsidR="00F169AA" w:rsidRDefault="00F169AA" w:rsidP="00AC796A">
            <w:pPr>
              <w:ind w:left="-203"/>
              <w:jc w:val="right"/>
              <w:rPr>
                <w:b/>
                <w:bCs/>
                <w:color w:val="000000"/>
                <w:sz w:val="15"/>
                <w:szCs w:val="15"/>
              </w:rPr>
            </w:pPr>
            <w:r>
              <w:rPr>
                <w:b/>
                <w:bCs/>
                <w:color w:val="000000"/>
                <w:sz w:val="15"/>
                <w:szCs w:val="15"/>
              </w:rPr>
              <w:t>430184,8</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17</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80177"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080177" w:rsidRDefault="00F169AA" w:rsidP="00B853AF">
            <w:pPr>
              <w:rPr>
                <w:rFonts w:ascii="Times New Roman" w:hAnsi="Times New Roman" w:cs="Times New Roman"/>
                <w:color w:val="000000"/>
                <w:sz w:val="16"/>
                <w:szCs w:val="16"/>
              </w:rPr>
            </w:pPr>
            <w:r w:rsidRPr="00080177">
              <w:rPr>
                <w:rFonts w:ascii="Times New Roman" w:hAnsi="Times New Roman" w:cs="Times New Roman"/>
                <w:color w:val="000000"/>
                <w:sz w:val="16"/>
                <w:szCs w:val="16"/>
              </w:rPr>
              <w:t>кроме того, финансиров</w:t>
            </w:r>
            <w:r w:rsidRPr="00080177">
              <w:rPr>
                <w:rFonts w:ascii="Times New Roman" w:hAnsi="Times New Roman" w:cs="Times New Roman"/>
                <w:color w:val="000000"/>
                <w:sz w:val="16"/>
                <w:szCs w:val="16"/>
              </w:rPr>
              <w:t>а</w:t>
            </w:r>
            <w:r w:rsidRPr="00080177">
              <w:rPr>
                <w:rFonts w:ascii="Times New Roman" w:hAnsi="Times New Roman" w:cs="Times New Roman"/>
                <w:color w:val="000000"/>
                <w:sz w:val="16"/>
                <w:szCs w:val="16"/>
              </w:rPr>
              <w:t>ние в установленном законод</w:t>
            </w:r>
            <w:r w:rsidRPr="00080177">
              <w:rPr>
                <w:rFonts w:ascii="Times New Roman" w:hAnsi="Times New Roman" w:cs="Times New Roman"/>
                <w:color w:val="000000"/>
                <w:sz w:val="16"/>
                <w:szCs w:val="16"/>
              </w:rPr>
              <w:t>а</w:t>
            </w:r>
            <w:r w:rsidRPr="00080177">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080177"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80177"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080177" w:rsidRDefault="00F169AA" w:rsidP="00B853AF">
            <w:pPr>
              <w:ind w:firstLine="264"/>
              <w:rPr>
                <w:rFonts w:ascii="Times New Roman" w:hAnsi="Times New Roman" w:cs="Times New Roman"/>
                <w:color w:val="000000"/>
                <w:sz w:val="16"/>
                <w:szCs w:val="16"/>
              </w:rPr>
            </w:pPr>
            <w:r w:rsidRPr="00080177">
              <w:rPr>
                <w:rFonts w:ascii="Times New Roman" w:hAnsi="Times New Roman" w:cs="Times New Roman"/>
                <w:color w:val="000000"/>
                <w:sz w:val="16"/>
                <w:szCs w:val="16"/>
              </w:rPr>
              <w:t>из федерального бю</w:t>
            </w:r>
            <w:r w:rsidRPr="00080177">
              <w:rPr>
                <w:rFonts w:ascii="Times New Roman" w:hAnsi="Times New Roman" w:cs="Times New Roman"/>
                <w:color w:val="000000"/>
                <w:sz w:val="16"/>
                <w:szCs w:val="16"/>
              </w:rPr>
              <w:t>д</w:t>
            </w:r>
            <w:r w:rsidRPr="00080177">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080177" w:rsidRDefault="00F169AA" w:rsidP="00B853AF">
            <w:pPr>
              <w:ind w:left="-108"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 Х</w:t>
            </w:r>
          </w:p>
        </w:tc>
        <w:tc>
          <w:tcPr>
            <w:tcW w:w="438" w:type="dxa"/>
            <w:gridSpan w:val="2"/>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080177" w:rsidRDefault="00F169AA" w:rsidP="00080177">
            <w:pPr>
              <w:ind w:left="-108"/>
              <w:jc w:val="right"/>
              <w:rPr>
                <w:color w:val="000000"/>
                <w:sz w:val="15"/>
                <w:szCs w:val="15"/>
              </w:rPr>
            </w:pPr>
            <w:r w:rsidRPr="00080177">
              <w:rPr>
                <w:color w:val="000000"/>
                <w:sz w:val="15"/>
                <w:szCs w:val="15"/>
              </w:rPr>
              <w:t>212537,5</w:t>
            </w:r>
          </w:p>
        </w:tc>
        <w:tc>
          <w:tcPr>
            <w:tcW w:w="709" w:type="dxa"/>
            <w:tcBorders>
              <w:top w:val="nil"/>
              <w:left w:val="nil"/>
              <w:bottom w:val="single" w:sz="4" w:space="0" w:color="auto"/>
              <w:right w:val="single" w:sz="4" w:space="0" w:color="auto"/>
            </w:tcBorders>
            <w:shd w:val="clear" w:color="000000" w:fill="FFFFFF"/>
          </w:tcPr>
          <w:p w:rsidR="00F169AA" w:rsidRPr="00080177" w:rsidRDefault="00F169AA" w:rsidP="00080177">
            <w:pPr>
              <w:ind w:left="-108"/>
              <w:jc w:val="right"/>
              <w:rPr>
                <w:color w:val="000000"/>
                <w:sz w:val="15"/>
                <w:szCs w:val="15"/>
              </w:rPr>
            </w:pPr>
            <w:r w:rsidRPr="00080177">
              <w:rPr>
                <w:color w:val="000000"/>
                <w:sz w:val="15"/>
                <w:szCs w:val="15"/>
              </w:rPr>
              <w:t>55801,6</w:t>
            </w:r>
          </w:p>
        </w:tc>
        <w:tc>
          <w:tcPr>
            <w:tcW w:w="724" w:type="dxa"/>
            <w:tcBorders>
              <w:top w:val="nil"/>
              <w:left w:val="nil"/>
              <w:bottom w:val="single" w:sz="4" w:space="0" w:color="auto"/>
              <w:right w:val="single" w:sz="4" w:space="0" w:color="auto"/>
            </w:tcBorders>
            <w:shd w:val="clear" w:color="000000" w:fill="FFFFFF"/>
            <w:noWrap/>
          </w:tcPr>
          <w:p w:rsidR="00F169AA" w:rsidRPr="00080177" w:rsidRDefault="00F169AA" w:rsidP="00080177">
            <w:pPr>
              <w:ind w:left="-108"/>
              <w:jc w:val="right"/>
              <w:rPr>
                <w:color w:val="000000"/>
                <w:sz w:val="15"/>
                <w:szCs w:val="15"/>
              </w:rPr>
            </w:pPr>
            <w:r w:rsidRPr="00080177">
              <w:rPr>
                <w:color w:val="000000"/>
                <w:sz w:val="15"/>
                <w:szCs w:val="15"/>
              </w:rPr>
              <w:t>63834,3</w:t>
            </w:r>
          </w:p>
        </w:tc>
        <w:tc>
          <w:tcPr>
            <w:tcW w:w="715"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19</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80177" w:rsidRDefault="00F169AA" w:rsidP="00B853AF">
            <w:pPr>
              <w:ind w:left="-108" w:right="-55"/>
              <w:jc w:val="center"/>
              <w:rPr>
                <w:rFonts w:ascii="Times New Roman" w:hAnsi="Times New Roman" w:cs="Times New Roman"/>
                <w:color w:val="000000"/>
                <w:sz w:val="16"/>
                <w:szCs w:val="16"/>
              </w:rPr>
            </w:pPr>
            <w:r w:rsidRPr="00080177">
              <w:rPr>
                <w:rFonts w:ascii="Times New Roman" w:hAnsi="Times New Roman" w:cs="Times New Roman"/>
                <w:color w:val="000000"/>
                <w:sz w:val="16"/>
                <w:szCs w:val="16"/>
              </w:rPr>
              <w:t>ПП1-1</w:t>
            </w:r>
          </w:p>
        </w:tc>
        <w:tc>
          <w:tcPr>
            <w:tcW w:w="2268" w:type="dxa"/>
            <w:tcBorders>
              <w:top w:val="nil"/>
              <w:left w:val="nil"/>
              <w:bottom w:val="single" w:sz="4" w:space="0" w:color="auto"/>
              <w:right w:val="single" w:sz="4" w:space="0" w:color="auto"/>
            </w:tcBorders>
            <w:shd w:val="clear" w:color="000000" w:fill="FFFFFF"/>
          </w:tcPr>
          <w:p w:rsidR="00F169AA" w:rsidRPr="00080177" w:rsidRDefault="00F169AA" w:rsidP="00B853AF">
            <w:pPr>
              <w:rPr>
                <w:rFonts w:ascii="Times New Roman" w:hAnsi="Times New Roman" w:cs="Times New Roman"/>
                <w:color w:val="000000"/>
                <w:sz w:val="16"/>
                <w:szCs w:val="16"/>
              </w:rPr>
            </w:pPr>
            <w:r w:rsidRPr="00080177">
              <w:rPr>
                <w:rFonts w:ascii="Times New Roman" w:hAnsi="Times New Roman" w:cs="Times New Roman"/>
                <w:color w:val="000000"/>
                <w:sz w:val="16"/>
                <w:szCs w:val="16"/>
              </w:rPr>
              <w:t>Показатель «Валовой сбор зерновых и зерноб</w:t>
            </w:r>
            <w:r w:rsidRPr="00080177">
              <w:rPr>
                <w:rFonts w:ascii="Times New Roman" w:hAnsi="Times New Roman" w:cs="Times New Roman"/>
                <w:color w:val="000000"/>
                <w:sz w:val="16"/>
                <w:szCs w:val="16"/>
              </w:rPr>
              <w:t>о</w:t>
            </w:r>
            <w:r w:rsidRPr="00080177">
              <w:rPr>
                <w:rFonts w:ascii="Times New Roman" w:hAnsi="Times New Roman" w:cs="Times New Roman"/>
                <w:color w:val="000000"/>
                <w:sz w:val="16"/>
                <w:szCs w:val="16"/>
              </w:rPr>
              <w:t>бовых в хозяйствах всех категорий»</w:t>
            </w:r>
          </w:p>
        </w:tc>
        <w:tc>
          <w:tcPr>
            <w:tcW w:w="992"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F169AA" w:rsidRPr="00080177" w:rsidRDefault="00F169AA" w:rsidP="00B853AF">
            <w:pPr>
              <w:ind w:left="-108"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080177" w:rsidRDefault="00F169AA" w:rsidP="004A456E">
            <w:pPr>
              <w:ind w:left="-107"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абсолю</w:t>
            </w:r>
            <w:r w:rsidRPr="00080177">
              <w:rPr>
                <w:rFonts w:ascii="Times New Roman" w:hAnsi="Times New Roman" w:cs="Times New Roman"/>
                <w:color w:val="000000"/>
                <w:sz w:val="15"/>
                <w:szCs w:val="15"/>
              </w:rPr>
              <w:t>т</w:t>
            </w:r>
            <w:r w:rsidRPr="00080177">
              <w:rPr>
                <w:rFonts w:ascii="Times New Roman" w:hAnsi="Times New Roman" w:cs="Times New Roman"/>
                <w:color w:val="000000"/>
                <w:sz w:val="15"/>
                <w:szCs w:val="15"/>
              </w:rPr>
              <w:t>ный пок</w:t>
            </w:r>
            <w:r w:rsidRPr="00080177">
              <w:rPr>
                <w:rFonts w:ascii="Times New Roman" w:hAnsi="Times New Roman" w:cs="Times New Roman"/>
                <w:color w:val="000000"/>
                <w:sz w:val="15"/>
                <w:szCs w:val="15"/>
              </w:rPr>
              <w:t>а</w:t>
            </w:r>
            <w:r w:rsidRPr="00080177">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108"/>
              <w:jc w:val="right"/>
              <w:rPr>
                <w:rFonts w:ascii="Times New Roman" w:hAnsi="Times New Roman" w:cs="Times New Roman"/>
                <w:color w:val="000000"/>
                <w:sz w:val="15"/>
                <w:szCs w:val="15"/>
              </w:rPr>
            </w:pPr>
            <w:r w:rsidRPr="00080177">
              <w:rPr>
                <w:rFonts w:ascii="Times New Roman" w:hAnsi="Times New Roman" w:cs="Times New Roman"/>
                <w:color w:val="000000"/>
                <w:sz w:val="15"/>
                <w:szCs w:val="15"/>
              </w:rPr>
              <w:t>213,2</w:t>
            </w:r>
          </w:p>
        </w:tc>
        <w:tc>
          <w:tcPr>
            <w:tcW w:w="711"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108"/>
              <w:jc w:val="right"/>
              <w:rPr>
                <w:rFonts w:ascii="Times New Roman" w:hAnsi="Times New Roman" w:cs="Times New Roman"/>
                <w:color w:val="000000"/>
                <w:sz w:val="15"/>
                <w:szCs w:val="15"/>
              </w:rPr>
            </w:pPr>
            <w:r w:rsidRPr="00080177">
              <w:rPr>
                <w:rFonts w:ascii="Times New Roman" w:hAnsi="Times New Roman" w:cs="Times New Roman"/>
                <w:color w:val="000000"/>
                <w:sz w:val="15"/>
                <w:szCs w:val="15"/>
              </w:rPr>
              <w:t>167,3</w:t>
            </w:r>
          </w:p>
        </w:tc>
        <w:tc>
          <w:tcPr>
            <w:tcW w:w="709"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108"/>
              <w:jc w:val="right"/>
              <w:rPr>
                <w:rFonts w:ascii="Times New Roman" w:hAnsi="Times New Roman" w:cs="Times New Roman"/>
                <w:color w:val="000000"/>
                <w:sz w:val="15"/>
                <w:szCs w:val="15"/>
              </w:rPr>
            </w:pPr>
            <w:r w:rsidRPr="00080177">
              <w:rPr>
                <w:rFonts w:ascii="Times New Roman" w:hAnsi="Times New Roman" w:cs="Times New Roman"/>
                <w:color w:val="000000"/>
                <w:sz w:val="15"/>
                <w:szCs w:val="15"/>
              </w:rPr>
              <w:t>211,2</w:t>
            </w:r>
          </w:p>
        </w:tc>
        <w:tc>
          <w:tcPr>
            <w:tcW w:w="709" w:type="dxa"/>
            <w:tcBorders>
              <w:top w:val="nil"/>
              <w:left w:val="nil"/>
              <w:bottom w:val="single" w:sz="4" w:space="0" w:color="auto"/>
              <w:right w:val="single" w:sz="4" w:space="0" w:color="auto"/>
            </w:tcBorders>
            <w:shd w:val="clear" w:color="000000" w:fill="FFFFFF"/>
          </w:tcPr>
          <w:p w:rsidR="00F169AA" w:rsidRPr="00E31DE7" w:rsidRDefault="00CE3F60" w:rsidP="00B853AF">
            <w:pPr>
              <w:ind w:left="-108"/>
              <w:jc w:val="right"/>
              <w:rPr>
                <w:rFonts w:ascii="Times New Roman" w:hAnsi="Times New Roman" w:cs="Times New Roman"/>
                <w:color w:val="000000"/>
                <w:sz w:val="15"/>
                <w:szCs w:val="15"/>
                <w:highlight w:val="yellow"/>
              </w:rPr>
            </w:pPr>
            <w:r w:rsidRPr="00CE3F60">
              <w:rPr>
                <w:rFonts w:ascii="Times New Roman" w:hAnsi="Times New Roman" w:cs="Times New Roman"/>
                <w:color w:val="000000"/>
                <w:sz w:val="15"/>
                <w:szCs w:val="15"/>
              </w:rPr>
              <w:t>62,8</w:t>
            </w:r>
          </w:p>
        </w:tc>
        <w:tc>
          <w:tcPr>
            <w:tcW w:w="724"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108"/>
              <w:jc w:val="right"/>
              <w:rPr>
                <w:rFonts w:ascii="Times New Roman" w:hAnsi="Times New Roman" w:cs="Times New Roman"/>
                <w:color w:val="000000"/>
                <w:sz w:val="15"/>
                <w:szCs w:val="15"/>
              </w:rPr>
            </w:pPr>
            <w:r w:rsidRPr="00080177">
              <w:rPr>
                <w:rFonts w:ascii="Times New Roman" w:hAnsi="Times New Roman" w:cs="Times New Roman"/>
                <w:color w:val="000000"/>
                <w:sz w:val="15"/>
                <w:szCs w:val="15"/>
              </w:rPr>
              <w:t>220,0</w:t>
            </w:r>
          </w:p>
        </w:tc>
        <w:tc>
          <w:tcPr>
            <w:tcW w:w="715" w:type="dxa"/>
            <w:tcBorders>
              <w:top w:val="nil"/>
              <w:left w:val="nil"/>
              <w:bottom w:val="single" w:sz="4" w:space="0" w:color="auto"/>
              <w:right w:val="single" w:sz="4" w:space="0" w:color="auto"/>
            </w:tcBorders>
            <w:shd w:val="clear" w:color="000000" w:fill="FFFFFF"/>
          </w:tcPr>
          <w:p w:rsidR="00F169AA" w:rsidRPr="00080177" w:rsidRDefault="00F169AA" w:rsidP="00B853AF">
            <w:pPr>
              <w:ind w:left="-108"/>
              <w:jc w:val="right"/>
              <w:rPr>
                <w:rFonts w:ascii="Times New Roman" w:hAnsi="Times New Roman" w:cs="Times New Roman"/>
                <w:color w:val="000000"/>
                <w:sz w:val="15"/>
                <w:szCs w:val="15"/>
              </w:rPr>
            </w:pPr>
            <w:r w:rsidRPr="00080177">
              <w:rPr>
                <w:rFonts w:ascii="Times New Roman" w:hAnsi="Times New Roman" w:cs="Times New Roman"/>
                <w:color w:val="000000"/>
                <w:sz w:val="15"/>
                <w:szCs w:val="15"/>
              </w:rPr>
              <w:t>220,0</w:t>
            </w:r>
          </w:p>
        </w:tc>
        <w:tc>
          <w:tcPr>
            <w:tcW w:w="714"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108"/>
              <w:jc w:val="right"/>
              <w:rPr>
                <w:rFonts w:ascii="Times New Roman" w:hAnsi="Times New Roman" w:cs="Times New Roman"/>
                <w:color w:val="000000"/>
                <w:sz w:val="15"/>
                <w:szCs w:val="15"/>
              </w:rPr>
            </w:pPr>
            <w:r w:rsidRPr="00080177">
              <w:rPr>
                <w:rFonts w:ascii="Times New Roman" w:hAnsi="Times New Roman" w:cs="Times New Roman"/>
                <w:color w:val="000000"/>
                <w:sz w:val="15"/>
                <w:szCs w:val="15"/>
              </w:rPr>
              <w:t>225,0</w:t>
            </w:r>
          </w:p>
        </w:tc>
        <w:tc>
          <w:tcPr>
            <w:tcW w:w="714" w:type="dxa"/>
            <w:tcBorders>
              <w:top w:val="nil"/>
              <w:left w:val="nil"/>
              <w:bottom w:val="single" w:sz="4" w:space="0" w:color="auto"/>
              <w:right w:val="single" w:sz="4" w:space="0" w:color="auto"/>
            </w:tcBorders>
            <w:shd w:val="clear" w:color="000000" w:fill="FFFFFF"/>
          </w:tcPr>
          <w:p w:rsidR="00F169AA" w:rsidRPr="00080177" w:rsidRDefault="00F169AA" w:rsidP="00B853AF">
            <w:pPr>
              <w:ind w:left="-108"/>
              <w:jc w:val="right"/>
              <w:rPr>
                <w:rFonts w:ascii="Times New Roman" w:hAnsi="Times New Roman" w:cs="Times New Roman"/>
                <w:color w:val="000000"/>
                <w:sz w:val="15"/>
                <w:szCs w:val="15"/>
              </w:rPr>
            </w:pPr>
            <w:r w:rsidRPr="00080177">
              <w:rPr>
                <w:rFonts w:ascii="Times New Roman" w:hAnsi="Times New Roman" w:cs="Times New Roman"/>
                <w:color w:val="000000"/>
                <w:sz w:val="15"/>
                <w:szCs w:val="15"/>
              </w:rPr>
              <w:t>225,0</w:t>
            </w:r>
          </w:p>
        </w:tc>
        <w:tc>
          <w:tcPr>
            <w:tcW w:w="715" w:type="dxa"/>
            <w:tcBorders>
              <w:top w:val="nil"/>
              <w:left w:val="nil"/>
              <w:bottom w:val="single" w:sz="4" w:space="0" w:color="auto"/>
              <w:right w:val="single" w:sz="4" w:space="0" w:color="auto"/>
            </w:tcBorders>
            <w:shd w:val="clear" w:color="000000" w:fill="FFFFFF"/>
          </w:tcPr>
          <w:p w:rsidR="00F169AA" w:rsidRPr="00080177" w:rsidRDefault="00F169AA" w:rsidP="00B853AF">
            <w:pPr>
              <w:ind w:left="-108"/>
              <w:jc w:val="right"/>
              <w:rPr>
                <w:rFonts w:ascii="Times New Roman" w:hAnsi="Times New Roman" w:cs="Times New Roman"/>
                <w:color w:val="000000"/>
                <w:sz w:val="15"/>
                <w:szCs w:val="15"/>
              </w:rPr>
            </w:pPr>
            <w:r w:rsidRPr="00080177">
              <w:rPr>
                <w:rFonts w:ascii="Times New Roman" w:hAnsi="Times New Roman" w:cs="Times New Roman"/>
                <w:color w:val="000000"/>
                <w:sz w:val="15"/>
                <w:szCs w:val="15"/>
              </w:rPr>
              <w:t>230,0</w:t>
            </w:r>
          </w:p>
        </w:tc>
        <w:tc>
          <w:tcPr>
            <w:tcW w:w="865"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20</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80177" w:rsidRDefault="00F169AA" w:rsidP="00B853AF">
            <w:pPr>
              <w:ind w:left="-108" w:right="-55"/>
              <w:jc w:val="center"/>
              <w:rPr>
                <w:rFonts w:ascii="Times New Roman" w:hAnsi="Times New Roman" w:cs="Times New Roman"/>
                <w:color w:val="000000"/>
                <w:sz w:val="16"/>
                <w:szCs w:val="16"/>
              </w:rPr>
            </w:pPr>
            <w:r w:rsidRPr="00080177">
              <w:rPr>
                <w:rFonts w:ascii="Times New Roman" w:hAnsi="Times New Roman" w:cs="Times New Roman"/>
                <w:color w:val="000000"/>
                <w:sz w:val="16"/>
                <w:szCs w:val="16"/>
              </w:rPr>
              <w:t>ПП1-2</w:t>
            </w:r>
          </w:p>
        </w:tc>
        <w:tc>
          <w:tcPr>
            <w:tcW w:w="2268" w:type="dxa"/>
            <w:tcBorders>
              <w:top w:val="nil"/>
              <w:left w:val="nil"/>
              <w:bottom w:val="single" w:sz="4" w:space="0" w:color="auto"/>
              <w:right w:val="single" w:sz="4" w:space="0" w:color="auto"/>
            </w:tcBorders>
            <w:shd w:val="clear" w:color="000000" w:fill="FFFFFF"/>
          </w:tcPr>
          <w:p w:rsidR="00F169AA" w:rsidRPr="00080177" w:rsidRDefault="00F169AA" w:rsidP="00B853AF">
            <w:pPr>
              <w:rPr>
                <w:rFonts w:ascii="Times New Roman" w:hAnsi="Times New Roman" w:cs="Times New Roman"/>
                <w:color w:val="000000"/>
                <w:sz w:val="16"/>
                <w:szCs w:val="16"/>
              </w:rPr>
            </w:pPr>
            <w:r w:rsidRPr="00080177">
              <w:rPr>
                <w:rFonts w:ascii="Times New Roman" w:hAnsi="Times New Roman" w:cs="Times New Roman"/>
                <w:color w:val="000000"/>
                <w:sz w:val="16"/>
                <w:szCs w:val="16"/>
              </w:rPr>
              <w:t>Показатель «Валовой сбор картофеля в хозяйс</w:t>
            </w:r>
            <w:r w:rsidRPr="00080177">
              <w:rPr>
                <w:rFonts w:ascii="Times New Roman" w:hAnsi="Times New Roman" w:cs="Times New Roman"/>
                <w:color w:val="000000"/>
                <w:sz w:val="16"/>
                <w:szCs w:val="16"/>
              </w:rPr>
              <w:t>т</w:t>
            </w:r>
            <w:r w:rsidRPr="00080177">
              <w:rPr>
                <w:rFonts w:ascii="Times New Roman" w:hAnsi="Times New Roman" w:cs="Times New Roman"/>
                <w:color w:val="000000"/>
                <w:sz w:val="16"/>
                <w:szCs w:val="16"/>
              </w:rPr>
              <w:t xml:space="preserve">вах всех категорий» </w:t>
            </w:r>
          </w:p>
        </w:tc>
        <w:tc>
          <w:tcPr>
            <w:tcW w:w="992"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F169AA" w:rsidRPr="00080177" w:rsidRDefault="00F169AA" w:rsidP="00B853AF">
            <w:pPr>
              <w:ind w:left="-108"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080177" w:rsidRDefault="00F169AA" w:rsidP="004A456E">
            <w:pPr>
              <w:ind w:left="-107"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абсолю</w:t>
            </w:r>
            <w:r w:rsidRPr="00080177">
              <w:rPr>
                <w:rFonts w:ascii="Times New Roman" w:hAnsi="Times New Roman" w:cs="Times New Roman"/>
                <w:color w:val="000000"/>
                <w:sz w:val="15"/>
                <w:szCs w:val="15"/>
              </w:rPr>
              <w:t>т</w:t>
            </w:r>
            <w:r w:rsidRPr="00080177">
              <w:rPr>
                <w:rFonts w:ascii="Times New Roman" w:hAnsi="Times New Roman" w:cs="Times New Roman"/>
                <w:color w:val="000000"/>
                <w:sz w:val="15"/>
                <w:szCs w:val="15"/>
              </w:rPr>
              <w:t>ный пок</w:t>
            </w:r>
            <w:r w:rsidRPr="00080177">
              <w:rPr>
                <w:rFonts w:ascii="Times New Roman" w:hAnsi="Times New Roman" w:cs="Times New Roman"/>
                <w:color w:val="000000"/>
                <w:sz w:val="15"/>
                <w:szCs w:val="15"/>
              </w:rPr>
              <w:t>а</w:t>
            </w:r>
            <w:r w:rsidRPr="00080177">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95" w:right="-108"/>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108"/>
              <w:jc w:val="right"/>
              <w:rPr>
                <w:rFonts w:ascii="Times New Roman" w:hAnsi="Times New Roman" w:cs="Times New Roman"/>
                <w:color w:val="000000"/>
                <w:sz w:val="15"/>
                <w:szCs w:val="15"/>
              </w:rPr>
            </w:pPr>
            <w:r w:rsidRPr="00080177">
              <w:rPr>
                <w:rFonts w:ascii="Times New Roman" w:hAnsi="Times New Roman" w:cs="Times New Roman"/>
                <w:color w:val="000000"/>
                <w:sz w:val="15"/>
                <w:szCs w:val="15"/>
              </w:rPr>
              <w:t>184,1</w:t>
            </w:r>
          </w:p>
        </w:tc>
        <w:tc>
          <w:tcPr>
            <w:tcW w:w="711"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108"/>
              <w:jc w:val="right"/>
              <w:rPr>
                <w:rFonts w:ascii="Times New Roman" w:hAnsi="Times New Roman" w:cs="Times New Roman"/>
                <w:color w:val="000000"/>
                <w:sz w:val="15"/>
                <w:szCs w:val="15"/>
              </w:rPr>
            </w:pPr>
            <w:r w:rsidRPr="00080177">
              <w:rPr>
                <w:rFonts w:ascii="Times New Roman" w:hAnsi="Times New Roman" w:cs="Times New Roman"/>
                <w:color w:val="000000"/>
                <w:sz w:val="15"/>
                <w:szCs w:val="15"/>
              </w:rPr>
              <w:t>176,7</w:t>
            </w:r>
          </w:p>
        </w:tc>
        <w:tc>
          <w:tcPr>
            <w:tcW w:w="709" w:type="dxa"/>
            <w:tcBorders>
              <w:top w:val="nil"/>
              <w:left w:val="nil"/>
              <w:bottom w:val="single" w:sz="4" w:space="0" w:color="auto"/>
              <w:right w:val="single" w:sz="4" w:space="0" w:color="auto"/>
            </w:tcBorders>
            <w:shd w:val="clear" w:color="000000" w:fill="FFFFFF"/>
            <w:noWrap/>
          </w:tcPr>
          <w:p w:rsidR="00F169AA" w:rsidRPr="00080177" w:rsidRDefault="00F169AA" w:rsidP="00B853AF">
            <w:pPr>
              <w:ind w:left="-108"/>
              <w:jc w:val="right"/>
              <w:rPr>
                <w:rFonts w:ascii="Times New Roman" w:hAnsi="Times New Roman" w:cs="Times New Roman"/>
                <w:color w:val="000000"/>
                <w:sz w:val="15"/>
                <w:szCs w:val="15"/>
              </w:rPr>
            </w:pPr>
            <w:r w:rsidRPr="00080177">
              <w:rPr>
                <w:rFonts w:ascii="Times New Roman" w:hAnsi="Times New Roman" w:cs="Times New Roman"/>
                <w:color w:val="000000"/>
                <w:sz w:val="15"/>
                <w:szCs w:val="15"/>
              </w:rPr>
              <w:t>171,9</w:t>
            </w:r>
          </w:p>
        </w:tc>
        <w:tc>
          <w:tcPr>
            <w:tcW w:w="709" w:type="dxa"/>
            <w:tcBorders>
              <w:top w:val="nil"/>
              <w:left w:val="nil"/>
              <w:bottom w:val="single" w:sz="4" w:space="0" w:color="auto"/>
              <w:right w:val="single" w:sz="4" w:space="0" w:color="auto"/>
            </w:tcBorders>
            <w:shd w:val="clear" w:color="000000" w:fill="FFFFFF"/>
          </w:tcPr>
          <w:p w:rsidR="00F169AA" w:rsidRPr="00E31DE7" w:rsidRDefault="00CE3F60" w:rsidP="00B853AF">
            <w:pPr>
              <w:ind w:left="-108"/>
              <w:jc w:val="right"/>
              <w:rPr>
                <w:rFonts w:ascii="Times New Roman" w:hAnsi="Times New Roman" w:cs="Times New Roman"/>
                <w:color w:val="000000"/>
                <w:sz w:val="15"/>
                <w:szCs w:val="15"/>
                <w:highlight w:val="yellow"/>
              </w:rPr>
            </w:pPr>
            <w:r w:rsidRPr="00CE3F60">
              <w:rPr>
                <w:rFonts w:ascii="Times New Roman" w:hAnsi="Times New Roman" w:cs="Times New Roman"/>
                <w:color w:val="000000"/>
                <w:sz w:val="15"/>
                <w:szCs w:val="15"/>
              </w:rPr>
              <w:t>168,4</w:t>
            </w:r>
          </w:p>
        </w:tc>
        <w:tc>
          <w:tcPr>
            <w:tcW w:w="724" w:type="dxa"/>
            <w:tcBorders>
              <w:top w:val="nil"/>
              <w:left w:val="nil"/>
              <w:bottom w:val="single" w:sz="4" w:space="0" w:color="auto"/>
              <w:right w:val="single" w:sz="4" w:space="0" w:color="auto"/>
            </w:tcBorders>
            <w:shd w:val="clear" w:color="000000" w:fill="FFFFFF"/>
            <w:noWrap/>
          </w:tcPr>
          <w:p w:rsidR="00F169AA" w:rsidRPr="00080177" w:rsidRDefault="00F169AA" w:rsidP="00CE3F60">
            <w:pPr>
              <w:ind w:left="-108"/>
              <w:jc w:val="right"/>
              <w:rPr>
                <w:rFonts w:ascii="Times New Roman" w:hAnsi="Times New Roman" w:cs="Times New Roman"/>
                <w:color w:val="000000"/>
                <w:sz w:val="15"/>
                <w:szCs w:val="15"/>
              </w:rPr>
            </w:pPr>
            <w:r w:rsidRPr="00080177">
              <w:rPr>
                <w:rFonts w:ascii="Times New Roman" w:hAnsi="Times New Roman" w:cs="Times New Roman"/>
                <w:color w:val="000000"/>
                <w:sz w:val="15"/>
                <w:szCs w:val="15"/>
              </w:rPr>
              <w:t>17</w:t>
            </w:r>
            <w:r w:rsidR="00CE3F60">
              <w:rPr>
                <w:rFonts w:ascii="Times New Roman" w:hAnsi="Times New Roman" w:cs="Times New Roman"/>
                <w:color w:val="000000"/>
                <w:sz w:val="15"/>
                <w:szCs w:val="15"/>
              </w:rPr>
              <w:t>0</w:t>
            </w:r>
            <w:r w:rsidRPr="00080177">
              <w:rPr>
                <w:rFonts w:ascii="Times New Roman" w:hAnsi="Times New Roman" w:cs="Times New Roman"/>
                <w:color w:val="000000"/>
                <w:sz w:val="15"/>
                <w:szCs w:val="15"/>
              </w:rPr>
              <w:t>,0</w:t>
            </w:r>
          </w:p>
        </w:tc>
        <w:tc>
          <w:tcPr>
            <w:tcW w:w="715" w:type="dxa"/>
            <w:tcBorders>
              <w:top w:val="nil"/>
              <w:left w:val="nil"/>
              <w:bottom w:val="single" w:sz="4" w:space="0" w:color="auto"/>
              <w:right w:val="single" w:sz="4" w:space="0" w:color="auto"/>
            </w:tcBorders>
            <w:shd w:val="clear" w:color="000000" w:fill="FFFFFF"/>
          </w:tcPr>
          <w:p w:rsidR="00F169AA" w:rsidRPr="00080177" w:rsidRDefault="00F169AA" w:rsidP="00CE3F60">
            <w:pPr>
              <w:ind w:left="-108"/>
              <w:jc w:val="right"/>
              <w:rPr>
                <w:rFonts w:ascii="Times New Roman" w:hAnsi="Times New Roman" w:cs="Times New Roman"/>
                <w:color w:val="000000"/>
                <w:sz w:val="15"/>
                <w:szCs w:val="15"/>
              </w:rPr>
            </w:pPr>
            <w:r w:rsidRPr="00080177">
              <w:rPr>
                <w:rFonts w:ascii="Times New Roman" w:hAnsi="Times New Roman" w:cs="Times New Roman"/>
                <w:color w:val="000000"/>
                <w:sz w:val="15"/>
                <w:szCs w:val="15"/>
              </w:rPr>
              <w:t>1</w:t>
            </w:r>
            <w:r w:rsidR="00CE3F60">
              <w:rPr>
                <w:rFonts w:ascii="Times New Roman" w:hAnsi="Times New Roman" w:cs="Times New Roman"/>
                <w:color w:val="000000"/>
                <w:sz w:val="15"/>
                <w:szCs w:val="15"/>
              </w:rPr>
              <w:t>72</w:t>
            </w:r>
            <w:r w:rsidRPr="00080177">
              <w:rPr>
                <w:rFonts w:ascii="Times New Roman" w:hAnsi="Times New Roman" w:cs="Times New Roman"/>
                <w:color w:val="000000"/>
                <w:sz w:val="15"/>
                <w:szCs w:val="15"/>
              </w:rPr>
              <w:t>,0</w:t>
            </w:r>
          </w:p>
        </w:tc>
        <w:tc>
          <w:tcPr>
            <w:tcW w:w="714" w:type="dxa"/>
            <w:tcBorders>
              <w:top w:val="nil"/>
              <w:left w:val="nil"/>
              <w:bottom w:val="single" w:sz="4" w:space="0" w:color="auto"/>
              <w:right w:val="single" w:sz="4" w:space="0" w:color="auto"/>
            </w:tcBorders>
            <w:shd w:val="clear" w:color="000000" w:fill="FFFFFF"/>
            <w:noWrap/>
          </w:tcPr>
          <w:p w:rsidR="00F169AA" w:rsidRPr="00080177" w:rsidRDefault="00F169AA" w:rsidP="00CE3F60">
            <w:pPr>
              <w:ind w:left="-108"/>
              <w:jc w:val="right"/>
              <w:rPr>
                <w:rFonts w:ascii="Times New Roman" w:hAnsi="Times New Roman" w:cs="Times New Roman"/>
                <w:sz w:val="15"/>
                <w:szCs w:val="15"/>
              </w:rPr>
            </w:pPr>
            <w:r w:rsidRPr="00080177">
              <w:rPr>
                <w:rFonts w:ascii="Times New Roman" w:hAnsi="Times New Roman" w:cs="Times New Roman"/>
                <w:sz w:val="15"/>
                <w:szCs w:val="15"/>
              </w:rPr>
              <w:t>1</w:t>
            </w:r>
            <w:r w:rsidR="00CE3F60">
              <w:rPr>
                <w:rFonts w:ascii="Times New Roman" w:hAnsi="Times New Roman" w:cs="Times New Roman"/>
                <w:sz w:val="15"/>
                <w:szCs w:val="15"/>
              </w:rPr>
              <w:t>7</w:t>
            </w:r>
            <w:r w:rsidRPr="00080177">
              <w:rPr>
                <w:rFonts w:ascii="Times New Roman" w:hAnsi="Times New Roman" w:cs="Times New Roman"/>
                <w:sz w:val="15"/>
                <w:szCs w:val="15"/>
              </w:rPr>
              <w:t>5,0</w:t>
            </w:r>
          </w:p>
        </w:tc>
        <w:tc>
          <w:tcPr>
            <w:tcW w:w="714" w:type="dxa"/>
            <w:tcBorders>
              <w:top w:val="nil"/>
              <w:left w:val="nil"/>
              <w:bottom w:val="single" w:sz="4" w:space="0" w:color="auto"/>
              <w:right w:val="single" w:sz="4" w:space="0" w:color="auto"/>
            </w:tcBorders>
            <w:shd w:val="clear" w:color="000000" w:fill="FFFFFF"/>
          </w:tcPr>
          <w:p w:rsidR="00F169AA" w:rsidRPr="00080177" w:rsidRDefault="00F169AA" w:rsidP="00CE3F60">
            <w:pPr>
              <w:ind w:left="-108"/>
              <w:jc w:val="right"/>
              <w:rPr>
                <w:rFonts w:ascii="Times New Roman" w:hAnsi="Times New Roman" w:cs="Times New Roman"/>
                <w:sz w:val="15"/>
                <w:szCs w:val="15"/>
              </w:rPr>
            </w:pPr>
            <w:r w:rsidRPr="00080177">
              <w:rPr>
                <w:rFonts w:ascii="Times New Roman" w:hAnsi="Times New Roman" w:cs="Times New Roman"/>
                <w:sz w:val="15"/>
                <w:szCs w:val="15"/>
              </w:rPr>
              <w:t>1</w:t>
            </w:r>
            <w:r w:rsidR="00CE3F60">
              <w:rPr>
                <w:rFonts w:ascii="Times New Roman" w:hAnsi="Times New Roman" w:cs="Times New Roman"/>
                <w:sz w:val="15"/>
                <w:szCs w:val="15"/>
              </w:rPr>
              <w:t>76</w:t>
            </w:r>
            <w:r w:rsidRPr="00080177">
              <w:rPr>
                <w:rFonts w:ascii="Times New Roman" w:hAnsi="Times New Roman" w:cs="Times New Roman"/>
                <w:sz w:val="15"/>
                <w:szCs w:val="15"/>
              </w:rPr>
              <w:t>,0</w:t>
            </w:r>
          </w:p>
        </w:tc>
        <w:tc>
          <w:tcPr>
            <w:tcW w:w="715" w:type="dxa"/>
            <w:tcBorders>
              <w:top w:val="nil"/>
              <w:left w:val="nil"/>
              <w:bottom w:val="single" w:sz="4" w:space="0" w:color="auto"/>
              <w:right w:val="single" w:sz="4" w:space="0" w:color="auto"/>
            </w:tcBorders>
            <w:shd w:val="clear" w:color="000000" w:fill="FFFFFF"/>
          </w:tcPr>
          <w:p w:rsidR="00F169AA" w:rsidRPr="00080177" w:rsidRDefault="00F169AA" w:rsidP="00CE3F60">
            <w:pPr>
              <w:ind w:left="-108"/>
              <w:jc w:val="right"/>
              <w:rPr>
                <w:rFonts w:ascii="Times New Roman" w:hAnsi="Times New Roman" w:cs="Times New Roman"/>
                <w:sz w:val="15"/>
                <w:szCs w:val="15"/>
              </w:rPr>
            </w:pPr>
            <w:r w:rsidRPr="00080177">
              <w:rPr>
                <w:rFonts w:ascii="Times New Roman" w:hAnsi="Times New Roman" w:cs="Times New Roman"/>
                <w:sz w:val="15"/>
                <w:szCs w:val="15"/>
              </w:rPr>
              <w:t>18</w:t>
            </w:r>
            <w:r w:rsidR="00CE3F60">
              <w:rPr>
                <w:rFonts w:ascii="Times New Roman" w:hAnsi="Times New Roman" w:cs="Times New Roman"/>
                <w:sz w:val="15"/>
                <w:szCs w:val="15"/>
              </w:rPr>
              <w:t>0</w:t>
            </w:r>
            <w:r w:rsidRPr="00080177">
              <w:rPr>
                <w:rFonts w:ascii="Times New Roman" w:hAnsi="Times New Roman" w:cs="Times New Roman"/>
                <w:sz w:val="15"/>
                <w:szCs w:val="15"/>
              </w:rPr>
              <w:t>,0</w:t>
            </w:r>
          </w:p>
        </w:tc>
        <w:tc>
          <w:tcPr>
            <w:tcW w:w="865" w:type="dxa"/>
            <w:tcBorders>
              <w:top w:val="nil"/>
              <w:left w:val="nil"/>
              <w:bottom w:val="single" w:sz="4" w:space="0" w:color="auto"/>
              <w:right w:val="single" w:sz="4" w:space="0" w:color="auto"/>
            </w:tcBorders>
            <w:shd w:val="clear" w:color="000000" w:fill="FFFFFF"/>
          </w:tcPr>
          <w:p w:rsidR="00F169AA" w:rsidRPr="00080177" w:rsidRDefault="00F169AA" w:rsidP="00B853AF">
            <w:pPr>
              <w:jc w:val="center"/>
              <w:rPr>
                <w:rFonts w:ascii="Times New Roman" w:hAnsi="Times New Roman" w:cs="Times New Roman"/>
                <w:color w:val="000000"/>
                <w:sz w:val="15"/>
                <w:szCs w:val="15"/>
              </w:rPr>
            </w:pPr>
            <w:r w:rsidRPr="0008017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21</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FB08F5" w:rsidRDefault="00F169AA" w:rsidP="00B853AF">
            <w:pPr>
              <w:ind w:left="-108" w:right="-55"/>
              <w:jc w:val="center"/>
              <w:rPr>
                <w:rFonts w:ascii="Times New Roman" w:hAnsi="Times New Roman" w:cs="Times New Roman"/>
                <w:color w:val="000000"/>
                <w:sz w:val="16"/>
                <w:szCs w:val="16"/>
              </w:rPr>
            </w:pPr>
            <w:r w:rsidRPr="00FB08F5">
              <w:rPr>
                <w:rFonts w:ascii="Times New Roman" w:hAnsi="Times New Roman" w:cs="Times New Roman"/>
                <w:color w:val="000000"/>
                <w:sz w:val="16"/>
                <w:szCs w:val="16"/>
              </w:rPr>
              <w:t>ПП1-3</w:t>
            </w:r>
          </w:p>
        </w:tc>
        <w:tc>
          <w:tcPr>
            <w:tcW w:w="2268" w:type="dxa"/>
            <w:tcBorders>
              <w:top w:val="nil"/>
              <w:left w:val="nil"/>
              <w:bottom w:val="single" w:sz="4" w:space="0" w:color="auto"/>
              <w:right w:val="single" w:sz="4" w:space="0" w:color="auto"/>
            </w:tcBorders>
            <w:shd w:val="clear" w:color="000000" w:fill="FFFFFF"/>
          </w:tcPr>
          <w:p w:rsidR="00F169AA" w:rsidRPr="00FB08F5" w:rsidRDefault="00F169AA" w:rsidP="00B853AF">
            <w:pPr>
              <w:rPr>
                <w:rFonts w:ascii="Times New Roman" w:hAnsi="Times New Roman" w:cs="Times New Roman"/>
                <w:color w:val="000000"/>
                <w:sz w:val="16"/>
                <w:szCs w:val="16"/>
              </w:rPr>
            </w:pPr>
            <w:r w:rsidRPr="00FB08F5">
              <w:rPr>
                <w:rFonts w:ascii="Times New Roman" w:hAnsi="Times New Roman" w:cs="Times New Roman"/>
                <w:color w:val="000000"/>
                <w:sz w:val="16"/>
                <w:szCs w:val="16"/>
              </w:rPr>
              <w:t xml:space="preserve">Показатель «Валовой сбор овощей в хозяйствах всех категорий» </w:t>
            </w:r>
          </w:p>
        </w:tc>
        <w:tc>
          <w:tcPr>
            <w:tcW w:w="992"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F169AA" w:rsidRPr="00FB08F5" w:rsidRDefault="00F169AA" w:rsidP="00B853AF">
            <w:pPr>
              <w:ind w:left="-108"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FB08F5" w:rsidRDefault="00F169AA" w:rsidP="004A456E">
            <w:pPr>
              <w:ind w:left="-107"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абсолю</w:t>
            </w:r>
            <w:r w:rsidRPr="00FB08F5">
              <w:rPr>
                <w:rFonts w:ascii="Times New Roman" w:hAnsi="Times New Roman" w:cs="Times New Roman"/>
                <w:color w:val="000000"/>
                <w:sz w:val="15"/>
                <w:szCs w:val="15"/>
              </w:rPr>
              <w:t>т</w:t>
            </w:r>
            <w:r w:rsidRPr="00FB08F5">
              <w:rPr>
                <w:rFonts w:ascii="Times New Roman" w:hAnsi="Times New Roman" w:cs="Times New Roman"/>
                <w:color w:val="000000"/>
                <w:sz w:val="15"/>
                <w:szCs w:val="15"/>
              </w:rPr>
              <w:t>ный пок</w:t>
            </w:r>
            <w:r w:rsidRPr="00FB08F5">
              <w:rPr>
                <w:rFonts w:ascii="Times New Roman" w:hAnsi="Times New Roman" w:cs="Times New Roman"/>
                <w:color w:val="000000"/>
                <w:sz w:val="15"/>
                <w:szCs w:val="15"/>
              </w:rPr>
              <w:t>а</w:t>
            </w:r>
            <w:r w:rsidRPr="00FB08F5">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108"/>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31,1</w:t>
            </w:r>
          </w:p>
        </w:tc>
        <w:tc>
          <w:tcPr>
            <w:tcW w:w="711"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108"/>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32,0</w:t>
            </w:r>
          </w:p>
        </w:tc>
        <w:tc>
          <w:tcPr>
            <w:tcW w:w="709"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108"/>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34,8</w:t>
            </w:r>
          </w:p>
        </w:tc>
        <w:tc>
          <w:tcPr>
            <w:tcW w:w="709" w:type="dxa"/>
            <w:tcBorders>
              <w:top w:val="nil"/>
              <w:left w:val="nil"/>
              <w:bottom w:val="single" w:sz="4" w:space="0" w:color="auto"/>
              <w:right w:val="single" w:sz="4" w:space="0" w:color="auto"/>
            </w:tcBorders>
            <w:shd w:val="clear" w:color="000000" w:fill="FFFFFF"/>
          </w:tcPr>
          <w:p w:rsidR="00F169AA" w:rsidRPr="00CE3F60" w:rsidRDefault="00CE3F60" w:rsidP="00B853AF">
            <w:pPr>
              <w:ind w:left="-108"/>
              <w:jc w:val="right"/>
              <w:rPr>
                <w:rFonts w:ascii="Times New Roman" w:hAnsi="Times New Roman" w:cs="Times New Roman"/>
                <w:color w:val="000000"/>
                <w:sz w:val="15"/>
                <w:szCs w:val="15"/>
              </w:rPr>
            </w:pPr>
            <w:r w:rsidRPr="00CE3F60">
              <w:rPr>
                <w:rFonts w:ascii="Times New Roman" w:hAnsi="Times New Roman" w:cs="Times New Roman"/>
                <w:color w:val="000000"/>
                <w:sz w:val="15"/>
                <w:szCs w:val="15"/>
              </w:rPr>
              <w:t>32,0</w:t>
            </w:r>
          </w:p>
        </w:tc>
        <w:tc>
          <w:tcPr>
            <w:tcW w:w="724" w:type="dxa"/>
            <w:tcBorders>
              <w:top w:val="nil"/>
              <w:left w:val="nil"/>
              <w:bottom w:val="single" w:sz="4" w:space="0" w:color="auto"/>
              <w:right w:val="single" w:sz="4" w:space="0" w:color="auto"/>
            </w:tcBorders>
            <w:shd w:val="clear" w:color="000000" w:fill="FFFFFF"/>
            <w:noWrap/>
          </w:tcPr>
          <w:p w:rsidR="00F169AA" w:rsidRPr="00CE3F60" w:rsidRDefault="00F169AA" w:rsidP="00CE3F60">
            <w:pPr>
              <w:ind w:left="-108"/>
              <w:jc w:val="right"/>
              <w:rPr>
                <w:rFonts w:ascii="Times New Roman" w:hAnsi="Times New Roman" w:cs="Times New Roman"/>
                <w:color w:val="000000"/>
                <w:sz w:val="15"/>
                <w:szCs w:val="15"/>
              </w:rPr>
            </w:pPr>
            <w:r w:rsidRPr="00CE3F60">
              <w:rPr>
                <w:rFonts w:ascii="Times New Roman" w:hAnsi="Times New Roman" w:cs="Times New Roman"/>
                <w:color w:val="000000"/>
                <w:sz w:val="15"/>
                <w:szCs w:val="15"/>
              </w:rPr>
              <w:t>3</w:t>
            </w:r>
            <w:r w:rsidR="00CE3F60">
              <w:rPr>
                <w:rFonts w:ascii="Times New Roman" w:hAnsi="Times New Roman" w:cs="Times New Roman"/>
                <w:color w:val="000000"/>
                <w:sz w:val="15"/>
                <w:szCs w:val="15"/>
              </w:rPr>
              <w:t>3</w:t>
            </w:r>
            <w:r w:rsidRPr="00CE3F60">
              <w:rPr>
                <w:rFonts w:ascii="Times New Roman" w:hAnsi="Times New Roman" w:cs="Times New Roman"/>
                <w:color w:val="000000"/>
                <w:sz w:val="15"/>
                <w:szCs w:val="15"/>
              </w:rPr>
              <w:t>,2</w:t>
            </w:r>
          </w:p>
        </w:tc>
        <w:tc>
          <w:tcPr>
            <w:tcW w:w="715" w:type="dxa"/>
            <w:tcBorders>
              <w:top w:val="nil"/>
              <w:left w:val="nil"/>
              <w:bottom w:val="single" w:sz="4" w:space="0" w:color="auto"/>
              <w:right w:val="single" w:sz="4" w:space="0" w:color="auto"/>
            </w:tcBorders>
            <w:shd w:val="clear" w:color="000000" w:fill="FFFFFF"/>
          </w:tcPr>
          <w:p w:rsidR="00F169AA" w:rsidRPr="00CE3F60" w:rsidRDefault="00F169AA" w:rsidP="00CE3F60">
            <w:pPr>
              <w:ind w:left="-108"/>
              <w:jc w:val="right"/>
              <w:rPr>
                <w:rFonts w:ascii="Times New Roman" w:hAnsi="Times New Roman" w:cs="Times New Roman"/>
                <w:color w:val="000000"/>
                <w:sz w:val="15"/>
                <w:szCs w:val="15"/>
              </w:rPr>
            </w:pPr>
            <w:r w:rsidRPr="00CE3F60">
              <w:rPr>
                <w:rFonts w:ascii="Times New Roman" w:hAnsi="Times New Roman" w:cs="Times New Roman"/>
                <w:color w:val="000000"/>
                <w:sz w:val="15"/>
                <w:szCs w:val="15"/>
              </w:rPr>
              <w:t>3</w:t>
            </w:r>
            <w:r w:rsidR="00CE3F60">
              <w:rPr>
                <w:rFonts w:ascii="Times New Roman" w:hAnsi="Times New Roman" w:cs="Times New Roman"/>
                <w:color w:val="000000"/>
                <w:sz w:val="15"/>
                <w:szCs w:val="15"/>
              </w:rPr>
              <w:t>4</w:t>
            </w:r>
            <w:r w:rsidRPr="00CE3F60">
              <w:rPr>
                <w:rFonts w:ascii="Times New Roman" w:hAnsi="Times New Roman" w:cs="Times New Roman"/>
                <w:color w:val="000000"/>
                <w:sz w:val="15"/>
                <w:szCs w:val="15"/>
              </w:rPr>
              <w:t>,8</w:t>
            </w:r>
          </w:p>
        </w:tc>
        <w:tc>
          <w:tcPr>
            <w:tcW w:w="714" w:type="dxa"/>
            <w:tcBorders>
              <w:top w:val="nil"/>
              <w:left w:val="nil"/>
              <w:bottom w:val="single" w:sz="4" w:space="0" w:color="auto"/>
              <w:right w:val="single" w:sz="4" w:space="0" w:color="auto"/>
            </w:tcBorders>
            <w:shd w:val="clear" w:color="000000" w:fill="FFFFFF"/>
            <w:noWrap/>
          </w:tcPr>
          <w:p w:rsidR="00F169AA" w:rsidRPr="00CE3F60" w:rsidRDefault="00F169AA" w:rsidP="00CE3F60">
            <w:pPr>
              <w:ind w:left="-108"/>
              <w:jc w:val="right"/>
              <w:rPr>
                <w:rFonts w:ascii="Times New Roman" w:hAnsi="Times New Roman" w:cs="Times New Roman"/>
                <w:color w:val="000000"/>
                <w:sz w:val="15"/>
                <w:szCs w:val="15"/>
              </w:rPr>
            </w:pPr>
            <w:r w:rsidRPr="00CE3F60">
              <w:rPr>
                <w:rFonts w:ascii="Times New Roman" w:hAnsi="Times New Roman" w:cs="Times New Roman"/>
                <w:color w:val="000000"/>
                <w:sz w:val="15"/>
                <w:szCs w:val="15"/>
              </w:rPr>
              <w:t>3</w:t>
            </w:r>
            <w:r w:rsidR="00CE3F60">
              <w:rPr>
                <w:rFonts w:ascii="Times New Roman" w:hAnsi="Times New Roman" w:cs="Times New Roman"/>
                <w:color w:val="000000"/>
                <w:sz w:val="15"/>
                <w:szCs w:val="15"/>
              </w:rPr>
              <w:t>5</w:t>
            </w:r>
            <w:r w:rsidRPr="00CE3F60">
              <w:rPr>
                <w:rFonts w:ascii="Times New Roman" w:hAnsi="Times New Roman" w:cs="Times New Roman"/>
                <w:color w:val="000000"/>
                <w:sz w:val="15"/>
                <w:szCs w:val="15"/>
              </w:rPr>
              <w:t>,8</w:t>
            </w:r>
          </w:p>
        </w:tc>
        <w:tc>
          <w:tcPr>
            <w:tcW w:w="714" w:type="dxa"/>
            <w:tcBorders>
              <w:top w:val="nil"/>
              <w:left w:val="nil"/>
              <w:bottom w:val="single" w:sz="4" w:space="0" w:color="auto"/>
              <w:right w:val="single" w:sz="4" w:space="0" w:color="auto"/>
            </w:tcBorders>
            <w:shd w:val="clear" w:color="000000" w:fill="FFFFFF"/>
          </w:tcPr>
          <w:p w:rsidR="00F169AA" w:rsidRPr="00CE3F60" w:rsidRDefault="00F169AA" w:rsidP="00CE3F60">
            <w:pPr>
              <w:ind w:left="-108"/>
              <w:jc w:val="right"/>
              <w:rPr>
                <w:rFonts w:ascii="Times New Roman" w:hAnsi="Times New Roman" w:cs="Times New Roman"/>
                <w:color w:val="000000"/>
                <w:sz w:val="15"/>
                <w:szCs w:val="15"/>
              </w:rPr>
            </w:pPr>
            <w:r w:rsidRPr="00CE3F60">
              <w:rPr>
                <w:rFonts w:ascii="Times New Roman" w:hAnsi="Times New Roman" w:cs="Times New Roman"/>
                <w:color w:val="000000"/>
                <w:sz w:val="15"/>
                <w:szCs w:val="15"/>
              </w:rPr>
              <w:t>3</w:t>
            </w:r>
            <w:r w:rsidR="00CE3F60">
              <w:rPr>
                <w:rFonts w:ascii="Times New Roman" w:hAnsi="Times New Roman" w:cs="Times New Roman"/>
                <w:color w:val="000000"/>
                <w:sz w:val="15"/>
                <w:szCs w:val="15"/>
              </w:rPr>
              <w:t>6</w:t>
            </w:r>
            <w:r w:rsidRPr="00CE3F60">
              <w:rPr>
                <w:rFonts w:ascii="Times New Roman" w:hAnsi="Times New Roman" w:cs="Times New Roman"/>
                <w:color w:val="000000"/>
                <w:sz w:val="15"/>
                <w:szCs w:val="15"/>
              </w:rPr>
              <w:t>,2</w:t>
            </w:r>
          </w:p>
        </w:tc>
        <w:tc>
          <w:tcPr>
            <w:tcW w:w="715" w:type="dxa"/>
            <w:tcBorders>
              <w:top w:val="nil"/>
              <w:left w:val="nil"/>
              <w:bottom w:val="single" w:sz="4" w:space="0" w:color="auto"/>
              <w:right w:val="single" w:sz="4" w:space="0" w:color="auto"/>
            </w:tcBorders>
            <w:shd w:val="clear" w:color="000000" w:fill="FFFFFF"/>
          </w:tcPr>
          <w:p w:rsidR="00F169AA" w:rsidRPr="00CE3F60" w:rsidRDefault="00F169AA" w:rsidP="00B853AF">
            <w:pPr>
              <w:ind w:left="-108"/>
              <w:jc w:val="right"/>
              <w:rPr>
                <w:rFonts w:ascii="Times New Roman" w:hAnsi="Times New Roman" w:cs="Times New Roman"/>
                <w:color w:val="000000"/>
                <w:sz w:val="15"/>
                <w:szCs w:val="15"/>
              </w:rPr>
            </w:pPr>
            <w:r w:rsidRPr="00CE3F60">
              <w:rPr>
                <w:rFonts w:ascii="Times New Roman" w:hAnsi="Times New Roman" w:cs="Times New Roman"/>
                <w:color w:val="000000"/>
                <w:sz w:val="15"/>
                <w:szCs w:val="15"/>
              </w:rPr>
              <w:t>37,6</w:t>
            </w:r>
          </w:p>
        </w:tc>
        <w:tc>
          <w:tcPr>
            <w:tcW w:w="865"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22</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FB08F5" w:rsidRDefault="00F169AA" w:rsidP="00B853AF">
            <w:pPr>
              <w:ind w:left="-108" w:right="-55"/>
              <w:jc w:val="center"/>
              <w:rPr>
                <w:rFonts w:ascii="Times New Roman" w:hAnsi="Times New Roman" w:cs="Times New Roman"/>
                <w:color w:val="000000"/>
                <w:sz w:val="16"/>
                <w:szCs w:val="16"/>
              </w:rPr>
            </w:pPr>
            <w:r w:rsidRPr="00FB08F5">
              <w:rPr>
                <w:rFonts w:ascii="Times New Roman" w:hAnsi="Times New Roman" w:cs="Times New Roman"/>
                <w:color w:val="000000"/>
                <w:sz w:val="16"/>
                <w:szCs w:val="16"/>
              </w:rPr>
              <w:t>ПП1-4</w:t>
            </w:r>
          </w:p>
        </w:tc>
        <w:tc>
          <w:tcPr>
            <w:tcW w:w="2268" w:type="dxa"/>
            <w:tcBorders>
              <w:top w:val="nil"/>
              <w:left w:val="nil"/>
              <w:bottom w:val="single" w:sz="4" w:space="0" w:color="auto"/>
              <w:right w:val="single" w:sz="4" w:space="0" w:color="auto"/>
            </w:tcBorders>
            <w:shd w:val="clear" w:color="000000" w:fill="FFFFFF"/>
          </w:tcPr>
          <w:p w:rsidR="00F169AA" w:rsidRPr="00FB08F5" w:rsidRDefault="00F169AA" w:rsidP="00B853AF">
            <w:pPr>
              <w:rPr>
                <w:rFonts w:ascii="Times New Roman" w:hAnsi="Times New Roman" w:cs="Times New Roman"/>
                <w:color w:val="000000"/>
                <w:sz w:val="16"/>
                <w:szCs w:val="16"/>
              </w:rPr>
            </w:pPr>
            <w:r w:rsidRPr="00FB08F5">
              <w:rPr>
                <w:rFonts w:ascii="Times New Roman" w:hAnsi="Times New Roman" w:cs="Times New Roman"/>
                <w:color w:val="000000"/>
                <w:sz w:val="16"/>
                <w:szCs w:val="16"/>
              </w:rPr>
              <w:t>Показатель «Валовой сбор рапса в хозяйствах всех кат</w:t>
            </w:r>
            <w:r w:rsidRPr="00FB08F5">
              <w:rPr>
                <w:rFonts w:ascii="Times New Roman" w:hAnsi="Times New Roman" w:cs="Times New Roman"/>
                <w:color w:val="000000"/>
                <w:sz w:val="16"/>
                <w:szCs w:val="16"/>
              </w:rPr>
              <w:t>е</w:t>
            </w:r>
            <w:r w:rsidRPr="00FB08F5">
              <w:rPr>
                <w:rFonts w:ascii="Times New Roman" w:hAnsi="Times New Roman" w:cs="Times New Roman"/>
                <w:color w:val="000000"/>
                <w:sz w:val="16"/>
                <w:szCs w:val="16"/>
              </w:rPr>
              <w:t>горий»</w:t>
            </w:r>
          </w:p>
        </w:tc>
        <w:tc>
          <w:tcPr>
            <w:tcW w:w="992"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F169AA" w:rsidRPr="00FB08F5" w:rsidRDefault="00F169AA" w:rsidP="00B853AF">
            <w:pPr>
              <w:ind w:left="-108"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FB08F5" w:rsidRDefault="00F169AA" w:rsidP="004A456E">
            <w:pPr>
              <w:ind w:left="-107"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абсолю</w:t>
            </w:r>
            <w:r w:rsidRPr="00FB08F5">
              <w:rPr>
                <w:rFonts w:ascii="Times New Roman" w:hAnsi="Times New Roman" w:cs="Times New Roman"/>
                <w:color w:val="000000"/>
                <w:sz w:val="15"/>
                <w:szCs w:val="15"/>
              </w:rPr>
              <w:t>т</w:t>
            </w:r>
            <w:r w:rsidRPr="00FB08F5">
              <w:rPr>
                <w:rFonts w:ascii="Times New Roman" w:hAnsi="Times New Roman" w:cs="Times New Roman"/>
                <w:color w:val="000000"/>
                <w:sz w:val="15"/>
                <w:szCs w:val="15"/>
              </w:rPr>
              <w:t>ный пок</w:t>
            </w:r>
            <w:r w:rsidRPr="00FB08F5">
              <w:rPr>
                <w:rFonts w:ascii="Times New Roman" w:hAnsi="Times New Roman" w:cs="Times New Roman"/>
                <w:color w:val="000000"/>
                <w:sz w:val="15"/>
                <w:szCs w:val="15"/>
              </w:rPr>
              <w:t>а</w:t>
            </w:r>
            <w:r w:rsidRPr="00FB08F5">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108"/>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3,1</w:t>
            </w:r>
          </w:p>
        </w:tc>
        <w:tc>
          <w:tcPr>
            <w:tcW w:w="711"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108"/>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2,2</w:t>
            </w:r>
          </w:p>
        </w:tc>
        <w:tc>
          <w:tcPr>
            <w:tcW w:w="709" w:type="dxa"/>
            <w:tcBorders>
              <w:top w:val="nil"/>
              <w:left w:val="nil"/>
              <w:bottom w:val="single" w:sz="4" w:space="0" w:color="auto"/>
              <w:right w:val="single" w:sz="4" w:space="0" w:color="auto"/>
            </w:tcBorders>
            <w:shd w:val="clear" w:color="000000" w:fill="FFFFFF"/>
            <w:noWrap/>
          </w:tcPr>
          <w:p w:rsidR="00F169AA" w:rsidRPr="00FB08F5" w:rsidRDefault="00CE3F60" w:rsidP="00B853AF">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2,8</w:t>
            </w:r>
          </w:p>
        </w:tc>
        <w:tc>
          <w:tcPr>
            <w:tcW w:w="709" w:type="dxa"/>
            <w:tcBorders>
              <w:top w:val="nil"/>
              <w:left w:val="nil"/>
              <w:bottom w:val="single" w:sz="4" w:space="0" w:color="auto"/>
              <w:right w:val="single" w:sz="4" w:space="0" w:color="auto"/>
            </w:tcBorders>
            <w:shd w:val="clear" w:color="000000" w:fill="FFFFFF"/>
          </w:tcPr>
          <w:p w:rsidR="00F169AA" w:rsidRPr="00E31DE7" w:rsidRDefault="00CE3F60" w:rsidP="00B853AF">
            <w:pPr>
              <w:ind w:left="-108"/>
              <w:jc w:val="right"/>
              <w:rPr>
                <w:rFonts w:ascii="Times New Roman" w:hAnsi="Times New Roman" w:cs="Times New Roman"/>
                <w:color w:val="000000"/>
                <w:sz w:val="15"/>
                <w:szCs w:val="15"/>
                <w:highlight w:val="yellow"/>
              </w:rPr>
            </w:pPr>
            <w:r w:rsidRPr="00CE3F60">
              <w:rPr>
                <w:rFonts w:ascii="Times New Roman" w:hAnsi="Times New Roman" w:cs="Times New Roman"/>
                <w:color w:val="000000"/>
                <w:sz w:val="15"/>
                <w:szCs w:val="15"/>
              </w:rPr>
              <w:t>1,9</w:t>
            </w:r>
          </w:p>
        </w:tc>
        <w:tc>
          <w:tcPr>
            <w:tcW w:w="724"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108"/>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4,0</w:t>
            </w:r>
          </w:p>
        </w:tc>
        <w:tc>
          <w:tcPr>
            <w:tcW w:w="715" w:type="dxa"/>
            <w:tcBorders>
              <w:top w:val="nil"/>
              <w:left w:val="nil"/>
              <w:bottom w:val="single" w:sz="4" w:space="0" w:color="auto"/>
              <w:right w:val="single" w:sz="4" w:space="0" w:color="auto"/>
            </w:tcBorders>
            <w:shd w:val="clear" w:color="000000" w:fill="FFFFFF"/>
          </w:tcPr>
          <w:p w:rsidR="00F169AA" w:rsidRPr="00FB08F5" w:rsidRDefault="00F169AA" w:rsidP="00B853AF">
            <w:pPr>
              <w:ind w:left="-108"/>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4,5</w:t>
            </w:r>
          </w:p>
        </w:tc>
        <w:tc>
          <w:tcPr>
            <w:tcW w:w="714"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108"/>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4,8</w:t>
            </w:r>
          </w:p>
        </w:tc>
        <w:tc>
          <w:tcPr>
            <w:tcW w:w="714" w:type="dxa"/>
            <w:tcBorders>
              <w:top w:val="nil"/>
              <w:left w:val="nil"/>
              <w:bottom w:val="single" w:sz="4" w:space="0" w:color="auto"/>
              <w:right w:val="single" w:sz="4" w:space="0" w:color="auto"/>
            </w:tcBorders>
            <w:shd w:val="clear" w:color="000000" w:fill="FFFFFF"/>
          </w:tcPr>
          <w:p w:rsidR="00F169AA" w:rsidRPr="00FB08F5" w:rsidRDefault="00F169AA" w:rsidP="00B853AF">
            <w:pPr>
              <w:ind w:left="-108"/>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5,1</w:t>
            </w:r>
          </w:p>
        </w:tc>
        <w:tc>
          <w:tcPr>
            <w:tcW w:w="715" w:type="dxa"/>
            <w:tcBorders>
              <w:top w:val="nil"/>
              <w:left w:val="nil"/>
              <w:bottom w:val="single" w:sz="4" w:space="0" w:color="auto"/>
              <w:right w:val="single" w:sz="4" w:space="0" w:color="auto"/>
            </w:tcBorders>
            <w:shd w:val="clear" w:color="000000" w:fill="FFFFFF"/>
          </w:tcPr>
          <w:p w:rsidR="00F169AA" w:rsidRPr="00FB08F5" w:rsidRDefault="00F169AA" w:rsidP="00B853AF">
            <w:pPr>
              <w:ind w:left="-108"/>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5,6</w:t>
            </w:r>
          </w:p>
        </w:tc>
        <w:tc>
          <w:tcPr>
            <w:tcW w:w="865"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FB08F5" w:rsidRDefault="00F169AA" w:rsidP="00B853AF">
            <w:pPr>
              <w:ind w:left="-108" w:right="-55"/>
              <w:jc w:val="center"/>
              <w:rPr>
                <w:rFonts w:ascii="Times New Roman" w:hAnsi="Times New Roman" w:cs="Times New Roman"/>
                <w:color w:val="000000"/>
                <w:sz w:val="16"/>
                <w:szCs w:val="16"/>
              </w:rPr>
            </w:pPr>
            <w:r w:rsidRPr="00FB08F5">
              <w:rPr>
                <w:rFonts w:ascii="Times New Roman" w:hAnsi="Times New Roman" w:cs="Times New Roman"/>
                <w:color w:val="000000"/>
                <w:sz w:val="16"/>
                <w:szCs w:val="16"/>
              </w:rPr>
              <w:t>ПП1-5</w:t>
            </w:r>
          </w:p>
        </w:tc>
        <w:tc>
          <w:tcPr>
            <w:tcW w:w="2268" w:type="dxa"/>
            <w:tcBorders>
              <w:top w:val="nil"/>
              <w:left w:val="nil"/>
              <w:bottom w:val="single" w:sz="4" w:space="0" w:color="auto"/>
              <w:right w:val="single" w:sz="4" w:space="0" w:color="auto"/>
            </w:tcBorders>
            <w:shd w:val="clear" w:color="000000" w:fill="FFFFFF"/>
          </w:tcPr>
          <w:p w:rsidR="00F169AA" w:rsidRPr="00FB08F5" w:rsidRDefault="00F169AA" w:rsidP="00B853AF">
            <w:pPr>
              <w:rPr>
                <w:rFonts w:ascii="Times New Roman" w:hAnsi="Times New Roman" w:cs="Times New Roman"/>
                <w:color w:val="000000"/>
                <w:sz w:val="16"/>
                <w:szCs w:val="16"/>
              </w:rPr>
            </w:pPr>
            <w:r w:rsidRPr="00FB08F5">
              <w:rPr>
                <w:rFonts w:ascii="Times New Roman" w:hAnsi="Times New Roman" w:cs="Times New Roman"/>
                <w:color w:val="000000"/>
                <w:sz w:val="16"/>
                <w:szCs w:val="16"/>
              </w:rPr>
              <w:t>Показатель «Производс</w:t>
            </w:r>
            <w:r w:rsidRPr="00FB08F5">
              <w:rPr>
                <w:rFonts w:ascii="Times New Roman" w:hAnsi="Times New Roman" w:cs="Times New Roman"/>
                <w:color w:val="000000"/>
                <w:sz w:val="16"/>
                <w:szCs w:val="16"/>
              </w:rPr>
              <w:t>т</w:t>
            </w:r>
            <w:r w:rsidRPr="00FB08F5">
              <w:rPr>
                <w:rFonts w:ascii="Times New Roman" w:hAnsi="Times New Roman" w:cs="Times New Roman"/>
                <w:color w:val="000000"/>
                <w:sz w:val="16"/>
                <w:szCs w:val="16"/>
              </w:rPr>
              <w:t>во муки из зерновых кул</w:t>
            </w:r>
            <w:r w:rsidRPr="00FB08F5">
              <w:rPr>
                <w:rFonts w:ascii="Times New Roman" w:hAnsi="Times New Roman" w:cs="Times New Roman"/>
                <w:color w:val="000000"/>
                <w:sz w:val="16"/>
                <w:szCs w:val="16"/>
              </w:rPr>
              <w:t>ь</w:t>
            </w:r>
            <w:r w:rsidRPr="00FB08F5">
              <w:rPr>
                <w:rFonts w:ascii="Times New Roman" w:hAnsi="Times New Roman" w:cs="Times New Roman"/>
                <w:color w:val="000000"/>
                <w:sz w:val="16"/>
                <w:szCs w:val="16"/>
              </w:rPr>
              <w:t>тур, овощных и раст</w:t>
            </w:r>
            <w:r w:rsidRPr="00FB08F5">
              <w:rPr>
                <w:rFonts w:ascii="Times New Roman" w:hAnsi="Times New Roman" w:cs="Times New Roman"/>
                <w:color w:val="000000"/>
                <w:sz w:val="16"/>
                <w:szCs w:val="16"/>
              </w:rPr>
              <w:t>и</w:t>
            </w:r>
            <w:r w:rsidRPr="00FB08F5">
              <w:rPr>
                <w:rFonts w:ascii="Times New Roman" w:hAnsi="Times New Roman" w:cs="Times New Roman"/>
                <w:color w:val="000000"/>
                <w:sz w:val="16"/>
                <w:szCs w:val="16"/>
              </w:rPr>
              <w:t>тельных культур, смеси из них»</w:t>
            </w:r>
          </w:p>
        </w:tc>
        <w:tc>
          <w:tcPr>
            <w:tcW w:w="992"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F169AA" w:rsidRPr="00FB08F5" w:rsidRDefault="00F169AA" w:rsidP="00B853AF">
            <w:pPr>
              <w:ind w:left="-108"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FB08F5" w:rsidRDefault="00F169AA" w:rsidP="004A456E">
            <w:pPr>
              <w:ind w:left="-107"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абсолю</w:t>
            </w:r>
            <w:r w:rsidRPr="00FB08F5">
              <w:rPr>
                <w:rFonts w:ascii="Times New Roman" w:hAnsi="Times New Roman" w:cs="Times New Roman"/>
                <w:color w:val="000000"/>
                <w:sz w:val="15"/>
                <w:szCs w:val="15"/>
              </w:rPr>
              <w:t>т</w:t>
            </w:r>
            <w:r w:rsidRPr="00FB08F5">
              <w:rPr>
                <w:rFonts w:ascii="Times New Roman" w:hAnsi="Times New Roman" w:cs="Times New Roman"/>
                <w:color w:val="000000"/>
                <w:sz w:val="15"/>
                <w:szCs w:val="15"/>
              </w:rPr>
              <w:t>ный пок</w:t>
            </w:r>
            <w:r w:rsidRPr="00FB08F5">
              <w:rPr>
                <w:rFonts w:ascii="Times New Roman" w:hAnsi="Times New Roman" w:cs="Times New Roman"/>
                <w:color w:val="000000"/>
                <w:sz w:val="15"/>
                <w:szCs w:val="15"/>
              </w:rPr>
              <w:t>а</w:t>
            </w:r>
            <w:r w:rsidRPr="00FB08F5">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18,0</w:t>
            </w:r>
          </w:p>
        </w:tc>
        <w:tc>
          <w:tcPr>
            <w:tcW w:w="711"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7,33</w:t>
            </w:r>
          </w:p>
        </w:tc>
        <w:tc>
          <w:tcPr>
            <w:tcW w:w="709"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12,45</w:t>
            </w:r>
          </w:p>
        </w:tc>
        <w:tc>
          <w:tcPr>
            <w:tcW w:w="709" w:type="dxa"/>
            <w:tcBorders>
              <w:top w:val="nil"/>
              <w:left w:val="nil"/>
              <w:bottom w:val="single" w:sz="4" w:space="0" w:color="auto"/>
              <w:right w:val="single" w:sz="4" w:space="0" w:color="auto"/>
            </w:tcBorders>
            <w:shd w:val="clear" w:color="000000" w:fill="FFFFFF"/>
          </w:tcPr>
          <w:p w:rsidR="00F169AA" w:rsidRPr="00CE3F60" w:rsidRDefault="00CE3F60" w:rsidP="00B853AF">
            <w:pPr>
              <w:jc w:val="right"/>
              <w:rPr>
                <w:rFonts w:ascii="Times New Roman" w:hAnsi="Times New Roman" w:cs="Times New Roman"/>
                <w:color w:val="000000"/>
                <w:sz w:val="15"/>
                <w:szCs w:val="15"/>
              </w:rPr>
            </w:pPr>
            <w:r w:rsidRPr="00CE3F60">
              <w:rPr>
                <w:rFonts w:ascii="Times New Roman" w:hAnsi="Times New Roman" w:cs="Times New Roman"/>
                <w:color w:val="000000"/>
                <w:sz w:val="15"/>
                <w:szCs w:val="15"/>
              </w:rPr>
              <w:t>17,8</w:t>
            </w:r>
          </w:p>
        </w:tc>
        <w:tc>
          <w:tcPr>
            <w:tcW w:w="724" w:type="dxa"/>
            <w:tcBorders>
              <w:top w:val="nil"/>
              <w:left w:val="nil"/>
              <w:bottom w:val="single" w:sz="4" w:space="0" w:color="auto"/>
              <w:right w:val="single" w:sz="4" w:space="0" w:color="auto"/>
            </w:tcBorders>
            <w:shd w:val="clear" w:color="000000" w:fill="FFFFFF"/>
            <w:noWrap/>
          </w:tcPr>
          <w:p w:rsidR="00F169AA" w:rsidRPr="00CE3F60" w:rsidRDefault="00CE3F60" w:rsidP="00B853AF">
            <w:pPr>
              <w:jc w:val="right"/>
              <w:rPr>
                <w:rFonts w:ascii="Times New Roman" w:hAnsi="Times New Roman" w:cs="Times New Roman"/>
                <w:color w:val="000000"/>
                <w:sz w:val="15"/>
                <w:szCs w:val="15"/>
              </w:rPr>
            </w:pPr>
            <w:r w:rsidRPr="00CE3F60">
              <w:rPr>
                <w:rFonts w:ascii="Times New Roman" w:hAnsi="Times New Roman" w:cs="Times New Roman"/>
                <w:color w:val="000000"/>
                <w:sz w:val="15"/>
                <w:szCs w:val="15"/>
              </w:rPr>
              <w:t>18,0</w:t>
            </w:r>
          </w:p>
        </w:tc>
        <w:tc>
          <w:tcPr>
            <w:tcW w:w="715" w:type="dxa"/>
            <w:tcBorders>
              <w:top w:val="nil"/>
              <w:left w:val="nil"/>
              <w:bottom w:val="single" w:sz="4" w:space="0" w:color="auto"/>
              <w:right w:val="single" w:sz="4" w:space="0" w:color="auto"/>
            </w:tcBorders>
            <w:shd w:val="clear" w:color="000000" w:fill="FFFFFF"/>
          </w:tcPr>
          <w:p w:rsidR="00F169AA" w:rsidRPr="00FB08F5" w:rsidRDefault="00CE3F60"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18,2</w:t>
            </w:r>
          </w:p>
        </w:tc>
        <w:tc>
          <w:tcPr>
            <w:tcW w:w="714" w:type="dxa"/>
            <w:tcBorders>
              <w:top w:val="nil"/>
              <w:left w:val="nil"/>
              <w:bottom w:val="single" w:sz="4" w:space="0" w:color="auto"/>
              <w:right w:val="single" w:sz="4" w:space="0" w:color="auto"/>
            </w:tcBorders>
            <w:shd w:val="clear" w:color="000000" w:fill="FFFFFF"/>
            <w:noWrap/>
          </w:tcPr>
          <w:p w:rsidR="00F169AA" w:rsidRPr="00FB08F5" w:rsidRDefault="00CE3F60"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18,5</w:t>
            </w:r>
          </w:p>
        </w:tc>
        <w:tc>
          <w:tcPr>
            <w:tcW w:w="714" w:type="dxa"/>
            <w:tcBorders>
              <w:top w:val="nil"/>
              <w:left w:val="nil"/>
              <w:bottom w:val="single" w:sz="4" w:space="0" w:color="auto"/>
              <w:right w:val="single" w:sz="4" w:space="0" w:color="auto"/>
            </w:tcBorders>
            <w:shd w:val="clear" w:color="000000" w:fill="FFFFFF"/>
          </w:tcPr>
          <w:p w:rsidR="00F169AA" w:rsidRPr="00FB08F5" w:rsidRDefault="00CE3F60"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18,7</w:t>
            </w:r>
          </w:p>
        </w:tc>
        <w:tc>
          <w:tcPr>
            <w:tcW w:w="715" w:type="dxa"/>
            <w:tcBorders>
              <w:top w:val="nil"/>
              <w:left w:val="nil"/>
              <w:bottom w:val="single" w:sz="4" w:space="0" w:color="auto"/>
              <w:right w:val="single" w:sz="4" w:space="0" w:color="auto"/>
            </w:tcBorders>
            <w:shd w:val="clear" w:color="000000" w:fill="FFFFFF"/>
          </w:tcPr>
          <w:p w:rsidR="00F169AA" w:rsidRPr="00FB08F5" w:rsidRDefault="00CE3F60"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19,0</w:t>
            </w:r>
          </w:p>
        </w:tc>
        <w:tc>
          <w:tcPr>
            <w:tcW w:w="865"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24</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FB08F5" w:rsidRDefault="00F169AA" w:rsidP="00B853AF">
            <w:pPr>
              <w:ind w:left="-108" w:right="-55"/>
              <w:jc w:val="center"/>
              <w:rPr>
                <w:rFonts w:ascii="Times New Roman" w:hAnsi="Times New Roman" w:cs="Times New Roman"/>
                <w:color w:val="000000"/>
                <w:sz w:val="16"/>
                <w:szCs w:val="16"/>
              </w:rPr>
            </w:pPr>
            <w:r w:rsidRPr="00FB08F5">
              <w:rPr>
                <w:rFonts w:ascii="Times New Roman" w:hAnsi="Times New Roman" w:cs="Times New Roman"/>
                <w:color w:val="000000"/>
                <w:sz w:val="16"/>
                <w:szCs w:val="16"/>
              </w:rPr>
              <w:t>ПП1-6</w:t>
            </w:r>
          </w:p>
        </w:tc>
        <w:tc>
          <w:tcPr>
            <w:tcW w:w="2268" w:type="dxa"/>
            <w:tcBorders>
              <w:top w:val="nil"/>
              <w:left w:val="nil"/>
              <w:bottom w:val="single" w:sz="4" w:space="0" w:color="auto"/>
              <w:right w:val="single" w:sz="4" w:space="0" w:color="auto"/>
            </w:tcBorders>
            <w:shd w:val="clear" w:color="000000" w:fill="FFFFFF"/>
          </w:tcPr>
          <w:p w:rsidR="00F169AA" w:rsidRPr="00FB08F5" w:rsidRDefault="00F169AA" w:rsidP="00B853AF">
            <w:pPr>
              <w:rPr>
                <w:rFonts w:ascii="Times New Roman" w:hAnsi="Times New Roman" w:cs="Times New Roman"/>
                <w:color w:val="000000"/>
                <w:sz w:val="16"/>
                <w:szCs w:val="16"/>
              </w:rPr>
            </w:pPr>
            <w:r w:rsidRPr="00FB08F5">
              <w:rPr>
                <w:rFonts w:ascii="Times New Roman" w:hAnsi="Times New Roman" w:cs="Times New Roman"/>
                <w:color w:val="000000"/>
                <w:sz w:val="16"/>
                <w:szCs w:val="16"/>
              </w:rPr>
              <w:t>Показатель «Производс</w:t>
            </w:r>
            <w:r w:rsidRPr="00FB08F5">
              <w:rPr>
                <w:rFonts w:ascii="Times New Roman" w:hAnsi="Times New Roman" w:cs="Times New Roman"/>
                <w:color w:val="000000"/>
                <w:sz w:val="16"/>
                <w:szCs w:val="16"/>
              </w:rPr>
              <w:t>т</w:t>
            </w:r>
            <w:r w:rsidRPr="00FB08F5">
              <w:rPr>
                <w:rFonts w:ascii="Times New Roman" w:hAnsi="Times New Roman" w:cs="Times New Roman"/>
                <w:color w:val="000000"/>
                <w:sz w:val="16"/>
                <w:szCs w:val="16"/>
              </w:rPr>
              <w:t>во хлебобулочных изд</w:t>
            </w:r>
            <w:r w:rsidRPr="00FB08F5">
              <w:rPr>
                <w:rFonts w:ascii="Times New Roman" w:hAnsi="Times New Roman" w:cs="Times New Roman"/>
                <w:color w:val="000000"/>
                <w:sz w:val="16"/>
                <w:szCs w:val="16"/>
              </w:rPr>
              <w:t>е</w:t>
            </w:r>
            <w:r w:rsidRPr="00FB08F5">
              <w:rPr>
                <w:rFonts w:ascii="Times New Roman" w:hAnsi="Times New Roman" w:cs="Times New Roman"/>
                <w:color w:val="000000"/>
                <w:sz w:val="16"/>
                <w:szCs w:val="16"/>
              </w:rPr>
              <w:t>лий диетических и обог</w:t>
            </w:r>
            <w:r w:rsidRPr="00FB08F5">
              <w:rPr>
                <w:rFonts w:ascii="Times New Roman" w:hAnsi="Times New Roman" w:cs="Times New Roman"/>
                <w:color w:val="000000"/>
                <w:sz w:val="16"/>
                <w:szCs w:val="16"/>
              </w:rPr>
              <w:t>а</w:t>
            </w:r>
            <w:r w:rsidRPr="00FB08F5">
              <w:rPr>
                <w:rFonts w:ascii="Times New Roman" w:hAnsi="Times New Roman" w:cs="Times New Roman"/>
                <w:color w:val="000000"/>
                <w:sz w:val="16"/>
                <w:szCs w:val="16"/>
              </w:rPr>
              <w:t>щенных микронутриент</w:t>
            </w:r>
            <w:r w:rsidRPr="00FB08F5">
              <w:rPr>
                <w:rFonts w:ascii="Times New Roman" w:hAnsi="Times New Roman" w:cs="Times New Roman"/>
                <w:color w:val="000000"/>
                <w:sz w:val="16"/>
                <w:szCs w:val="16"/>
              </w:rPr>
              <w:t>а</w:t>
            </w:r>
            <w:r w:rsidRPr="00FB08F5">
              <w:rPr>
                <w:rFonts w:ascii="Times New Roman" w:hAnsi="Times New Roman" w:cs="Times New Roman"/>
                <w:color w:val="000000"/>
                <w:sz w:val="16"/>
                <w:szCs w:val="16"/>
              </w:rPr>
              <w:t>ми»</w:t>
            </w:r>
          </w:p>
        </w:tc>
        <w:tc>
          <w:tcPr>
            <w:tcW w:w="992"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F169AA" w:rsidRPr="00FB08F5" w:rsidRDefault="00F169AA" w:rsidP="00B853AF">
            <w:pPr>
              <w:ind w:left="-108"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FB08F5" w:rsidRDefault="00F169AA" w:rsidP="004A456E">
            <w:pPr>
              <w:ind w:left="-107"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абсолю</w:t>
            </w:r>
            <w:r w:rsidRPr="00FB08F5">
              <w:rPr>
                <w:rFonts w:ascii="Times New Roman" w:hAnsi="Times New Roman" w:cs="Times New Roman"/>
                <w:color w:val="000000"/>
                <w:sz w:val="15"/>
                <w:szCs w:val="15"/>
              </w:rPr>
              <w:t>т</w:t>
            </w:r>
            <w:r w:rsidRPr="00FB08F5">
              <w:rPr>
                <w:rFonts w:ascii="Times New Roman" w:hAnsi="Times New Roman" w:cs="Times New Roman"/>
                <w:color w:val="000000"/>
                <w:sz w:val="15"/>
                <w:szCs w:val="15"/>
              </w:rPr>
              <w:t>ный пок</w:t>
            </w:r>
            <w:r w:rsidRPr="00FB08F5">
              <w:rPr>
                <w:rFonts w:ascii="Times New Roman" w:hAnsi="Times New Roman" w:cs="Times New Roman"/>
                <w:color w:val="000000"/>
                <w:sz w:val="15"/>
                <w:szCs w:val="15"/>
              </w:rPr>
              <w:t>а</w:t>
            </w:r>
            <w:r w:rsidRPr="00FB08F5">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5,9</w:t>
            </w:r>
          </w:p>
        </w:tc>
        <w:tc>
          <w:tcPr>
            <w:tcW w:w="711"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6,1</w:t>
            </w:r>
          </w:p>
        </w:tc>
        <w:tc>
          <w:tcPr>
            <w:tcW w:w="709"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6,3</w:t>
            </w:r>
          </w:p>
        </w:tc>
        <w:tc>
          <w:tcPr>
            <w:tcW w:w="709" w:type="dxa"/>
            <w:tcBorders>
              <w:top w:val="nil"/>
              <w:left w:val="nil"/>
              <w:bottom w:val="single" w:sz="4" w:space="0" w:color="auto"/>
              <w:right w:val="single" w:sz="4" w:space="0" w:color="auto"/>
            </w:tcBorders>
            <w:shd w:val="clear" w:color="000000" w:fill="FFFFFF"/>
          </w:tcPr>
          <w:p w:rsidR="00F169AA" w:rsidRPr="00CE3F60" w:rsidRDefault="00F169AA" w:rsidP="00B853AF">
            <w:pPr>
              <w:jc w:val="right"/>
              <w:rPr>
                <w:sz w:val="15"/>
                <w:szCs w:val="15"/>
              </w:rPr>
            </w:pPr>
            <w:r w:rsidRPr="00CE3F60">
              <w:rPr>
                <w:rFonts w:ascii="Times New Roman" w:hAnsi="Times New Roman" w:cs="Times New Roman"/>
                <w:color w:val="000000"/>
                <w:sz w:val="15"/>
                <w:szCs w:val="15"/>
              </w:rPr>
              <w:t>6,3</w:t>
            </w:r>
          </w:p>
        </w:tc>
        <w:tc>
          <w:tcPr>
            <w:tcW w:w="724" w:type="dxa"/>
            <w:tcBorders>
              <w:top w:val="nil"/>
              <w:left w:val="nil"/>
              <w:bottom w:val="single" w:sz="4" w:space="0" w:color="auto"/>
              <w:right w:val="single" w:sz="4" w:space="0" w:color="auto"/>
            </w:tcBorders>
            <w:shd w:val="clear" w:color="000000" w:fill="FFFFFF"/>
            <w:noWrap/>
          </w:tcPr>
          <w:p w:rsidR="00F169AA" w:rsidRPr="00CE3F60" w:rsidRDefault="00F169AA" w:rsidP="00B853AF">
            <w:pPr>
              <w:jc w:val="right"/>
              <w:rPr>
                <w:sz w:val="15"/>
                <w:szCs w:val="15"/>
              </w:rPr>
            </w:pPr>
            <w:r w:rsidRPr="00CE3F60">
              <w:rPr>
                <w:rFonts w:ascii="Times New Roman" w:hAnsi="Times New Roman" w:cs="Times New Roman"/>
                <w:color w:val="000000"/>
                <w:sz w:val="15"/>
                <w:szCs w:val="15"/>
              </w:rPr>
              <w:t>6,3</w:t>
            </w:r>
          </w:p>
        </w:tc>
        <w:tc>
          <w:tcPr>
            <w:tcW w:w="715" w:type="dxa"/>
            <w:tcBorders>
              <w:top w:val="nil"/>
              <w:left w:val="nil"/>
              <w:bottom w:val="single" w:sz="4" w:space="0" w:color="auto"/>
              <w:right w:val="single" w:sz="4" w:space="0" w:color="auto"/>
            </w:tcBorders>
            <w:shd w:val="clear" w:color="000000" w:fill="FFFFFF"/>
          </w:tcPr>
          <w:p w:rsidR="00F169AA" w:rsidRPr="00FB08F5" w:rsidRDefault="00F169AA" w:rsidP="00B853AF">
            <w:pPr>
              <w:jc w:val="right"/>
              <w:rPr>
                <w:sz w:val="15"/>
                <w:szCs w:val="15"/>
              </w:rPr>
            </w:pPr>
            <w:r w:rsidRPr="00FB08F5">
              <w:rPr>
                <w:rFonts w:ascii="Times New Roman" w:hAnsi="Times New Roman" w:cs="Times New Roman"/>
                <w:color w:val="000000"/>
                <w:sz w:val="15"/>
                <w:szCs w:val="15"/>
              </w:rPr>
              <w:t>6,3</w:t>
            </w:r>
          </w:p>
        </w:tc>
        <w:tc>
          <w:tcPr>
            <w:tcW w:w="714"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right"/>
              <w:rPr>
                <w:sz w:val="15"/>
                <w:szCs w:val="15"/>
              </w:rPr>
            </w:pPr>
            <w:r w:rsidRPr="00FB08F5">
              <w:rPr>
                <w:rFonts w:ascii="Times New Roman" w:hAnsi="Times New Roman" w:cs="Times New Roman"/>
                <w:color w:val="000000"/>
                <w:sz w:val="15"/>
                <w:szCs w:val="15"/>
              </w:rPr>
              <w:t>6,4</w:t>
            </w:r>
          </w:p>
        </w:tc>
        <w:tc>
          <w:tcPr>
            <w:tcW w:w="714" w:type="dxa"/>
            <w:tcBorders>
              <w:top w:val="nil"/>
              <w:left w:val="nil"/>
              <w:bottom w:val="single" w:sz="4" w:space="0" w:color="auto"/>
              <w:right w:val="single" w:sz="4" w:space="0" w:color="auto"/>
            </w:tcBorders>
            <w:shd w:val="clear" w:color="000000" w:fill="FFFFFF"/>
          </w:tcPr>
          <w:p w:rsidR="00F169AA" w:rsidRPr="00FB08F5" w:rsidRDefault="00F169AA" w:rsidP="00B853AF">
            <w:pPr>
              <w:jc w:val="right"/>
              <w:rPr>
                <w:sz w:val="15"/>
                <w:szCs w:val="15"/>
              </w:rPr>
            </w:pPr>
            <w:r w:rsidRPr="00FB08F5">
              <w:rPr>
                <w:rFonts w:ascii="Times New Roman" w:hAnsi="Times New Roman" w:cs="Times New Roman"/>
                <w:color w:val="000000"/>
                <w:sz w:val="15"/>
                <w:szCs w:val="15"/>
              </w:rPr>
              <w:t>6,4</w:t>
            </w:r>
          </w:p>
        </w:tc>
        <w:tc>
          <w:tcPr>
            <w:tcW w:w="715" w:type="dxa"/>
            <w:tcBorders>
              <w:top w:val="nil"/>
              <w:left w:val="nil"/>
              <w:bottom w:val="single" w:sz="4" w:space="0" w:color="auto"/>
              <w:right w:val="single" w:sz="4" w:space="0" w:color="auto"/>
            </w:tcBorders>
            <w:shd w:val="clear" w:color="000000" w:fill="FFFFFF"/>
          </w:tcPr>
          <w:p w:rsidR="00F169AA" w:rsidRPr="00FB08F5" w:rsidRDefault="00F169AA" w:rsidP="00B853AF">
            <w:pPr>
              <w:jc w:val="right"/>
              <w:rPr>
                <w:sz w:val="15"/>
                <w:szCs w:val="15"/>
              </w:rPr>
            </w:pPr>
            <w:r w:rsidRPr="00FB08F5">
              <w:rPr>
                <w:rFonts w:ascii="Times New Roman" w:hAnsi="Times New Roman" w:cs="Times New Roman"/>
                <w:color w:val="000000"/>
                <w:sz w:val="15"/>
                <w:szCs w:val="15"/>
              </w:rPr>
              <w:t>6,4</w:t>
            </w:r>
          </w:p>
        </w:tc>
        <w:tc>
          <w:tcPr>
            <w:tcW w:w="865"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25</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FB08F5" w:rsidRDefault="00F169AA" w:rsidP="00B853AF">
            <w:pPr>
              <w:ind w:left="-108" w:right="-55"/>
              <w:jc w:val="center"/>
              <w:rPr>
                <w:rFonts w:ascii="Times New Roman" w:hAnsi="Times New Roman" w:cs="Times New Roman"/>
                <w:color w:val="000000"/>
                <w:sz w:val="16"/>
                <w:szCs w:val="16"/>
              </w:rPr>
            </w:pPr>
            <w:r w:rsidRPr="00FB08F5">
              <w:rPr>
                <w:rFonts w:ascii="Times New Roman" w:hAnsi="Times New Roman" w:cs="Times New Roman"/>
                <w:color w:val="000000"/>
                <w:sz w:val="16"/>
                <w:szCs w:val="16"/>
              </w:rPr>
              <w:t>ПП1-7</w:t>
            </w:r>
          </w:p>
        </w:tc>
        <w:tc>
          <w:tcPr>
            <w:tcW w:w="2268" w:type="dxa"/>
            <w:tcBorders>
              <w:top w:val="nil"/>
              <w:left w:val="nil"/>
              <w:bottom w:val="single" w:sz="4" w:space="0" w:color="auto"/>
              <w:right w:val="single" w:sz="4" w:space="0" w:color="auto"/>
            </w:tcBorders>
            <w:shd w:val="clear" w:color="000000" w:fill="FFFFFF"/>
          </w:tcPr>
          <w:p w:rsidR="00F169AA" w:rsidRPr="00FB08F5" w:rsidRDefault="00F169AA" w:rsidP="00B853AF">
            <w:pPr>
              <w:rPr>
                <w:rFonts w:ascii="Times New Roman" w:hAnsi="Times New Roman" w:cs="Times New Roman"/>
                <w:color w:val="000000"/>
                <w:sz w:val="16"/>
                <w:szCs w:val="16"/>
              </w:rPr>
            </w:pPr>
            <w:r w:rsidRPr="00FB08F5">
              <w:rPr>
                <w:rFonts w:ascii="Times New Roman" w:hAnsi="Times New Roman" w:cs="Times New Roman"/>
                <w:color w:val="000000"/>
                <w:sz w:val="16"/>
                <w:szCs w:val="16"/>
              </w:rPr>
              <w:t>Показатель «Производс</w:t>
            </w:r>
            <w:r w:rsidRPr="00FB08F5">
              <w:rPr>
                <w:rFonts w:ascii="Times New Roman" w:hAnsi="Times New Roman" w:cs="Times New Roman"/>
                <w:color w:val="000000"/>
                <w:sz w:val="16"/>
                <w:szCs w:val="16"/>
              </w:rPr>
              <w:t>т</w:t>
            </w:r>
            <w:r w:rsidRPr="00FB08F5">
              <w:rPr>
                <w:rFonts w:ascii="Times New Roman" w:hAnsi="Times New Roman" w:cs="Times New Roman"/>
                <w:color w:val="000000"/>
                <w:sz w:val="16"/>
                <w:szCs w:val="16"/>
              </w:rPr>
              <w:t>во плодоовощных консе</w:t>
            </w:r>
            <w:r w:rsidRPr="00FB08F5">
              <w:rPr>
                <w:rFonts w:ascii="Times New Roman" w:hAnsi="Times New Roman" w:cs="Times New Roman"/>
                <w:color w:val="000000"/>
                <w:sz w:val="16"/>
                <w:szCs w:val="16"/>
              </w:rPr>
              <w:t>р</w:t>
            </w:r>
            <w:r w:rsidRPr="00FB08F5">
              <w:rPr>
                <w:rFonts w:ascii="Times New Roman" w:hAnsi="Times New Roman" w:cs="Times New Roman"/>
                <w:color w:val="000000"/>
                <w:sz w:val="16"/>
                <w:szCs w:val="16"/>
              </w:rPr>
              <w:t>вов»</w:t>
            </w:r>
          </w:p>
        </w:tc>
        <w:tc>
          <w:tcPr>
            <w:tcW w:w="992"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млн.услов-ных банок</w:t>
            </w:r>
          </w:p>
        </w:tc>
        <w:tc>
          <w:tcPr>
            <w:tcW w:w="567" w:type="dxa"/>
            <w:tcBorders>
              <w:top w:val="nil"/>
              <w:left w:val="nil"/>
              <w:bottom w:val="single" w:sz="4" w:space="0" w:color="auto"/>
              <w:right w:val="single" w:sz="4" w:space="0" w:color="auto"/>
            </w:tcBorders>
            <w:shd w:val="clear" w:color="000000" w:fill="FFFFFF"/>
          </w:tcPr>
          <w:p w:rsidR="00F169AA" w:rsidRPr="00FB08F5" w:rsidRDefault="00F169AA" w:rsidP="00B853AF">
            <w:pPr>
              <w:ind w:left="-108"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FB08F5" w:rsidRDefault="00F169AA" w:rsidP="004A456E">
            <w:pPr>
              <w:ind w:left="-107"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абсолю</w:t>
            </w:r>
            <w:r w:rsidRPr="00FB08F5">
              <w:rPr>
                <w:rFonts w:ascii="Times New Roman" w:hAnsi="Times New Roman" w:cs="Times New Roman"/>
                <w:color w:val="000000"/>
                <w:sz w:val="15"/>
                <w:szCs w:val="15"/>
              </w:rPr>
              <w:t>т</w:t>
            </w:r>
            <w:r w:rsidRPr="00FB08F5">
              <w:rPr>
                <w:rFonts w:ascii="Times New Roman" w:hAnsi="Times New Roman" w:cs="Times New Roman"/>
                <w:color w:val="000000"/>
                <w:sz w:val="15"/>
                <w:szCs w:val="15"/>
              </w:rPr>
              <w:t>ный пок</w:t>
            </w:r>
            <w:r w:rsidRPr="00FB08F5">
              <w:rPr>
                <w:rFonts w:ascii="Times New Roman" w:hAnsi="Times New Roman" w:cs="Times New Roman"/>
                <w:color w:val="000000"/>
                <w:sz w:val="15"/>
                <w:szCs w:val="15"/>
              </w:rPr>
              <w:t>а</w:t>
            </w:r>
            <w:r w:rsidRPr="00FB08F5">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FB08F5" w:rsidRDefault="00F169AA" w:rsidP="00B853AF">
            <w:pPr>
              <w:ind w:left="-95" w:right="-108"/>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0,6</w:t>
            </w:r>
          </w:p>
        </w:tc>
        <w:tc>
          <w:tcPr>
            <w:tcW w:w="711"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0,45</w:t>
            </w:r>
          </w:p>
        </w:tc>
        <w:tc>
          <w:tcPr>
            <w:tcW w:w="709" w:type="dxa"/>
            <w:tcBorders>
              <w:top w:val="nil"/>
              <w:left w:val="nil"/>
              <w:bottom w:val="single" w:sz="4" w:space="0" w:color="auto"/>
              <w:right w:val="single" w:sz="4" w:space="0" w:color="auto"/>
            </w:tcBorders>
            <w:shd w:val="clear" w:color="000000" w:fill="FFFFFF"/>
            <w:noWrap/>
          </w:tcPr>
          <w:p w:rsidR="00F169AA" w:rsidRPr="00FB08F5" w:rsidRDefault="00F169AA" w:rsidP="00B853AF">
            <w:pPr>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0,54</w:t>
            </w:r>
          </w:p>
        </w:tc>
        <w:tc>
          <w:tcPr>
            <w:tcW w:w="709" w:type="dxa"/>
            <w:tcBorders>
              <w:top w:val="nil"/>
              <w:left w:val="nil"/>
              <w:bottom w:val="single" w:sz="4" w:space="0" w:color="auto"/>
              <w:right w:val="single" w:sz="4" w:space="0" w:color="auto"/>
            </w:tcBorders>
            <w:shd w:val="clear" w:color="000000" w:fill="FFFFFF"/>
          </w:tcPr>
          <w:p w:rsidR="00F169AA" w:rsidRPr="00CE3F60" w:rsidRDefault="00CE3F60" w:rsidP="00B853AF">
            <w:pPr>
              <w:jc w:val="right"/>
              <w:rPr>
                <w:rFonts w:ascii="Times New Roman" w:hAnsi="Times New Roman" w:cs="Times New Roman"/>
                <w:color w:val="000000"/>
                <w:sz w:val="15"/>
                <w:szCs w:val="15"/>
              </w:rPr>
            </w:pPr>
            <w:r w:rsidRPr="00CE3F60">
              <w:rPr>
                <w:rFonts w:ascii="Times New Roman" w:hAnsi="Times New Roman" w:cs="Times New Roman"/>
                <w:color w:val="000000"/>
                <w:sz w:val="15"/>
                <w:szCs w:val="15"/>
              </w:rPr>
              <w:t>0,42</w:t>
            </w:r>
          </w:p>
        </w:tc>
        <w:tc>
          <w:tcPr>
            <w:tcW w:w="724" w:type="dxa"/>
            <w:tcBorders>
              <w:top w:val="nil"/>
              <w:left w:val="nil"/>
              <w:bottom w:val="single" w:sz="4" w:space="0" w:color="auto"/>
              <w:right w:val="single" w:sz="4" w:space="0" w:color="auto"/>
            </w:tcBorders>
            <w:shd w:val="clear" w:color="000000" w:fill="FFFFFF"/>
            <w:noWrap/>
          </w:tcPr>
          <w:p w:rsidR="00F169AA" w:rsidRPr="00CE3F60" w:rsidRDefault="005E1D88"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0,42</w:t>
            </w:r>
          </w:p>
        </w:tc>
        <w:tc>
          <w:tcPr>
            <w:tcW w:w="715" w:type="dxa"/>
            <w:tcBorders>
              <w:top w:val="nil"/>
              <w:left w:val="nil"/>
              <w:bottom w:val="single" w:sz="4" w:space="0" w:color="auto"/>
              <w:right w:val="single" w:sz="4" w:space="0" w:color="auto"/>
            </w:tcBorders>
            <w:shd w:val="clear" w:color="000000" w:fill="FFFFFF"/>
          </w:tcPr>
          <w:p w:rsidR="00F169AA" w:rsidRPr="00FB08F5" w:rsidRDefault="005E1D88"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0,42</w:t>
            </w:r>
          </w:p>
        </w:tc>
        <w:tc>
          <w:tcPr>
            <w:tcW w:w="714" w:type="dxa"/>
            <w:tcBorders>
              <w:top w:val="nil"/>
              <w:left w:val="nil"/>
              <w:bottom w:val="single" w:sz="4" w:space="0" w:color="auto"/>
              <w:right w:val="single" w:sz="4" w:space="0" w:color="auto"/>
            </w:tcBorders>
            <w:shd w:val="clear" w:color="000000" w:fill="FFFFFF"/>
            <w:noWrap/>
          </w:tcPr>
          <w:p w:rsidR="00F169AA" w:rsidRPr="00FB08F5" w:rsidRDefault="005E1D88"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0,44</w:t>
            </w:r>
          </w:p>
        </w:tc>
        <w:tc>
          <w:tcPr>
            <w:tcW w:w="714" w:type="dxa"/>
            <w:tcBorders>
              <w:top w:val="nil"/>
              <w:left w:val="nil"/>
              <w:bottom w:val="single" w:sz="4" w:space="0" w:color="auto"/>
              <w:right w:val="single" w:sz="4" w:space="0" w:color="auto"/>
            </w:tcBorders>
            <w:shd w:val="clear" w:color="000000" w:fill="FFFFFF"/>
          </w:tcPr>
          <w:p w:rsidR="00F169AA" w:rsidRPr="00FB08F5" w:rsidRDefault="005E1D88"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0,44</w:t>
            </w:r>
          </w:p>
        </w:tc>
        <w:tc>
          <w:tcPr>
            <w:tcW w:w="715" w:type="dxa"/>
            <w:tcBorders>
              <w:top w:val="nil"/>
              <w:left w:val="nil"/>
              <w:bottom w:val="single" w:sz="4" w:space="0" w:color="auto"/>
              <w:right w:val="single" w:sz="4" w:space="0" w:color="auto"/>
            </w:tcBorders>
            <w:shd w:val="clear" w:color="000000" w:fill="FFFFFF"/>
          </w:tcPr>
          <w:p w:rsidR="00F169AA" w:rsidRPr="00FB08F5" w:rsidRDefault="00F169AA" w:rsidP="005E1D88">
            <w:pPr>
              <w:jc w:val="right"/>
              <w:rPr>
                <w:rFonts w:ascii="Times New Roman" w:hAnsi="Times New Roman" w:cs="Times New Roman"/>
                <w:color w:val="000000"/>
                <w:sz w:val="15"/>
                <w:szCs w:val="15"/>
              </w:rPr>
            </w:pPr>
            <w:r w:rsidRPr="00FB08F5">
              <w:rPr>
                <w:rFonts w:ascii="Times New Roman" w:hAnsi="Times New Roman" w:cs="Times New Roman"/>
                <w:color w:val="000000"/>
                <w:sz w:val="15"/>
                <w:szCs w:val="15"/>
              </w:rPr>
              <w:t>0,5</w:t>
            </w:r>
            <w:r w:rsidR="005E1D88">
              <w:rPr>
                <w:rFonts w:ascii="Times New Roman" w:hAnsi="Times New Roman" w:cs="Times New Roman"/>
                <w:color w:val="000000"/>
                <w:sz w:val="15"/>
                <w:szCs w:val="15"/>
              </w:rPr>
              <w:t>0</w:t>
            </w:r>
          </w:p>
        </w:tc>
        <w:tc>
          <w:tcPr>
            <w:tcW w:w="865" w:type="dxa"/>
            <w:tcBorders>
              <w:top w:val="nil"/>
              <w:left w:val="nil"/>
              <w:bottom w:val="single" w:sz="4" w:space="0" w:color="auto"/>
              <w:right w:val="single" w:sz="4" w:space="0" w:color="auto"/>
            </w:tcBorders>
            <w:shd w:val="clear" w:color="000000" w:fill="FFFFFF"/>
          </w:tcPr>
          <w:p w:rsidR="00F169AA" w:rsidRPr="00FB08F5" w:rsidRDefault="00F169AA" w:rsidP="00B853AF">
            <w:pPr>
              <w:jc w:val="center"/>
              <w:rPr>
                <w:rFonts w:ascii="Times New Roman" w:hAnsi="Times New Roman" w:cs="Times New Roman"/>
                <w:color w:val="000000"/>
                <w:sz w:val="15"/>
                <w:szCs w:val="15"/>
              </w:rPr>
            </w:pPr>
            <w:r w:rsidRPr="00FB08F5">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26</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26A03" w:rsidRDefault="00F169AA" w:rsidP="00B853AF">
            <w:pPr>
              <w:ind w:left="-108" w:right="-55"/>
              <w:jc w:val="center"/>
              <w:rPr>
                <w:rFonts w:ascii="Times New Roman" w:hAnsi="Times New Roman" w:cs="Times New Roman"/>
                <w:b/>
                <w:bCs/>
                <w:color w:val="000000"/>
                <w:sz w:val="16"/>
                <w:szCs w:val="16"/>
              </w:rPr>
            </w:pPr>
            <w:r w:rsidRPr="00026A03">
              <w:rPr>
                <w:rFonts w:ascii="Times New Roman" w:hAnsi="Times New Roman" w:cs="Times New Roman"/>
                <w:b/>
                <w:bCs/>
                <w:color w:val="000000"/>
                <w:sz w:val="16"/>
                <w:szCs w:val="16"/>
              </w:rPr>
              <w:t>ПП1-ОМ1</w:t>
            </w:r>
          </w:p>
        </w:tc>
        <w:tc>
          <w:tcPr>
            <w:tcW w:w="2268" w:type="dxa"/>
            <w:tcBorders>
              <w:top w:val="nil"/>
              <w:left w:val="nil"/>
              <w:bottom w:val="single" w:sz="4" w:space="0" w:color="auto"/>
              <w:right w:val="single" w:sz="4" w:space="0" w:color="auto"/>
            </w:tcBorders>
            <w:shd w:val="clear" w:color="000000" w:fill="FFFFFF"/>
          </w:tcPr>
          <w:p w:rsidR="00F169AA" w:rsidRPr="00026A03" w:rsidRDefault="00F169AA" w:rsidP="00B853AF">
            <w:pPr>
              <w:rPr>
                <w:rFonts w:ascii="Times New Roman" w:hAnsi="Times New Roman" w:cs="Times New Roman"/>
                <w:b/>
                <w:bCs/>
                <w:color w:val="000000"/>
                <w:sz w:val="16"/>
                <w:szCs w:val="16"/>
              </w:rPr>
            </w:pPr>
            <w:r w:rsidRPr="00026A03">
              <w:rPr>
                <w:rFonts w:ascii="Times New Roman" w:hAnsi="Times New Roman" w:cs="Times New Roman"/>
                <w:b/>
                <w:bCs/>
                <w:color w:val="000000"/>
                <w:sz w:val="16"/>
                <w:szCs w:val="16"/>
              </w:rPr>
              <w:t>Основное мероприятие «Развитие элитного сем</w:t>
            </w:r>
            <w:r w:rsidRPr="00026A03">
              <w:rPr>
                <w:rFonts w:ascii="Times New Roman" w:hAnsi="Times New Roman" w:cs="Times New Roman"/>
                <w:b/>
                <w:bCs/>
                <w:color w:val="000000"/>
                <w:sz w:val="16"/>
                <w:szCs w:val="16"/>
              </w:rPr>
              <w:t>е</w:t>
            </w:r>
            <w:r w:rsidRPr="00026A03">
              <w:rPr>
                <w:rFonts w:ascii="Times New Roman" w:hAnsi="Times New Roman" w:cs="Times New Roman"/>
                <w:b/>
                <w:bCs/>
                <w:color w:val="000000"/>
                <w:sz w:val="16"/>
                <w:szCs w:val="16"/>
              </w:rPr>
              <w:t>новодства»</w:t>
            </w:r>
          </w:p>
        </w:tc>
        <w:tc>
          <w:tcPr>
            <w:tcW w:w="992"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Х</w:t>
            </w:r>
          </w:p>
        </w:tc>
        <w:tc>
          <w:tcPr>
            <w:tcW w:w="567" w:type="dxa"/>
            <w:tcBorders>
              <w:top w:val="nil"/>
              <w:left w:val="nil"/>
              <w:bottom w:val="single" w:sz="4" w:space="0" w:color="auto"/>
              <w:right w:val="single" w:sz="4" w:space="0" w:color="auto"/>
            </w:tcBorders>
            <w:shd w:val="clear" w:color="000000" w:fill="FFFFFF"/>
          </w:tcPr>
          <w:p w:rsidR="00F169AA" w:rsidRPr="00026A03" w:rsidRDefault="00F169AA" w:rsidP="00B853AF">
            <w:pPr>
              <w:ind w:left="-108"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27</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26A03"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026A03" w:rsidRDefault="00F169AA" w:rsidP="00B853AF">
            <w:pPr>
              <w:rPr>
                <w:rFonts w:ascii="Times New Roman" w:hAnsi="Times New Roman" w:cs="Times New Roman"/>
                <w:color w:val="000000"/>
                <w:sz w:val="16"/>
                <w:szCs w:val="16"/>
              </w:rPr>
            </w:pPr>
            <w:r w:rsidRPr="00026A03">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026A03" w:rsidRDefault="00F169AA" w:rsidP="00B853AF">
            <w:pPr>
              <w:ind w:left="-108"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260</w:t>
            </w:r>
          </w:p>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04 12</w:t>
            </w: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107" w:right="-109"/>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5899,8</w:t>
            </w:r>
          </w:p>
        </w:tc>
        <w:tc>
          <w:tcPr>
            <w:tcW w:w="709"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5899,8</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26A03"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026A03" w:rsidRDefault="00F169AA" w:rsidP="00B853AF">
            <w:pPr>
              <w:rPr>
                <w:rFonts w:ascii="Times New Roman" w:hAnsi="Times New Roman" w:cs="Times New Roman"/>
                <w:color w:val="000000"/>
                <w:sz w:val="16"/>
                <w:szCs w:val="16"/>
              </w:rPr>
            </w:pPr>
            <w:r w:rsidRPr="00026A03">
              <w:rPr>
                <w:rFonts w:ascii="Times New Roman" w:hAnsi="Times New Roman" w:cs="Times New Roman"/>
                <w:color w:val="000000"/>
                <w:sz w:val="16"/>
                <w:szCs w:val="16"/>
              </w:rPr>
              <w:t>кроме того, финансиров</w:t>
            </w:r>
            <w:r w:rsidRPr="00026A03">
              <w:rPr>
                <w:rFonts w:ascii="Times New Roman" w:hAnsi="Times New Roman" w:cs="Times New Roman"/>
                <w:color w:val="000000"/>
                <w:sz w:val="16"/>
                <w:szCs w:val="16"/>
              </w:rPr>
              <w:t>а</w:t>
            </w:r>
            <w:r w:rsidRPr="00026A03">
              <w:rPr>
                <w:rFonts w:ascii="Times New Roman" w:hAnsi="Times New Roman" w:cs="Times New Roman"/>
                <w:color w:val="000000"/>
                <w:sz w:val="16"/>
                <w:szCs w:val="16"/>
              </w:rPr>
              <w:t>ние в установленном законод</w:t>
            </w:r>
            <w:r w:rsidRPr="00026A03">
              <w:rPr>
                <w:rFonts w:ascii="Times New Roman" w:hAnsi="Times New Roman" w:cs="Times New Roman"/>
                <w:color w:val="000000"/>
                <w:sz w:val="16"/>
                <w:szCs w:val="16"/>
              </w:rPr>
              <w:t>а</w:t>
            </w:r>
            <w:r w:rsidRPr="00026A03">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026A03"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29</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26A03"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026A03" w:rsidRDefault="00F169AA" w:rsidP="00B853AF">
            <w:pPr>
              <w:ind w:left="264"/>
              <w:rPr>
                <w:rFonts w:ascii="Times New Roman" w:hAnsi="Times New Roman" w:cs="Times New Roman"/>
                <w:color w:val="000000"/>
                <w:sz w:val="16"/>
                <w:szCs w:val="16"/>
                <w:vertAlign w:val="superscript"/>
              </w:rPr>
            </w:pPr>
            <w:r w:rsidRPr="00026A03">
              <w:rPr>
                <w:rFonts w:ascii="Times New Roman" w:hAnsi="Times New Roman" w:cs="Times New Roman"/>
                <w:color w:val="000000"/>
                <w:sz w:val="16"/>
                <w:szCs w:val="16"/>
              </w:rPr>
              <w:t>из федерального бю</w:t>
            </w:r>
            <w:r w:rsidRPr="00026A03">
              <w:rPr>
                <w:rFonts w:ascii="Times New Roman" w:hAnsi="Times New Roman" w:cs="Times New Roman"/>
                <w:color w:val="000000"/>
                <w:sz w:val="16"/>
                <w:szCs w:val="16"/>
              </w:rPr>
              <w:t>д</w:t>
            </w:r>
            <w:r w:rsidRPr="00026A03">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026A03" w:rsidRDefault="00F169AA" w:rsidP="00B853AF">
            <w:pPr>
              <w:ind w:left="-108"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right"/>
              <w:rPr>
                <w:rFonts w:ascii="Times New Roman" w:hAnsi="Times New Roman" w:cs="Times New Roman"/>
                <w:color w:val="000000"/>
                <w:sz w:val="15"/>
                <w:szCs w:val="15"/>
              </w:rPr>
            </w:pPr>
            <w:r w:rsidRPr="00026A03">
              <w:rPr>
                <w:rFonts w:ascii="Times New Roman" w:hAnsi="Times New Roman" w:cs="Times New Roman"/>
                <w:color w:val="000000"/>
                <w:sz w:val="15"/>
                <w:szCs w:val="15"/>
              </w:rPr>
              <w:t>528,4</w:t>
            </w:r>
          </w:p>
        </w:tc>
        <w:tc>
          <w:tcPr>
            <w:tcW w:w="709"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30</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26A03" w:rsidRDefault="00F169AA" w:rsidP="00B853AF">
            <w:pPr>
              <w:ind w:left="-108" w:right="-57"/>
              <w:jc w:val="center"/>
              <w:rPr>
                <w:rFonts w:ascii="Times New Roman" w:hAnsi="Times New Roman" w:cs="Times New Roman"/>
                <w:color w:val="000000"/>
                <w:sz w:val="16"/>
                <w:szCs w:val="16"/>
              </w:rPr>
            </w:pPr>
            <w:r w:rsidRPr="00026A03">
              <w:rPr>
                <w:rFonts w:ascii="Times New Roman" w:hAnsi="Times New Roman" w:cs="Times New Roman"/>
                <w:color w:val="000000"/>
                <w:sz w:val="16"/>
                <w:szCs w:val="16"/>
              </w:rPr>
              <w:t>ПП1-ПОМ1</w:t>
            </w:r>
          </w:p>
        </w:tc>
        <w:tc>
          <w:tcPr>
            <w:tcW w:w="2268" w:type="dxa"/>
            <w:tcBorders>
              <w:top w:val="nil"/>
              <w:left w:val="nil"/>
              <w:bottom w:val="single" w:sz="4" w:space="0" w:color="auto"/>
              <w:right w:val="single" w:sz="4" w:space="0" w:color="auto"/>
            </w:tcBorders>
            <w:shd w:val="clear" w:color="000000" w:fill="FFFFFF"/>
          </w:tcPr>
          <w:p w:rsidR="00F169AA" w:rsidRPr="00026A03" w:rsidRDefault="00F169AA" w:rsidP="00B853AF">
            <w:pPr>
              <w:rPr>
                <w:rFonts w:ascii="Times New Roman" w:hAnsi="Times New Roman" w:cs="Times New Roman"/>
                <w:color w:val="000000"/>
                <w:sz w:val="16"/>
                <w:szCs w:val="16"/>
              </w:rPr>
            </w:pPr>
            <w:r w:rsidRPr="00026A03">
              <w:rPr>
                <w:rFonts w:ascii="Times New Roman" w:hAnsi="Times New Roman" w:cs="Times New Roman"/>
                <w:color w:val="000000"/>
                <w:sz w:val="16"/>
                <w:szCs w:val="16"/>
              </w:rPr>
              <w:t>Показатель «</w:t>
            </w:r>
            <w:r w:rsidRPr="00026A03">
              <w:rPr>
                <w:rFonts w:ascii="Times New Roman" w:hAnsi="Times New Roman" w:cs="Times New Roman"/>
                <w:sz w:val="16"/>
                <w:szCs w:val="16"/>
              </w:rPr>
              <w:t>Удельный вес площади, засеваемой эли</w:t>
            </w:r>
            <w:r w:rsidRPr="00026A03">
              <w:rPr>
                <w:rFonts w:ascii="Times New Roman" w:hAnsi="Times New Roman" w:cs="Times New Roman"/>
                <w:sz w:val="16"/>
                <w:szCs w:val="16"/>
              </w:rPr>
              <w:t>т</w:t>
            </w:r>
            <w:r w:rsidRPr="00026A03">
              <w:rPr>
                <w:rFonts w:ascii="Times New Roman" w:hAnsi="Times New Roman" w:cs="Times New Roman"/>
                <w:sz w:val="16"/>
                <w:szCs w:val="16"/>
              </w:rPr>
              <w:t>ными семенами, в общей площади посевов в сельск</w:t>
            </w:r>
            <w:r w:rsidRPr="00026A03">
              <w:rPr>
                <w:rFonts w:ascii="Times New Roman" w:hAnsi="Times New Roman" w:cs="Times New Roman"/>
                <w:sz w:val="16"/>
                <w:szCs w:val="16"/>
              </w:rPr>
              <w:t>о</w:t>
            </w:r>
            <w:r w:rsidRPr="00026A03">
              <w:rPr>
                <w:rFonts w:ascii="Times New Roman" w:hAnsi="Times New Roman" w:cs="Times New Roman"/>
                <w:sz w:val="16"/>
                <w:szCs w:val="16"/>
              </w:rPr>
              <w:t>хозяйственных организациях, крестья</w:t>
            </w:r>
            <w:r w:rsidRPr="00026A03">
              <w:rPr>
                <w:rFonts w:ascii="Times New Roman" w:hAnsi="Times New Roman" w:cs="Times New Roman"/>
                <w:sz w:val="16"/>
                <w:szCs w:val="16"/>
              </w:rPr>
              <w:t>н</w:t>
            </w:r>
            <w:r w:rsidRPr="00026A03">
              <w:rPr>
                <w:rFonts w:ascii="Times New Roman" w:hAnsi="Times New Roman" w:cs="Times New Roman"/>
                <w:sz w:val="16"/>
                <w:szCs w:val="16"/>
              </w:rPr>
              <w:t>ских (фермерских) хозяйствах, включая индив</w:t>
            </w:r>
            <w:r w:rsidRPr="00026A03">
              <w:rPr>
                <w:rFonts w:ascii="Times New Roman" w:hAnsi="Times New Roman" w:cs="Times New Roman"/>
                <w:sz w:val="16"/>
                <w:szCs w:val="16"/>
              </w:rPr>
              <w:t>и</w:t>
            </w:r>
            <w:r w:rsidRPr="00026A03">
              <w:rPr>
                <w:rFonts w:ascii="Times New Roman" w:hAnsi="Times New Roman" w:cs="Times New Roman"/>
                <w:sz w:val="16"/>
                <w:szCs w:val="16"/>
              </w:rPr>
              <w:t>дуальных предпринимат</w:t>
            </w:r>
            <w:r w:rsidRPr="00026A03">
              <w:rPr>
                <w:rFonts w:ascii="Times New Roman" w:hAnsi="Times New Roman" w:cs="Times New Roman"/>
                <w:sz w:val="16"/>
                <w:szCs w:val="16"/>
              </w:rPr>
              <w:t>е</w:t>
            </w:r>
            <w:r w:rsidRPr="00026A03">
              <w:rPr>
                <w:rFonts w:ascii="Times New Roman" w:hAnsi="Times New Roman" w:cs="Times New Roman"/>
                <w:sz w:val="16"/>
                <w:szCs w:val="16"/>
              </w:rPr>
              <w:t>лей</w:t>
            </w:r>
            <w:r w:rsidRPr="00026A03">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F169AA" w:rsidRPr="00026A03" w:rsidRDefault="00F169AA" w:rsidP="00B853AF">
            <w:pPr>
              <w:ind w:left="-108"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026A03" w:rsidRDefault="00F169AA" w:rsidP="00B853AF">
            <w:pPr>
              <w:rPr>
                <w:rFonts w:ascii="Times New Roman" w:hAnsi="Times New Roman" w:cs="Times New Roman"/>
                <w:color w:val="000000"/>
                <w:sz w:val="15"/>
                <w:szCs w:val="15"/>
              </w:rPr>
            </w:pPr>
          </w:p>
          <w:p w:rsidR="00F169AA" w:rsidRPr="00026A03" w:rsidRDefault="00F169AA" w:rsidP="00B853AF">
            <w:pPr>
              <w:jc w:val="center"/>
              <w:rPr>
                <w:rFonts w:ascii="Times New Roman" w:hAnsi="Times New Roman" w:cs="Times New Roman"/>
                <w:color w:val="000000"/>
                <w:sz w:val="15"/>
                <w:szCs w:val="15"/>
              </w:rPr>
            </w:pPr>
            <w:r w:rsidRPr="00026A03">
              <w:rPr>
                <w:rStyle w:val="ab"/>
                <w:rFonts w:ascii="Times New Roman" w:hAnsi="Times New Roman"/>
                <w:color w:val="000000"/>
                <w:sz w:val="15"/>
                <w:szCs w:val="15"/>
              </w:rPr>
              <w:footnoteReference w:id="3"/>
            </w:r>
          </w:p>
        </w:tc>
        <w:tc>
          <w:tcPr>
            <w:tcW w:w="568"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right"/>
              <w:rPr>
                <w:rFonts w:ascii="Times New Roman" w:hAnsi="Times New Roman" w:cs="Times New Roman"/>
                <w:color w:val="000000"/>
                <w:sz w:val="15"/>
                <w:szCs w:val="15"/>
              </w:rPr>
            </w:pPr>
            <w:r w:rsidRPr="00026A03">
              <w:rPr>
                <w:rFonts w:ascii="Times New Roman" w:hAnsi="Times New Roman" w:cs="Times New Roman"/>
                <w:color w:val="000000"/>
                <w:sz w:val="15"/>
                <w:szCs w:val="15"/>
              </w:rPr>
              <w:t>8,6</w:t>
            </w:r>
          </w:p>
        </w:tc>
        <w:tc>
          <w:tcPr>
            <w:tcW w:w="71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right"/>
              <w:rPr>
                <w:rFonts w:ascii="Times New Roman" w:hAnsi="Times New Roman" w:cs="Times New Roman"/>
                <w:color w:val="000000"/>
                <w:sz w:val="15"/>
                <w:szCs w:val="15"/>
              </w:rPr>
            </w:pPr>
            <w:r w:rsidRPr="00026A03">
              <w:rPr>
                <w:rFonts w:ascii="Times New Roman" w:hAnsi="Times New Roman" w:cs="Times New Roman"/>
                <w:color w:val="000000"/>
                <w:sz w:val="15"/>
                <w:szCs w:val="15"/>
              </w:rPr>
              <w:t>12,0</w:t>
            </w:r>
          </w:p>
        </w:tc>
        <w:tc>
          <w:tcPr>
            <w:tcW w:w="709"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right"/>
              <w:rPr>
                <w:rFonts w:ascii="Times New Roman" w:hAnsi="Times New Roman" w:cs="Times New Roman"/>
                <w:color w:val="000000"/>
                <w:sz w:val="15"/>
                <w:szCs w:val="15"/>
              </w:rPr>
            </w:pPr>
            <w:r w:rsidRPr="00026A03">
              <w:rPr>
                <w:rFonts w:ascii="Times New Roman" w:hAnsi="Times New Roman" w:cs="Times New Roman"/>
                <w:color w:val="000000"/>
                <w:sz w:val="15"/>
                <w:szCs w:val="15"/>
              </w:rPr>
              <w:t>10,0</w:t>
            </w:r>
          </w:p>
        </w:tc>
        <w:tc>
          <w:tcPr>
            <w:tcW w:w="709"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31</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26A03"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ПП1-М1.1</w:t>
            </w:r>
          </w:p>
        </w:tc>
        <w:tc>
          <w:tcPr>
            <w:tcW w:w="2268" w:type="dxa"/>
            <w:tcBorders>
              <w:top w:val="nil"/>
              <w:left w:val="nil"/>
              <w:bottom w:val="single" w:sz="4" w:space="0" w:color="auto"/>
              <w:right w:val="single" w:sz="4" w:space="0" w:color="auto"/>
            </w:tcBorders>
            <w:shd w:val="clear" w:color="000000" w:fill="FFFFFF"/>
          </w:tcPr>
          <w:p w:rsidR="00F169AA" w:rsidRPr="00026A03" w:rsidRDefault="00F169AA" w:rsidP="00B853AF">
            <w:pPr>
              <w:rPr>
                <w:rFonts w:ascii="Times New Roman" w:hAnsi="Times New Roman" w:cs="Times New Roman"/>
                <w:color w:val="000000"/>
                <w:sz w:val="16"/>
                <w:szCs w:val="16"/>
              </w:rPr>
            </w:pPr>
            <w:r w:rsidRPr="00026A03">
              <w:rPr>
                <w:rFonts w:ascii="Times New Roman" w:hAnsi="Times New Roman" w:cs="Times New Roman"/>
                <w:color w:val="000000"/>
                <w:sz w:val="16"/>
                <w:szCs w:val="16"/>
              </w:rPr>
              <w:t>Мероприятие «Субсидиров</w:t>
            </w:r>
            <w:r w:rsidRPr="00026A03">
              <w:rPr>
                <w:rFonts w:ascii="Times New Roman" w:hAnsi="Times New Roman" w:cs="Times New Roman"/>
                <w:color w:val="000000"/>
                <w:sz w:val="16"/>
                <w:szCs w:val="16"/>
              </w:rPr>
              <w:t>а</w:t>
            </w:r>
            <w:r w:rsidRPr="00026A03">
              <w:rPr>
                <w:rFonts w:ascii="Times New Roman" w:hAnsi="Times New Roman" w:cs="Times New Roman"/>
                <w:color w:val="000000"/>
                <w:sz w:val="16"/>
                <w:szCs w:val="16"/>
              </w:rPr>
              <w:t>ние части затрат на приобр</w:t>
            </w:r>
            <w:r w:rsidRPr="00026A03">
              <w:rPr>
                <w:rFonts w:ascii="Times New Roman" w:hAnsi="Times New Roman" w:cs="Times New Roman"/>
                <w:color w:val="000000"/>
                <w:sz w:val="16"/>
                <w:szCs w:val="16"/>
              </w:rPr>
              <w:t>е</w:t>
            </w:r>
            <w:r w:rsidRPr="00026A03">
              <w:rPr>
                <w:rFonts w:ascii="Times New Roman" w:hAnsi="Times New Roman" w:cs="Times New Roman"/>
                <w:color w:val="000000"/>
                <w:sz w:val="16"/>
                <w:szCs w:val="16"/>
              </w:rPr>
              <w:t>тение элитных семян»</w:t>
            </w:r>
          </w:p>
        </w:tc>
        <w:tc>
          <w:tcPr>
            <w:tcW w:w="992"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026A03" w:rsidRDefault="00F169AA" w:rsidP="00B853AF">
            <w:pPr>
              <w:ind w:left="-108"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32</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26A03"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026A03" w:rsidRDefault="00F169AA" w:rsidP="00B853AF">
            <w:pPr>
              <w:rPr>
                <w:rFonts w:ascii="Times New Roman" w:hAnsi="Times New Roman" w:cs="Times New Roman"/>
                <w:color w:val="000000"/>
                <w:sz w:val="16"/>
                <w:szCs w:val="16"/>
              </w:rPr>
            </w:pPr>
            <w:r w:rsidRPr="00026A03">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026A03" w:rsidRDefault="00F169AA" w:rsidP="00B853AF">
            <w:pPr>
              <w:ind w:left="-108"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260</w:t>
            </w:r>
          </w:p>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04 12</w:t>
            </w: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108" w:right="57"/>
              <w:jc w:val="right"/>
              <w:rPr>
                <w:rFonts w:ascii="Times New Roman" w:hAnsi="Times New Roman" w:cs="Times New Roman"/>
                <w:i/>
                <w:iCs/>
                <w:color w:val="000000"/>
                <w:sz w:val="15"/>
                <w:szCs w:val="15"/>
              </w:rPr>
            </w:pPr>
            <w:r w:rsidRPr="00026A03">
              <w:rPr>
                <w:rFonts w:ascii="Times New Roman" w:hAnsi="Times New Roman" w:cs="Times New Roman"/>
                <w:i/>
                <w:iCs/>
                <w:color w:val="000000"/>
                <w:sz w:val="15"/>
                <w:szCs w:val="15"/>
              </w:rPr>
              <w:t>5899,8</w:t>
            </w:r>
          </w:p>
        </w:tc>
        <w:tc>
          <w:tcPr>
            <w:tcW w:w="709"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026A03" w:rsidRDefault="00F169AA" w:rsidP="00B853AF">
            <w:pPr>
              <w:ind w:right="57"/>
              <w:jc w:val="right"/>
              <w:rPr>
                <w:sz w:val="15"/>
                <w:szCs w:val="15"/>
              </w:rPr>
            </w:pPr>
            <w:r w:rsidRPr="00026A03">
              <w:rPr>
                <w:rFonts w:ascii="Times New Roman" w:hAnsi="Times New Roman" w:cs="Times New Roman"/>
                <w:i/>
                <w:iCs/>
                <w:color w:val="000000"/>
                <w:sz w:val="15"/>
                <w:szCs w:val="15"/>
              </w:rPr>
              <w:t>5899,8</w:t>
            </w:r>
          </w:p>
        </w:tc>
      </w:tr>
      <w:tr w:rsidR="00F169AA" w:rsidRPr="008C0740" w:rsidTr="00A740B1">
        <w:trPr>
          <w:gridAfter w:val="2"/>
          <w:wAfter w:w="1256" w:type="dxa"/>
          <w:trHeight w:val="63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26A03"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026A03" w:rsidRDefault="00F169AA" w:rsidP="00B853AF">
            <w:pPr>
              <w:rPr>
                <w:rFonts w:ascii="Times New Roman" w:hAnsi="Times New Roman" w:cs="Times New Roman"/>
                <w:color w:val="000000"/>
                <w:sz w:val="16"/>
                <w:szCs w:val="16"/>
              </w:rPr>
            </w:pPr>
            <w:r w:rsidRPr="00026A03">
              <w:rPr>
                <w:rFonts w:ascii="Times New Roman" w:hAnsi="Times New Roman" w:cs="Times New Roman"/>
                <w:color w:val="000000"/>
                <w:sz w:val="16"/>
                <w:szCs w:val="16"/>
              </w:rPr>
              <w:t>кроме того, финансиров</w:t>
            </w:r>
            <w:r w:rsidRPr="00026A03">
              <w:rPr>
                <w:rFonts w:ascii="Times New Roman" w:hAnsi="Times New Roman" w:cs="Times New Roman"/>
                <w:color w:val="000000"/>
                <w:sz w:val="16"/>
                <w:szCs w:val="16"/>
              </w:rPr>
              <w:t>а</w:t>
            </w:r>
            <w:r w:rsidRPr="00026A03">
              <w:rPr>
                <w:rFonts w:ascii="Times New Roman" w:hAnsi="Times New Roman" w:cs="Times New Roman"/>
                <w:color w:val="000000"/>
                <w:sz w:val="16"/>
                <w:szCs w:val="16"/>
              </w:rPr>
              <w:t>ние в установленном законод</w:t>
            </w:r>
            <w:r w:rsidRPr="00026A03">
              <w:rPr>
                <w:rFonts w:ascii="Times New Roman" w:hAnsi="Times New Roman" w:cs="Times New Roman"/>
                <w:color w:val="000000"/>
                <w:sz w:val="16"/>
                <w:szCs w:val="16"/>
              </w:rPr>
              <w:t>а</w:t>
            </w:r>
            <w:r w:rsidRPr="00026A03">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026A03"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p>
        </w:tc>
        <w:tc>
          <w:tcPr>
            <w:tcW w:w="71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right"/>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p>
        </w:tc>
        <w:tc>
          <w:tcPr>
            <w:tcW w:w="71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p>
        </w:tc>
        <w:tc>
          <w:tcPr>
            <w:tcW w:w="714"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p>
        </w:tc>
        <w:tc>
          <w:tcPr>
            <w:tcW w:w="86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34</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026A03"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026A03" w:rsidRDefault="00F169AA" w:rsidP="00B853AF">
            <w:pPr>
              <w:ind w:left="264"/>
              <w:rPr>
                <w:rFonts w:ascii="Times New Roman" w:hAnsi="Times New Roman" w:cs="Times New Roman"/>
                <w:color w:val="000000"/>
                <w:sz w:val="16"/>
                <w:szCs w:val="16"/>
              </w:rPr>
            </w:pPr>
            <w:r w:rsidRPr="00026A03">
              <w:rPr>
                <w:rFonts w:ascii="Times New Roman" w:hAnsi="Times New Roman" w:cs="Times New Roman"/>
                <w:color w:val="000000"/>
                <w:sz w:val="16"/>
                <w:szCs w:val="16"/>
              </w:rPr>
              <w:t>из федерального бю</w:t>
            </w:r>
            <w:r w:rsidRPr="00026A03">
              <w:rPr>
                <w:rFonts w:ascii="Times New Roman" w:hAnsi="Times New Roman" w:cs="Times New Roman"/>
                <w:color w:val="000000"/>
                <w:sz w:val="16"/>
                <w:szCs w:val="16"/>
              </w:rPr>
              <w:t>д</w:t>
            </w:r>
            <w:r w:rsidRPr="00026A03">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026A03" w:rsidRDefault="00F169AA" w:rsidP="00B853AF">
            <w:pPr>
              <w:ind w:left="-108"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026A03" w:rsidRDefault="00F169AA" w:rsidP="00B853AF">
            <w:pPr>
              <w:ind w:left="-95" w:right="-108"/>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026A03" w:rsidRDefault="00F169AA" w:rsidP="00026A03">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right"/>
              <w:rPr>
                <w:rFonts w:ascii="Times New Roman" w:hAnsi="Times New Roman" w:cs="Times New Roman"/>
                <w:i/>
                <w:color w:val="000000"/>
                <w:sz w:val="15"/>
                <w:szCs w:val="15"/>
              </w:rPr>
            </w:pPr>
            <w:r w:rsidRPr="00026A03">
              <w:rPr>
                <w:rFonts w:ascii="Times New Roman" w:hAnsi="Times New Roman" w:cs="Times New Roman"/>
                <w:i/>
                <w:color w:val="000000"/>
                <w:sz w:val="15"/>
                <w:szCs w:val="15"/>
              </w:rPr>
              <w:t>528,4</w:t>
            </w:r>
          </w:p>
        </w:tc>
        <w:tc>
          <w:tcPr>
            <w:tcW w:w="709"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026A03" w:rsidRDefault="00F169AA" w:rsidP="00B853AF">
            <w:pPr>
              <w:jc w:val="center"/>
              <w:rPr>
                <w:rFonts w:ascii="Times New Roman" w:hAnsi="Times New Roman" w:cs="Times New Roman"/>
                <w:color w:val="000000"/>
                <w:sz w:val="15"/>
                <w:szCs w:val="15"/>
              </w:rPr>
            </w:pPr>
            <w:r w:rsidRPr="00026A03">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AF7FD9" w:rsidRDefault="00F169AA" w:rsidP="00B853AF">
            <w:pPr>
              <w:jc w:val="center"/>
              <w:rPr>
                <w:rFonts w:ascii="Times New Roman" w:hAnsi="Times New Roman" w:cs="Times New Roman"/>
                <w:color w:val="000000"/>
                <w:sz w:val="15"/>
                <w:szCs w:val="15"/>
              </w:rPr>
            </w:pPr>
            <w:r w:rsidRPr="00AF7FD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35</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00BD5" w:rsidRDefault="00F169AA" w:rsidP="00B853AF">
            <w:pPr>
              <w:ind w:left="-108" w:right="-55"/>
              <w:jc w:val="center"/>
              <w:rPr>
                <w:rFonts w:ascii="Times New Roman" w:hAnsi="Times New Roman" w:cs="Times New Roman"/>
                <w:b/>
                <w:bCs/>
                <w:color w:val="000000"/>
                <w:sz w:val="16"/>
                <w:szCs w:val="16"/>
              </w:rPr>
            </w:pPr>
            <w:r w:rsidRPr="00E00BD5">
              <w:rPr>
                <w:rFonts w:ascii="Times New Roman" w:hAnsi="Times New Roman" w:cs="Times New Roman"/>
                <w:b/>
                <w:bCs/>
                <w:color w:val="000000"/>
                <w:sz w:val="16"/>
                <w:szCs w:val="16"/>
              </w:rPr>
              <w:t>ПП1-ОМ2</w:t>
            </w:r>
          </w:p>
        </w:tc>
        <w:tc>
          <w:tcPr>
            <w:tcW w:w="2268" w:type="dxa"/>
            <w:tcBorders>
              <w:top w:val="nil"/>
              <w:left w:val="nil"/>
              <w:bottom w:val="single" w:sz="4" w:space="0" w:color="auto"/>
              <w:right w:val="single" w:sz="4" w:space="0" w:color="auto"/>
            </w:tcBorders>
            <w:shd w:val="clear" w:color="000000" w:fill="FFFFFF"/>
          </w:tcPr>
          <w:p w:rsidR="00F169AA" w:rsidRPr="00E00BD5" w:rsidRDefault="00F169AA" w:rsidP="00B853AF">
            <w:pPr>
              <w:rPr>
                <w:rFonts w:ascii="Times New Roman" w:hAnsi="Times New Roman" w:cs="Times New Roman"/>
                <w:b/>
                <w:bCs/>
                <w:color w:val="000000"/>
                <w:sz w:val="16"/>
                <w:szCs w:val="16"/>
              </w:rPr>
            </w:pPr>
            <w:r w:rsidRPr="00E00BD5">
              <w:rPr>
                <w:rFonts w:ascii="Times New Roman" w:hAnsi="Times New Roman" w:cs="Times New Roman"/>
                <w:b/>
                <w:bCs/>
                <w:color w:val="000000"/>
                <w:sz w:val="16"/>
                <w:szCs w:val="16"/>
              </w:rPr>
              <w:t>Основное мероприятие «Развитие овощеводства в защищенном грунте»</w:t>
            </w:r>
          </w:p>
        </w:tc>
        <w:tc>
          <w:tcPr>
            <w:tcW w:w="992"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E00BD5" w:rsidRDefault="00F169AA" w:rsidP="00B853AF">
            <w:pPr>
              <w:ind w:left="-108"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xml:space="preserve">2014 год </w:t>
            </w:r>
          </w:p>
        </w:tc>
        <w:tc>
          <w:tcPr>
            <w:tcW w:w="85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36</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00BD5"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00BD5" w:rsidRDefault="00F169AA" w:rsidP="00B853AF">
            <w:pPr>
              <w:rPr>
                <w:rFonts w:ascii="Times New Roman" w:hAnsi="Times New Roman" w:cs="Times New Roman"/>
                <w:color w:val="000000"/>
                <w:sz w:val="16"/>
                <w:szCs w:val="16"/>
              </w:rPr>
            </w:pPr>
            <w:r w:rsidRPr="00E00BD5">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00BD5" w:rsidRDefault="00F169AA" w:rsidP="00B853AF">
            <w:pPr>
              <w:ind w:left="-108"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260</w:t>
            </w:r>
          </w:p>
          <w:p w:rsidR="00F169AA" w:rsidRPr="00E00BD5" w:rsidRDefault="00F169AA" w:rsidP="00B853AF">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810</w:t>
            </w:r>
          </w:p>
          <w:p w:rsidR="00F169AA" w:rsidRPr="00E00BD5" w:rsidRDefault="00F169AA" w:rsidP="00B853AF">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(11)</w:t>
            </w:r>
          </w:p>
        </w:tc>
        <w:tc>
          <w:tcPr>
            <w:tcW w:w="69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00BD5" w:rsidRDefault="00F169AA" w:rsidP="00B853AF">
            <w:pPr>
              <w:ind w:left="-88"/>
              <w:jc w:val="right"/>
              <w:rPr>
                <w:color w:val="000000"/>
                <w:sz w:val="15"/>
                <w:szCs w:val="15"/>
              </w:rPr>
            </w:pPr>
            <w:r w:rsidRPr="00E00BD5">
              <w:rPr>
                <w:color w:val="000000"/>
                <w:sz w:val="15"/>
                <w:szCs w:val="15"/>
              </w:rPr>
              <w:t>17300,0</w:t>
            </w:r>
          </w:p>
        </w:tc>
        <w:tc>
          <w:tcPr>
            <w:tcW w:w="709"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00BD5" w:rsidRDefault="00F169AA" w:rsidP="00B853AF">
            <w:pPr>
              <w:jc w:val="right"/>
              <w:rPr>
                <w:sz w:val="15"/>
                <w:szCs w:val="15"/>
              </w:rPr>
            </w:pPr>
            <w:r w:rsidRPr="00E00BD5">
              <w:rPr>
                <w:color w:val="000000"/>
                <w:sz w:val="15"/>
                <w:szCs w:val="15"/>
              </w:rPr>
              <w:t>17300,0</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37</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00BD5"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00BD5" w:rsidRDefault="00F169AA" w:rsidP="00B853AF">
            <w:pPr>
              <w:rPr>
                <w:rFonts w:ascii="Times New Roman" w:hAnsi="Times New Roman" w:cs="Times New Roman"/>
                <w:color w:val="000000"/>
                <w:sz w:val="16"/>
                <w:szCs w:val="16"/>
              </w:rPr>
            </w:pPr>
            <w:r w:rsidRPr="00E00BD5">
              <w:rPr>
                <w:rFonts w:ascii="Times New Roman" w:hAnsi="Times New Roman" w:cs="Times New Roman"/>
                <w:color w:val="000000"/>
                <w:sz w:val="16"/>
                <w:szCs w:val="16"/>
              </w:rPr>
              <w:t>кроме того, финансиров</w:t>
            </w:r>
            <w:r w:rsidRPr="00E00BD5">
              <w:rPr>
                <w:rFonts w:ascii="Times New Roman" w:hAnsi="Times New Roman" w:cs="Times New Roman"/>
                <w:color w:val="000000"/>
                <w:sz w:val="16"/>
                <w:szCs w:val="16"/>
              </w:rPr>
              <w:t>а</w:t>
            </w:r>
            <w:r w:rsidRPr="00E00BD5">
              <w:rPr>
                <w:rFonts w:ascii="Times New Roman" w:hAnsi="Times New Roman" w:cs="Times New Roman"/>
                <w:color w:val="000000"/>
                <w:sz w:val="16"/>
                <w:szCs w:val="16"/>
              </w:rPr>
              <w:t>ние в установленном законод</w:t>
            </w:r>
            <w:r w:rsidRPr="00E00BD5">
              <w:rPr>
                <w:rFonts w:ascii="Times New Roman" w:hAnsi="Times New Roman" w:cs="Times New Roman"/>
                <w:color w:val="000000"/>
                <w:sz w:val="16"/>
                <w:szCs w:val="16"/>
              </w:rPr>
              <w:t>а</w:t>
            </w:r>
            <w:r w:rsidRPr="00E00BD5">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E00BD5"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 </w:t>
            </w:r>
          </w:p>
        </w:tc>
      </w:tr>
      <w:tr w:rsidR="00F169AA" w:rsidRPr="008C0740" w:rsidTr="00A740B1">
        <w:trPr>
          <w:gridAfter w:val="2"/>
          <w:wAfter w:w="1256" w:type="dxa"/>
          <w:trHeight w:val="256"/>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00BD5"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00BD5" w:rsidRDefault="00F169AA" w:rsidP="00B853AF">
            <w:pPr>
              <w:ind w:left="264"/>
              <w:rPr>
                <w:rFonts w:ascii="Times New Roman" w:hAnsi="Times New Roman" w:cs="Times New Roman"/>
                <w:color w:val="000000"/>
                <w:sz w:val="16"/>
                <w:szCs w:val="16"/>
              </w:rPr>
            </w:pPr>
            <w:r w:rsidRPr="00E00BD5">
              <w:rPr>
                <w:rFonts w:ascii="Times New Roman" w:hAnsi="Times New Roman" w:cs="Times New Roman"/>
                <w:color w:val="000000"/>
                <w:sz w:val="16"/>
                <w:szCs w:val="16"/>
              </w:rPr>
              <w:t>из федерального бю</w:t>
            </w:r>
            <w:r w:rsidRPr="00E00BD5">
              <w:rPr>
                <w:rFonts w:ascii="Times New Roman" w:hAnsi="Times New Roman" w:cs="Times New Roman"/>
                <w:color w:val="000000"/>
                <w:sz w:val="16"/>
                <w:szCs w:val="16"/>
              </w:rPr>
              <w:t>д</w:t>
            </w:r>
            <w:r w:rsidRPr="00E00BD5">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00BD5" w:rsidRDefault="00F169AA" w:rsidP="00B853AF">
            <w:pPr>
              <w:ind w:left="-108"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39</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00BD5" w:rsidRDefault="00F169AA" w:rsidP="00B853AF">
            <w:pPr>
              <w:ind w:left="-108" w:right="-55"/>
              <w:jc w:val="center"/>
              <w:rPr>
                <w:rFonts w:ascii="Times New Roman" w:hAnsi="Times New Roman" w:cs="Times New Roman"/>
                <w:color w:val="000000"/>
                <w:sz w:val="16"/>
                <w:szCs w:val="16"/>
              </w:rPr>
            </w:pPr>
            <w:r w:rsidRPr="00E00BD5">
              <w:rPr>
                <w:rFonts w:ascii="Times New Roman" w:hAnsi="Times New Roman" w:cs="Times New Roman"/>
                <w:color w:val="000000"/>
                <w:sz w:val="16"/>
                <w:szCs w:val="16"/>
              </w:rPr>
              <w:t>ПП1-ПОМ2</w:t>
            </w:r>
          </w:p>
        </w:tc>
        <w:tc>
          <w:tcPr>
            <w:tcW w:w="2268" w:type="dxa"/>
            <w:tcBorders>
              <w:top w:val="nil"/>
              <w:left w:val="nil"/>
              <w:bottom w:val="single" w:sz="4" w:space="0" w:color="auto"/>
              <w:right w:val="single" w:sz="4" w:space="0" w:color="auto"/>
            </w:tcBorders>
            <w:shd w:val="clear" w:color="000000" w:fill="FFFFFF"/>
          </w:tcPr>
          <w:p w:rsidR="00F169AA" w:rsidRPr="00E00BD5" w:rsidRDefault="00F169AA" w:rsidP="00B853AF">
            <w:pPr>
              <w:rPr>
                <w:rFonts w:ascii="Times New Roman" w:hAnsi="Times New Roman" w:cs="Times New Roman"/>
                <w:color w:val="000000"/>
                <w:sz w:val="16"/>
                <w:szCs w:val="16"/>
              </w:rPr>
            </w:pPr>
            <w:r w:rsidRPr="00E00BD5">
              <w:rPr>
                <w:rFonts w:ascii="Times New Roman" w:hAnsi="Times New Roman" w:cs="Times New Roman"/>
                <w:color w:val="000000"/>
                <w:sz w:val="16"/>
                <w:szCs w:val="16"/>
              </w:rPr>
              <w:t>Показатель «Объем прои</w:t>
            </w:r>
            <w:r w:rsidRPr="00E00BD5">
              <w:rPr>
                <w:rFonts w:ascii="Times New Roman" w:hAnsi="Times New Roman" w:cs="Times New Roman"/>
                <w:color w:val="000000"/>
                <w:sz w:val="16"/>
                <w:szCs w:val="16"/>
              </w:rPr>
              <w:t>з</w:t>
            </w:r>
            <w:r w:rsidRPr="00E00BD5">
              <w:rPr>
                <w:rFonts w:ascii="Times New Roman" w:hAnsi="Times New Roman" w:cs="Times New Roman"/>
                <w:color w:val="000000"/>
                <w:sz w:val="16"/>
                <w:szCs w:val="16"/>
              </w:rPr>
              <w:t>водства овощей в защище</w:t>
            </w:r>
            <w:r w:rsidRPr="00E00BD5">
              <w:rPr>
                <w:rFonts w:ascii="Times New Roman" w:hAnsi="Times New Roman" w:cs="Times New Roman"/>
                <w:color w:val="000000"/>
                <w:sz w:val="16"/>
                <w:szCs w:val="16"/>
              </w:rPr>
              <w:t>н</w:t>
            </w:r>
            <w:r w:rsidRPr="00E00BD5">
              <w:rPr>
                <w:rFonts w:ascii="Times New Roman" w:hAnsi="Times New Roman" w:cs="Times New Roman"/>
                <w:color w:val="000000"/>
                <w:sz w:val="16"/>
                <w:szCs w:val="16"/>
              </w:rPr>
              <w:t>ном грунте»</w:t>
            </w:r>
          </w:p>
        </w:tc>
        <w:tc>
          <w:tcPr>
            <w:tcW w:w="992"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тыс. тонн</w:t>
            </w:r>
          </w:p>
        </w:tc>
        <w:tc>
          <w:tcPr>
            <w:tcW w:w="567" w:type="dxa"/>
            <w:tcBorders>
              <w:top w:val="nil"/>
              <w:left w:val="nil"/>
              <w:bottom w:val="single" w:sz="4" w:space="0" w:color="auto"/>
              <w:right w:val="single" w:sz="4" w:space="0" w:color="auto"/>
            </w:tcBorders>
            <w:shd w:val="clear" w:color="000000" w:fill="FFFFFF"/>
          </w:tcPr>
          <w:p w:rsidR="00F169AA" w:rsidRPr="00E00BD5" w:rsidRDefault="00F169AA" w:rsidP="00B853AF">
            <w:pPr>
              <w:ind w:left="-108"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00BD5" w:rsidRDefault="00F169AA" w:rsidP="00E43B4D">
            <w:pPr>
              <w:ind w:left="-107"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абсолю</w:t>
            </w:r>
            <w:r w:rsidRPr="00E00BD5">
              <w:rPr>
                <w:rFonts w:ascii="Times New Roman" w:hAnsi="Times New Roman" w:cs="Times New Roman"/>
                <w:color w:val="000000"/>
                <w:sz w:val="15"/>
                <w:szCs w:val="15"/>
              </w:rPr>
              <w:t>т</w:t>
            </w:r>
            <w:r w:rsidRPr="00E00BD5">
              <w:rPr>
                <w:rFonts w:ascii="Times New Roman" w:hAnsi="Times New Roman" w:cs="Times New Roman"/>
                <w:color w:val="000000"/>
                <w:sz w:val="15"/>
                <w:szCs w:val="15"/>
              </w:rPr>
              <w:t>ный пок</w:t>
            </w:r>
            <w:r w:rsidRPr="00E00BD5">
              <w:rPr>
                <w:rFonts w:ascii="Times New Roman" w:hAnsi="Times New Roman" w:cs="Times New Roman"/>
                <w:color w:val="000000"/>
                <w:sz w:val="15"/>
                <w:szCs w:val="15"/>
              </w:rPr>
              <w:t>а</w:t>
            </w:r>
            <w:r w:rsidRPr="00E00BD5">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00BD5" w:rsidRDefault="00F169AA" w:rsidP="00B853AF">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5,8</w:t>
            </w:r>
          </w:p>
        </w:tc>
        <w:tc>
          <w:tcPr>
            <w:tcW w:w="711"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6,2</w:t>
            </w:r>
          </w:p>
        </w:tc>
        <w:tc>
          <w:tcPr>
            <w:tcW w:w="709"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right"/>
              <w:rPr>
                <w:rFonts w:ascii="Times New Roman" w:hAnsi="Times New Roman" w:cs="Times New Roman"/>
                <w:color w:val="000000"/>
                <w:sz w:val="15"/>
                <w:szCs w:val="15"/>
              </w:rPr>
            </w:pPr>
            <w:r w:rsidRPr="00E00BD5">
              <w:rPr>
                <w:rFonts w:ascii="Times New Roman" w:hAnsi="Times New Roman" w:cs="Times New Roman"/>
                <w:color w:val="000000"/>
                <w:sz w:val="15"/>
                <w:szCs w:val="15"/>
              </w:rPr>
              <w:t>7,6</w:t>
            </w:r>
          </w:p>
        </w:tc>
        <w:tc>
          <w:tcPr>
            <w:tcW w:w="709"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00BD5" w:rsidRDefault="00F169AA" w:rsidP="00B853AF">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40</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00BD5" w:rsidRDefault="00F169AA" w:rsidP="00D44430">
            <w:pPr>
              <w:ind w:left="-108"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ПП1-М2.1</w:t>
            </w:r>
            <w:r w:rsidRPr="00E00BD5">
              <w:rPr>
                <w:rFonts w:ascii="Times New Roman" w:hAnsi="Times New Roman" w:cs="Times New Roman"/>
                <w:color w:val="000000"/>
                <w:sz w:val="16"/>
                <w:szCs w:val="16"/>
              </w:rPr>
              <w:t>.</w:t>
            </w:r>
          </w:p>
        </w:tc>
        <w:tc>
          <w:tcPr>
            <w:tcW w:w="2268" w:type="dxa"/>
            <w:tcBorders>
              <w:top w:val="nil"/>
              <w:left w:val="nil"/>
              <w:bottom w:val="single" w:sz="4" w:space="0" w:color="auto"/>
              <w:right w:val="single" w:sz="4" w:space="0" w:color="auto"/>
            </w:tcBorders>
            <w:shd w:val="clear" w:color="000000" w:fill="FFFFFF"/>
          </w:tcPr>
          <w:p w:rsidR="00F169AA" w:rsidRPr="00E00BD5" w:rsidRDefault="00F169AA" w:rsidP="00E00BD5">
            <w:pPr>
              <w:rPr>
                <w:rFonts w:ascii="Times New Roman" w:hAnsi="Times New Roman" w:cs="Times New Roman"/>
                <w:color w:val="000000"/>
                <w:sz w:val="16"/>
                <w:szCs w:val="16"/>
              </w:rPr>
            </w:pPr>
            <w:r w:rsidRPr="00E00BD5">
              <w:rPr>
                <w:rFonts w:ascii="Times New Roman" w:hAnsi="Times New Roman" w:cs="Times New Roman"/>
                <w:color w:val="000000"/>
                <w:sz w:val="16"/>
                <w:szCs w:val="16"/>
              </w:rPr>
              <w:t>Мероприятие «Субсидиров</w:t>
            </w:r>
            <w:r w:rsidRPr="00E00BD5">
              <w:rPr>
                <w:rFonts w:ascii="Times New Roman" w:hAnsi="Times New Roman" w:cs="Times New Roman"/>
                <w:color w:val="000000"/>
                <w:sz w:val="16"/>
                <w:szCs w:val="16"/>
              </w:rPr>
              <w:t>а</w:t>
            </w:r>
            <w:r w:rsidRPr="00E00BD5">
              <w:rPr>
                <w:rFonts w:ascii="Times New Roman" w:hAnsi="Times New Roman" w:cs="Times New Roman"/>
                <w:color w:val="000000"/>
                <w:sz w:val="16"/>
                <w:szCs w:val="16"/>
              </w:rPr>
              <w:t>ние части затрат организац</w:t>
            </w:r>
            <w:r w:rsidRPr="00E00BD5">
              <w:rPr>
                <w:rFonts w:ascii="Times New Roman" w:hAnsi="Times New Roman" w:cs="Times New Roman"/>
                <w:color w:val="000000"/>
                <w:sz w:val="16"/>
                <w:szCs w:val="16"/>
              </w:rPr>
              <w:t>и</w:t>
            </w:r>
            <w:r w:rsidRPr="00E00BD5">
              <w:rPr>
                <w:rFonts w:ascii="Times New Roman" w:hAnsi="Times New Roman" w:cs="Times New Roman"/>
                <w:color w:val="000000"/>
                <w:sz w:val="16"/>
                <w:szCs w:val="16"/>
              </w:rPr>
              <w:t>ям, специализ</w:t>
            </w:r>
            <w:r w:rsidRPr="00E00BD5">
              <w:rPr>
                <w:rFonts w:ascii="Times New Roman" w:hAnsi="Times New Roman" w:cs="Times New Roman"/>
                <w:color w:val="000000"/>
                <w:sz w:val="16"/>
                <w:szCs w:val="16"/>
              </w:rPr>
              <w:t>и</w:t>
            </w:r>
            <w:r w:rsidRPr="00E00BD5">
              <w:rPr>
                <w:rFonts w:ascii="Times New Roman" w:hAnsi="Times New Roman" w:cs="Times New Roman"/>
                <w:color w:val="000000"/>
                <w:sz w:val="16"/>
                <w:szCs w:val="16"/>
              </w:rPr>
              <w:t>рующимся на производстве овощей в з</w:t>
            </w:r>
            <w:r w:rsidRPr="00E00BD5">
              <w:rPr>
                <w:rFonts w:ascii="Times New Roman" w:hAnsi="Times New Roman" w:cs="Times New Roman"/>
                <w:color w:val="000000"/>
                <w:sz w:val="16"/>
                <w:szCs w:val="16"/>
              </w:rPr>
              <w:t>а</w:t>
            </w:r>
            <w:r w:rsidRPr="00E00BD5">
              <w:rPr>
                <w:rFonts w:ascii="Times New Roman" w:hAnsi="Times New Roman" w:cs="Times New Roman"/>
                <w:color w:val="000000"/>
                <w:sz w:val="16"/>
                <w:szCs w:val="16"/>
              </w:rPr>
              <w:t>щищенном грунте и име</w:t>
            </w:r>
            <w:r w:rsidRPr="00E00BD5">
              <w:rPr>
                <w:rFonts w:ascii="Times New Roman" w:hAnsi="Times New Roman" w:cs="Times New Roman"/>
                <w:color w:val="000000"/>
                <w:sz w:val="16"/>
                <w:szCs w:val="16"/>
              </w:rPr>
              <w:t>ю</w:t>
            </w:r>
            <w:r w:rsidRPr="00E00BD5">
              <w:rPr>
                <w:rFonts w:ascii="Times New Roman" w:hAnsi="Times New Roman" w:cs="Times New Roman"/>
                <w:color w:val="000000"/>
                <w:sz w:val="16"/>
                <w:szCs w:val="16"/>
              </w:rPr>
              <w:t>щим зимние теплицы кругл</w:t>
            </w:r>
            <w:r w:rsidRPr="00E00BD5">
              <w:rPr>
                <w:rFonts w:ascii="Times New Roman" w:hAnsi="Times New Roman" w:cs="Times New Roman"/>
                <w:color w:val="000000"/>
                <w:sz w:val="16"/>
                <w:szCs w:val="16"/>
              </w:rPr>
              <w:t>о</w:t>
            </w:r>
            <w:r w:rsidRPr="00E00BD5">
              <w:rPr>
                <w:rFonts w:ascii="Times New Roman" w:hAnsi="Times New Roman" w:cs="Times New Roman"/>
                <w:color w:val="000000"/>
                <w:sz w:val="16"/>
                <w:szCs w:val="16"/>
              </w:rPr>
              <w:t>годичного использования, на приобретение энергоносит</w:t>
            </w:r>
            <w:r w:rsidRPr="00E00BD5">
              <w:rPr>
                <w:rFonts w:ascii="Times New Roman" w:hAnsi="Times New Roman" w:cs="Times New Roman"/>
                <w:color w:val="000000"/>
                <w:sz w:val="16"/>
                <w:szCs w:val="16"/>
              </w:rPr>
              <w:t>е</w:t>
            </w:r>
            <w:r w:rsidRPr="00E00BD5">
              <w:rPr>
                <w:rFonts w:ascii="Times New Roman" w:hAnsi="Times New Roman" w:cs="Times New Roman"/>
                <w:color w:val="000000"/>
                <w:sz w:val="16"/>
                <w:szCs w:val="16"/>
              </w:rPr>
              <w:t>лей, используемых на прои</w:t>
            </w:r>
            <w:r w:rsidRPr="00E00BD5">
              <w:rPr>
                <w:rFonts w:ascii="Times New Roman" w:hAnsi="Times New Roman" w:cs="Times New Roman"/>
                <w:color w:val="000000"/>
                <w:sz w:val="16"/>
                <w:szCs w:val="16"/>
              </w:rPr>
              <w:t>з</w:t>
            </w:r>
            <w:r w:rsidRPr="00E00BD5">
              <w:rPr>
                <w:rFonts w:ascii="Times New Roman" w:hAnsi="Times New Roman" w:cs="Times New Roman"/>
                <w:color w:val="000000"/>
                <w:sz w:val="16"/>
                <w:szCs w:val="16"/>
              </w:rPr>
              <w:t>водственные ц</w:t>
            </w:r>
            <w:r w:rsidRPr="00E00BD5">
              <w:rPr>
                <w:rFonts w:ascii="Times New Roman" w:hAnsi="Times New Roman" w:cs="Times New Roman"/>
                <w:color w:val="000000"/>
                <w:sz w:val="16"/>
                <w:szCs w:val="16"/>
              </w:rPr>
              <w:t>е</w:t>
            </w:r>
            <w:r w:rsidRPr="00E00BD5">
              <w:rPr>
                <w:rFonts w:ascii="Times New Roman" w:hAnsi="Times New Roman" w:cs="Times New Roman"/>
                <w:color w:val="000000"/>
                <w:sz w:val="16"/>
                <w:szCs w:val="16"/>
              </w:rPr>
              <w:t>ли»</w:t>
            </w:r>
          </w:p>
        </w:tc>
        <w:tc>
          <w:tcPr>
            <w:tcW w:w="992" w:type="dxa"/>
            <w:tcBorders>
              <w:top w:val="nil"/>
              <w:left w:val="nil"/>
              <w:bottom w:val="single" w:sz="4" w:space="0" w:color="auto"/>
              <w:right w:val="single" w:sz="4" w:space="0" w:color="auto"/>
            </w:tcBorders>
            <w:shd w:val="clear" w:color="000000" w:fill="FFFFFF"/>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E00BD5" w:rsidRDefault="00F169AA" w:rsidP="00D44430">
            <w:pPr>
              <w:ind w:left="-108"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E00BD5" w:rsidRDefault="00F169AA" w:rsidP="00D44430">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00BD5" w:rsidRDefault="00F169AA" w:rsidP="00D44430">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00BD5" w:rsidRDefault="00F169AA" w:rsidP="00D44430">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41</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00BD5" w:rsidRDefault="00F169AA" w:rsidP="00D44430">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00BD5" w:rsidRDefault="00F169AA" w:rsidP="00D44430">
            <w:pPr>
              <w:rPr>
                <w:rFonts w:ascii="Times New Roman" w:hAnsi="Times New Roman" w:cs="Times New Roman"/>
                <w:color w:val="000000"/>
                <w:sz w:val="16"/>
                <w:szCs w:val="16"/>
              </w:rPr>
            </w:pPr>
            <w:r w:rsidRPr="00E00BD5">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00BD5" w:rsidRDefault="00F169AA" w:rsidP="00D44430">
            <w:pPr>
              <w:ind w:left="-108"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00BD5" w:rsidRDefault="00F169AA" w:rsidP="00D44430">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E00BD5" w:rsidRDefault="00F169AA" w:rsidP="00D44430">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260</w:t>
            </w:r>
          </w:p>
          <w:p w:rsidR="00F169AA" w:rsidRPr="00E00BD5" w:rsidRDefault="00F169AA" w:rsidP="00D44430">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E00BD5" w:rsidRDefault="00F169AA" w:rsidP="00D44430">
            <w:pPr>
              <w:ind w:left="-95" w:right="-108"/>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810 (11)</w:t>
            </w:r>
          </w:p>
        </w:tc>
        <w:tc>
          <w:tcPr>
            <w:tcW w:w="691" w:type="dxa"/>
            <w:tcBorders>
              <w:top w:val="nil"/>
              <w:left w:val="nil"/>
              <w:bottom w:val="single" w:sz="4" w:space="0" w:color="auto"/>
              <w:right w:val="single" w:sz="4" w:space="0" w:color="auto"/>
            </w:tcBorders>
            <w:shd w:val="clear" w:color="000000" w:fill="FFFFFF"/>
            <w:noWrap/>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00BD5" w:rsidRDefault="00F169AA" w:rsidP="00D44430">
            <w:pPr>
              <w:ind w:left="-88"/>
              <w:jc w:val="right"/>
              <w:rPr>
                <w:i/>
                <w:iCs/>
                <w:color w:val="000000"/>
                <w:sz w:val="15"/>
                <w:szCs w:val="15"/>
              </w:rPr>
            </w:pPr>
            <w:r w:rsidRPr="00E00BD5">
              <w:rPr>
                <w:i/>
                <w:iCs/>
                <w:color w:val="000000"/>
                <w:sz w:val="15"/>
                <w:szCs w:val="15"/>
              </w:rPr>
              <w:t>17300,0</w:t>
            </w:r>
          </w:p>
        </w:tc>
        <w:tc>
          <w:tcPr>
            <w:tcW w:w="709" w:type="dxa"/>
            <w:tcBorders>
              <w:top w:val="nil"/>
              <w:left w:val="nil"/>
              <w:bottom w:val="single" w:sz="4" w:space="0" w:color="auto"/>
              <w:right w:val="single" w:sz="4" w:space="0" w:color="auto"/>
            </w:tcBorders>
            <w:shd w:val="clear" w:color="000000" w:fill="FFFFFF"/>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00BD5" w:rsidRDefault="00F169AA" w:rsidP="00D44430">
            <w:pPr>
              <w:jc w:val="center"/>
              <w:rPr>
                <w:rFonts w:ascii="Times New Roman" w:hAnsi="Times New Roman" w:cs="Times New Roman"/>
                <w:color w:val="000000"/>
                <w:sz w:val="15"/>
                <w:szCs w:val="15"/>
              </w:rPr>
            </w:pPr>
            <w:r w:rsidRPr="00E00BD5">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00BD5" w:rsidRDefault="00F169AA" w:rsidP="00D44430">
            <w:pPr>
              <w:jc w:val="right"/>
              <w:rPr>
                <w:i/>
                <w:iCs/>
                <w:color w:val="000000"/>
                <w:sz w:val="15"/>
                <w:szCs w:val="15"/>
              </w:rPr>
            </w:pPr>
            <w:r w:rsidRPr="00E00BD5">
              <w:rPr>
                <w:i/>
                <w:iCs/>
                <w:color w:val="000000"/>
                <w:sz w:val="15"/>
                <w:szCs w:val="15"/>
              </w:rPr>
              <w:t>17300,0</w:t>
            </w:r>
          </w:p>
          <w:p w:rsidR="00F169AA" w:rsidRPr="00E00BD5" w:rsidRDefault="00F169AA" w:rsidP="00D44430">
            <w:pPr>
              <w:jc w:val="right"/>
              <w:rPr>
                <w:i/>
                <w:iCs/>
                <w:color w:val="000000"/>
                <w:sz w:val="15"/>
                <w:szCs w:val="15"/>
              </w:rPr>
            </w:pP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42</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D44430" w:rsidRDefault="00F169AA" w:rsidP="00D44430">
            <w:pPr>
              <w:ind w:left="-108" w:right="-55"/>
              <w:jc w:val="center"/>
              <w:rPr>
                <w:rFonts w:ascii="Times New Roman" w:hAnsi="Times New Roman" w:cs="Times New Roman"/>
                <w:b/>
                <w:bCs/>
                <w:color w:val="000000"/>
                <w:sz w:val="16"/>
                <w:szCs w:val="16"/>
              </w:rPr>
            </w:pPr>
            <w:r w:rsidRPr="00D44430">
              <w:rPr>
                <w:rFonts w:ascii="Times New Roman" w:hAnsi="Times New Roman" w:cs="Times New Roman"/>
                <w:b/>
                <w:bCs/>
                <w:color w:val="000000"/>
                <w:sz w:val="16"/>
                <w:szCs w:val="16"/>
              </w:rPr>
              <w:t>ПП1-ОМ3</w:t>
            </w:r>
          </w:p>
        </w:tc>
        <w:tc>
          <w:tcPr>
            <w:tcW w:w="2268" w:type="dxa"/>
            <w:tcBorders>
              <w:top w:val="nil"/>
              <w:left w:val="nil"/>
              <w:bottom w:val="single" w:sz="4" w:space="0" w:color="auto"/>
              <w:right w:val="single" w:sz="4" w:space="0" w:color="auto"/>
            </w:tcBorders>
            <w:shd w:val="clear" w:color="000000" w:fill="FFFFFF"/>
          </w:tcPr>
          <w:p w:rsidR="00F169AA" w:rsidRPr="00D44430" w:rsidRDefault="00F169AA" w:rsidP="00D44430">
            <w:pPr>
              <w:rPr>
                <w:rFonts w:ascii="Times New Roman" w:hAnsi="Times New Roman" w:cs="Times New Roman"/>
                <w:b/>
                <w:bCs/>
                <w:color w:val="000000"/>
                <w:sz w:val="16"/>
                <w:szCs w:val="16"/>
              </w:rPr>
            </w:pPr>
            <w:r w:rsidRPr="00D44430">
              <w:rPr>
                <w:rFonts w:ascii="Times New Roman" w:hAnsi="Times New Roman" w:cs="Times New Roman"/>
                <w:b/>
                <w:bCs/>
                <w:color w:val="000000"/>
                <w:sz w:val="16"/>
                <w:szCs w:val="16"/>
              </w:rPr>
              <w:t>Основное мероприятие «Производство проду</w:t>
            </w:r>
            <w:r w:rsidRPr="00D44430">
              <w:rPr>
                <w:rFonts w:ascii="Times New Roman" w:hAnsi="Times New Roman" w:cs="Times New Roman"/>
                <w:b/>
                <w:bCs/>
                <w:color w:val="000000"/>
                <w:sz w:val="16"/>
                <w:szCs w:val="16"/>
              </w:rPr>
              <w:t>к</w:t>
            </w:r>
            <w:r w:rsidRPr="00D44430">
              <w:rPr>
                <w:rFonts w:ascii="Times New Roman" w:hAnsi="Times New Roman" w:cs="Times New Roman"/>
                <w:b/>
                <w:bCs/>
                <w:color w:val="000000"/>
                <w:sz w:val="16"/>
                <w:szCs w:val="16"/>
              </w:rPr>
              <w:t>ции растениеводства на низк</w:t>
            </w:r>
            <w:r w:rsidRPr="00D44430">
              <w:rPr>
                <w:rFonts w:ascii="Times New Roman" w:hAnsi="Times New Roman" w:cs="Times New Roman"/>
                <w:b/>
                <w:bCs/>
                <w:color w:val="000000"/>
                <w:sz w:val="16"/>
                <w:szCs w:val="16"/>
              </w:rPr>
              <w:t>о</w:t>
            </w:r>
            <w:r w:rsidRPr="00D44430">
              <w:rPr>
                <w:rFonts w:ascii="Times New Roman" w:hAnsi="Times New Roman" w:cs="Times New Roman"/>
                <w:b/>
                <w:bCs/>
                <w:color w:val="000000"/>
                <w:sz w:val="16"/>
                <w:szCs w:val="16"/>
              </w:rPr>
              <w:t>продуктивной пашне»</w:t>
            </w:r>
          </w:p>
        </w:tc>
        <w:tc>
          <w:tcPr>
            <w:tcW w:w="992"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D44430" w:rsidRDefault="00F169AA" w:rsidP="00D44430">
            <w:pPr>
              <w:ind w:left="-108"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D44430" w:rsidRDefault="00F169AA" w:rsidP="00D44430">
            <w:pPr>
              <w:ind w:left="-95"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D44430" w:rsidRDefault="00F169AA" w:rsidP="00D44430">
            <w:pPr>
              <w:ind w:left="-95"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D44430" w:rsidRDefault="00F169AA" w:rsidP="00D44430">
            <w:pPr>
              <w:ind w:left="-95"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43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D44430" w:rsidRDefault="00F169AA" w:rsidP="00D44430">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D44430" w:rsidRDefault="00F169AA" w:rsidP="00D44430">
            <w:pPr>
              <w:rPr>
                <w:rFonts w:ascii="Times New Roman" w:hAnsi="Times New Roman" w:cs="Times New Roman"/>
                <w:color w:val="000000"/>
                <w:sz w:val="16"/>
                <w:szCs w:val="16"/>
              </w:rPr>
            </w:pPr>
            <w:r w:rsidRPr="00D44430">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D44430" w:rsidRDefault="00F169AA" w:rsidP="00D44430">
            <w:pPr>
              <w:ind w:left="-108"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B92D02" w:rsidRDefault="00F169AA" w:rsidP="00287E0D">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B92D02" w:rsidRDefault="00F169AA" w:rsidP="00287E0D">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B92D02" w:rsidRDefault="00F169AA" w:rsidP="00287E0D">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Default="00F169AA">
            <w:pPr>
              <w:jc w:val="right"/>
              <w:rPr>
                <w:color w:val="000000"/>
                <w:sz w:val="15"/>
                <w:szCs w:val="15"/>
              </w:rPr>
            </w:pPr>
            <w:r>
              <w:rPr>
                <w:color w:val="000000"/>
                <w:sz w:val="15"/>
                <w:szCs w:val="15"/>
              </w:rPr>
              <w:t>15398,9</w:t>
            </w:r>
          </w:p>
        </w:tc>
        <w:tc>
          <w:tcPr>
            <w:tcW w:w="709" w:type="dxa"/>
            <w:tcBorders>
              <w:top w:val="nil"/>
              <w:left w:val="nil"/>
              <w:bottom w:val="single" w:sz="4" w:space="0" w:color="auto"/>
              <w:right w:val="single" w:sz="4" w:space="0" w:color="auto"/>
            </w:tcBorders>
            <w:shd w:val="clear" w:color="000000" w:fill="FFFFFF"/>
          </w:tcPr>
          <w:p w:rsidR="00F169AA" w:rsidRDefault="00F169AA">
            <w:pPr>
              <w:jc w:val="right"/>
              <w:rPr>
                <w:color w:val="000000"/>
                <w:sz w:val="15"/>
                <w:szCs w:val="15"/>
              </w:rPr>
            </w:pPr>
            <w:r>
              <w:rPr>
                <w:color w:val="000000"/>
                <w:sz w:val="15"/>
                <w:szCs w:val="15"/>
              </w:rPr>
              <w:t>7214,8</w:t>
            </w:r>
          </w:p>
        </w:tc>
        <w:tc>
          <w:tcPr>
            <w:tcW w:w="724" w:type="dxa"/>
            <w:tcBorders>
              <w:top w:val="nil"/>
              <w:left w:val="nil"/>
              <w:bottom w:val="single" w:sz="4" w:space="0" w:color="auto"/>
              <w:right w:val="single" w:sz="4" w:space="0" w:color="auto"/>
            </w:tcBorders>
            <w:shd w:val="clear" w:color="000000" w:fill="FFFFFF"/>
            <w:noWrap/>
          </w:tcPr>
          <w:p w:rsidR="00F169AA" w:rsidRDefault="00F169AA">
            <w:pPr>
              <w:jc w:val="right"/>
              <w:rPr>
                <w:color w:val="000000"/>
                <w:sz w:val="15"/>
                <w:szCs w:val="15"/>
              </w:rPr>
            </w:pPr>
            <w:r>
              <w:rPr>
                <w:color w:val="000000"/>
                <w:sz w:val="15"/>
                <w:szCs w:val="15"/>
              </w:rPr>
              <w:t>4000,0</w:t>
            </w:r>
          </w:p>
        </w:tc>
        <w:tc>
          <w:tcPr>
            <w:tcW w:w="715" w:type="dxa"/>
            <w:tcBorders>
              <w:top w:val="nil"/>
              <w:left w:val="nil"/>
              <w:bottom w:val="single" w:sz="4" w:space="0" w:color="auto"/>
              <w:right w:val="single" w:sz="4" w:space="0" w:color="auto"/>
            </w:tcBorders>
            <w:shd w:val="clear" w:color="000000" w:fill="FFFFFF"/>
          </w:tcPr>
          <w:p w:rsidR="00F169AA" w:rsidRDefault="00F169AA">
            <w:pPr>
              <w:jc w:val="right"/>
              <w:rPr>
                <w:color w:val="000000"/>
                <w:sz w:val="15"/>
                <w:szCs w:val="15"/>
              </w:rPr>
            </w:pPr>
            <w:r>
              <w:rPr>
                <w:color w:val="000000"/>
                <w:sz w:val="15"/>
                <w:szCs w:val="15"/>
              </w:rPr>
              <w:t>15000,0</w:t>
            </w:r>
          </w:p>
        </w:tc>
        <w:tc>
          <w:tcPr>
            <w:tcW w:w="714" w:type="dxa"/>
            <w:tcBorders>
              <w:top w:val="nil"/>
              <w:left w:val="nil"/>
              <w:bottom w:val="single" w:sz="4" w:space="0" w:color="auto"/>
              <w:right w:val="single" w:sz="4" w:space="0" w:color="auto"/>
            </w:tcBorders>
            <w:shd w:val="clear" w:color="000000" w:fill="FFFFFF"/>
            <w:noWrap/>
          </w:tcPr>
          <w:p w:rsidR="00F169AA" w:rsidRDefault="00F169AA">
            <w:pPr>
              <w:jc w:val="right"/>
              <w:rPr>
                <w:color w:val="000000"/>
                <w:sz w:val="15"/>
                <w:szCs w:val="15"/>
              </w:rPr>
            </w:pPr>
            <w:r>
              <w:rPr>
                <w:color w:val="000000"/>
                <w:sz w:val="15"/>
                <w:szCs w:val="15"/>
              </w:rPr>
              <w:t>15419,2</w:t>
            </w:r>
          </w:p>
        </w:tc>
        <w:tc>
          <w:tcPr>
            <w:tcW w:w="714" w:type="dxa"/>
            <w:tcBorders>
              <w:top w:val="nil"/>
              <w:left w:val="nil"/>
              <w:bottom w:val="single" w:sz="4" w:space="0" w:color="auto"/>
              <w:right w:val="single" w:sz="4" w:space="0" w:color="auto"/>
            </w:tcBorders>
            <w:shd w:val="clear" w:color="000000" w:fill="FFFFFF"/>
          </w:tcPr>
          <w:p w:rsidR="00F169AA" w:rsidRDefault="00F169AA">
            <w:pPr>
              <w:jc w:val="right"/>
              <w:rPr>
                <w:color w:val="000000"/>
                <w:sz w:val="15"/>
                <w:szCs w:val="15"/>
              </w:rPr>
            </w:pPr>
            <w:r>
              <w:rPr>
                <w:color w:val="000000"/>
                <w:sz w:val="15"/>
                <w:szCs w:val="15"/>
              </w:rPr>
              <w:t>15419,2</w:t>
            </w:r>
          </w:p>
        </w:tc>
        <w:tc>
          <w:tcPr>
            <w:tcW w:w="715" w:type="dxa"/>
            <w:tcBorders>
              <w:top w:val="nil"/>
              <w:left w:val="nil"/>
              <w:bottom w:val="single" w:sz="4" w:space="0" w:color="auto"/>
              <w:right w:val="single" w:sz="4" w:space="0" w:color="auto"/>
            </w:tcBorders>
            <w:shd w:val="clear" w:color="000000" w:fill="FFFFFF"/>
          </w:tcPr>
          <w:p w:rsidR="00F169AA" w:rsidRDefault="00F169AA">
            <w:pPr>
              <w:jc w:val="right"/>
              <w:rPr>
                <w:color w:val="000000"/>
                <w:sz w:val="15"/>
                <w:szCs w:val="15"/>
              </w:rPr>
            </w:pPr>
            <w:r>
              <w:rPr>
                <w:color w:val="000000"/>
                <w:sz w:val="15"/>
                <w:szCs w:val="15"/>
              </w:rPr>
              <w:t>15419,2</w:t>
            </w:r>
          </w:p>
        </w:tc>
        <w:tc>
          <w:tcPr>
            <w:tcW w:w="865" w:type="dxa"/>
            <w:tcBorders>
              <w:top w:val="nil"/>
              <w:left w:val="nil"/>
              <w:bottom w:val="single" w:sz="4" w:space="0" w:color="auto"/>
              <w:right w:val="single" w:sz="4" w:space="0" w:color="auto"/>
            </w:tcBorders>
            <w:shd w:val="clear" w:color="000000" w:fill="FFFFFF"/>
          </w:tcPr>
          <w:p w:rsidR="00F169AA" w:rsidRDefault="00F169AA">
            <w:pPr>
              <w:jc w:val="right"/>
              <w:rPr>
                <w:color w:val="000000"/>
                <w:sz w:val="15"/>
                <w:szCs w:val="15"/>
              </w:rPr>
            </w:pPr>
            <w:r>
              <w:rPr>
                <w:color w:val="000000"/>
                <w:sz w:val="15"/>
                <w:szCs w:val="15"/>
              </w:rPr>
              <w:t>87871,3</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44</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D44430" w:rsidRDefault="00F169AA" w:rsidP="00D44430">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D44430" w:rsidRDefault="00F169AA" w:rsidP="00D44430">
            <w:pPr>
              <w:rPr>
                <w:rFonts w:ascii="Times New Roman" w:hAnsi="Times New Roman" w:cs="Times New Roman"/>
                <w:color w:val="000000"/>
                <w:sz w:val="16"/>
                <w:szCs w:val="16"/>
              </w:rPr>
            </w:pPr>
            <w:r w:rsidRPr="00D44430">
              <w:rPr>
                <w:rFonts w:ascii="Times New Roman" w:hAnsi="Times New Roman" w:cs="Times New Roman"/>
                <w:color w:val="000000"/>
                <w:sz w:val="16"/>
                <w:szCs w:val="16"/>
              </w:rPr>
              <w:t>кроме того, финансиров</w:t>
            </w:r>
            <w:r w:rsidRPr="00D44430">
              <w:rPr>
                <w:rFonts w:ascii="Times New Roman" w:hAnsi="Times New Roman" w:cs="Times New Roman"/>
                <w:color w:val="000000"/>
                <w:sz w:val="16"/>
                <w:szCs w:val="16"/>
              </w:rPr>
              <w:t>а</w:t>
            </w:r>
            <w:r w:rsidRPr="00D44430">
              <w:rPr>
                <w:rFonts w:ascii="Times New Roman" w:hAnsi="Times New Roman" w:cs="Times New Roman"/>
                <w:color w:val="000000"/>
                <w:sz w:val="16"/>
                <w:szCs w:val="16"/>
              </w:rPr>
              <w:t>ние в установленном законод</w:t>
            </w:r>
            <w:r w:rsidRPr="00D44430">
              <w:rPr>
                <w:rFonts w:ascii="Times New Roman" w:hAnsi="Times New Roman" w:cs="Times New Roman"/>
                <w:color w:val="000000"/>
                <w:sz w:val="16"/>
                <w:szCs w:val="16"/>
              </w:rPr>
              <w:t>а</w:t>
            </w:r>
            <w:r w:rsidRPr="00D44430">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D44430" w:rsidRDefault="00F169AA" w:rsidP="00D44430">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D44430" w:rsidRDefault="00F169AA" w:rsidP="00D44430">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D44430" w:rsidRDefault="00F169AA" w:rsidP="00D44430">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D44430" w:rsidRDefault="00F169AA" w:rsidP="00D44430">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45</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D44430" w:rsidRDefault="00F169AA" w:rsidP="00D44430">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D44430" w:rsidRDefault="00F169AA" w:rsidP="00D44430">
            <w:pPr>
              <w:ind w:left="264"/>
              <w:rPr>
                <w:rFonts w:ascii="Times New Roman" w:hAnsi="Times New Roman" w:cs="Times New Roman"/>
                <w:color w:val="000000"/>
                <w:sz w:val="16"/>
                <w:szCs w:val="16"/>
                <w:vertAlign w:val="superscript"/>
              </w:rPr>
            </w:pPr>
            <w:r w:rsidRPr="00D44430">
              <w:rPr>
                <w:rFonts w:ascii="Times New Roman" w:hAnsi="Times New Roman" w:cs="Times New Roman"/>
                <w:color w:val="000000"/>
                <w:sz w:val="16"/>
                <w:szCs w:val="16"/>
              </w:rPr>
              <w:t>из федерального бю</w:t>
            </w:r>
            <w:r w:rsidRPr="00D44430">
              <w:rPr>
                <w:rFonts w:ascii="Times New Roman" w:hAnsi="Times New Roman" w:cs="Times New Roman"/>
                <w:color w:val="000000"/>
                <w:sz w:val="16"/>
                <w:szCs w:val="16"/>
              </w:rPr>
              <w:t>д</w:t>
            </w:r>
            <w:r w:rsidRPr="00D44430">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D44430" w:rsidRDefault="00F169AA" w:rsidP="00D44430">
            <w:pPr>
              <w:ind w:left="-108"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B92D02" w:rsidRDefault="00F169AA" w:rsidP="00287E0D">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B92D02" w:rsidRDefault="00F169AA" w:rsidP="00287E0D">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B92D02" w:rsidRDefault="00F169AA" w:rsidP="00287E0D">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D44430" w:rsidRDefault="00F169AA" w:rsidP="00D44430">
            <w:pPr>
              <w:ind w:left="-88"/>
              <w:jc w:val="right"/>
              <w:rPr>
                <w:rFonts w:ascii="Times New Roman" w:hAnsi="Times New Roman" w:cs="Times New Roman"/>
                <w:color w:val="000000"/>
                <w:sz w:val="15"/>
                <w:szCs w:val="15"/>
              </w:rPr>
            </w:pPr>
            <w:r w:rsidRPr="00D44430">
              <w:rPr>
                <w:rFonts w:ascii="Times New Roman" w:hAnsi="Times New Roman" w:cs="Times New Roman"/>
                <w:color w:val="000000"/>
                <w:sz w:val="15"/>
                <w:szCs w:val="15"/>
              </w:rPr>
              <w:t>56419,2</w:t>
            </w:r>
          </w:p>
        </w:tc>
        <w:tc>
          <w:tcPr>
            <w:tcW w:w="709"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lang w:val="en-US"/>
              </w:rPr>
            </w:pPr>
            <w:r w:rsidRPr="00D44430">
              <w:rPr>
                <w:rFonts w:ascii="Times New Roman" w:hAnsi="Times New Roman" w:cs="Times New Roman"/>
                <w:color w:val="000000"/>
                <w:sz w:val="15"/>
                <w:szCs w:val="15"/>
                <w:lang w:val="en-US"/>
              </w:rPr>
              <w:t>76964.2</w:t>
            </w:r>
          </w:p>
        </w:tc>
        <w:tc>
          <w:tcPr>
            <w:tcW w:w="724"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lang w:val="en-US"/>
              </w:rPr>
            </w:pPr>
            <w:r w:rsidRPr="00D44430">
              <w:rPr>
                <w:rFonts w:ascii="Times New Roman" w:hAnsi="Times New Roman" w:cs="Times New Roman"/>
                <w:color w:val="000000"/>
                <w:sz w:val="15"/>
                <w:szCs w:val="15"/>
                <w:lang w:val="en-US"/>
              </w:rPr>
              <w:t>74454.8</w:t>
            </w:r>
          </w:p>
        </w:tc>
        <w:tc>
          <w:tcPr>
            <w:tcW w:w="715"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46</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D44430" w:rsidRDefault="00F169AA" w:rsidP="00D44430">
            <w:pPr>
              <w:ind w:left="-108" w:right="-55"/>
              <w:jc w:val="center"/>
              <w:rPr>
                <w:rFonts w:ascii="Times New Roman" w:hAnsi="Times New Roman" w:cs="Times New Roman"/>
                <w:color w:val="000000"/>
                <w:sz w:val="16"/>
                <w:szCs w:val="16"/>
              </w:rPr>
            </w:pPr>
            <w:r w:rsidRPr="00D44430">
              <w:rPr>
                <w:rFonts w:ascii="Times New Roman" w:hAnsi="Times New Roman" w:cs="Times New Roman"/>
                <w:color w:val="000000"/>
                <w:sz w:val="16"/>
                <w:szCs w:val="16"/>
              </w:rPr>
              <w:t>ПП1-ПОМ3</w:t>
            </w:r>
          </w:p>
        </w:tc>
        <w:tc>
          <w:tcPr>
            <w:tcW w:w="2268" w:type="dxa"/>
            <w:tcBorders>
              <w:top w:val="nil"/>
              <w:left w:val="nil"/>
              <w:bottom w:val="single" w:sz="4" w:space="0" w:color="auto"/>
              <w:right w:val="single" w:sz="4" w:space="0" w:color="auto"/>
            </w:tcBorders>
            <w:shd w:val="clear" w:color="000000" w:fill="FFFFFF"/>
          </w:tcPr>
          <w:p w:rsidR="00F169AA" w:rsidRPr="00D44430" w:rsidRDefault="00F169AA" w:rsidP="00D44430">
            <w:pPr>
              <w:rPr>
                <w:rFonts w:ascii="Times New Roman" w:hAnsi="Times New Roman" w:cs="Times New Roman"/>
                <w:color w:val="000000"/>
                <w:sz w:val="16"/>
                <w:szCs w:val="16"/>
              </w:rPr>
            </w:pPr>
            <w:r w:rsidRPr="00D44430">
              <w:rPr>
                <w:rFonts w:ascii="Times New Roman" w:hAnsi="Times New Roman" w:cs="Times New Roman"/>
                <w:color w:val="000000"/>
                <w:sz w:val="16"/>
                <w:szCs w:val="16"/>
              </w:rPr>
              <w:t>Показатель «</w:t>
            </w:r>
            <w:r w:rsidRPr="00D44430">
              <w:rPr>
                <w:rFonts w:ascii="Times New Roman" w:hAnsi="Times New Roman" w:cs="Times New Roman"/>
                <w:sz w:val="16"/>
                <w:szCs w:val="16"/>
              </w:rPr>
              <w:t>Площадь подг</w:t>
            </w:r>
            <w:r w:rsidRPr="00D44430">
              <w:rPr>
                <w:rFonts w:ascii="Times New Roman" w:hAnsi="Times New Roman" w:cs="Times New Roman"/>
                <w:sz w:val="16"/>
                <w:szCs w:val="16"/>
              </w:rPr>
              <w:t>о</w:t>
            </w:r>
            <w:r w:rsidRPr="00D44430">
              <w:rPr>
                <w:rFonts w:ascii="Times New Roman" w:hAnsi="Times New Roman" w:cs="Times New Roman"/>
                <w:sz w:val="16"/>
                <w:szCs w:val="16"/>
              </w:rPr>
              <w:t>товки низкопроду</w:t>
            </w:r>
            <w:r w:rsidRPr="00D44430">
              <w:rPr>
                <w:rFonts w:ascii="Times New Roman" w:hAnsi="Times New Roman" w:cs="Times New Roman"/>
                <w:sz w:val="16"/>
                <w:szCs w:val="16"/>
              </w:rPr>
              <w:t>к</w:t>
            </w:r>
            <w:r w:rsidRPr="00D44430">
              <w:rPr>
                <w:rFonts w:ascii="Times New Roman" w:hAnsi="Times New Roman" w:cs="Times New Roman"/>
                <w:sz w:val="16"/>
                <w:szCs w:val="16"/>
              </w:rPr>
              <w:t>тивной пашни</w:t>
            </w:r>
            <w:r w:rsidRPr="00D44430">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тыс. га</w:t>
            </w:r>
          </w:p>
        </w:tc>
        <w:tc>
          <w:tcPr>
            <w:tcW w:w="567" w:type="dxa"/>
            <w:tcBorders>
              <w:top w:val="nil"/>
              <w:left w:val="nil"/>
              <w:bottom w:val="single" w:sz="4" w:space="0" w:color="auto"/>
              <w:right w:val="single" w:sz="4" w:space="0" w:color="auto"/>
            </w:tcBorders>
            <w:shd w:val="clear" w:color="000000" w:fill="FFFFFF"/>
          </w:tcPr>
          <w:p w:rsidR="00F169AA" w:rsidRPr="00D44430" w:rsidRDefault="00F169AA" w:rsidP="00D44430">
            <w:pPr>
              <w:ind w:left="-108"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D44430" w:rsidRDefault="00F169AA" w:rsidP="00D44430">
            <w:pPr>
              <w:ind w:left="-107"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абсолю</w:t>
            </w:r>
            <w:r w:rsidRPr="00D44430">
              <w:rPr>
                <w:rFonts w:ascii="Times New Roman" w:hAnsi="Times New Roman" w:cs="Times New Roman"/>
                <w:color w:val="000000"/>
                <w:sz w:val="15"/>
                <w:szCs w:val="15"/>
              </w:rPr>
              <w:t>т</w:t>
            </w:r>
            <w:r w:rsidRPr="00D44430">
              <w:rPr>
                <w:rFonts w:ascii="Times New Roman" w:hAnsi="Times New Roman" w:cs="Times New Roman"/>
                <w:color w:val="000000"/>
                <w:sz w:val="15"/>
                <w:szCs w:val="15"/>
              </w:rPr>
              <w:t>ный пок</w:t>
            </w:r>
            <w:r w:rsidRPr="00D44430">
              <w:rPr>
                <w:rFonts w:ascii="Times New Roman" w:hAnsi="Times New Roman" w:cs="Times New Roman"/>
                <w:color w:val="000000"/>
                <w:sz w:val="15"/>
                <w:szCs w:val="15"/>
              </w:rPr>
              <w:t>а</w:t>
            </w:r>
            <w:r w:rsidRPr="00D44430">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D44430" w:rsidRDefault="00F169AA" w:rsidP="00D44430">
            <w:pPr>
              <w:ind w:left="-95"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D44430" w:rsidRDefault="00F169AA" w:rsidP="00D44430">
            <w:pPr>
              <w:ind w:left="-95"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D44430" w:rsidRDefault="00F169AA" w:rsidP="00D44430">
            <w:pPr>
              <w:ind w:left="-95"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right"/>
              <w:rPr>
                <w:rFonts w:ascii="Times New Roman" w:hAnsi="Times New Roman" w:cs="Times New Roman"/>
                <w:color w:val="000000"/>
                <w:sz w:val="15"/>
                <w:szCs w:val="15"/>
              </w:rPr>
            </w:pPr>
            <w:r w:rsidRPr="00D44430">
              <w:rPr>
                <w:rFonts w:ascii="Times New Roman" w:hAnsi="Times New Roman" w:cs="Times New Roman"/>
                <w:color w:val="000000"/>
                <w:sz w:val="15"/>
                <w:szCs w:val="15"/>
              </w:rPr>
              <w:t>104,0</w:t>
            </w:r>
          </w:p>
        </w:tc>
        <w:tc>
          <w:tcPr>
            <w:tcW w:w="711"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right"/>
              <w:rPr>
                <w:rFonts w:ascii="Times New Roman" w:hAnsi="Times New Roman" w:cs="Times New Roman"/>
                <w:color w:val="000000"/>
                <w:sz w:val="15"/>
                <w:szCs w:val="15"/>
              </w:rPr>
            </w:pPr>
            <w:r w:rsidRPr="00D44430">
              <w:rPr>
                <w:rFonts w:ascii="Times New Roman" w:hAnsi="Times New Roman" w:cs="Times New Roman"/>
                <w:color w:val="000000"/>
                <w:sz w:val="15"/>
                <w:szCs w:val="15"/>
              </w:rPr>
              <w:t>99,1 </w:t>
            </w:r>
          </w:p>
        </w:tc>
        <w:tc>
          <w:tcPr>
            <w:tcW w:w="709"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right"/>
              <w:rPr>
                <w:rFonts w:ascii="Times New Roman" w:hAnsi="Times New Roman" w:cs="Times New Roman"/>
                <w:color w:val="000000"/>
                <w:sz w:val="15"/>
                <w:szCs w:val="15"/>
              </w:rPr>
            </w:pPr>
            <w:r w:rsidRPr="00D44430">
              <w:rPr>
                <w:rFonts w:ascii="Times New Roman" w:hAnsi="Times New Roman" w:cs="Times New Roman"/>
                <w:color w:val="000000"/>
                <w:sz w:val="15"/>
                <w:szCs w:val="15"/>
              </w:rPr>
              <w:t>91,3 </w:t>
            </w:r>
          </w:p>
        </w:tc>
        <w:tc>
          <w:tcPr>
            <w:tcW w:w="709" w:type="dxa"/>
            <w:tcBorders>
              <w:top w:val="nil"/>
              <w:left w:val="nil"/>
              <w:bottom w:val="single" w:sz="4" w:space="0" w:color="auto"/>
              <w:right w:val="single" w:sz="4" w:space="0" w:color="auto"/>
            </w:tcBorders>
            <w:shd w:val="clear" w:color="000000" w:fill="FFFFFF"/>
          </w:tcPr>
          <w:p w:rsidR="00F169AA" w:rsidRPr="00D44430" w:rsidRDefault="005E1D88" w:rsidP="00D44430">
            <w:pPr>
              <w:jc w:val="right"/>
              <w:rPr>
                <w:rFonts w:ascii="Times New Roman" w:hAnsi="Times New Roman" w:cs="Times New Roman"/>
                <w:color w:val="000000"/>
                <w:sz w:val="15"/>
                <w:szCs w:val="15"/>
              </w:rPr>
            </w:pPr>
            <w:r>
              <w:rPr>
                <w:rFonts w:ascii="Times New Roman" w:hAnsi="Times New Roman" w:cs="Times New Roman"/>
                <w:color w:val="000000"/>
                <w:sz w:val="15"/>
                <w:szCs w:val="15"/>
              </w:rPr>
              <w:t>100,6</w:t>
            </w:r>
          </w:p>
        </w:tc>
        <w:tc>
          <w:tcPr>
            <w:tcW w:w="724" w:type="dxa"/>
            <w:tcBorders>
              <w:top w:val="nil"/>
              <w:left w:val="nil"/>
              <w:bottom w:val="single" w:sz="4" w:space="0" w:color="auto"/>
              <w:right w:val="single" w:sz="4" w:space="0" w:color="auto"/>
            </w:tcBorders>
            <w:shd w:val="clear" w:color="000000" w:fill="FFFFFF"/>
            <w:noWrap/>
          </w:tcPr>
          <w:p w:rsidR="00F169AA" w:rsidRPr="005E1D88" w:rsidRDefault="00F169AA" w:rsidP="00D44430">
            <w:pPr>
              <w:jc w:val="right"/>
              <w:rPr>
                <w:rFonts w:ascii="Times New Roman" w:hAnsi="Times New Roman" w:cs="Times New Roman"/>
                <w:color w:val="000000"/>
                <w:sz w:val="15"/>
                <w:szCs w:val="15"/>
              </w:rPr>
            </w:pPr>
            <w:r w:rsidRPr="005E1D88">
              <w:rPr>
                <w:rFonts w:ascii="Times New Roman" w:hAnsi="Times New Roman" w:cs="Times New Roman"/>
                <w:color w:val="000000"/>
                <w:sz w:val="15"/>
                <w:szCs w:val="15"/>
              </w:rPr>
              <w:t>116,0</w:t>
            </w:r>
          </w:p>
        </w:tc>
        <w:tc>
          <w:tcPr>
            <w:tcW w:w="715" w:type="dxa"/>
            <w:tcBorders>
              <w:top w:val="nil"/>
              <w:left w:val="nil"/>
              <w:bottom w:val="single" w:sz="4" w:space="0" w:color="auto"/>
              <w:right w:val="single" w:sz="4" w:space="0" w:color="auto"/>
            </w:tcBorders>
            <w:shd w:val="clear" w:color="000000" w:fill="FFFFFF"/>
          </w:tcPr>
          <w:p w:rsidR="00F169AA" w:rsidRPr="005E1D88" w:rsidRDefault="00F169AA" w:rsidP="00D44430">
            <w:pPr>
              <w:jc w:val="right"/>
              <w:rPr>
                <w:rFonts w:ascii="Times New Roman" w:hAnsi="Times New Roman" w:cs="Times New Roman"/>
                <w:color w:val="000000"/>
                <w:sz w:val="15"/>
                <w:szCs w:val="15"/>
              </w:rPr>
            </w:pPr>
            <w:r w:rsidRPr="005E1D88">
              <w:rPr>
                <w:rFonts w:ascii="Times New Roman" w:hAnsi="Times New Roman" w:cs="Times New Roman"/>
                <w:color w:val="000000"/>
                <w:sz w:val="15"/>
                <w:szCs w:val="15"/>
              </w:rPr>
              <w:t>95,0</w:t>
            </w:r>
          </w:p>
        </w:tc>
        <w:tc>
          <w:tcPr>
            <w:tcW w:w="714" w:type="dxa"/>
            <w:tcBorders>
              <w:top w:val="nil"/>
              <w:left w:val="nil"/>
              <w:bottom w:val="single" w:sz="4" w:space="0" w:color="auto"/>
              <w:right w:val="single" w:sz="4" w:space="0" w:color="auto"/>
            </w:tcBorders>
            <w:shd w:val="clear" w:color="000000" w:fill="FFFFFF"/>
            <w:noWrap/>
          </w:tcPr>
          <w:p w:rsidR="00F169AA" w:rsidRPr="00D44430" w:rsidRDefault="00F169AA" w:rsidP="00D44430">
            <w:pPr>
              <w:jc w:val="right"/>
              <w:rPr>
                <w:rFonts w:ascii="Times New Roman" w:hAnsi="Times New Roman" w:cs="Times New Roman"/>
                <w:color w:val="000000"/>
                <w:sz w:val="15"/>
                <w:szCs w:val="15"/>
              </w:rPr>
            </w:pPr>
            <w:r w:rsidRPr="00D44430">
              <w:rPr>
                <w:rFonts w:ascii="Times New Roman" w:hAnsi="Times New Roman" w:cs="Times New Roman"/>
                <w:color w:val="000000"/>
                <w:sz w:val="15"/>
                <w:szCs w:val="15"/>
              </w:rPr>
              <w:t>95,0</w:t>
            </w:r>
          </w:p>
        </w:tc>
        <w:tc>
          <w:tcPr>
            <w:tcW w:w="714" w:type="dxa"/>
            <w:tcBorders>
              <w:top w:val="nil"/>
              <w:left w:val="nil"/>
              <w:bottom w:val="single" w:sz="4" w:space="0" w:color="auto"/>
              <w:right w:val="single" w:sz="4" w:space="0" w:color="auto"/>
            </w:tcBorders>
            <w:shd w:val="clear" w:color="000000" w:fill="FFFFFF"/>
          </w:tcPr>
          <w:p w:rsidR="00F169AA" w:rsidRPr="00D44430" w:rsidRDefault="00F169AA" w:rsidP="00D44430">
            <w:pPr>
              <w:jc w:val="right"/>
              <w:rPr>
                <w:rFonts w:ascii="Times New Roman" w:hAnsi="Times New Roman" w:cs="Times New Roman"/>
                <w:color w:val="000000"/>
                <w:sz w:val="15"/>
                <w:szCs w:val="15"/>
              </w:rPr>
            </w:pPr>
            <w:r w:rsidRPr="00D44430">
              <w:rPr>
                <w:rFonts w:ascii="Times New Roman" w:hAnsi="Times New Roman" w:cs="Times New Roman"/>
                <w:color w:val="000000"/>
                <w:sz w:val="15"/>
                <w:szCs w:val="15"/>
              </w:rPr>
              <w:t>97,0</w:t>
            </w:r>
          </w:p>
        </w:tc>
        <w:tc>
          <w:tcPr>
            <w:tcW w:w="715" w:type="dxa"/>
            <w:tcBorders>
              <w:top w:val="nil"/>
              <w:left w:val="nil"/>
              <w:bottom w:val="single" w:sz="4" w:space="0" w:color="auto"/>
              <w:right w:val="single" w:sz="4" w:space="0" w:color="auto"/>
            </w:tcBorders>
            <w:shd w:val="clear" w:color="000000" w:fill="FFFFFF"/>
          </w:tcPr>
          <w:p w:rsidR="00F169AA" w:rsidRPr="00D44430" w:rsidRDefault="00F169AA" w:rsidP="00D44430">
            <w:pPr>
              <w:jc w:val="right"/>
              <w:rPr>
                <w:rFonts w:ascii="Times New Roman" w:hAnsi="Times New Roman" w:cs="Times New Roman"/>
                <w:color w:val="000000"/>
                <w:sz w:val="15"/>
                <w:szCs w:val="15"/>
              </w:rPr>
            </w:pPr>
            <w:r w:rsidRPr="00D44430">
              <w:rPr>
                <w:rFonts w:ascii="Times New Roman" w:hAnsi="Times New Roman" w:cs="Times New Roman"/>
                <w:color w:val="000000"/>
                <w:sz w:val="15"/>
                <w:szCs w:val="15"/>
              </w:rPr>
              <w:t>100,0</w:t>
            </w:r>
          </w:p>
        </w:tc>
        <w:tc>
          <w:tcPr>
            <w:tcW w:w="865" w:type="dxa"/>
            <w:tcBorders>
              <w:top w:val="nil"/>
              <w:left w:val="nil"/>
              <w:bottom w:val="single" w:sz="4" w:space="0" w:color="auto"/>
              <w:right w:val="single" w:sz="4" w:space="0" w:color="auto"/>
            </w:tcBorders>
            <w:shd w:val="clear" w:color="000000" w:fill="FFFFFF"/>
          </w:tcPr>
          <w:p w:rsidR="00F169AA" w:rsidRPr="00D44430" w:rsidRDefault="00F169AA" w:rsidP="00D44430">
            <w:pPr>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47</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4A456E" w:rsidRDefault="00F169AA" w:rsidP="00E43B4D">
            <w:pPr>
              <w:ind w:left="-108" w:right="-55"/>
              <w:jc w:val="center"/>
              <w:rPr>
                <w:rFonts w:ascii="Times New Roman" w:hAnsi="Times New Roman" w:cs="Times New Roman"/>
                <w:color w:val="000000"/>
                <w:sz w:val="16"/>
                <w:szCs w:val="16"/>
              </w:rPr>
            </w:pPr>
            <w:r w:rsidRPr="004A456E">
              <w:rPr>
                <w:rFonts w:ascii="Times New Roman" w:hAnsi="Times New Roman" w:cs="Times New Roman"/>
                <w:color w:val="000000"/>
                <w:sz w:val="16"/>
                <w:szCs w:val="16"/>
              </w:rPr>
              <w:t>ПП1-М3.</w:t>
            </w:r>
            <w:r>
              <w:rPr>
                <w:rFonts w:ascii="Times New Roman" w:hAnsi="Times New Roman" w:cs="Times New Roman"/>
                <w:color w:val="000000"/>
                <w:sz w:val="16"/>
                <w:szCs w:val="16"/>
              </w:rPr>
              <w:t>1</w:t>
            </w:r>
          </w:p>
        </w:tc>
        <w:tc>
          <w:tcPr>
            <w:tcW w:w="2268" w:type="dxa"/>
            <w:tcBorders>
              <w:top w:val="nil"/>
              <w:left w:val="nil"/>
              <w:bottom w:val="single" w:sz="4" w:space="0" w:color="auto"/>
              <w:right w:val="single" w:sz="4" w:space="0" w:color="auto"/>
            </w:tcBorders>
            <w:shd w:val="clear" w:color="000000" w:fill="FFFFFF"/>
          </w:tcPr>
          <w:p w:rsidR="00F169AA" w:rsidRPr="004A456E" w:rsidRDefault="00F169AA" w:rsidP="00D44430">
            <w:pPr>
              <w:rPr>
                <w:rFonts w:ascii="Times New Roman" w:hAnsi="Times New Roman" w:cs="Times New Roman"/>
                <w:color w:val="000000"/>
                <w:sz w:val="16"/>
                <w:szCs w:val="16"/>
              </w:rPr>
            </w:pPr>
            <w:r w:rsidRPr="004A456E">
              <w:rPr>
                <w:rFonts w:ascii="Times New Roman" w:hAnsi="Times New Roman" w:cs="Times New Roman"/>
                <w:color w:val="000000"/>
                <w:sz w:val="16"/>
                <w:szCs w:val="16"/>
              </w:rPr>
              <w:t>Мероприятие «Софинанс</w:t>
            </w:r>
            <w:r w:rsidRPr="004A456E">
              <w:rPr>
                <w:rFonts w:ascii="Times New Roman" w:hAnsi="Times New Roman" w:cs="Times New Roman"/>
                <w:color w:val="000000"/>
                <w:sz w:val="16"/>
                <w:szCs w:val="16"/>
              </w:rPr>
              <w:t>и</w:t>
            </w:r>
            <w:r w:rsidRPr="004A456E">
              <w:rPr>
                <w:rFonts w:ascii="Times New Roman" w:hAnsi="Times New Roman" w:cs="Times New Roman"/>
                <w:color w:val="000000"/>
                <w:sz w:val="16"/>
                <w:szCs w:val="16"/>
              </w:rPr>
              <w:t>рование расходов на прои</w:t>
            </w:r>
            <w:r w:rsidRPr="004A456E">
              <w:rPr>
                <w:rFonts w:ascii="Times New Roman" w:hAnsi="Times New Roman" w:cs="Times New Roman"/>
                <w:color w:val="000000"/>
                <w:sz w:val="16"/>
                <w:szCs w:val="16"/>
              </w:rPr>
              <w:t>з</w:t>
            </w:r>
            <w:r w:rsidRPr="004A456E">
              <w:rPr>
                <w:rFonts w:ascii="Times New Roman" w:hAnsi="Times New Roman" w:cs="Times New Roman"/>
                <w:color w:val="000000"/>
                <w:sz w:val="16"/>
                <w:szCs w:val="16"/>
              </w:rPr>
              <w:t>водство продукции растени</w:t>
            </w:r>
            <w:r w:rsidRPr="004A456E">
              <w:rPr>
                <w:rFonts w:ascii="Times New Roman" w:hAnsi="Times New Roman" w:cs="Times New Roman"/>
                <w:color w:val="000000"/>
                <w:sz w:val="16"/>
                <w:szCs w:val="16"/>
              </w:rPr>
              <w:t>е</w:t>
            </w:r>
            <w:r w:rsidRPr="004A456E">
              <w:rPr>
                <w:rFonts w:ascii="Times New Roman" w:hAnsi="Times New Roman" w:cs="Times New Roman"/>
                <w:color w:val="000000"/>
                <w:sz w:val="16"/>
                <w:szCs w:val="16"/>
              </w:rPr>
              <w:t>водства на низкопродукти</w:t>
            </w:r>
            <w:r w:rsidRPr="004A456E">
              <w:rPr>
                <w:rFonts w:ascii="Times New Roman" w:hAnsi="Times New Roman" w:cs="Times New Roman"/>
                <w:color w:val="000000"/>
                <w:sz w:val="16"/>
                <w:szCs w:val="16"/>
              </w:rPr>
              <w:t>в</w:t>
            </w:r>
            <w:r w:rsidRPr="004A456E">
              <w:rPr>
                <w:rFonts w:ascii="Times New Roman" w:hAnsi="Times New Roman" w:cs="Times New Roman"/>
                <w:color w:val="000000"/>
                <w:sz w:val="16"/>
                <w:szCs w:val="16"/>
              </w:rPr>
              <w:t>ной пашне»</w:t>
            </w:r>
          </w:p>
        </w:tc>
        <w:tc>
          <w:tcPr>
            <w:tcW w:w="992"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4A456E" w:rsidRDefault="00F169AA" w:rsidP="00B853AF">
            <w:pPr>
              <w:ind w:left="-108" w:right="-108"/>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4A456E" w:rsidRDefault="00F169AA" w:rsidP="00B853AF">
            <w:pPr>
              <w:ind w:left="-95" w:right="-108"/>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4A456E" w:rsidRDefault="00F169AA" w:rsidP="00B853AF">
            <w:pPr>
              <w:ind w:left="-95" w:right="-108"/>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4A456E" w:rsidRDefault="00F169AA" w:rsidP="00B853AF">
            <w:pPr>
              <w:ind w:left="-95" w:right="-108"/>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48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4A456E"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4A456E" w:rsidRDefault="00F169AA" w:rsidP="00B853AF">
            <w:pPr>
              <w:rPr>
                <w:rFonts w:ascii="Times New Roman" w:hAnsi="Times New Roman" w:cs="Times New Roman"/>
                <w:color w:val="000000"/>
                <w:sz w:val="16"/>
                <w:szCs w:val="16"/>
              </w:rPr>
            </w:pPr>
            <w:r w:rsidRPr="004A456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4A456E" w:rsidRDefault="00F169AA" w:rsidP="00B853AF">
            <w:pPr>
              <w:ind w:left="-108" w:right="-108"/>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D44430" w:rsidRDefault="00F169AA" w:rsidP="004A456E">
            <w:pPr>
              <w:ind w:left="-95"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D44430" w:rsidRDefault="00F169AA" w:rsidP="004A456E">
            <w:pPr>
              <w:ind w:left="-95" w:right="-108"/>
              <w:jc w:val="center"/>
              <w:rPr>
                <w:rFonts w:ascii="Times New Roman" w:hAnsi="Times New Roman" w:cs="Times New Roman"/>
                <w:color w:val="000000"/>
                <w:sz w:val="15"/>
                <w:szCs w:val="15"/>
                <w:lang w:val="en-US"/>
              </w:rPr>
            </w:pPr>
            <w:r w:rsidRPr="00D44430">
              <w:rPr>
                <w:rFonts w:ascii="Times New Roman" w:hAnsi="Times New Roman" w:cs="Times New Roman"/>
                <w:color w:val="000000"/>
                <w:sz w:val="15"/>
                <w:szCs w:val="15"/>
              </w:rPr>
              <w:t>05 1   03 </w:t>
            </w:r>
            <w:r w:rsidRPr="00D44430">
              <w:rPr>
                <w:rFonts w:ascii="Times New Roman" w:hAnsi="Times New Roman" w:cs="Times New Roman"/>
                <w:color w:val="000000"/>
                <w:sz w:val="15"/>
                <w:szCs w:val="15"/>
                <w:lang w:val="en-US"/>
              </w:rPr>
              <w:t>R</w:t>
            </w:r>
          </w:p>
          <w:p w:rsidR="00F169AA" w:rsidRPr="00D44430" w:rsidRDefault="00F169AA" w:rsidP="004A456E">
            <w:pPr>
              <w:ind w:left="-95" w:right="-108"/>
              <w:jc w:val="center"/>
              <w:rPr>
                <w:rFonts w:ascii="Times New Roman" w:hAnsi="Times New Roman" w:cs="Times New Roman"/>
                <w:color w:val="000000"/>
                <w:sz w:val="15"/>
                <w:szCs w:val="15"/>
                <w:lang w:val="en-US"/>
              </w:rPr>
            </w:pPr>
            <w:r w:rsidRPr="00D44430">
              <w:rPr>
                <w:rFonts w:ascii="Times New Roman" w:hAnsi="Times New Roman" w:cs="Times New Roman"/>
                <w:color w:val="000000"/>
                <w:sz w:val="15"/>
                <w:szCs w:val="15"/>
                <w:lang w:val="en-US"/>
              </w:rPr>
              <w:t>0370</w:t>
            </w:r>
          </w:p>
        </w:tc>
        <w:tc>
          <w:tcPr>
            <w:tcW w:w="426" w:type="dxa"/>
            <w:tcBorders>
              <w:top w:val="nil"/>
              <w:left w:val="nil"/>
              <w:bottom w:val="single" w:sz="4" w:space="0" w:color="auto"/>
              <w:right w:val="single" w:sz="4" w:space="0" w:color="auto"/>
            </w:tcBorders>
            <w:shd w:val="clear" w:color="000000" w:fill="FFFFFF"/>
            <w:noWrap/>
          </w:tcPr>
          <w:p w:rsidR="00F169AA" w:rsidRPr="004A456E"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AC796A" w:rsidRDefault="00F169AA">
            <w:pPr>
              <w:jc w:val="right"/>
              <w:rPr>
                <w:i/>
                <w:color w:val="000000"/>
                <w:sz w:val="15"/>
                <w:szCs w:val="15"/>
              </w:rPr>
            </w:pPr>
            <w:r w:rsidRPr="00AC796A">
              <w:rPr>
                <w:i/>
                <w:color w:val="000000"/>
                <w:sz w:val="15"/>
                <w:szCs w:val="15"/>
              </w:rPr>
              <w:t>15398,9</w:t>
            </w:r>
          </w:p>
        </w:tc>
        <w:tc>
          <w:tcPr>
            <w:tcW w:w="709" w:type="dxa"/>
            <w:tcBorders>
              <w:top w:val="nil"/>
              <w:left w:val="nil"/>
              <w:bottom w:val="single" w:sz="4" w:space="0" w:color="auto"/>
              <w:right w:val="single" w:sz="4" w:space="0" w:color="auto"/>
            </w:tcBorders>
            <w:shd w:val="clear" w:color="000000" w:fill="FFFFFF"/>
          </w:tcPr>
          <w:p w:rsidR="00F169AA" w:rsidRPr="00AC796A" w:rsidRDefault="00F169AA">
            <w:pPr>
              <w:jc w:val="right"/>
              <w:rPr>
                <w:i/>
                <w:color w:val="000000"/>
                <w:sz w:val="15"/>
                <w:szCs w:val="15"/>
              </w:rPr>
            </w:pPr>
            <w:r w:rsidRPr="00AC796A">
              <w:rPr>
                <w:i/>
                <w:color w:val="000000"/>
                <w:sz w:val="15"/>
                <w:szCs w:val="15"/>
              </w:rPr>
              <w:t>7214,8</w:t>
            </w:r>
          </w:p>
        </w:tc>
        <w:tc>
          <w:tcPr>
            <w:tcW w:w="724" w:type="dxa"/>
            <w:tcBorders>
              <w:top w:val="nil"/>
              <w:left w:val="nil"/>
              <w:bottom w:val="single" w:sz="4" w:space="0" w:color="auto"/>
              <w:right w:val="single" w:sz="4" w:space="0" w:color="auto"/>
            </w:tcBorders>
            <w:shd w:val="clear" w:color="000000" w:fill="FFFFFF"/>
            <w:noWrap/>
          </w:tcPr>
          <w:p w:rsidR="00F169AA" w:rsidRPr="00AC796A" w:rsidRDefault="00F169AA">
            <w:pPr>
              <w:jc w:val="right"/>
              <w:rPr>
                <w:i/>
                <w:color w:val="000000"/>
                <w:sz w:val="15"/>
                <w:szCs w:val="15"/>
              </w:rPr>
            </w:pPr>
            <w:r w:rsidRPr="00AC796A">
              <w:rPr>
                <w:i/>
                <w:color w:val="000000"/>
                <w:sz w:val="15"/>
                <w:szCs w:val="15"/>
              </w:rPr>
              <w:t>4000,0</w:t>
            </w:r>
          </w:p>
        </w:tc>
        <w:tc>
          <w:tcPr>
            <w:tcW w:w="715" w:type="dxa"/>
            <w:tcBorders>
              <w:top w:val="nil"/>
              <w:left w:val="nil"/>
              <w:bottom w:val="single" w:sz="4" w:space="0" w:color="auto"/>
              <w:right w:val="single" w:sz="4" w:space="0" w:color="auto"/>
            </w:tcBorders>
            <w:shd w:val="clear" w:color="000000" w:fill="FFFFFF"/>
          </w:tcPr>
          <w:p w:rsidR="00F169AA" w:rsidRPr="00AC796A" w:rsidRDefault="00F169AA">
            <w:pPr>
              <w:jc w:val="right"/>
              <w:rPr>
                <w:i/>
                <w:color w:val="000000"/>
                <w:sz w:val="15"/>
                <w:szCs w:val="15"/>
              </w:rPr>
            </w:pPr>
            <w:r w:rsidRPr="00AC796A">
              <w:rPr>
                <w:i/>
                <w:color w:val="000000"/>
                <w:sz w:val="15"/>
                <w:szCs w:val="15"/>
              </w:rPr>
              <w:t>15000,0</w:t>
            </w:r>
          </w:p>
        </w:tc>
        <w:tc>
          <w:tcPr>
            <w:tcW w:w="714" w:type="dxa"/>
            <w:tcBorders>
              <w:top w:val="nil"/>
              <w:left w:val="nil"/>
              <w:bottom w:val="single" w:sz="4" w:space="0" w:color="auto"/>
              <w:right w:val="single" w:sz="4" w:space="0" w:color="auto"/>
            </w:tcBorders>
            <w:shd w:val="clear" w:color="000000" w:fill="FFFFFF"/>
            <w:noWrap/>
          </w:tcPr>
          <w:p w:rsidR="00F169AA" w:rsidRPr="00AC796A" w:rsidRDefault="00F169AA">
            <w:pPr>
              <w:jc w:val="right"/>
              <w:rPr>
                <w:i/>
                <w:color w:val="000000"/>
                <w:sz w:val="15"/>
                <w:szCs w:val="15"/>
              </w:rPr>
            </w:pPr>
            <w:r w:rsidRPr="00AC796A">
              <w:rPr>
                <w:i/>
                <w:color w:val="000000"/>
                <w:sz w:val="15"/>
                <w:szCs w:val="15"/>
              </w:rPr>
              <w:t>15419,2</w:t>
            </w:r>
          </w:p>
        </w:tc>
        <w:tc>
          <w:tcPr>
            <w:tcW w:w="714" w:type="dxa"/>
            <w:tcBorders>
              <w:top w:val="nil"/>
              <w:left w:val="nil"/>
              <w:bottom w:val="single" w:sz="4" w:space="0" w:color="auto"/>
              <w:right w:val="single" w:sz="4" w:space="0" w:color="auto"/>
            </w:tcBorders>
            <w:shd w:val="clear" w:color="000000" w:fill="FFFFFF"/>
          </w:tcPr>
          <w:p w:rsidR="00F169AA" w:rsidRPr="00AC796A" w:rsidRDefault="00F169AA">
            <w:pPr>
              <w:jc w:val="right"/>
              <w:rPr>
                <w:i/>
                <w:color w:val="000000"/>
                <w:sz w:val="15"/>
                <w:szCs w:val="15"/>
              </w:rPr>
            </w:pPr>
            <w:r w:rsidRPr="00AC796A">
              <w:rPr>
                <w:i/>
                <w:color w:val="000000"/>
                <w:sz w:val="15"/>
                <w:szCs w:val="15"/>
              </w:rPr>
              <w:t>15419,2</w:t>
            </w:r>
          </w:p>
        </w:tc>
        <w:tc>
          <w:tcPr>
            <w:tcW w:w="715" w:type="dxa"/>
            <w:tcBorders>
              <w:top w:val="nil"/>
              <w:left w:val="nil"/>
              <w:bottom w:val="single" w:sz="4" w:space="0" w:color="auto"/>
              <w:right w:val="single" w:sz="4" w:space="0" w:color="auto"/>
            </w:tcBorders>
            <w:shd w:val="clear" w:color="000000" w:fill="FFFFFF"/>
          </w:tcPr>
          <w:p w:rsidR="00F169AA" w:rsidRPr="00AC796A" w:rsidRDefault="00F169AA">
            <w:pPr>
              <w:jc w:val="right"/>
              <w:rPr>
                <w:i/>
                <w:color w:val="000000"/>
                <w:sz w:val="15"/>
                <w:szCs w:val="15"/>
              </w:rPr>
            </w:pPr>
            <w:r w:rsidRPr="00AC796A">
              <w:rPr>
                <w:i/>
                <w:color w:val="000000"/>
                <w:sz w:val="15"/>
                <w:szCs w:val="15"/>
              </w:rPr>
              <w:t>15419,2</w:t>
            </w:r>
          </w:p>
        </w:tc>
        <w:tc>
          <w:tcPr>
            <w:tcW w:w="865" w:type="dxa"/>
            <w:tcBorders>
              <w:top w:val="nil"/>
              <w:left w:val="nil"/>
              <w:bottom w:val="single" w:sz="4" w:space="0" w:color="auto"/>
              <w:right w:val="single" w:sz="4" w:space="0" w:color="auto"/>
            </w:tcBorders>
            <w:shd w:val="clear" w:color="000000" w:fill="FFFFFF"/>
          </w:tcPr>
          <w:p w:rsidR="00F169AA" w:rsidRPr="00AC796A" w:rsidRDefault="00F169AA">
            <w:pPr>
              <w:jc w:val="right"/>
              <w:rPr>
                <w:i/>
                <w:color w:val="000000"/>
                <w:sz w:val="15"/>
                <w:szCs w:val="15"/>
              </w:rPr>
            </w:pPr>
            <w:r w:rsidRPr="00AC796A">
              <w:rPr>
                <w:i/>
                <w:color w:val="000000"/>
                <w:sz w:val="15"/>
                <w:szCs w:val="15"/>
              </w:rPr>
              <w:t>87871,3</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49</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4A456E"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4A456E" w:rsidRDefault="00F169AA" w:rsidP="00B853AF">
            <w:pPr>
              <w:rPr>
                <w:rFonts w:ascii="Times New Roman" w:hAnsi="Times New Roman" w:cs="Times New Roman"/>
                <w:color w:val="000000"/>
                <w:sz w:val="16"/>
                <w:szCs w:val="16"/>
              </w:rPr>
            </w:pPr>
            <w:r w:rsidRPr="004A456E">
              <w:rPr>
                <w:rFonts w:ascii="Times New Roman" w:hAnsi="Times New Roman" w:cs="Times New Roman"/>
                <w:color w:val="000000"/>
                <w:sz w:val="16"/>
                <w:szCs w:val="16"/>
              </w:rPr>
              <w:t>кроме того, финансиров</w:t>
            </w:r>
            <w:r w:rsidRPr="004A456E">
              <w:rPr>
                <w:rFonts w:ascii="Times New Roman" w:hAnsi="Times New Roman" w:cs="Times New Roman"/>
                <w:color w:val="000000"/>
                <w:sz w:val="16"/>
                <w:szCs w:val="16"/>
              </w:rPr>
              <w:t>а</w:t>
            </w:r>
            <w:r w:rsidRPr="004A456E">
              <w:rPr>
                <w:rFonts w:ascii="Times New Roman" w:hAnsi="Times New Roman" w:cs="Times New Roman"/>
                <w:color w:val="000000"/>
                <w:sz w:val="16"/>
                <w:szCs w:val="16"/>
              </w:rPr>
              <w:t>ние в установленном законод</w:t>
            </w:r>
            <w:r w:rsidRPr="004A456E">
              <w:rPr>
                <w:rFonts w:ascii="Times New Roman" w:hAnsi="Times New Roman" w:cs="Times New Roman"/>
                <w:color w:val="000000"/>
                <w:sz w:val="16"/>
                <w:szCs w:val="16"/>
              </w:rPr>
              <w:t>а</w:t>
            </w:r>
            <w:r w:rsidRPr="004A456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4A456E"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4A456E"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4A456E"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4A456E"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50</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4A456E"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4A456E" w:rsidRDefault="00F169AA" w:rsidP="00B853AF">
            <w:pPr>
              <w:ind w:left="264"/>
              <w:rPr>
                <w:rFonts w:ascii="Times New Roman" w:hAnsi="Times New Roman" w:cs="Times New Roman"/>
                <w:color w:val="000000"/>
                <w:sz w:val="16"/>
                <w:szCs w:val="16"/>
                <w:vertAlign w:val="superscript"/>
              </w:rPr>
            </w:pPr>
            <w:r w:rsidRPr="004A456E">
              <w:rPr>
                <w:rFonts w:ascii="Times New Roman" w:hAnsi="Times New Roman" w:cs="Times New Roman"/>
                <w:color w:val="000000"/>
                <w:sz w:val="16"/>
                <w:szCs w:val="16"/>
              </w:rPr>
              <w:t>из федерального бю</w:t>
            </w:r>
            <w:r w:rsidRPr="004A456E">
              <w:rPr>
                <w:rFonts w:ascii="Times New Roman" w:hAnsi="Times New Roman" w:cs="Times New Roman"/>
                <w:color w:val="000000"/>
                <w:sz w:val="16"/>
                <w:szCs w:val="16"/>
              </w:rPr>
              <w:t>д</w:t>
            </w:r>
            <w:r w:rsidRPr="004A456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4A456E" w:rsidRDefault="00F169AA" w:rsidP="00B853AF">
            <w:pPr>
              <w:ind w:left="-108" w:right="-108"/>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D44430" w:rsidRDefault="00F169AA" w:rsidP="004A456E">
            <w:pPr>
              <w:ind w:left="-95"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D44430" w:rsidRDefault="00F169AA" w:rsidP="004A456E">
            <w:pPr>
              <w:ind w:left="-95" w:right="-108"/>
              <w:jc w:val="center"/>
              <w:rPr>
                <w:rFonts w:ascii="Times New Roman" w:hAnsi="Times New Roman" w:cs="Times New Roman"/>
                <w:color w:val="000000"/>
                <w:sz w:val="15"/>
                <w:szCs w:val="15"/>
                <w:lang w:val="en-US"/>
              </w:rPr>
            </w:pPr>
            <w:r w:rsidRPr="00D44430">
              <w:rPr>
                <w:rFonts w:ascii="Times New Roman" w:hAnsi="Times New Roman" w:cs="Times New Roman"/>
                <w:color w:val="000000"/>
                <w:sz w:val="15"/>
                <w:szCs w:val="15"/>
              </w:rPr>
              <w:t>05 1   03 </w:t>
            </w:r>
          </w:p>
          <w:p w:rsidR="00F169AA" w:rsidRPr="00D44430" w:rsidRDefault="00F169AA" w:rsidP="004A456E">
            <w:pPr>
              <w:ind w:left="-95" w:right="-108"/>
              <w:jc w:val="center"/>
              <w:rPr>
                <w:rFonts w:ascii="Times New Roman" w:hAnsi="Times New Roman" w:cs="Times New Roman"/>
                <w:color w:val="000000"/>
                <w:sz w:val="15"/>
                <w:szCs w:val="15"/>
                <w:lang w:val="en-US"/>
              </w:rPr>
            </w:pPr>
            <w:r>
              <w:rPr>
                <w:rFonts w:ascii="Times New Roman" w:hAnsi="Times New Roman" w:cs="Times New Roman"/>
                <w:color w:val="000000"/>
                <w:sz w:val="15"/>
                <w:szCs w:val="15"/>
              </w:rPr>
              <w:t>5</w:t>
            </w:r>
            <w:r w:rsidRPr="00D44430">
              <w:rPr>
                <w:rFonts w:ascii="Times New Roman" w:hAnsi="Times New Roman" w:cs="Times New Roman"/>
                <w:color w:val="000000"/>
                <w:sz w:val="15"/>
                <w:szCs w:val="15"/>
                <w:lang w:val="en-US"/>
              </w:rPr>
              <w:t>0370</w:t>
            </w:r>
          </w:p>
        </w:tc>
        <w:tc>
          <w:tcPr>
            <w:tcW w:w="426" w:type="dxa"/>
            <w:tcBorders>
              <w:top w:val="nil"/>
              <w:left w:val="nil"/>
              <w:bottom w:val="single" w:sz="4" w:space="0" w:color="auto"/>
              <w:right w:val="single" w:sz="4" w:space="0" w:color="auto"/>
            </w:tcBorders>
            <w:shd w:val="clear" w:color="000000" w:fill="FFFFFF"/>
            <w:noWrap/>
          </w:tcPr>
          <w:p w:rsidR="00F169AA" w:rsidRPr="004A456E"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4A456E" w:rsidRDefault="00F169AA" w:rsidP="004A456E">
            <w:pPr>
              <w:ind w:left="-88"/>
              <w:jc w:val="right"/>
              <w:rPr>
                <w:rFonts w:ascii="Times New Roman" w:hAnsi="Times New Roman" w:cs="Times New Roman"/>
                <w:i/>
                <w:color w:val="000000"/>
                <w:sz w:val="15"/>
                <w:szCs w:val="15"/>
              </w:rPr>
            </w:pPr>
            <w:r w:rsidRPr="004A456E">
              <w:rPr>
                <w:rFonts w:ascii="Times New Roman" w:hAnsi="Times New Roman" w:cs="Times New Roman"/>
                <w:i/>
                <w:color w:val="000000"/>
                <w:sz w:val="15"/>
                <w:szCs w:val="15"/>
              </w:rPr>
              <w:t>56419,2</w:t>
            </w:r>
          </w:p>
        </w:tc>
        <w:tc>
          <w:tcPr>
            <w:tcW w:w="709" w:type="dxa"/>
            <w:tcBorders>
              <w:top w:val="nil"/>
              <w:left w:val="nil"/>
              <w:bottom w:val="single" w:sz="4" w:space="0" w:color="auto"/>
              <w:right w:val="single" w:sz="4" w:space="0" w:color="auto"/>
            </w:tcBorders>
            <w:shd w:val="clear" w:color="000000" w:fill="FFFFFF"/>
          </w:tcPr>
          <w:p w:rsidR="00F169AA" w:rsidRPr="004A456E" w:rsidRDefault="00F169AA" w:rsidP="004A456E">
            <w:pPr>
              <w:jc w:val="center"/>
              <w:rPr>
                <w:rFonts w:ascii="Times New Roman" w:hAnsi="Times New Roman" w:cs="Times New Roman"/>
                <w:i/>
                <w:color w:val="000000"/>
                <w:sz w:val="15"/>
                <w:szCs w:val="15"/>
                <w:lang w:val="en-US"/>
              </w:rPr>
            </w:pPr>
            <w:r w:rsidRPr="004A456E">
              <w:rPr>
                <w:rFonts w:ascii="Times New Roman" w:hAnsi="Times New Roman" w:cs="Times New Roman"/>
                <w:i/>
                <w:color w:val="000000"/>
                <w:sz w:val="15"/>
                <w:szCs w:val="15"/>
                <w:lang w:val="en-US"/>
              </w:rPr>
              <w:t>76964.2</w:t>
            </w:r>
          </w:p>
        </w:tc>
        <w:tc>
          <w:tcPr>
            <w:tcW w:w="724" w:type="dxa"/>
            <w:tcBorders>
              <w:top w:val="nil"/>
              <w:left w:val="nil"/>
              <w:bottom w:val="single" w:sz="4" w:space="0" w:color="auto"/>
              <w:right w:val="single" w:sz="4" w:space="0" w:color="auto"/>
            </w:tcBorders>
            <w:shd w:val="clear" w:color="000000" w:fill="FFFFFF"/>
            <w:noWrap/>
          </w:tcPr>
          <w:p w:rsidR="00F169AA" w:rsidRPr="004A456E" w:rsidRDefault="00F169AA" w:rsidP="004A456E">
            <w:pPr>
              <w:jc w:val="center"/>
              <w:rPr>
                <w:rFonts w:ascii="Times New Roman" w:hAnsi="Times New Roman" w:cs="Times New Roman"/>
                <w:i/>
                <w:color w:val="000000"/>
                <w:sz w:val="15"/>
                <w:szCs w:val="15"/>
                <w:lang w:val="en-US"/>
              </w:rPr>
            </w:pPr>
            <w:r w:rsidRPr="004A456E">
              <w:rPr>
                <w:rFonts w:ascii="Times New Roman" w:hAnsi="Times New Roman" w:cs="Times New Roman"/>
                <w:i/>
                <w:color w:val="000000"/>
                <w:sz w:val="15"/>
                <w:szCs w:val="15"/>
                <w:lang w:val="en-US"/>
              </w:rPr>
              <w:t>74454.8</w:t>
            </w:r>
          </w:p>
        </w:tc>
        <w:tc>
          <w:tcPr>
            <w:tcW w:w="715"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4A456E" w:rsidRDefault="00F169AA" w:rsidP="00B853AF">
            <w:pPr>
              <w:jc w:val="center"/>
              <w:rPr>
                <w:rFonts w:ascii="Times New Roman" w:hAnsi="Times New Roman" w:cs="Times New Roman"/>
                <w:color w:val="000000"/>
                <w:sz w:val="15"/>
                <w:szCs w:val="15"/>
              </w:rPr>
            </w:pPr>
            <w:r w:rsidRPr="004A456E">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51</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B045B2" w:rsidRDefault="00F169AA" w:rsidP="00B853AF">
            <w:pPr>
              <w:ind w:left="-108" w:right="-55"/>
              <w:jc w:val="center"/>
              <w:rPr>
                <w:rFonts w:ascii="Times New Roman" w:hAnsi="Times New Roman" w:cs="Times New Roman"/>
                <w:b/>
                <w:bCs/>
                <w:color w:val="000000"/>
                <w:sz w:val="16"/>
                <w:szCs w:val="16"/>
              </w:rPr>
            </w:pPr>
            <w:r w:rsidRPr="00B045B2">
              <w:rPr>
                <w:rFonts w:ascii="Times New Roman" w:hAnsi="Times New Roman" w:cs="Times New Roman"/>
                <w:b/>
                <w:bCs/>
                <w:color w:val="000000"/>
                <w:sz w:val="16"/>
                <w:szCs w:val="16"/>
              </w:rPr>
              <w:t>ПП1-ОМ4</w:t>
            </w:r>
          </w:p>
        </w:tc>
        <w:tc>
          <w:tcPr>
            <w:tcW w:w="2268" w:type="dxa"/>
            <w:tcBorders>
              <w:top w:val="nil"/>
              <w:left w:val="nil"/>
              <w:bottom w:val="single" w:sz="4" w:space="0" w:color="auto"/>
              <w:right w:val="single" w:sz="4" w:space="0" w:color="auto"/>
            </w:tcBorders>
            <w:shd w:val="clear" w:color="000000" w:fill="FFFFFF"/>
          </w:tcPr>
          <w:p w:rsidR="00F169AA" w:rsidRPr="00B045B2" w:rsidRDefault="00F169AA" w:rsidP="00B853AF">
            <w:pPr>
              <w:rPr>
                <w:rFonts w:ascii="Times New Roman" w:hAnsi="Times New Roman" w:cs="Times New Roman"/>
                <w:b/>
                <w:bCs/>
                <w:color w:val="000000"/>
                <w:sz w:val="16"/>
                <w:szCs w:val="16"/>
              </w:rPr>
            </w:pPr>
            <w:r w:rsidRPr="00B045B2">
              <w:rPr>
                <w:rFonts w:ascii="Times New Roman" w:hAnsi="Times New Roman" w:cs="Times New Roman"/>
                <w:b/>
                <w:bCs/>
                <w:color w:val="000000"/>
                <w:sz w:val="16"/>
                <w:szCs w:val="16"/>
              </w:rPr>
              <w:t>Основное мероприятие «Государственная по</w:t>
            </w:r>
            <w:r w:rsidRPr="00B045B2">
              <w:rPr>
                <w:rFonts w:ascii="Times New Roman" w:hAnsi="Times New Roman" w:cs="Times New Roman"/>
                <w:b/>
                <w:bCs/>
                <w:color w:val="000000"/>
                <w:sz w:val="16"/>
                <w:szCs w:val="16"/>
              </w:rPr>
              <w:t>д</w:t>
            </w:r>
            <w:r w:rsidRPr="00B045B2">
              <w:rPr>
                <w:rFonts w:ascii="Times New Roman" w:hAnsi="Times New Roman" w:cs="Times New Roman"/>
                <w:b/>
                <w:bCs/>
                <w:color w:val="000000"/>
                <w:sz w:val="16"/>
                <w:szCs w:val="16"/>
              </w:rPr>
              <w:t>держка кредитования по</w:t>
            </w:r>
            <w:r w:rsidRPr="00B045B2">
              <w:rPr>
                <w:rFonts w:ascii="Times New Roman" w:hAnsi="Times New Roman" w:cs="Times New Roman"/>
                <w:b/>
                <w:bCs/>
                <w:color w:val="000000"/>
                <w:sz w:val="16"/>
                <w:szCs w:val="16"/>
              </w:rPr>
              <w:t>д</w:t>
            </w:r>
            <w:r w:rsidRPr="00B045B2">
              <w:rPr>
                <w:rFonts w:ascii="Times New Roman" w:hAnsi="Times New Roman" w:cs="Times New Roman"/>
                <w:b/>
                <w:bCs/>
                <w:color w:val="000000"/>
                <w:sz w:val="16"/>
                <w:szCs w:val="16"/>
              </w:rPr>
              <w:t>отрасли растени</w:t>
            </w:r>
            <w:r w:rsidRPr="00B045B2">
              <w:rPr>
                <w:rFonts w:ascii="Times New Roman" w:hAnsi="Times New Roman" w:cs="Times New Roman"/>
                <w:b/>
                <w:bCs/>
                <w:color w:val="000000"/>
                <w:sz w:val="16"/>
                <w:szCs w:val="16"/>
              </w:rPr>
              <w:t>е</w:t>
            </w:r>
            <w:r w:rsidRPr="00B045B2">
              <w:rPr>
                <w:rFonts w:ascii="Times New Roman" w:hAnsi="Times New Roman" w:cs="Times New Roman"/>
                <w:b/>
                <w:bCs/>
                <w:color w:val="000000"/>
                <w:sz w:val="16"/>
                <w:szCs w:val="16"/>
              </w:rPr>
              <w:t>водства, переработки ее продукции, развития инфраструктуры и логистического обеспеч</w:t>
            </w:r>
            <w:r w:rsidRPr="00B045B2">
              <w:rPr>
                <w:rFonts w:ascii="Times New Roman" w:hAnsi="Times New Roman" w:cs="Times New Roman"/>
                <w:b/>
                <w:bCs/>
                <w:color w:val="000000"/>
                <w:sz w:val="16"/>
                <w:szCs w:val="16"/>
              </w:rPr>
              <w:t>е</w:t>
            </w:r>
            <w:r w:rsidRPr="00B045B2">
              <w:rPr>
                <w:rFonts w:ascii="Times New Roman" w:hAnsi="Times New Roman" w:cs="Times New Roman"/>
                <w:b/>
                <w:bCs/>
                <w:color w:val="000000"/>
                <w:sz w:val="16"/>
                <w:szCs w:val="16"/>
              </w:rPr>
              <w:t>ния рынков продукции ра</w:t>
            </w:r>
            <w:r w:rsidRPr="00B045B2">
              <w:rPr>
                <w:rFonts w:ascii="Times New Roman" w:hAnsi="Times New Roman" w:cs="Times New Roman"/>
                <w:b/>
                <w:bCs/>
                <w:color w:val="000000"/>
                <w:sz w:val="16"/>
                <w:szCs w:val="16"/>
              </w:rPr>
              <w:t>с</w:t>
            </w:r>
            <w:r w:rsidRPr="00B045B2">
              <w:rPr>
                <w:rFonts w:ascii="Times New Roman" w:hAnsi="Times New Roman" w:cs="Times New Roman"/>
                <w:b/>
                <w:bCs/>
                <w:color w:val="000000"/>
                <w:sz w:val="16"/>
                <w:szCs w:val="16"/>
              </w:rPr>
              <w:t>тениеводства»</w:t>
            </w:r>
          </w:p>
        </w:tc>
        <w:tc>
          <w:tcPr>
            <w:tcW w:w="992"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 </w:t>
            </w:r>
          </w:p>
        </w:tc>
        <w:tc>
          <w:tcPr>
            <w:tcW w:w="567" w:type="dxa"/>
            <w:tcBorders>
              <w:top w:val="nil"/>
              <w:left w:val="nil"/>
              <w:bottom w:val="single" w:sz="4" w:space="0" w:color="auto"/>
              <w:right w:val="single" w:sz="4" w:space="0" w:color="auto"/>
            </w:tcBorders>
            <w:shd w:val="clear" w:color="000000" w:fill="FFFFFF"/>
          </w:tcPr>
          <w:p w:rsidR="00F169AA" w:rsidRPr="00B045B2" w:rsidRDefault="00F169AA" w:rsidP="00B853AF">
            <w:pPr>
              <w:ind w:left="-108" w:right="-108"/>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B045B2" w:rsidRDefault="00F169AA" w:rsidP="00B853AF">
            <w:pPr>
              <w:ind w:left="-95" w:right="-108"/>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B045B2" w:rsidRDefault="00F169AA" w:rsidP="00B853AF">
            <w:pPr>
              <w:ind w:left="-95" w:right="-108"/>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B045B2" w:rsidRDefault="00F169AA" w:rsidP="00B853AF">
            <w:pPr>
              <w:ind w:left="-95" w:right="-108"/>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52</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46127"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346127" w:rsidRDefault="00F169AA" w:rsidP="00B853AF">
            <w:pPr>
              <w:rPr>
                <w:rFonts w:ascii="Times New Roman" w:hAnsi="Times New Roman" w:cs="Times New Roman"/>
                <w:color w:val="000000"/>
                <w:sz w:val="16"/>
                <w:szCs w:val="16"/>
              </w:rPr>
            </w:pPr>
            <w:r w:rsidRPr="00346127">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346127" w:rsidRDefault="00F169AA" w:rsidP="00B853AF">
            <w:pPr>
              <w:ind w:left="-108" w:right="-108"/>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346127" w:rsidRDefault="00F169AA" w:rsidP="00B853AF">
            <w:pPr>
              <w:ind w:left="-95" w:right="-108"/>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46127" w:rsidRDefault="00F169AA" w:rsidP="00B853AF">
            <w:pPr>
              <w:ind w:left="-95" w:right="-108"/>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46127" w:rsidRDefault="00F169AA" w:rsidP="00B853AF">
            <w:pPr>
              <w:ind w:left="-95" w:right="-108"/>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46127" w:rsidRDefault="00F169AA">
            <w:pPr>
              <w:jc w:val="right"/>
              <w:rPr>
                <w:rFonts w:ascii="Times New Roman" w:hAnsi="Times New Roman" w:cs="Times New Roman"/>
                <w:iCs/>
                <w:color w:val="000000"/>
                <w:sz w:val="15"/>
                <w:szCs w:val="15"/>
              </w:rPr>
            </w:pPr>
            <w:r w:rsidRPr="00346127">
              <w:rPr>
                <w:rFonts w:ascii="Times New Roman" w:hAnsi="Times New Roman" w:cs="Times New Roman"/>
                <w:iCs/>
                <w:color w:val="000000"/>
                <w:sz w:val="15"/>
                <w:szCs w:val="15"/>
              </w:rPr>
              <w:t>1588,9</w:t>
            </w:r>
          </w:p>
        </w:tc>
        <w:tc>
          <w:tcPr>
            <w:tcW w:w="709" w:type="dxa"/>
            <w:tcBorders>
              <w:top w:val="nil"/>
              <w:left w:val="nil"/>
              <w:bottom w:val="single" w:sz="4" w:space="0" w:color="auto"/>
              <w:right w:val="single" w:sz="4" w:space="0" w:color="auto"/>
            </w:tcBorders>
            <w:shd w:val="clear" w:color="000000" w:fill="FFFFFF"/>
          </w:tcPr>
          <w:p w:rsidR="00F169AA" w:rsidRPr="00346127" w:rsidRDefault="00F169AA">
            <w:pPr>
              <w:jc w:val="right"/>
              <w:rPr>
                <w:rFonts w:ascii="Times New Roman" w:hAnsi="Times New Roman" w:cs="Times New Roman"/>
                <w:iCs/>
                <w:color w:val="000000"/>
                <w:sz w:val="15"/>
                <w:szCs w:val="15"/>
              </w:rPr>
            </w:pPr>
            <w:r w:rsidRPr="00346127">
              <w:rPr>
                <w:rFonts w:ascii="Times New Roman" w:hAnsi="Times New Roman" w:cs="Times New Roman"/>
                <w:iCs/>
                <w:color w:val="000000"/>
                <w:sz w:val="15"/>
                <w:szCs w:val="15"/>
              </w:rPr>
              <w:t>1542,5</w:t>
            </w:r>
          </w:p>
        </w:tc>
        <w:tc>
          <w:tcPr>
            <w:tcW w:w="724" w:type="dxa"/>
            <w:tcBorders>
              <w:top w:val="nil"/>
              <w:left w:val="nil"/>
              <w:bottom w:val="single" w:sz="4" w:space="0" w:color="auto"/>
              <w:right w:val="single" w:sz="4" w:space="0" w:color="auto"/>
            </w:tcBorders>
            <w:shd w:val="clear" w:color="000000" w:fill="FFFFFF"/>
            <w:noWrap/>
          </w:tcPr>
          <w:p w:rsidR="00F169AA" w:rsidRPr="00346127" w:rsidRDefault="00F169AA">
            <w:pPr>
              <w:jc w:val="right"/>
              <w:rPr>
                <w:rFonts w:ascii="Times New Roman" w:hAnsi="Times New Roman" w:cs="Times New Roman"/>
                <w:iCs/>
                <w:color w:val="000000"/>
                <w:sz w:val="15"/>
                <w:szCs w:val="15"/>
              </w:rPr>
            </w:pPr>
            <w:r w:rsidRPr="00346127">
              <w:rPr>
                <w:rFonts w:ascii="Times New Roman" w:hAnsi="Times New Roman" w:cs="Times New Roman"/>
                <w:iCs/>
                <w:color w:val="000000"/>
                <w:sz w:val="15"/>
                <w:szCs w:val="15"/>
              </w:rPr>
              <w:t>1300,0</w:t>
            </w:r>
          </w:p>
        </w:tc>
        <w:tc>
          <w:tcPr>
            <w:tcW w:w="715" w:type="dxa"/>
            <w:tcBorders>
              <w:top w:val="nil"/>
              <w:left w:val="nil"/>
              <w:bottom w:val="single" w:sz="4" w:space="0" w:color="auto"/>
              <w:right w:val="single" w:sz="4" w:space="0" w:color="auto"/>
            </w:tcBorders>
            <w:shd w:val="clear" w:color="000000" w:fill="FFFFFF"/>
          </w:tcPr>
          <w:p w:rsidR="00F169AA" w:rsidRPr="00346127" w:rsidRDefault="00F169AA">
            <w:pPr>
              <w:jc w:val="right"/>
              <w:rPr>
                <w:rFonts w:ascii="Times New Roman" w:hAnsi="Times New Roman" w:cs="Times New Roman"/>
                <w:iCs/>
                <w:color w:val="000000"/>
                <w:sz w:val="15"/>
                <w:szCs w:val="15"/>
              </w:rPr>
            </w:pPr>
            <w:r w:rsidRPr="00346127">
              <w:rPr>
                <w:rFonts w:ascii="Times New Roman" w:hAnsi="Times New Roman" w:cs="Times New Roman"/>
                <w:iCs/>
                <w:color w:val="000000"/>
                <w:sz w:val="15"/>
                <w:szCs w:val="15"/>
              </w:rPr>
              <w:t>1000,0</w:t>
            </w:r>
          </w:p>
        </w:tc>
        <w:tc>
          <w:tcPr>
            <w:tcW w:w="714" w:type="dxa"/>
            <w:tcBorders>
              <w:top w:val="nil"/>
              <w:left w:val="nil"/>
              <w:bottom w:val="single" w:sz="4" w:space="0" w:color="auto"/>
              <w:right w:val="single" w:sz="4" w:space="0" w:color="auto"/>
            </w:tcBorders>
            <w:shd w:val="clear" w:color="000000" w:fill="FFFFFF"/>
            <w:noWrap/>
          </w:tcPr>
          <w:p w:rsidR="00F169AA" w:rsidRPr="00346127" w:rsidRDefault="00F169AA">
            <w:pPr>
              <w:jc w:val="right"/>
              <w:rPr>
                <w:rFonts w:ascii="Times New Roman" w:hAnsi="Times New Roman" w:cs="Times New Roman"/>
                <w:iCs/>
                <w:color w:val="000000"/>
                <w:sz w:val="15"/>
                <w:szCs w:val="15"/>
              </w:rPr>
            </w:pPr>
            <w:r w:rsidRPr="00346127">
              <w:rPr>
                <w:rFonts w:ascii="Times New Roman" w:hAnsi="Times New Roman" w:cs="Times New Roman"/>
                <w:iCs/>
                <w:color w:val="000000"/>
                <w:sz w:val="15"/>
                <w:szCs w:val="15"/>
              </w:rPr>
              <w:t>3045,1</w:t>
            </w:r>
          </w:p>
        </w:tc>
        <w:tc>
          <w:tcPr>
            <w:tcW w:w="714" w:type="dxa"/>
            <w:tcBorders>
              <w:top w:val="nil"/>
              <w:left w:val="nil"/>
              <w:bottom w:val="single" w:sz="4" w:space="0" w:color="auto"/>
              <w:right w:val="single" w:sz="4" w:space="0" w:color="auto"/>
            </w:tcBorders>
            <w:shd w:val="clear" w:color="000000" w:fill="FFFFFF"/>
          </w:tcPr>
          <w:p w:rsidR="00F169AA" w:rsidRPr="00346127" w:rsidRDefault="00F169AA">
            <w:pPr>
              <w:jc w:val="right"/>
              <w:rPr>
                <w:rFonts w:ascii="Times New Roman" w:hAnsi="Times New Roman" w:cs="Times New Roman"/>
                <w:iCs/>
                <w:color w:val="000000"/>
                <w:sz w:val="15"/>
                <w:szCs w:val="15"/>
              </w:rPr>
            </w:pPr>
            <w:r w:rsidRPr="00346127">
              <w:rPr>
                <w:rFonts w:ascii="Times New Roman" w:hAnsi="Times New Roman" w:cs="Times New Roman"/>
                <w:iCs/>
                <w:color w:val="000000"/>
                <w:sz w:val="15"/>
                <w:szCs w:val="15"/>
              </w:rPr>
              <w:t>3045,1</w:t>
            </w:r>
          </w:p>
        </w:tc>
        <w:tc>
          <w:tcPr>
            <w:tcW w:w="715" w:type="dxa"/>
            <w:tcBorders>
              <w:top w:val="nil"/>
              <w:left w:val="nil"/>
              <w:bottom w:val="single" w:sz="4" w:space="0" w:color="auto"/>
              <w:right w:val="single" w:sz="4" w:space="0" w:color="auto"/>
            </w:tcBorders>
            <w:shd w:val="clear" w:color="000000" w:fill="FFFFFF"/>
          </w:tcPr>
          <w:p w:rsidR="00F169AA" w:rsidRPr="00346127" w:rsidRDefault="00F169AA">
            <w:pPr>
              <w:jc w:val="right"/>
              <w:rPr>
                <w:rFonts w:ascii="Times New Roman" w:hAnsi="Times New Roman" w:cs="Times New Roman"/>
                <w:iCs/>
                <w:color w:val="000000"/>
                <w:sz w:val="15"/>
                <w:szCs w:val="15"/>
              </w:rPr>
            </w:pPr>
            <w:r w:rsidRPr="00346127">
              <w:rPr>
                <w:rFonts w:ascii="Times New Roman" w:hAnsi="Times New Roman" w:cs="Times New Roman"/>
                <w:iCs/>
                <w:color w:val="000000"/>
                <w:sz w:val="15"/>
                <w:szCs w:val="15"/>
              </w:rPr>
              <w:t>3045,1</w:t>
            </w:r>
          </w:p>
        </w:tc>
        <w:tc>
          <w:tcPr>
            <w:tcW w:w="865" w:type="dxa"/>
            <w:tcBorders>
              <w:top w:val="nil"/>
              <w:left w:val="nil"/>
              <w:bottom w:val="single" w:sz="4" w:space="0" w:color="auto"/>
              <w:right w:val="single" w:sz="4" w:space="0" w:color="auto"/>
            </w:tcBorders>
            <w:shd w:val="clear" w:color="000000" w:fill="FFFFFF"/>
          </w:tcPr>
          <w:p w:rsidR="00F169AA" w:rsidRPr="00346127" w:rsidRDefault="00F169AA">
            <w:pPr>
              <w:jc w:val="right"/>
              <w:rPr>
                <w:rFonts w:ascii="Times New Roman" w:hAnsi="Times New Roman" w:cs="Times New Roman"/>
                <w:iCs/>
                <w:color w:val="000000"/>
                <w:sz w:val="15"/>
                <w:szCs w:val="15"/>
              </w:rPr>
            </w:pPr>
            <w:r w:rsidRPr="00346127">
              <w:rPr>
                <w:rFonts w:ascii="Times New Roman" w:hAnsi="Times New Roman" w:cs="Times New Roman"/>
                <w:iCs/>
                <w:color w:val="000000"/>
                <w:sz w:val="15"/>
                <w:szCs w:val="15"/>
              </w:rPr>
              <w:t>14566,7</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53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46127"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346127" w:rsidRDefault="00F169AA" w:rsidP="00B853AF">
            <w:pPr>
              <w:rPr>
                <w:rFonts w:ascii="Times New Roman" w:hAnsi="Times New Roman" w:cs="Times New Roman"/>
                <w:color w:val="000000"/>
                <w:sz w:val="16"/>
                <w:szCs w:val="16"/>
              </w:rPr>
            </w:pPr>
            <w:r w:rsidRPr="00346127">
              <w:rPr>
                <w:rFonts w:ascii="Times New Roman" w:hAnsi="Times New Roman" w:cs="Times New Roman"/>
                <w:color w:val="000000"/>
                <w:sz w:val="16"/>
                <w:szCs w:val="16"/>
              </w:rPr>
              <w:t>кроме того, финансиров</w:t>
            </w:r>
            <w:r w:rsidRPr="00346127">
              <w:rPr>
                <w:rFonts w:ascii="Times New Roman" w:hAnsi="Times New Roman" w:cs="Times New Roman"/>
                <w:color w:val="000000"/>
                <w:sz w:val="16"/>
                <w:szCs w:val="16"/>
              </w:rPr>
              <w:t>а</w:t>
            </w:r>
            <w:r w:rsidRPr="00346127">
              <w:rPr>
                <w:rFonts w:ascii="Times New Roman" w:hAnsi="Times New Roman" w:cs="Times New Roman"/>
                <w:color w:val="000000"/>
                <w:sz w:val="16"/>
                <w:szCs w:val="16"/>
              </w:rPr>
              <w:t>ние в установленном законод</w:t>
            </w:r>
            <w:r w:rsidRPr="00346127">
              <w:rPr>
                <w:rFonts w:ascii="Times New Roman" w:hAnsi="Times New Roman" w:cs="Times New Roman"/>
                <w:color w:val="000000"/>
                <w:sz w:val="16"/>
                <w:szCs w:val="16"/>
              </w:rPr>
              <w:t>а</w:t>
            </w:r>
            <w:r w:rsidRPr="00346127">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346127"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346127"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346127"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346127"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54</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46127"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346127" w:rsidRDefault="00F169AA" w:rsidP="00B853AF">
            <w:pPr>
              <w:ind w:left="264"/>
              <w:rPr>
                <w:rFonts w:ascii="Times New Roman" w:hAnsi="Times New Roman" w:cs="Times New Roman"/>
                <w:color w:val="000000"/>
                <w:sz w:val="16"/>
                <w:szCs w:val="16"/>
                <w:vertAlign w:val="superscript"/>
              </w:rPr>
            </w:pPr>
            <w:r w:rsidRPr="00346127">
              <w:rPr>
                <w:rFonts w:ascii="Times New Roman" w:hAnsi="Times New Roman" w:cs="Times New Roman"/>
                <w:color w:val="000000"/>
                <w:sz w:val="16"/>
                <w:szCs w:val="16"/>
              </w:rPr>
              <w:t>из федерального бю</w:t>
            </w:r>
            <w:r w:rsidRPr="00346127">
              <w:rPr>
                <w:rFonts w:ascii="Times New Roman" w:hAnsi="Times New Roman" w:cs="Times New Roman"/>
                <w:color w:val="000000"/>
                <w:sz w:val="16"/>
                <w:szCs w:val="16"/>
              </w:rPr>
              <w:t>д</w:t>
            </w:r>
            <w:r w:rsidRPr="00346127">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346127" w:rsidRDefault="00F169AA" w:rsidP="00B853AF">
            <w:pPr>
              <w:ind w:left="-108" w:right="-108"/>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346127" w:rsidRDefault="00F169AA" w:rsidP="00B853AF">
            <w:pPr>
              <w:ind w:left="-95" w:right="-108"/>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46127" w:rsidRDefault="00F169AA" w:rsidP="00B853AF">
            <w:pPr>
              <w:ind w:left="-95" w:right="-108"/>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46127" w:rsidRDefault="00F169AA" w:rsidP="00B853AF">
            <w:pPr>
              <w:ind w:left="-95" w:right="-108"/>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46127" w:rsidRDefault="00F169AA">
            <w:pPr>
              <w:jc w:val="right"/>
              <w:rPr>
                <w:rFonts w:ascii="Times New Roman" w:hAnsi="Times New Roman" w:cs="Times New Roman"/>
                <w:i/>
                <w:iCs/>
                <w:color w:val="000000"/>
                <w:sz w:val="15"/>
                <w:szCs w:val="15"/>
              </w:rPr>
            </w:pPr>
            <w:r w:rsidRPr="00346127">
              <w:rPr>
                <w:rFonts w:ascii="Times New Roman" w:hAnsi="Times New Roman" w:cs="Times New Roman"/>
                <w:i/>
                <w:iCs/>
                <w:color w:val="000000"/>
                <w:sz w:val="15"/>
                <w:szCs w:val="15"/>
              </w:rPr>
              <w:t>7349,5</w:t>
            </w:r>
          </w:p>
        </w:tc>
        <w:tc>
          <w:tcPr>
            <w:tcW w:w="709" w:type="dxa"/>
            <w:tcBorders>
              <w:top w:val="nil"/>
              <w:left w:val="nil"/>
              <w:bottom w:val="single" w:sz="4" w:space="0" w:color="auto"/>
              <w:right w:val="single" w:sz="4" w:space="0" w:color="auto"/>
            </w:tcBorders>
            <w:shd w:val="clear" w:color="000000" w:fill="FFFFFF"/>
          </w:tcPr>
          <w:p w:rsidR="00F169AA" w:rsidRPr="00346127" w:rsidRDefault="00F169AA">
            <w:pPr>
              <w:jc w:val="right"/>
              <w:rPr>
                <w:rFonts w:ascii="Times New Roman" w:hAnsi="Times New Roman" w:cs="Times New Roman"/>
                <w:i/>
                <w:iCs/>
                <w:color w:val="000000"/>
                <w:sz w:val="15"/>
                <w:szCs w:val="15"/>
              </w:rPr>
            </w:pPr>
            <w:r w:rsidRPr="00346127">
              <w:rPr>
                <w:rFonts w:ascii="Times New Roman" w:hAnsi="Times New Roman" w:cs="Times New Roman"/>
                <w:i/>
                <w:iCs/>
                <w:color w:val="000000"/>
                <w:sz w:val="15"/>
                <w:szCs w:val="15"/>
              </w:rPr>
              <w:t>6133,5</w:t>
            </w:r>
          </w:p>
        </w:tc>
        <w:tc>
          <w:tcPr>
            <w:tcW w:w="724"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55</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46127"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ПП1-ПОМ4</w:t>
            </w:r>
          </w:p>
        </w:tc>
        <w:tc>
          <w:tcPr>
            <w:tcW w:w="2268" w:type="dxa"/>
            <w:tcBorders>
              <w:top w:val="nil"/>
              <w:left w:val="nil"/>
              <w:bottom w:val="single" w:sz="4" w:space="0" w:color="auto"/>
              <w:right w:val="single" w:sz="4" w:space="0" w:color="auto"/>
            </w:tcBorders>
            <w:shd w:val="clear" w:color="000000" w:fill="FFFFFF"/>
          </w:tcPr>
          <w:p w:rsidR="00F169AA" w:rsidRPr="00346127" w:rsidRDefault="00F169AA" w:rsidP="00B853AF">
            <w:pPr>
              <w:rPr>
                <w:rFonts w:ascii="Times New Roman" w:hAnsi="Times New Roman" w:cs="Times New Roman"/>
                <w:color w:val="000000"/>
                <w:sz w:val="16"/>
                <w:szCs w:val="16"/>
              </w:rPr>
            </w:pPr>
            <w:r w:rsidRPr="00346127">
              <w:rPr>
                <w:rFonts w:ascii="Times New Roman" w:hAnsi="Times New Roman" w:cs="Times New Roman"/>
                <w:color w:val="000000"/>
                <w:sz w:val="16"/>
                <w:szCs w:val="16"/>
              </w:rPr>
              <w:t>Показатель «Расширение ассортимента продуктов питания на основе комплек</w:t>
            </w:r>
            <w:r w:rsidRPr="00346127">
              <w:rPr>
                <w:rFonts w:ascii="Times New Roman" w:hAnsi="Times New Roman" w:cs="Times New Roman"/>
                <w:color w:val="000000"/>
                <w:sz w:val="16"/>
                <w:szCs w:val="16"/>
              </w:rPr>
              <w:t>с</w:t>
            </w:r>
            <w:r w:rsidRPr="00346127">
              <w:rPr>
                <w:rFonts w:ascii="Times New Roman" w:hAnsi="Times New Roman" w:cs="Times New Roman"/>
                <w:color w:val="000000"/>
                <w:sz w:val="16"/>
                <w:szCs w:val="16"/>
              </w:rPr>
              <w:t>ной переработки растени</w:t>
            </w:r>
            <w:r w:rsidRPr="00346127">
              <w:rPr>
                <w:rFonts w:ascii="Times New Roman" w:hAnsi="Times New Roman" w:cs="Times New Roman"/>
                <w:color w:val="000000"/>
                <w:sz w:val="16"/>
                <w:szCs w:val="16"/>
              </w:rPr>
              <w:t>е</w:t>
            </w:r>
            <w:r w:rsidRPr="00346127">
              <w:rPr>
                <w:rFonts w:ascii="Times New Roman" w:hAnsi="Times New Roman" w:cs="Times New Roman"/>
                <w:color w:val="000000"/>
                <w:sz w:val="16"/>
                <w:szCs w:val="16"/>
              </w:rPr>
              <w:t>водческого сырья организ</w:t>
            </w:r>
            <w:r w:rsidRPr="00346127">
              <w:rPr>
                <w:rFonts w:ascii="Times New Roman" w:hAnsi="Times New Roman" w:cs="Times New Roman"/>
                <w:color w:val="000000"/>
                <w:sz w:val="16"/>
                <w:szCs w:val="16"/>
              </w:rPr>
              <w:t>а</w:t>
            </w:r>
            <w:r w:rsidRPr="00346127">
              <w:rPr>
                <w:rFonts w:ascii="Times New Roman" w:hAnsi="Times New Roman" w:cs="Times New Roman"/>
                <w:color w:val="000000"/>
                <w:sz w:val="16"/>
                <w:szCs w:val="16"/>
              </w:rPr>
              <w:t>циями пищевой и перераб</w:t>
            </w:r>
            <w:r w:rsidRPr="00346127">
              <w:rPr>
                <w:rFonts w:ascii="Times New Roman" w:hAnsi="Times New Roman" w:cs="Times New Roman"/>
                <w:color w:val="000000"/>
                <w:sz w:val="16"/>
                <w:szCs w:val="16"/>
              </w:rPr>
              <w:t>а</w:t>
            </w:r>
            <w:r w:rsidRPr="00346127">
              <w:rPr>
                <w:rFonts w:ascii="Times New Roman" w:hAnsi="Times New Roman" w:cs="Times New Roman"/>
                <w:color w:val="000000"/>
                <w:sz w:val="16"/>
                <w:szCs w:val="16"/>
              </w:rPr>
              <w:t>тывающей пр</w:t>
            </w:r>
            <w:r w:rsidRPr="00346127">
              <w:rPr>
                <w:rFonts w:ascii="Times New Roman" w:hAnsi="Times New Roman" w:cs="Times New Roman"/>
                <w:color w:val="000000"/>
                <w:sz w:val="16"/>
                <w:szCs w:val="16"/>
              </w:rPr>
              <w:t>о</w:t>
            </w:r>
            <w:r w:rsidRPr="00346127">
              <w:rPr>
                <w:rFonts w:ascii="Times New Roman" w:hAnsi="Times New Roman" w:cs="Times New Roman"/>
                <w:color w:val="000000"/>
                <w:sz w:val="16"/>
                <w:szCs w:val="16"/>
              </w:rPr>
              <w:t>мышленности»</w:t>
            </w:r>
          </w:p>
        </w:tc>
        <w:tc>
          <w:tcPr>
            <w:tcW w:w="992" w:type="dxa"/>
            <w:tcBorders>
              <w:top w:val="nil"/>
              <w:left w:val="nil"/>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единиц</w:t>
            </w:r>
          </w:p>
        </w:tc>
        <w:tc>
          <w:tcPr>
            <w:tcW w:w="567" w:type="dxa"/>
            <w:tcBorders>
              <w:top w:val="nil"/>
              <w:left w:val="nil"/>
              <w:bottom w:val="single" w:sz="4" w:space="0" w:color="auto"/>
              <w:right w:val="single" w:sz="4" w:space="0" w:color="auto"/>
            </w:tcBorders>
            <w:shd w:val="clear" w:color="000000" w:fill="FFFFFF"/>
          </w:tcPr>
          <w:p w:rsidR="00F169AA" w:rsidRPr="00346127" w:rsidRDefault="00F169AA" w:rsidP="00B853AF">
            <w:pPr>
              <w:ind w:left="-108" w:right="-108"/>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346127" w:rsidRDefault="00F169AA" w:rsidP="004A456E">
            <w:pPr>
              <w:ind w:left="-107" w:right="-108"/>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абсолю</w:t>
            </w:r>
            <w:r w:rsidRPr="00346127">
              <w:rPr>
                <w:rFonts w:ascii="Times New Roman" w:hAnsi="Times New Roman" w:cs="Times New Roman"/>
                <w:color w:val="000000"/>
                <w:sz w:val="15"/>
                <w:szCs w:val="15"/>
              </w:rPr>
              <w:t>т</w:t>
            </w:r>
            <w:r w:rsidRPr="00346127">
              <w:rPr>
                <w:rFonts w:ascii="Times New Roman" w:hAnsi="Times New Roman" w:cs="Times New Roman"/>
                <w:color w:val="000000"/>
                <w:sz w:val="15"/>
                <w:szCs w:val="15"/>
              </w:rPr>
              <w:t>ный пок</w:t>
            </w:r>
            <w:r w:rsidRPr="00346127">
              <w:rPr>
                <w:rFonts w:ascii="Times New Roman" w:hAnsi="Times New Roman" w:cs="Times New Roman"/>
                <w:color w:val="000000"/>
                <w:sz w:val="15"/>
                <w:szCs w:val="15"/>
              </w:rPr>
              <w:t>а</w:t>
            </w:r>
            <w:r w:rsidRPr="00346127">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346127" w:rsidRDefault="00F169AA" w:rsidP="00B853AF">
            <w:pPr>
              <w:ind w:left="-95" w:right="-108"/>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46127" w:rsidRDefault="00F169AA" w:rsidP="00B853AF">
            <w:pPr>
              <w:ind w:left="-95" w:right="-108"/>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46127" w:rsidRDefault="00F169AA" w:rsidP="00B853AF">
            <w:pPr>
              <w:ind w:left="-95" w:right="-108"/>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tcPr>
          <w:p w:rsidR="00F169AA" w:rsidRPr="005E1D88" w:rsidRDefault="00F169AA" w:rsidP="00B853AF">
            <w:pPr>
              <w:tabs>
                <w:tab w:val="left" w:pos="354"/>
              </w:tabs>
              <w:jc w:val="right"/>
              <w:rPr>
                <w:rFonts w:ascii="Times New Roman" w:hAnsi="Times New Roman" w:cs="Times New Roman"/>
                <w:color w:val="000000"/>
                <w:sz w:val="15"/>
                <w:szCs w:val="15"/>
              </w:rPr>
            </w:pPr>
            <w:r w:rsidRPr="005E1D88">
              <w:rPr>
                <w:rFonts w:ascii="Times New Roman" w:hAnsi="Times New Roman" w:cs="Times New Roman"/>
                <w:color w:val="000000"/>
                <w:sz w:val="15"/>
                <w:szCs w:val="15"/>
              </w:rPr>
              <w:t>9</w:t>
            </w:r>
          </w:p>
        </w:tc>
        <w:tc>
          <w:tcPr>
            <w:tcW w:w="724" w:type="dxa"/>
            <w:tcBorders>
              <w:top w:val="nil"/>
              <w:left w:val="nil"/>
              <w:bottom w:val="single" w:sz="4" w:space="0" w:color="auto"/>
              <w:right w:val="single" w:sz="4" w:space="0" w:color="auto"/>
            </w:tcBorders>
            <w:noWrap/>
          </w:tcPr>
          <w:p w:rsidR="00F169AA" w:rsidRPr="005E1D88" w:rsidRDefault="00F169AA" w:rsidP="00B853AF">
            <w:pPr>
              <w:tabs>
                <w:tab w:val="left" w:pos="354"/>
              </w:tabs>
              <w:jc w:val="right"/>
              <w:rPr>
                <w:rFonts w:ascii="Times New Roman" w:hAnsi="Times New Roman" w:cs="Times New Roman"/>
                <w:color w:val="000000"/>
                <w:sz w:val="15"/>
                <w:szCs w:val="15"/>
              </w:rPr>
            </w:pPr>
            <w:r w:rsidRPr="005E1D88">
              <w:rPr>
                <w:rFonts w:ascii="Times New Roman" w:hAnsi="Times New Roman" w:cs="Times New Roman"/>
                <w:color w:val="000000"/>
                <w:sz w:val="15"/>
                <w:szCs w:val="15"/>
              </w:rPr>
              <w:t>10</w:t>
            </w:r>
          </w:p>
        </w:tc>
        <w:tc>
          <w:tcPr>
            <w:tcW w:w="715" w:type="dxa"/>
            <w:tcBorders>
              <w:top w:val="nil"/>
              <w:left w:val="nil"/>
              <w:bottom w:val="single" w:sz="4" w:space="0" w:color="auto"/>
              <w:right w:val="single" w:sz="4" w:space="0" w:color="auto"/>
            </w:tcBorders>
          </w:tcPr>
          <w:p w:rsidR="00F169AA" w:rsidRPr="005E1D88" w:rsidRDefault="00F169AA" w:rsidP="00B853AF">
            <w:pPr>
              <w:tabs>
                <w:tab w:val="left" w:pos="354"/>
              </w:tabs>
              <w:jc w:val="right"/>
              <w:rPr>
                <w:rFonts w:ascii="Times New Roman" w:hAnsi="Times New Roman" w:cs="Times New Roman"/>
                <w:color w:val="000000"/>
                <w:sz w:val="15"/>
                <w:szCs w:val="15"/>
              </w:rPr>
            </w:pPr>
            <w:r w:rsidRPr="005E1D88">
              <w:rPr>
                <w:rFonts w:ascii="Times New Roman" w:hAnsi="Times New Roman" w:cs="Times New Roman"/>
                <w:color w:val="000000"/>
                <w:sz w:val="15"/>
                <w:szCs w:val="15"/>
              </w:rPr>
              <w:t>10</w:t>
            </w:r>
          </w:p>
        </w:tc>
        <w:tc>
          <w:tcPr>
            <w:tcW w:w="714" w:type="dxa"/>
            <w:tcBorders>
              <w:top w:val="nil"/>
              <w:left w:val="nil"/>
              <w:bottom w:val="single" w:sz="4" w:space="0" w:color="auto"/>
              <w:right w:val="single" w:sz="4" w:space="0" w:color="auto"/>
            </w:tcBorders>
            <w:noWrap/>
          </w:tcPr>
          <w:p w:rsidR="00F169AA" w:rsidRPr="00346127" w:rsidRDefault="00F169AA" w:rsidP="00B853AF">
            <w:pPr>
              <w:tabs>
                <w:tab w:val="left" w:pos="354"/>
              </w:tabs>
              <w:jc w:val="right"/>
              <w:rPr>
                <w:rFonts w:ascii="Times New Roman" w:hAnsi="Times New Roman" w:cs="Times New Roman"/>
                <w:color w:val="000000"/>
                <w:sz w:val="15"/>
                <w:szCs w:val="15"/>
              </w:rPr>
            </w:pPr>
            <w:r w:rsidRPr="00346127">
              <w:rPr>
                <w:rFonts w:ascii="Times New Roman" w:hAnsi="Times New Roman" w:cs="Times New Roman"/>
                <w:color w:val="000000"/>
                <w:sz w:val="15"/>
                <w:szCs w:val="15"/>
              </w:rPr>
              <w:t>10</w:t>
            </w:r>
          </w:p>
        </w:tc>
        <w:tc>
          <w:tcPr>
            <w:tcW w:w="714" w:type="dxa"/>
            <w:tcBorders>
              <w:top w:val="nil"/>
              <w:left w:val="nil"/>
              <w:bottom w:val="single" w:sz="4" w:space="0" w:color="auto"/>
              <w:right w:val="single" w:sz="4" w:space="0" w:color="auto"/>
            </w:tcBorders>
          </w:tcPr>
          <w:p w:rsidR="00F169AA" w:rsidRPr="00346127" w:rsidRDefault="00F169AA" w:rsidP="00B853AF">
            <w:pPr>
              <w:tabs>
                <w:tab w:val="left" w:pos="354"/>
              </w:tabs>
              <w:jc w:val="right"/>
              <w:rPr>
                <w:rFonts w:ascii="Times New Roman" w:hAnsi="Times New Roman" w:cs="Times New Roman"/>
                <w:color w:val="000000"/>
                <w:sz w:val="15"/>
                <w:szCs w:val="15"/>
              </w:rPr>
            </w:pPr>
            <w:r w:rsidRPr="00346127">
              <w:rPr>
                <w:rFonts w:ascii="Times New Roman" w:hAnsi="Times New Roman" w:cs="Times New Roman"/>
                <w:color w:val="000000"/>
                <w:sz w:val="15"/>
                <w:szCs w:val="15"/>
              </w:rPr>
              <w:t>11</w:t>
            </w:r>
          </w:p>
        </w:tc>
        <w:tc>
          <w:tcPr>
            <w:tcW w:w="715" w:type="dxa"/>
            <w:tcBorders>
              <w:top w:val="nil"/>
              <w:left w:val="nil"/>
              <w:bottom w:val="single" w:sz="4" w:space="0" w:color="auto"/>
              <w:right w:val="single" w:sz="4" w:space="0" w:color="auto"/>
            </w:tcBorders>
          </w:tcPr>
          <w:p w:rsidR="00F169AA" w:rsidRPr="00346127" w:rsidRDefault="00F169AA" w:rsidP="00B853AF">
            <w:pPr>
              <w:tabs>
                <w:tab w:val="left" w:pos="354"/>
              </w:tabs>
              <w:jc w:val="right"/>
              <w:rPr>
                <w:rFonts w:ascii="Times New Roman" w:hAnsi="Times New Roman" w:cs="Times New Roman"/>
                <w:color w:val="000000"/>
                <w:sz w:val="15"/>
                <w:szCs w:val="15"/>
              </w:rPr>
            </w:pPr>
            <w:r w:rsidRPr="00346127">
              <w:rPr>
                <w:rFonts w:ascii="Times New Roman" w:hAnsi="Times New Roman" w:cs="Times New Roman"/>
                <w:color w:val="000000"/>
                <w:sz w:val="15"/>
                <w:szCs w:val="15"/>
              </w:rPr>
              <w:t>11</w:t>
            </w:r>
          </w:p>
        </w:tc>
        <w:tc>
          <w:tcPr>
            <w:tcW w:w="865" w:type="dxa"/>
            <w:tcBorders>
              <w:top w:val="nil"/>
              <w:left w:val="nil"/>
              <w:bottom w:val="single" w:sz="4" w:space="0" w:color="auto"/>
              <w:right w:val="single" w:sz="4" w:space="0" w:color="auto"/>
            </w:tcBorders>
            <w:shd w:val="clear" w:color="000000" w:fill="FFFFFF"/>
          </w:tcPr>
          <w:p w:rsidR="00F169AA" w:rsidRPr="00346127" w:rsidRDefault="00F169AA" w:rsidP="00B853AF">
            <w:pPr>
              <w:jc w:val="center"/>
              <w:rPr>
                <w:rFonts w:ascii="Times New Roman" w:hAnsi="Times New Roman" w:cs="Times New Roman"/>
                <w:color w:val="000000"/>
                <w:sz w:val="15"/>
                <w:szCs w:val="15"/>
              </w:rPr>
            </w:pPr>
            <w:r w:rsidRPr="0034612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56</w:t>
            </w:r>
          </w:p>
        </w:tc>
        <w:tc>
          <w:tcPr>
            <w:tcW w:w="567" w:type="dxa"/>
            <w:tcBorders>
              <w:top w:val="nil"/>
              <w:left w:val="single" w:sz="4" w:space="0" w:color="auto"/>
              <w:bottom w:val="single" w:sz="4" w:space="0" w:color="auto"/>
              <w:right w:val="single" w:sz="4" w:space="0" w:color="auto"/>
            </w:tcBorders>
            <w:noWrap/>
          </w:tcPr>
          <w:p w:rsidR="00F169AA" w:rsidRPr="00B045B2"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ПП1-М4.1</w:t>
            </w:r>
          </w:p>
        </w:tc>
        <w:tc>
          <w:tcPr>
            <w:tcW w:w="2268" w:type="dxa"/>
            <w:tcBorders>
              <w:top w:val="nil"/>
              <w:left w:val="nil"/>
              <w:bottom w:val="single" w:sz="4" w:space="0" w:color="auto"/>
              <w:right w:val="single" w:sz="4" w:space="0" w:color="auto"/>
            </w:tcBorders>
          </w:tcPr>
          <w:p w:rsidR="00F169AA" w:rsidRPr="00B045B2" w:rsidRDefault="00F169AA" w:rsidP="00B045B2">
            <w:pPr>
              <w:rPr>
                <w:rFonts w:ascii="Times New Roman" w:hAnsi="Times New Roman" w:cs="Times New Roman"/>
                <w:color w:val="000000"/>
                <w:sz w:val="16"/>
                <w:szCs w:val="16"/>
              </w:rPr>
            </w:pPr>
            <w:r w:rsidRPr="00B045B2">
              <w:rPr>
                <w:rFonts w:ascii="Times New Roman" w:hAnsi="Times New Roman" w:cs="Times New Roman"/>
                <w:color w:val="000000"/>
                <w:sz w:val="16"/>
                <w:szCs w:val="16"/>
              </w:rPr>
              <w:t>Мероприятие «Софинанс</w:t>
            </w:r>
            <w:r w:rsidRPr="00B045B2">
              <w:rPr>
                <w:rFonts w:ascii="Times New Roman" w:hAnsi="Times New Roman" w:cs="Times New Roman"/>
                <w:color w:val="000000"/>
                <w:sz w:val="16"/>
                <w:szCs w:val="16"/>
              </w:rPr>
              <w:t>и</w:t>
            </w:r>
            <w:r w:rsidRPr="00B045B2">
              <w:rPr>
                <w:rFonts w:ascii="Times New Roman" w:hAnsi="Times New Roman" w:cs="Times New Roman"/>
                <w:color w:val="000000"/>
                <w:sz w:val="16"/>
                <w:szCs w:val="16"/>
              </w:rPr>
              <w:t>рование расходов на возм</w:t>
            </w:r>
            <w:r w:rsidRPr="00B045B2">
              <w:rPr>
                <w:rFonts w:ascii="Times New Roman" w:hAnsi="Times New Roman" w:cs="Times New Roman"/>
                <w:color w:val="000000"/>
                <w:sz w:val="16"/>
                <w:szCs w:val="16"/>
              </w:rPr>
              <w:t>е</w:t>
            </w:r>
            <w:r w:rsidRPr="00B045B2">
              <w:rPr>
                <w:rFonts w:ascii="Times New Roman" w:hAnsi="Times New Roman" w:cs="Times New Roman"/>
                <w:color w:val="000000"/>
                <w:sz w:val="16"/>
                <w:szCs w:val="16"/>
              </w:rPr>
              <w:t xml:space="preserve">щение  части процентной ставки по </w:t>
            </w:r>
            <w:r w:rsidRPr="00B045B2">
              <w:rPr>
                <w:rFonts w:ascii="Times New Roman" w:hAnsi="Times New Roman" w:cs="Times New Roman"/>
                <w:sz w:val="16"/>
                <w:szCs w:val="16"/>
              </w:rPr>
              <w:t>краткосрочным кредитам (займам) на разв</w:t>
            </w:r>
            <w:r w:rsidRPr="00B045B2">
              <w:rPr>
                <w:rFonts w:ascii="Times New Roman" w:hAnsi="Times New Roman" w:cs="Times New Roman"/>
                <w:sz w:val="16"/>
                <w:szCs w:val="16"/>
              </w:rPr>
              <w:t>и</w:t>
            </w:r>
            <w:r w:rsidRPr="00B045B2">
              <w:rPr>
                <w:rFonts w:ascii="Times New Roman" w:hAnsi="Times New Roman" w:cs="Times New Roman"/>
                <w:sz w:val="16"/>
                <w:szCs w:val="16"/>
              </w:rPr>
              <w:t xml:space="preserve">тие </w:t>
            </w:r>
            <w:r w:rsidRPr="00B045B2">
              <w:rPr>
                <w:rFonts w:ascii="Times New Roman" w:hAnsi="Times New Roman" w:cs="Times New Roman"/>
                <w:color w:val="000000"/>
                <w:sz w:val="16"/>
                <w:szCs w:val="16"/>
              </w:rPr>
              <w:t>растениеводства, перер</w:t>
            </w:r>
            <w:r w:rsidRPr="00B045B2">
              <w:rPr>
                <w:rFonts w:ascii="Times New Roman" w:hAnsi="Times New Roman" w:cs="Times New Roman"/>
                <w:color w:val="000000"/>
                <w:sz w:val="16"/>
                <w:szCs w:val="16"/>
              </w:rPr>
              <w:t>а</w:t>
            </w:r>
            <w:r w:rsidRPr="00B045B2">
              <w:rPr>
                <w:rFonts w:ascii="Times New Roman" w:hAnsi="Times New Roman" w:cs="Times New Roman"/>
                <w:color w:val="000000"/>
                <w:sz w:val="16"/>
                <w:szCs w:val="16"/>
              </w:rPr>
              <w:t>ботки  и реализации проду</w:t>
            </w:r>
            <w:r w:rsidRPr="00B045B2">
              <w:rPr>
                <w:rFonts w:ascii="Times New Roman" w:hAnsi="Times New Roman" w:cs="Times New Roman"/>
                <w:color w:val="000000"/>
                <w:sz w:val="16"/>
                <w:szCs w:val="16"/>
              </w:rPr>
              <w:t>к</w:t>
            </w:r>
            <w:r w:rsidRPr="00B045B2">
              <w:rPr>
                <w:rFonts w:ascii="Times New Roman" w:hAnsi="Times New Roman" w:cs="Times New Roman"/>
                <w:color w:val="000000"/>
                <w:sz w:val="16"/>
                <w:szCs w:val="16"/>
              </w:rPr>
              <w:t>ции растени</w:t>
            </w:r>
            <w:r w:rsidRPr="00B045B2">
              <w:rPr>
                <w:rFonts w:ascii="Times New Roman" w:hAnsi="Times New Roman" w:cs="Times New Roman"/>
                <w:color w:val="000000"/>
                <w:sz w:val="16"/>
                <w:szCs w:val="16"/>
              </w:rPr>
              <w:t>е</w:t>
            </w:r>
            <w:r w:rsidRPr="00B045B2">
              <w:rPr>
                <w:rFonts w:ascii="Times New Roman" w:hAnsi="Times New Roman" w:cs="Times New Roman"/>
                <w:color w:val="000000"/>
                <w:sz w:val="16"/>
                <w:szCs w:val="16"/>
              </w:rPr>
              <w:t>водства»</w:t>
            </w:r>
          </w:p>
        </w:tc>
        <w:tc>
          <w:tcPr>
            <w:tcW w:w="992" w:type="dxa"/>
            <w:tcBorders>
              <w:top w:val="nil"/>
              <w:left w:val="nil"/>
              <w:bottom w:val="single" w:sz="4" w:space="0" w:color="auto"/>
              <w:right w:val="single" w:sz="4" w:space="0" w:color="auto"/>
            </w:tcBorders>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tcPr>
          <w:p w:rsidR="00F169AA" w:rsidRPr="00B045B2" w:rsidRDefault="00F169AA" w:rsidP="00B853AF">
            <w:pPr>
              <w:ind w:left="-108" w:right="-108"/>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noWrap/>
          </w:tcPr>
          <w:p w:rsidR="00F169AA" w:rsidRPr="00B045B2" w:rsidRDefault="00F169AA" w:rsidP="00B853AF">
            <w:pPr>
              <w:ind w:left="-95" w:right="-108"/>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tcPr>
          <w:p w:rsidR="00F169AA" w:rsidRPr="00B045B2" w:rsidRDefault="00F169AA" w:rsidP="00B853AF">
            <w:pPr>
              <w:ind w:left="-95" w:right="-108"/>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tcPr>
          <w:p w:rsidR="00F169AA" w:rsidRPr="00B045B2" w:rsidRDefault="00F169AA" w:rsidP="00B853AF">
            <w:pPr>
              <w:ind w:left="-95" w:right="-108"/>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57</w:t>
            </w:r>
          </w:p>
        </w:tc>
        <w:tc>
          <w:tcPr>
            <w:tcW w:w="567" w:type="dxa"/>
            <w:tcBorders>
              <w:top w:val="nil"/>
              <w:left w:val="single" w:sz="4" w:space="0" w:color="auto"/>
              <w:bottom w:val="single" w:sz="4" w:space="0" w:color="auto"/>
              <w:right w:val="single" w:sz="4" w:space="0" w:color="auto"/>
            </w:tcBorders>
            <w:noWrap/>
          </w:tcPr>
          <w:p w:rsidR="00F169AA" w:rsidRPr="00B045B2"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tcPr>
          <w:p w:rsidR="00F169AA" w:rsidRPr="00B045B2" w:rsidRDefault="00F169AA" w:rsidP="00B853AF">
            <w:pPr>
              <w:rPr>
                <w:rFonts w:ascii="Times New Roman" w:hAnsi="Times New Roman" w:cs="Times New Roman"/>
                <w:color w:val="000000"/>
                <w:sz w:val="16"/>
                <w:szCs w:val="16"/>
              </w:rPr>
            </w:pPr>
            <w:r w:rsidRPr="00B045B2">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tcPr>
          <w:p w:rsidR="00F169AA" w:rsidRPr="00B045B2" w:rsidRDefault="00F169AA" w:rsidP="00B853AF">
            <w:pPr>
              <w:ind w:left="-108" w:right="-108"/>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noWrap/>
          </w:tcPr>
          <w:p w:rsidR="00F169AA" w:rsidRPr="00D44430" w:rsidRDefault="00F169AA" w:rsidP="00346127">
            <w:pPr>
              <w:ind w:left="-95"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noWrap/>
          </w:tcPr>
          <w:p w:rsidR="00F169AA" w:rsidRPr="00D44430" w:rsidRDefault="00F169AA" w:rsidP="00346127">
            <w:pPr>
              <w:ind w:left="-95" w:right="-108"/>
              <w:jc w:val="center"/>
              <w:rPr>
                <w:rFonts w:ascii="Times New Roman" w:hAnsi="Times New Roman" w:cs="Times New Roman"/>
                <w:color w:val="000000"/>
                <w:sz w:val="15"/>
                <w:szCs w:val="15"/>
                <w:lang w:val="en-US"/>
              </w:rPr>
            </w:pPr>
            <w:r w:rsidRPr="00D44430">
              <w:rPr>
                <w:rFonts w:ascii="Times New Roman" w:hAnsi="Times New Roman" w:cs="Times New Roman"/>
                <w:color w:val="000000"/>
                <w:sz w:val="15"/>
                <w:szCs w:val="15"/>
              </w:rPr>
              <w:t>05 1   0</w:t>
            </w:r>
            <w:r>
              <w:rPr>
                <w:rFonts w:ascii="Times New Roman" w:hAnsi="Times New Roman" w:cs="Times New Roman"/>
                <w:color w:val="000000"/>
                <w:sz w:val="15"/>
                <w:szCs w:val="15"/>
              </w:rPr>
              <w:t>4</w:t>
            </w:r>
            <w:r w:rsidRPr="00D44430">
              <w:rPr>
                <w:rFonts w:ascii="Times New Roman" w:hAnsi="Times New Roman" w:cs="Times New Roman"/>
                <w:color w:val="000000"/>
                <w:sz w:val="15"/>
                <w:szCs w:val="15"/>
              </w:rPr>
              <w:t> </w:t>
            </w:r>
            <w:r w:rsidRPr="00D44430">
              <w:rPr>
                <w:rFonts w:ascii="Times New Roman" w:hAnsi="Times New Roman" w:cs="Times New Roman"/>
                <w:color w:val="000000"/>
                <w:sz w:val="15"/>
                <w:szCs w:val="15"/>
                <w:lang w:val="en-US"/>
              </w:rPr>
              <w:t>R</w:t>
            </w:r>
          </w:p>
          <w:p w:rsidR="00F169AA" w:rsidRPr="00D44430" w:rsidRDefault="00F169AA" w:rsidP="00346127">
            <w:pPr>
              <w:ind w:left="-95" w:right="-108"/>
              <w:jc w:val="center"/>
              <w:rPr>
                <w:rFonts w:ascii="Times New Roman" w:hAnsi="Times New Roman" w:cs="Times New Roman"/>
                <w:color w:val="000000"/>
                <w:sz w:val="15"/>
                <w:szCs w:val="15"/>
                <w:lang w:val="en-US"/>
              </w:rPr>
            </w:pPr>
            <w:r w:rsidRPr="00D44430">
              <w:rPr>
                <w:rFonts w:ascii="Times New Roman" w:hAnsi="Times New Roman" w:cs="Times New Roman"/>
                <w:color w:val="000000"/>
                <w:sz w:val="15"/>
                <w:szCs w:val="15"/>
                <w:lang w:val="en-US"/>
              </w:rPr>
              <w:t>03</w:t>
            </w:r>
            <w:r>
              <w:rPr>
                <w:rFonts w:ascii="Times New Roman" w:hAnsi="Times New Roman" w:cs="Times New Roman"/>
                <w:color w:val="000000"/>
                <w:sz w:val="15"/>
                <w:szCs w:val="15"/>
              </w:rPr>
              <w:t>8</w:t>
            </w:r>
            <w:r w:rsidRPr="00D44430">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noWrap/>
          </w:tcPr>
          <w:p w:rsidR="00F169AA" w:rsidRPr="00B045B2"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tcPr>
          <w:p w:rsidR="00F169AA" w:rsidRPr="00B045B2" w:rsidRDefault="00F169AA" w:rsidP="00B853AF">
            <w:pPr>
              <w:ind w:left="-108" w:right="57"/>
              <w:jc w:val="right"/>
              <w:rPr>
                <w:rFonts w:ascii="Times New Roman" w:hAnsi="Times New Roman" w:cs="Times New Roman"/>
                <w:i/>
                <w:iCs/>
                <w:color w:val="000000"/>
                <w:sz w:val="15"/>
                <w:szCs w:val="15"/>
              </w:rPr>
            </w:pPr>
            <w:r w:rsidRPr="00B045B2">
              <w:rPr>
                <w:rFonts w:ascii="Times New Roman" w:hAnsi="Times New Roman" w:cs="Times New Roman"/>
                <w:i/>
                <w:iCs/>
                <w:color w:val="000000"/>
                <w:sz w:val="15"/>
                <w:szCs w:val="15"/>
              </w:rPr>
              <w:t>54,9</w:t>
            </w:r>
          </w:p>
        </w:tc>
        <w:tc>
          <w:tcPr>
            <w:tcW w:w="709" w:type="dxa"/>
            <w:tcBorders>
              <w:top w:val="nil"/>
              <w:left w:val="nil"/>
              <w:bottom w:val="single" w:sz="4" w:space="0" w:color="auto"/>
              <w:right w:val="single" w:sz="4" w:space="0" w:color="auto"/>
            </w:tcBorders>
          </w:tcPr>
          <w:p w:rsidR="00F169AA" w:rsidRPr="00B045B2" w:rsidRDefault="00F169AA" w:rsidP="00B853AF">
            <w:pPr>
              <w:ind w:left="-107" w:right="57"/>
              <w:jc w:val="right"/>
              <w:rPr>
                <w:rFonts w:ascii="Times New Roman" w:hAnsi="Times New Roman" w:cs="Times New Roman"/>
                <w:i/>
                <w:iCs/>
                <w:color w:val="000000"/>
                <w:sz w:val="15"/>
                <w:szCs w:val="15"/>
              </w:rPr>
            </w:pPr>
            <w:r w:rsidRPr="00B045B2">
              <w:rPr>
                <w:rFonts w:ascii="Times New Roman" w:hAnsi="Times New Roman" w:cs="Times New Roman"/>
                <w:i/>
                <w:iCs/>
                <w:color w:val="000000"/>
                <w:sz w:val="15"/>
                <w:szCs w:val="15"/>
              </w:rPr>
              <w:t>300,0</w:t>
            </w:r>
          </w:p>
        </w:tc>
        <w:tc>
          <w:tcPr>
            <w:tcW w:w="724" w:type="dxa"/>
            <w:tcBorders>
              <w:top w:val="nil"/>
              <w:left w:val="nil"/>
              <w:bottom w:val="single" w:sz="4" w:space="0" w:color="auto"/>
              <w:right w:val="single" w:sz="4" w:space="0" w:color="auto"/>
            </w:tcBorders>
            <w:noWrap/>
          </w:tcPr>
          <w:p w:rsidR="00F169AA" w:rsidRPr="00B045B2" w:rsidRDefault="00F169AA" w:rsidP="00B853AF">
            <w:pPr>
              <w:ind w:left="-107" w:right="57"/>
              <w:jc w:val="right"/>
              <w:rPr>
                <w:rFonts w:ascii="Times New Roman" w:hAnsi="Times New Roman" w:cs="Times New Roman"/>
                <w:i/>
                <w:iCs/>
                <w:color w:val="000000"/>
                <w:sz w:val="15"/>
                <w:szCs w:val="15"/>
              </w:rPr>
            </w:pPr>
            <w:r w:rsidRPr="00B045B2">
              <w:rPr>
                <w:rFonts w:ascii="Times New Roman" w:hAnsi="Times New Roman" w:cs="Times New Roman"/>
                <w:i/>
                <w:iCs/>
                <w:color w:val="000000"/>
                <w:sz w:val="15"/>
                <w:szCs w:val="15"/>
              </w:rPr>
              <w:t>300,0</w:t>
            </w:r>
          </w:p>
        </w:tc>
        <w:tc>
          <w:tcPr>
            <w:tcW w:w="715" w:type="dxa"/>
            <w:tcBorders>
              <w:top w:val="nil"/>
              <w:left w:val="nil"/>
              <w:bottom w:val="single" w:sz="4" w:space="0" w:color="auto"/>
              <w:right w:val="single" w:sz="4" w:space="0" w:color="auto"/>
            </w:tcBorders>
          </w:tcPr>
          <w:p w:rsidR="00F169AA" w:rsidRPr="00B045B2" w:rsidRDefault="00F169AA" w:rsidP="00B853AF">
            <w:pPr>
              <w:ind w:right="57"/>
              <w:jc w:val="right"/>
              <w:rPr>
                <w:sz w:val="15"/>
                <w:szCs w:val="15"/>
              </w:rPr>
            </w:pPr>
            <w:r w:rsidRPr="00B045B2">
              <w:rPr>
                <w:rFonts w:ascii="Times New Roman" w:hAnsi="Times New Roman" w:cs="Times New Roman"/>
                <w:i/>
                <w:iCs/>
                <w:color w:val="000000"/>
                <w:sz w:val="15"/>
                <w:szCs w:val="15"/>
              </w:rPr>
              <w:t>300,0</w:t>
            </w:r>
          </w:p>
        </w:tc>
        <w:tc>
          <w:tcPr>
            <w:tcW w:w="714" w:type="dxa"/>
            <w:tcBorders>
              <w:top w:val="nil"/>
              <w:left w:val="nil"/>
              <w:bottom w:val="single" w:sz="4" w:space="0" w:color="auto"/>
              <w:right w:val="single" w:sz="4" w:space="0" w:color="auto"/>
            </w:tcBorders>
            <w:noWrap/>
          </w:tcPr>
          <w:p w:rsidR="00F169AA" w:rsidRPr="00B045B2" w:rsidRDefault="00F169AA" w:rsidP="00B853AF">
            <w:pPr>
              <w:ind w:right="57"/>
              <w:jc w:val="right"/>
              <w:rPr>
                <w:sz w:val="15"/>
                <w:szCs w:val="15"/>
              </w:rPr>
            </w:pPr>
            <w:r w:rsidRPr="00B045B2">
              <w:rPr>
                <w:rFonts w:ascii="Times New Roman" w:hAnsi="Times New Roman" w:cs="Times New Roman"/>
                <w:i/>
                <w:iCs/>
                <w:color w:val="000000"/>
                <w:sz w:val="15"/>
                <w:szCs w:val="15"/>
              </w:rPr>
              <w:t>2250,0</w:t>
            </w:r>
          </w:p>
        </w:tc>
        <w:tc>
          <w:tcPr>
            <w:tcW w:w="714" w:type="dxa"/>
            <w:tcBorders>
              <w:top w:val="nil"/>
              <w:left w:val="nil"/>
              <w:bottom w:val="single" w:sz="4" w:space="0" w:color="auto"/>
              <w:right w:val="single" w:sz="4" w:space="0" w:color="auto"/>
            </w:tcBorders>
          </w:tcPr>
          <w:p w:rsidR="00F169AA" w:rsidRPr="00B045B2" w:rsidRDefault="00F169AA" w:rsidP="00B853AF">
            <w:pPr>
              <w:ind w:right="57"/>
              <w:jc w:val="right"/>
              <w:rPr>
                <w:sz w:val="15"/>
                <w:szCs w:val="15"/>
              </w:rPr>
            </w:pPr>
            <w:r w:rsidRPr="00B045B2">
              <w:rPr>
                <w:rFonts w:ascii="Times New Roman" w:hAnsi="Times New Roman" w:cs="Times New Roman"/>
                <w:i/>
                <w:iCs/>
                <w:color w:val="000000"/>
                <w:sz w:val="15"/>
                <w:szCs w:val="15"/>
              </w:rPr>
              <w:t>2250,0</w:t>
            </w:r>
          </w:p>
        </w:tc>
        <w:tc>
          <w:tcPr>
            <w:tcW w:w="715" w:type="dxa"/>
            <w:tcBorders>
              <w:top w:val="nil"/>
              <w:left w:val="nil"/>
              <w:bottom w:val="single" w:sz="4" w:space="0" w:color="auto"/>
              <w:right w:val="single" w:sz="4" w:space="0" w:color="auto"/>
            </w:tcBorders>
          </w:tcPr>
          <w:p w:rsidR="00F169AA" w:rsidRPr="00B045B2" w:rsidRDefault="00F169AA" w:rsidP="00B853AF">
            <w:pPr>
              <w:ind w:right="57"/>
              <w:jc w:val="right"/>
              <w:rPr>
                <w:sz w:val="15"/>
                <w:szCs w:val="15"/>
              </w:rPr>
            </w:pPr>
            <w:r w:rsidRPr="00B045B2">
              <w:rPr>
                <w:rFonts w:ascii="Times New Roman" w:hAnsi="Times New Roman" w:cs="Times New Roman"/>
                <w:i/>
                <w:iCs/>
                <w:color w:val="000000"/>
                <w:sz w:val="15"/>
                <w:szCs w:val="15"/>
              </w:rPr>
              <w:t>2250,0</w:t>
            </w:r>
          </w:p>
        </w:tc>
        <w:tc>
          <w:tcPr>
            <w:tcW w:w="865" w:type="dxa"/>
            <w:tcBorders>
              <w:top w:val="nil"/>
              <w:left w:val="nil"/>
              <w:bottom w:val="single" w:sz="4" w:space="0" w:color="auto"/>
              <w:right w:val="single" w:sz="4" w:space="0" w:color="auto"/>
            </w:tcBorders>
          </w:tcPr>
          <w:p w:rsidR="00F169AA" w:rsidRPr="00B045B2" w:rsidRDefault="00F169AA" w:rsidP="00B853AF">
            <w:pPr>
              <w:ind w:right="57"/>
              <w:jc w:val="right"/>
              <w:rPr>
                <w:rFonts w:ascii="Times New Roman" w:hAnsi="Times New Roman" w:cs="Times New Roman"/>
                <w:i/>
                <w:iCs/>
                <w:color w:val="000000"/>
                <w:sz w:val="15"/>
                <w:szCs w:val="15"/>
              </w:rPr>
            </w:pPr>
            <w:r w:rsidRPr="00B045B2">
              <w:rPr>
                <w:rFonts w:ascii="Times New Roman" w:hAnsi="Times New Roman" w:cs="Times New Roman"/>
                <w:i/>
                <w:iCs/>
                <w:color w:val="000000"/>
                <w:sz w:val="15"/>
                <w:szCs w:val="15"/>
              </w:rPr>
              <w:t>7704,9</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58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00BD5" w:rsidRDefault="00F169AA" w:rsidP="00B853AF">
            <w:pPr>
              <w:ind w:left="-108" w:right="-55"/>
              <w:jc w:val="center"/>
              <w:rPr>
                <w:rFonts w:ascii="Times New Roman" w:hAnsi="Times New Roman" w:cs="Times New Roman"/>
                <w:color w:val="000000"/>
                <w:sz w:val="16"/>
                <w:szCs w:val="16"/>
                <w:highlight w:val="yellow"/>
              </w:rPr>
            </w:pPr>
          </w:p>
        </w:tc>
        <w:tc>
          <w:tcPr>
            <w:tcW w:w="2268" w:type="dxa"/>
            <w:tcBorders>
              <w:top w:val="nil"/>
              <w:left w:val="nil"/>
              <w:bottom w:val="single" w:sz="4" w:space="0" w:color="auto"/>
              <w:right w:val="single" w:sz="4" w:space="0" w:color="auto"/>
            </w:tcBorders>
            <w:shd w:val="clear" w:color="000000" w:fill="FFFFFF"/>
          </w:tcPr>
          <w:p w:rsidR="00F169AA" w:rsidRPr="00B045B2" w:rsidRDefault="00F169AA" w:rsidP="00B853AF">
            <w:pPr>
              <w:rPr>
                <w:rFonts w:ascii="Times New Roman" w:hAnsi="Times New Roman" w:cs="Times New Roman"/>
                <w:color w:val="000000"/>
                <w:sz w:val="16"/>
                <w:szCs w:val="16"/>
              </w:rPr>
            </w:pPr>
            <w:r w:rsidRPr="00B045B2">
              <w:rPr>
                <w:rFonts w:ascii="Times New Roman" w:hAnsi="Times New Roman" w:cs="Times New Roman"/>
                <w:color w:val="000000"/>
                <w:sz w:val="16"/>
                <w:szCs w:val="16"/>
              </w:rPr>
              <w:t>кроме того, финансиров</w:t>
            </w:r>
            <w:r w:rsidRPr="00B045B2">
              <w:rPr>
                <w:rFonts w:ascii="Times New Roman" w:hAnsi="Times New Roman" w:cs="Times New Roman"/>
                <w:color w:val="000000"/>
                <w:sz w:val="16"/>
                <w:szCs w:val="16"/>
              </w:rPr>
              <w:t>а</w:t>
            </w:r>
            <w:r w:rsidRPr="00B045B2">
              <w:rPr>
                <w:rFonts w:ascii="Times New Roman" w:hAnsi="Times New Roman" w:cs="Times New Roman"/>
                <w:color w:val="000000"/>
                <w:sz w:val="16"/>
                <w:szCs w:val="16"/>
              </w:rPr>
              <w:t>ние в установленном законод</w:t>
            </w:r>
            <w:r w:rsidRPr="00B045B2">
              <w:rPr>
                <w:rFonts w:ascii="Times New Roman" w:hAnsi="Times New Roman" w:cs="Times New Roman"/>
                <w:color w:val="000000"/>
                <w:sz w:val="16"/>
                <w:szCs w:val="16"/>
              </w:rPr>
              <w:t>а</w:t>
            </w:r>
            <w:r w:rsidRPr="00B045B2">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B045B2"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B045B2"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B045B2"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B045B2"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59</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00BD5" w:rsidRDefault="00F169AA" w:rsidP="00B853AF">
            <w:pPr>
              <w:ind w:left="-108" w:right="-55"/>
              <w:jc w:val="center"/>
              <w:rPr>
                <w:rFonts w:ascii="Times New Roman" w:hAnsi="Times New Roman" w:cs="Times New Roman"/>
                <w:color w:val="000000"/>
                <w:sz w:val="16"/>
                <w:szCs w:val="16"/>
                <w:highlight w:val="yellow"/>
              </w:rPr>
            </w:pPr>
          </w:p>
        </w:tc>
        <w:tc>
          <w:tcPr>
            <w:tcW w:w="2268" w:type="dxa"/>
            <w:tcBorders>
              <w:top w:val="nil"/>
              <w:left w:val="nil"/>
              <w:bottom w:val="single" w:sz="4" w:space="0" w:color="auto"/>
              <w:right w:val="single" w:sz="4" w:space="0" w:color="auto"/>
            </w:tcBorders>
            <w:shd w:val="clear" w:color="000000" w:fill="FFFFFF"/>
          </w:tcPr>
          <w:p w:rsidR="00F169AA" w:rsidRPr="00B045B2" w:rsidRDefault="00F169AA" w:rsidP="00B853AF">
            <w:pPr>
              <w:ind w:left="264"/>
              <w:rPr>
                <w:rFonts w:ascii="Times New Roman" w:hAnsi="Times New Roman" w:cs="Times New Roman"/>
                <w:color w:val="000000"/>
                <w:sz w:val="16"/>
                <w:szCs w:val="16"/>
                <w:vertAlign w:val="superscript"/>
              </w:rPr>
            </w:pPr>
            <w:r w:rsidRPr="00B045B2">
              <w:rPr>
                <w:rFonts w:ascii="Times New Roman" w:hAnsi="Times New Roman" w:cs="Times New Roman"/>
                <w:color w:val="000000"/>
                <w:sz w:val="16"/>
                <w:szCs w:val="16"/>
              </w:rPr>
              <w:t>из федерального бю</w:t>
            </w:r>
            <w:r w:rsidRPr="00B045B2">
              <w:rPr>
                <w:rFonts w:ascii="Times New Roman" w:hAnsi="Times New Roman" w:cs="Times New Roman"/>
                <w:color w:val="000000"/>
                <w:sz w:val="16"/>
                <w:szCs w:val="16"/>
              </w:rPr>
              <w:t>д</w:t>
            </w:r>
            <w:r w:rsidRPr="00B045B2">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B045B2" w:rsidRDefault="00F169AA" w:rsidP="00B853AF">
            <w:pPr>
              <w:ind w:left="-108" w:right="-108"/>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D44430" w:rsidRDefault="00F169AA" w:rsidP="00E2626F">
            <w:pPr>
              <w:ind w:left="-95" w:right="-108"/>
              <w:jc w:val="center"/>
              <w:rPr>
                <w:rFonts w:ascii="Times New Roman" w:hAnsi="Times New Roman" w:cs="Times New Roman"/>
                <w:color w:val="000000"/>
                <w:sz w:val="15"/>
                <w:szCs w:val="15"/>
              </w:rPr>
            </w:pPr>
            <w:r w:rsidRPr="00D44430">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D44430" w:rsidRDefault="00F169AA" w:rsidP="00E2626F">
            <w:pPr>
              <w:ind w:left="-95" w:right="-108"/>
              <w:jc w:val="center"/>
              <w:rPr>
                <w:rFonts w:ascii="Times New Roman" w:hAnsi="Times New Roman" w:cs="Times New Roman"/>
                <w:color w:val="000000"/>
                <w:sz w:val="15"/>
                <w:szCs w:val="15"/>
                <w:lang w:val="en-US"/>
              </w:rPr>
            </w:pPr>
            <w:r w:rsidRPr="00D44430">
              <w:rPr>
                <w:rFonts w:ascii="Times New Roman" w:hAnsi="Times New Roman" w:cs="Times New Roman"/>
                <w:color w:val="000000"/>
                <w:sz w:val="15"/>
                <w:szCs w:val="15"/>
              </w:rPr>
              <w:t>05 1   0</w:t>
            </w:r>
            <w:r>
              <w:rPr>
                <w:rFonts w:ascii="Times New Roman" w:hAnsi="Times New Roman" w:cs="Times New Roman"/>
                <w:color w:val="000000"/>
                <w:sz w:val="15"/>
                <w:szCs w:val="15"/>
              </w:rPr>
              <w:t>4</w:t>
            </w:r>
            <w:r w:rsidRPr="00D44430">
              <w:rPr>
                <w:rFonts w:ascii="Times New Roman" w:hAnsi="Times New Roman" w:cs="Times New Roman"/>
                <w:color w:val="000000"/>
                <w:sz w:val="15"/>
                <w:szCs w:val="15"/>
              </w:rPr>
              <w:t> </w:t>
            </w:r>
          </w:p>
          <w:p w:rsidR="00F169AA" w:rsidRPr="00D44430" w:rsidRDefault="00F169AA" w:rsidP="00E2626F">
            <w:pPr>
              <w:ind w:left="-95" w:right="-108"/>
              <w:jc w:val="center"/>
              <w:rPr>
                <w:rFonts w:ascii="Times New Roman" w:hAnsi="Times New Roman" w:cs="Times New Roman"/>
                <w:color w:val="000000"/>
                <w:sz w:val="15"/>
                <w:szCs w:val="15"/>
                <w:lang w:val="en-US"/>
              </w:rPr>
            </w:pPr>
            <w:r>
              <w:rPr>
                <w:rFonts w:ascii="Times New Roman" w:hAnsi="Times New Roman" w:cs="Times New Roman"/>
                <w:color w:val="000000"/>
                <w:sz w:val="15"/>
                <w:szCs w:val="15"/>
              </w:rPr>
              <w:t>5</w:t>
            </w:r>
            <w:r w:rsidRPr="00D44430">
              <w:rPr>
                <w:rFonts w:ascii="Times New Roman" w:hAnsi="Times New Roman" w:cs="Times New Roman"/>
                <w:color w:val="000000"/>
                <w:sz w:val="15"/>
                <w:szCs w:val="15"/>
                <w:lang w:val="en-US"/>
              </w:rPr>
              <w:t>03</w:t>
            </w:r>
            <w:r>
              <w:rPr>
                <w:rFonts w:ascii="Times New Roman" w:hAnsi="Times New Roman" w:cs="Times New Roman"/>
                <w:color w:val="000000"/>
                <w:sz w:val="15"/>
                <w:szCs w:val="15"/>
              </w:rPr>
              <w:t>8</w:t>
            </w:r>
            <w:r w:rsidRPr="00D44430">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000000" w:fill="FFFFFF"/>
            <w:noWrap/>
          </w:tcPr>
          <w:p w:rsidR="00F169AA" w:rsidRPr="00B045B2" w:rsidRDefault="00F169AA" w:rsidP="00B853AF">
            <w:pPr>
              <w:ind w:left="-95" w:right="-108"/>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right"/>
              <w:rPr>
                <w:rFonts w:ascii="Times New Roman" w:hAnsi="Times New Roman" w:cs="Times New Roman"/>
                <w:i/>
                <w:color w:val="000000"/>
                <w:sz w:val="15"/>
                <w:szCs w:val="15"/>
              </w:rPr>
            </w:pPr>
            <w:r w:rsidRPr="00B045B2">
              <w:rPr>
                <w:rFonts w:ascii="Times New Roman" w:hAnsi="Times New Roman" w:cs="Times New Roman"/>
                <w:i/>
                <w:color w:val="000000"/>
                <w:sz w:val="15"/>
                <w:szCs w:val="15"/>
              </w:rPr>
              <w:t>300,0</w:t>
            </w:r>
          </w:p>
        </w:tc>
        <w:tc>
          <w:tcPr>
            <w:tcW w:w="709"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i/>
                <w:color w:val="000000"/>
                <w:sz w:val="15"/>
                <w:szCs w:val="15"/>
              </w:rPr>
            </w:pPr>
            <w:r w:rsidRPr="00B045B2">
              <w:rPr>
                <w:rFonts w:ascii="Times New Roman" w:hAnsi="Times New Roman" w:cs="Times New Roman"/>
                <w:i/>
                <w:color w:val="000000"/>
                <w:sz w:val="15"/>
                <w:szCs w:val="15"/>
              </w:rPr>
              <w:t>1296,4</w:t>
            </w:r>
          </w:p>
        </w:tc>
        <w:tc>
          <w:tcPr>
            <w:tcW w:w="724"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i/>
                <w:color w:val="000000"/>
                <w:sz w:val="15"/>
                <w:szCs w:val="15"/>
              </w:rPr>
            </w:pPr>
            <w:r w:rsidRPr="00B045B2">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B045B2" w:rsidRDefault="00F169AA" w:rsidP="00B853AF">
            <w:pPr>
              <w:jc w:val="center"/>
              <w:rPr>
                <w:rFonts w:ascii="Times New Roman" w:hAnsi="Times New Roman" w:cs="Times New Roman"/>
                <w:color w:val="000000"/>
                <w:sz w:val="15"/>
                <w:szCs w:val="15"/>
              </w:rPr>
            </w:pPr>
            <w:r w:rsidRPr="00B045B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60</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667757" w:rsidRDefault="00F169AA" w:rsidP="00E43B4D">
            <w:pPr>
              <w:pageBreakBefore/>
              <w:ind w:left="-108" w:right="-57"/>
              <w:jc w:val="center"/>
              <w:rPr>
                <w:rFonts w:ascii="Times New Roman" w:hAnsi="Times New Roman" w:cs="Times New Roman"/>
                <w:color w:val="000000"/>
                <w:sz w:val="16"/>
                <w:szCs w:val="16"/>
              </w:rPr>
            </w:pPr>
            <w:r w:rsidRPr="00667757">
              <w:rPr>
                <w:rFonts w:ascii="Times New Roman" w:hAnsi="Times New Roman" w:cs="Times New Roman"/>
                <w:color w:val="000000"/>
                <w:sz w:val="16"/>
                <w:szCs w:val="16"/>
              </w:rPr>
              <w:t>ПП1-М4.</w:t>
            </w:r>
            <w:r>
              <w:rPr>
                <w:rFonts w:ascii="Times New Roman" w:hAnsi="Times New Roman" w:cs="Times New Roman"/>
                <w:color w:val="000000"/>
                <w:sz w:val="16"/>
                <w:szCs w:val="16"/>
              </w:rPr>
              <w:t>2</w:t>
            </w:r>
          </w:p>
        </w:tc>
        <w:tc>
          <w:tcPr>
            <w:tcW w:w="2268" w:type="dxa"/>
            <w:tcBorders>
              <w:top w:val="nil"/>
              <w:left w:val="nil"/>
              <w:bottom w:val="single" w:sz="4" w:space="0" w:color="auto"/>
              <w:right w:val="single" w:sz="4" w:space="0" w:color="auto"/>
            </w:tcBorders>
            <w:shd w:val="clear" w:color="000000" w:fill="FFFFFF"/>
          </w:tcPr>
          <w:p w:rsidR="00F169AA" w:rsidRPr="00667757" w:rsidRDefault="00F169AA" w:rsidP="00B853AF">
            <w:pPr>
              <w:rPr>
                <w:rFonts w:ascii="Times New Roman" w:hAnsi="Times New Roman" w:cs="Times New Roman"/>
                <w:color w:val="000000"/>
                <w:sz w:val="16"/>
                <w:szCs w:val="16"/>
              </w:rPr>
            </w:pPr>
            <w:r w:rsidRPr="00667757">
              <w:rPr>
                <w:rFonts w:ascii="Times New Roman" w:hAnsi="Times New Roman" w:cs="Times New Roman"/>
                <w:color w:val="000000"/>
                <w:sz w:val="16"/>
                <w:szCs w:val="16"/>
              </w:rPr>
              <w:t>Мероприятие «Софинанс</w:t>
            </w:r>
            <w:r w:rsidRPr="00667757">
              <w:rPr>
                <w:rFonts w:ascii="Times New Roman" w:hAnsi="Times New Roman" w:cs="Times New Roman"/>
                <w:color w:val="000000"/>
                <w:sz w:val="16"/>
                <w:szCs w:val="16"/>
              </w:rPr>
              <w:t>и</w:t>
            </w:r>
            <w:r w:rsidRPr="00667757">
              <w:rPr>
                <w:rFonts w:ascii="Times New Roman" w:hAnsi="Times New Roman" w:cs="Times New Roman"/>
                <w:color w:val="000000"/>
                <w:sz w:val="16"/>
                <w:szCs w:val="16"/>
              </w:rPr>
              <w:t>рование расходов на возм</w:t>
            </w:r>
            <w:r w:rsidRPr="00667757">
              <w:rPr>
                <w:rFonts w:ascii="Times New Roman" w:hAnsi="Times New Roman" w:cs="Times New Roman"/>
                <w:color w:val="000000"/>
                <w:sz w:val="16"/>
                <w:szCs w:val="16"/>
              </w:rPr>
              <w:t>е</w:t>
            </w:r>
            <w:r w:rsidRPr="00667757">
              <w:rPr>
                <w:rFonts w:ascii="Times New Roman" w:hAnsi="Times New Roman" w:cs="Times New Roman"/>
                <w:color w:val="000000"/>
                <w:sz w:val="16"/>
                <w:szCs w:val="16"/>
              </w:rPr>
              <w:t xml:space="preserve">щение  части процентной ставки по </w:t>
            </w:r>
            <w:r w:rsidRPr="00667757">
              <w:rPr>
                <w:rFonts w:ascii="Times New Roman" w:hAnsi="Times New Roman" w:cs="Times New Roman"/>
                <w:sz w:val="16"/>
                <w:szCs w:val="16"/>
              </w:rPr>
              <w:t>инвестиционным кредитам (займам) на разв</w:t>
            </w:r>
            <w:r w:rsidRPr="00667757">
              <w:rPr>
                <w:rFonts w:ascii="Times New Roman" w:hAnsi="Times New Roman" w:cs="Times New Roman"/>
                <w:sz w:val="16"/>
                <w:szCs w:val="16"/>
              </w:rPr>
              <w:t>и</w:t>
            </w:r>
            <w:r w:rsidRPr="00667757">
              <w:rPr>
                <w:rFonts w:ascii="Times New Roman" w:hAnsi="Times New Roman" w:cs="Times New Roman"/>
                <w:sz w:val="16"/>
                <w:szCs w:val="16"/>
              </w:rPr>
              <w:t xml:space="preserve">тие </w:t>
            </w:r>
            <w:r w:rsidRPr="00667757">
              <w:rPr>
                <w:rFonts w:ascii="Times New Roman" w:hAnsi="Times New Roman" w:cs="Times New Roman"/>
                <w:color w:val="000000"/>
                <w:sz w:val="16"/>
                <w:szCs w:val="16"/>
              </w:rPr>
              <w:t>растениеводства, перер</w:t>
            </w:r>
            <w:r w:rsidRPr="00667757">
              <w:rPr>
                <w:rFonts w:ascii="Times New Roman" w:hAnsi="Times New Roman" w:cs="Times New Roman"/>
                <w:color w:val="000000"/>
                <w:sz w:val="16"/>
                <w:szCs w:val="16"/>
              </w:rPr>
              <w:t>а</w:t>
            </w:r>
            <w:r w:rsidRPr="00667757">
              <w:rPr>
                <w:rFonts w:ascii="Times New Roman" w:hAnsi="Times New Roman" w:cs="Times New Roman"/>
                <w:color w:val="000000"/>
                <w:sz w:val="16"/>
                <w:szCs w:val="16"/>
              </w:rPr>
              <w:t>ботки  и развитие инфр</w:t>
            </w:r>
            <w:r w:rsidRPr="00667757">
              <w:rPr>
                <w:rFonts w:ascii="Times New Roman" w:hAnsi="Times New Roman" w:cs="Times New Roman"/>
                <w:color w:val="000000"/>
                <w:sz w:val="16"/>
                <w:szCs w:val="16"/>
              </w:rPr>
              <w:t>а</w:t>
            </w:r>
            <w:r w:rsidRPr="00667757">
              <w:rPr>
                <w:rFonts w:ascii="Times New Roman" w:hAnsi="Times New Roman" w:cs="Times New Roman"/>
                <w:color w:val="000000"/>
                <w:sz w:val="16"/>
                <w:szCs w:val="16"/>
              </w:rPr>
              <w:t>структ</w:t>
            </w:r>
            <w:r w:rsidRPr="00667757">
              <w:rPr>
                <w:rFonts w:ascii="Times New Roman" w:hAnsi="Times New Roman" w:cs="Times New Roman"/>
                <w:color w:val="000000"/>
                <w:sz w:val="16"/>
                <w:szCs w:val="16"/>
              </w:rPr>
              <w:t>у</w:t>
            </w:r>
            <w:r w:rsidRPr="00667757">
              <w:rPr>
                <w:rFonts w:ascii="Times New Roman" w:hAnsi="Times New Roman" w:cs="Times New Roman"/>
                <w:color w:val="000000"/>
                <w:sz w:val="16"/>
                <w:szCs w:val="16"/>
              </w:rPr>
              <w:t>ры и логистического обеспечения рынков проду</w:t>
            </w:r>
            <w:r w:rsidRPr="00667757">
              <w:rPr>
                <w:rFonts w:ascii="Times New Roman" w:hAnsi="Times New Roman" w:cs="Times New Roman"/>
                <w:color w:val="000000"/>
                <w:sz w:val="16"/>
                <w:szCs w:val="16"/>
              </w:rPr>
              <w:t>к</w:t>
            </w:r>
            <w:r w:rsidRPr="00667757">
              <w:rPr>
                <w:rFonts w:ascii="Times New Roman" w:hAnsi="Times New Roman" w:cs="Times New Roman"/>
                <w:color w:val="000000"/>
                <w:sz w:val="16"/>
                <w:szCs w:val="16"/>
              </w:rPr>
              <w:t>ции раст</w:t>
            </w:r>
            <w:r w:rsidRPr="00667757">
              <w:rPr>
                <w:rFonts w:ascii="Times New Roman" w:hAnsi="Times New Roman" w:cs="Times New Roman"/>
                <w:color w:val="000000"/>
                <w:sz w:val="16"/>
                <w:szCs w:val="16"/>
              </w:rPr>
              <w:t>е</w:t>
            </w:r>
            <w:r w:rsidRPr="00667757">
              <w:rPr>
                <w:rFonts w:ascii="Times New Roman" w:hAnsi="Times New Roman" w:cs="Times New Roman"/>
                <w:color w:val="000000"/>
                <w:sz w:val="16"/>
                <w:szCs w:val="16"/>
              </w:rPr>
              <w:t>ниеводства»</w:t>
            </w:r>
          </w:p>
        </w:tc>
        <w:tc>
          <w:tcPr>
            <w:tcW w:w="992"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667757" w:rsidRDefault="00F169AA" w:rsidP="00B853AF">
            <w:pPr>
              <w:ind w:left="-108" w:right="-108"/>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667757" w:rsidRDefault="00F169AA" w:rsidP="00B853AF">
            <w:pPr>
              <w:ind w:left="-95" w:right="-108"/>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667757" w:rsidRDefault="00F169AA" w:rsidP="00B853AF">
            <w:pPr>
              <w:ind w:left="-95" w:right="-108"/>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667757" w:rsidRDefault="00F169AA" w:rsidP="00B853AF">
            <w:pPr>
              <w:ind w:left="-95" w:right="-108"/>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61</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667757"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667757" w:rsidRDefault="00F169AA" w:rsidP="00B853AF">
            <w:pPr>
              <w:rPr>
                <w:rFonts w:ascii="Times New Roman" w:hAnsi="Times New Roman" w:cs="Times New Roman"/>
                <w:color w:val="000000"/>
                <w:sz w:val="16"/>
                <w:szCs w:val="16"/>
              </w:rPr>
            </w:pPr>
            <w:r w:rsidRPr="00667757">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667757" w:rsidRDefault="00F169AA" w:rsidP="00B853AF">
            <w:pPr>
              <w:ind w:left="-108" w:right="-108"/>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667757" w:rsidRDefault="00F169AA" w:rsidP="00346127">
            <w:pPr>
              <w:ind w:left="-95" w:right="-108"/>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667757" w:rsidRDefault="00F169AA" w:rsidP="00346127">
            <w:pPr>
              <w:ind w:left="-95" w:right="-108"/>
              <w:jc w:val="center"/>
              <w:rPr>
                <w:rFonts w:ascii="Times New Roman" w:hAnsi="Times New Roman" w:cs="Times New Roman"/>
                <w:color w:val="000000"/>
                <w:sz w:val="15"/>
                <w:szCs w:val="15"/>
                <w:lang w:val="en-US"/>
              </w:rPr>
            </w:pPr>
            <w:r w:rsidRPr="00667757">
              <w:rPr>
                <w:rFonts w:ascii="Times New Roman" w:hAnsi="Times New Roman" w:cs="Times New Roman"/>
                <w:color w:val="000000"/>
                <w:sz w:val="15"/>
                <w:szCs w:val="15"/>
              </w:rPr>
              <w:t>05 1   04 </w:t>
            </w:r>
            <w:r w:rsidRPr="00667757">
              <w:rPr>
                <w:rFonts w:ascii="Times New Roman" w:hAnsi="Times New Roman" w:cs="Times New Roman"/>
                <w:color w:val="000000"/>
                <w:sz w:val="15"/>
                <w:szCs w:val="15"/>
                <w:lang w:val="en-US"/>
              </w:rPr>
              <w:t>R</w:t>
            </w:r>
          </w:p>
          <w:p w:rsidR="00F169AA" w:rsidRPr="00667757" w:rsidRDefault="00F169AA" w:rsidP="00346127">
            <w:pPr>
              <w:ind w:left="-95" w:right="-108"/>
              <w:jc w:val="center"/>
              <w:rPr>
                <w:rFonts w:ascii="Times New Roman" w:hAnsi="Times New Roman" w:cs="Times New Roman"/>
                <w:color w:val="000000"/>
                <w:sz w:val="15"/>
                <w:szCs w:val="15"/>
                <w:lang w:val="en-US"/>
              </w:rPr>
            </w:pPr>
            <w:r w:rsidRPr="00667757">
              <w:rPr>
                <w:rFonts w:ascii="Times New Roman" w:hAnsi="Times New Roman" w:cs="Times New Roman"/>
                <w:color w:val="000000"/>
                <w:sz w:val="15"/>
                <w:szCs w:val="15"/>
                <w:lang w:val="en-US"/>
              </w:rPr>
              <w:t>03</w:t>
            </w:r>
            <w:r w:rsidRPr="00667757">
              <w:rPr>
                <w:rFonts w:ascii="Times New Roman" w:hAnsi="Times New Roman" w:cs="Times New Roman"/>
                <w:color w:val="000000"/>
                <w:sz w:val="15"/>
                <w:szCs w:val="15"/>
              </w:rPr>
              <w:t>9</w:t>
            </w:r>
            <w:r w:rsidRPr="00667757">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000000" w:fill="FFFFFF"/>
            <w:noWrap/>
          </w:tcPr>
          <w:p w:rsidR="00F169AA" w:rsidRPr="00667757"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667757" w:rsidRDefault="00F169AA" w:rsidP="00B853AF">
            <w:pPr>
              <w:ind w:left="-108"/>
              <w:jc w:val="right"/>
              <w:rPr>
                <w:rFonts w:ascii="Times New Roman" w:hAnsi="Times New Roman" w:cs="Times New Roman"/>
                <w:i/>
                <w:iCs/>
                <w:color w:val="000000"/>
                <w:sz w:val="15"/>
                <w:szCs w:val="15"/>
              </w:rPr>
            </w:pPr>
            <w:r w:rsidRPr="00667757">
              <w:rPr>
                <w:rFonts w:ascii="Times New Roman" w:hAnsi="Times New Roman" w:cs="Times New Roman"/>
                <w:i/>
                <w:iCs/>
                <w:color w:val="000000"/>
                <w:sz w:val="15"/>
                <w:szCs w:val="15"/>
              </w:rPr>
              <w:t>1534,0</w:t>
            </w:r>
          </w:p>
        </w:tc>
        <w:tc>
          <w:tcPr>
            <w:tcW w:w="709" w:type="dxa"/>
            <w:tcBorders>
              <w:top w:val="nil"/>
              <w:left w:val="nil"/>
              <w:bottom w:val="single" w:sz="4" w:space="0" w:color="auto"/>
              <w:right w:val="single" w:sz="4" w:space="0" w:color="auto"/>
            </w:tcBorders>
            <w:shd w:val="clear" w:color="000000" w:fill="FFFFFF"/>
          </w:tcPr>
          <w:p w:rsidR="00F169AA" w:rsidRPr="00667757" w:rsidRDefault="00F169AA" w:rsidP="00B853AF">
            <w:pPr>
              <w:ind w:left="-107"/>
              <w:jc w:val="right"/>
              <w:rPr>
                <w:rFonts w:ascii="Times New Roman" w:hAnsi="Times New Roman" w:cs="Times New Roman"/>
                <w:i/>
                <w:iCs/>
                <w:color w:val="000000"/>
                <w:sz w:val="15"/>
                <w:szCs w:val="15"/>
              </w:rPr>
            </w:pPr>
            <w:r w:rsidRPr="00667757">
              <w:rPr>
                <w:rFonts w:ascii="Times New Roman" w:hAnsi="Times New Roman" w:cs="Times New Roman"/>
                <w:i/>
                <w:iCs/>
                <w:color w:val="000000"/>
                <w:sz w:val="15"/>
                <w:szCs w:val="15"/>
              </w:rPr>
              <w:t>1242,5</w:t>
            </w:r>
          </w:p>
        </w:tc>
        <w:tc>
          <w:tcPr>
            <w:tcW w:w="724" w:type="dxa"/>
            <w:tcBorders>
              <w:top w:val="nil"/>
              <w:left w:val="nil"/>
              <w:bottom w:val="single" w:sz="4" w:space="0" w:color="auto"/>
              <w:right w:val="single" w:sz="4" w:space="0" w:color="auto"/>
            </w:tcBorders>
            <w:shd w:val="clear" w:color="000000" w:fill="FFFFFF"/>
            <w:noWrap/>
          </w:tcPr>
          <w:p w:rsidR="00F169AA" w:rsidRPr="00667757" w:rsidRDefault="00F169AA" w:rsidP="00B853AF">
            <w:pPr>
              <w:ind w:left="-107"/>
              <w:jc w:val="right"/>
              <w:rPr>
                <w:rFonts w:ascii="Times New Roman" w:hAnsi="Times New Roman" w:cs="Times New Roman"/>
                <w:i/>
                <w:iCs/>
                <w:color w:val="000000"/>
                <w:sz w:val="15"/>
                <w:szCs w:val="15"/>
              </w:rPr>
            </w:pPr>
            <w:r w:rsidRPr="00667757">
              <w:rPr>
                <w:rFonts w:ascii="Times New Roman" w:hAnsi="Times New Roman" w:cs="Times New Roman"/>
                <w:i/>
                <w:iCs/>
                <w:color w:val="000000"/>
                <w:sz w:val="15"/>
                <w:szCs w:val="15"/>
              </w:rPr>
              <w:t>1000,0</w:t>
            </w:r>
          </w:p>
        </w:tc>
        <w:tc>
          <w:tcPr>
            <w:tcW w:w="715" w:type="dxa"/>
            <w:tcBorders>
              <w:top w:val="nil"/>
              <w:left w:val="nil"/>
              <w:bottom w:val="single" w:sz="4" w:space="0" w:color="auto"/>
              <w:right w:val="single" w:sz="4" w:space="0" w:color="auto"/>
            </w:tcBorders>
            <w:shd w:val="clear" w:color="000000" w:fill="FFFFFF"/>
          </w:tcPr>
          <w:p w:rsidR="00F169AA" w:rsidRPr="00667757" w:rsidRDefault="00F169AA" w:rsidP="00B853AF">
            <w:pPr>
              <w:jc w:val="right"/>
              <w:rPr>
                <w:sz w:val="15"/>
                <w:szCs w:val="15"/>
              </w:rPr>
            </w:pPr>
            <w:r w:rsidRPr="00667757">
              <w:rPr>
                <w:rFonts w:ascii="Times New Roman" w:hAnsi="Times New Roman" w:cs="Times New Roman"/>
                <w:i/>
                <w:iCs/>
                <w:color w:val="000000"/>
                <w:sz w:val="15"/>
                <w:szCs w:val="15"/>
              </w:rPr>
              <w:t>700,0</w:t>
            </w:r>
          </w:p>
        </w:tc>
        <w:tc>
          <w:tcPr>
            <w:tcW w:w="714"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right"/>
              <w:rPr>
                <w:sz w:val="15"/>
                <w:szCs w:val="15"/>
              </w:rPr>
            </w:pPr>
            <w:r w:rsidRPr="00667757">
              <w:rPr>
                <w:rFonts w:ascii="Times New Roman" w:hAnsi="Times New Roman" w:cs="Times New Roman"/>
                <w:i/>
                <w:iCs/>
                <w:color w:val="000000"/>
                <w:sz w:val="15"/>
                <w:szCs w:val="15"/>
              </w:rPr>
              <w:t>795,1</w:t>
            </w:r>
          </w:p>
        </w:tc>
        <w:tc>
          <w:tcPr>
            <w:tcW w:w="714" w:type="dxa"/>
            <w:tcBorders>
              <w:top w:val="nil"/>
              <w:left w:val="nil"/>
              <w:bottom w:val="single" w:sz="4" w:space="0" w:color="auto"/>
              <w:right w:val="single" w:sz="4" w:space="0" w:color="auto"/>
            </w:tcBorders>
            <w:shd w:val="clear" w:color="000000" w:fill="FFFFFF"/>
          </w:tcPr>
          <w:p w:rsidR="00F169AA" w:rsidRPr="00667757" w:rsidRDefault="00F169AA" w:rsidP="00B853AF">
            <w:pPr>
              <w:jc w:val="right"/>
              <w:rPr>
                <w:sz w:val="15"/>
                <w:szCs w:val="15"/>
              </w:rPr>
            </w:pPr>
            <w:r w:rsidRPr="00667757">
              <w:rPr>
                <w:rFonts w:ascii="Times New Roman" w:hAnsi="Times New Roman" w:cs="Times New Roman"/>
                <w:i/>
                <w:iCs/>
                <w:color w:val="000000"/>
                <w:sz w:val="15"/>
                <w:szCs w:val="15"/>
              </w:rPr>
              <w:t>795,1</w:t>
            </w:r>
          </w:p>
        </w:tc>
        <w:tc>
          <w:tcPr>
            <w:tcW w:w="715" w:type="dxa"/>
            <w:tcBorders>
              <w:top w:val="nil"/>
              <w:left w:val="nil"/>
              <w:bottom w:val="single" w:sz="4" w:space="0" w:color="auto"/>
              <w:right w:val="single" w:sz="4" w:space="0" w:color="auto"/>
            </w:tcBorders>
            <w:shd w:val="clear" w:color="000000" w:fill="FFFFFF"/>
          </w:tcPr>
          <w:p w:rsidR="00F169AA" w:rsidRPr="00667757" w:rsidRDefault="00F169AA" w:rsidP="00B853AF">
            <w:pPr>
              <w:jc w:val="right"/>
              <w:rPr>
                <w:sz w:val="15"/>
                <w:szCs w:val="15"/>
              </w:rPr>
            </w:pPr>
            <w:r w:rsidRPr="00667757">
              <w:rPr>
                <w:rFonts w:ascii="Times New Roman" w:hAnsi="Times New Roman" w:cs="Times New Roman"/>
                <w:i/>
                <w:iCs/>
                <w:color w:val="000000"/>
                <w:sz w:val="15"/>
                <w:szCs w:val="15"/>
              </w:rPr>
              <w:t>795,1</w:t>
            </w:r>
          </w:p>
        </w:tc>
        <w:tc>
          <w:tcPr>
            <w:tcW w:w="865" w:type="dxa"/>
            <w:tcBorders>
              <w:top w:val="nil"/>
              <w:left w:val="nil"/>
              <w:bottom w:val="single" w:sz="4" w:space="0" w:color="auto"/>
              <w:right w:val="single" w:sz="4" w:space="0" w:color="auto"/>
            </w:tcBorders>
            <w:shd w:val="clear" w:color="000000" w:fill="FFFFFF"/>
          </w:tcPr>
          <w:p w:rsidR="00F169AA" w:rsidRPr="00667757" w:rsidRDefault="00F169AA" w:rsidP="00B853AF">
            <w:pPr>
              <w:jc w:val="right"/>
              <w:rPr>
                <w:i/>
                <w:sz w:val="15"/>
                <w:szCs w:val="15"/>
              </w:rPr>
            </w:pPr>
            <w:r w:rsidRPr="00667757">
              <w:rPr>
                <w:i/>
                <w:sz w:val="15"/>
                <w:szCs w:val="15"/>
              </w:rPr>
              <w:t>6861,8</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62</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667757"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667757" w:rsidRDefault="00F169AA" w:rsidP="00B853AF">
            <w:pPr>
              <w:rPr>
                <w:rFonts w:ascii="Times New Roman" w:hAnsi="Times New Roman" w:cs="Times New Roman"/>
                <w:color w:val="000000"/>
                <w:sz w:val="16"/>
                <w:szCs w:val="16"/>
              </w:rPr>
            </w:pPr>
            <w:r w:rsidRPr="00667757">
              <w:rPr>
                <w:rFonts w:ascii="Times New Roman" w:hAnsi="Times New Roman" w:cs="Times New Roman"/>
                <w:color w:val="000000"/>
                <w:sz w:val="16"/>
                <w:szCs w:val="16"/>
              </w:rPr>
              <w:t>кроме того, финансиров</w:t>
            </w:r>
            <w:r w:rsidRPr="00667757">
              <w:rPr>
                <w:rFonts w:ascii="Times New Roman" w:hAnsi="Times New Roman" w:cs="Times New Roman"/>
                <w:color w:val="000000"/>
                <w:sz w:val="16"/>
                <w:szCs w:val="16"/>
              </w:rPr>
              <w:t>а</w:t>
            </w:r>
            <w:r w:rsidRPr="00667757">
              <w:rPr>
                <w:rFonts w:ascii="Times New Roman" w:hAnsi="Times New Roman" w:cs="Times New Roman"/>
                <w:color w:val="000000"/>
                <w:sz w:val="16"/>
                <w:szCs w:val="16"/>
              </w:rPr>
              <w:t>ние в установленном законод</w:t>
            </w:r>
            <w:r w:rsidRPr="00667757">
              <w:rPr>
                <w:rFonts w:ascii="Times New Roman" w:hAnsi="Times New Roman" w:cs="Times New Roman"/>
                <w:color w:val="000000"/>
                <w:sz w:val="16"/>
                <w:szCs w:val="16"/>
              </w:rPr>
              <w:t>а</w:t>
            </w:r>
            <w:r w:rsidRPr="00667757">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667757"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667757"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667757"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667757"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63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8C0740" w:rsidRDefault="00F169AA" w:rsidP="00B853AF">
            <w:pPr>
              <w:ind w:left="-108" w:right="-55"/>
              <w:jc w:val="center"/>
              <w:rPr>
                <w:rFonts w:ascii="Times New Roman" w:hAnsi="Times New Roman" w:cs="Times New Roman"/>
                <w:color w:val="000000"/>
                <w:sz w:val="16"/>
                <w:szCs w:val="16"/>
                <w:highlight w:val="yellow"/>
              </w:rPr>
            </w:pPr>
          </w:p>
        </w:tc>
        <w:tc>
          <w:tcPr>
            <w:tcW w:w="2268" w:type="dxa"/>
            <w:tcBorders>
              <w:top w:val="nil"/>
              <w:left w:val="nil"/>
              <w:bottom w:val="single" w:sz="4" w:space="0" w:color="auto"/>
              <w:right w:val="single" w:sz="4" w:space="0" w:color="auto"/>
            </w:tcBorders>
            <w:shd w:val="clear" w:color="000000" w:fill="FFFFFF"/>
          </w:tcPr>
          <w:p w:rsidR="00F169AA" w:rsidRPr="00667757" w:rsidRDefault="00F169AA" w:rsidP="00B853AF">
            <w:pPr>
              <w:ind w:left="264"/>
              <w:rPr>
                <w:rFonts w:ascii="Times New Roman" w:hAnsi="Times New Roman" w:cs="Times New Roman"/>
                <w:color w:val="000000"/>
                <w:sz w:val="16"/>
                <w:szCs w:val="16"/>
                <w:vertAlign w:val="superscript"/>
              </w:rPr>
            </w:pPr>
            <w:r w:rsidRPr="00667757">
              <w:rPr>
                <w:rFonts w:ascii="Times New Roman" w:hAnsi="Times New Roman" w:cs="Times New Roman"/>
                <w:color w:val="000000"/>
                <w:sz w:val="16"/>
                <w:szCs w:val="16"/>
              </w:rPr>
              <w:t>из федерального бю</w:t>
            </w:r>
            <w:r w:rsidRPr="00667757">
              <w:rPr>
                <w:rFonts w:ascii="Times New Roman" w:hAnsi="Times New Roman" w:cs="Times New Roman"/>
                <w:color w:val="000000"/>
                <w:sz w:val="16"/>
                <w:szCs w:val="16"/>
              </w:rPr>
              <w:t>д</w:t>
            </w:r>
            <w:r w:rsidRPr="00667757">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667757" w:rsidRDefault="00F169AA" w:rsidP="00B853AF">
            <w:pPr>
              <w:ind w:left="-108" w:right="-108"/>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667757" w:rsidRDefault="00F169AA" w:rsidP="00E2626F">
            <w:pPr>
              <w:ind w:left="-95" w:right="-108"/>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667757" w:rsidRDefault="00F169AA" w:rsidP="00E2626F">
            <w:pPr>
              <w:ind w:left="-95" w:right="-108"/>
              <w:jc w:val="center"/>
              <w:rPr>
                <w:rFonts w:ascii="Times New Roman" w:hAnsi="Times New Roman" w:cs="Times New Roman"/>
                <w:color w:val="000000"/>
                <w:sz w:val="15"/>
                <w:szCs w:val="15"/>
                <w:lang w:val="en-US"/>
              </w:rPr>
            </w:pPr>
            <w:r w:rsidRPr="00667757">
              <w:rPr>
                <w:rFonts w:ascii="Times New Roman" w:hAnsi="Times New Roman" w:cs="Times New Roman"/>
                <w:color w:val="000000"/>
                <w:sz w:val="15"/>
                <w:szCs w:val="15"/>
              </w:rPr>
              <w:t>05 1   04 </w:t>
            </w:r>
          </w:p>
          <w:p w:rsidR="00F169AA" w:rsidRPr="00667757" w:rsidRDefault="00F169AA" w:rsidP="00E2626F">
            <w:pPr>
              <w:ind w:left="-95" w:right="-108"/>
              <w:jc w:val="center"/>
              <w:rPr>
                <w:rFonts w:ascii="Times New Roman" w:hAnsi="Times New Roman" w:cs="Times New Roman"/>
                <w:color w:val="000000"/>
                <w:sz w:val="15"/>
                <w:szCs w:val="15"/>
                <w:lang w:val="en-US"/>
              </w:rPr>
            </w:pPr>
            <w:r>
              <w:rPr>
                <w:rFonts w:ascii="Times New Roman" w:hAnsi="Times New Roman" w:cs="Times New Roman"/>
                <w:color w:val="000000"/>
                <w:sz w:val="15"/>
                <w:szCs w:val="15"/>
              </w:rPr>
              <w:t>5</w:t>
            </w:r>
            <w:r w:rsidRPr="00667757">
              <w:rPr>
                <w:rFonts w:ascii="Times New Roman" w:hAnsi="Times New Roman" w:cs="Times New Roman"/>
                <w:color w:val="000000"/>
                <w:sz w:val="15"/>
                <w:szCs w:val="15"/>
                <w:lang w:val="en-US"/>
              </w:rPr>
              <w:t>03</w:t>
            </w:r>
            <w:r w:rsidRPr="00667757">
              <w:rPr>
                <w:rFonts w:ascii="Times New Roman" w:hAnsi="Times New Roman" w:cs="Times New Roman"/>
                <w:color w:val="000000"/>
                <w:sz w:val="15"/>
                <w:szCs w:val="15"/>
              </w:rPr>
              <w:t>9</w:t>
            </w:r>
            <w:r w:rsidRPr="00667757">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000000" w:fill="FFFFFF"/>
            <w:noWrap/>
          </w:tcPr>
          <w:p w:rsidR="00F169AA" w:rsidRPr="00667757" w:rsidRDefault="00F169AA" w:rsidP="00B853AF">
            <w:pPr>
              <w:ind w:left="-95" w:right="-108"/>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right"/>
              <w:rPr>
                <w:rFonts w:ascii="Times New Roman" w:hAnsi="Times New Roman" w:cs="Times New Roman"/>
                <w:i/>
                <w:color w:val="000000"/>
                <w:sz w:val="15"/>
                <w:szCs w:val="15"/>
              </w:rPr>
            </w:pPr>
            <w:r w:rsidRPr="00667757">
              <w:rPr>
                <w:rFonts w:ascii="Times New Roman" w:hAnsi="Times New Roman" w:cs="Times New Roman"/>
                <w:i/>
                <w:color w:val="000000"/>
                <w:sz w:val="15"/>
                <w:szCs w:val="15"/>
              </w:rPr>
              <w:t>7049,5</w:t>
            </w:r>
          </w:p>
        </w:tc>
        <w:tc>
          <w:tcPr>
            <w:tcW w:w="709"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i/>
                <w:color w:val="000000"/>
                <w:sz w:val="15"/>
                <w:szCs w:val="15"/>
              </w:rPr>
            </w:pPr>
            <w:r w:rsidRPr="00667757">
              <w:rPr>
                <w:rFonts w:ascii="Times New Roman" w:hAnsi="Times New Roman" w:cs="Times New Roman"/>
                <w:i/>
                <w:color w:val="000000"/>
                <w:sz w:val="15"/>
                <w:szCs w:val="15"/>
              </w:rPr>
              <w:t>4837,1</w:t>
            </w:r>
          </w:p>
        </w:tc>
        <w:tc>
          <w:tcPr>
            <w:tcW w:w="724"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667757" w:rsidRDefault="00F169AA" w:rsidP="00B853AF">
            <w:pPr>
              <w:jc w:val="center"/>
              <w:rPr>
                <w:rFonts w:ascii="Times New Roman" w:hAnsi="Times New Roman" w:cs="Times New Roman"/>
                <w:color w:val="000000"/>
                <w:sz w:val="15"/>
                <w:szCs w:val="15"/>
              </w:rPr>
            </w:pPr>
            <w:r w:rsidRPr="0066775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64</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511E71" w:rsidRDefault="00F169AA" w:rsidP="00B853AF">
            <w:pPr>
              <w:ind w:left="-108" w:right="-55"/>
              <w:jc w:val="center"/>
              <w:rPr>
                <w:rFonts w:ascii="Times New Roman" w:hAnsi="Times New Roman" w:cs="Times New Roman"/>
                <w:b/>
                <w:bCs/>
                <w:color w:val="000000"/>
                <w:sz w:val="16"/>
                <w:szCs w:val="16"/>
              </w:rPr>
            </w:pPr>
            <w:r w:rsidRPr="00511E71">
              <w:rPr>
                <w:rFonts w:ascii="Times New Roman" w:hAnsi="Times New Roman" w:cs="Times New Roman"/>
                <w:b/>
                <w:bCs/>
                <w:color w:val="000000"/>
                <w:sz w:val="16"/>
                <w:szCs w:val="16"/>
              </w:rPr>
              <w:t>ПП1-ОМ5</w:t>
            </w:r>
          </w:p>
        </w:tc>
        <w:tc>
          <w:tcPr>
            <w:tcW w:w="2268" w:type="dxa"/>
            <w:tcBorders>
              <w:top w:val="nil"/>
              <w:left w:val="nil"/>
              <w:bottom w:val="single" w:sz="4" w:space="0" w:color="auto"/>
              <w:right w:val="single" w:sz="4" w:space="0" w:color="auto"/>
            </w:tcBorders>
            <w:shd w:val="clear" w:color="000000" w:fill="FFFFFF"/>
          </w:tcPr>
          <w:p w:rsidR="00F169AA" w:rsidRPr="00511E71" w:rsidRDefault="00F169AA" w:rsidP="00B853AF">
            <w:pPr>
              <w:rPr>
                <w:rFonts w:ascii="Times New Roman" w:hAnsi="Times New Roman" w:cs="Times New Roman"/>
                <w:b/>
                <w:bCs/>
                <w:color w:val="000000"/>
                <w:sz w:val="16"/>
                <w:szCs w:val="16"/>
              </w:rPr>
            </w:pPr>
            <w:r w:rsidRPr="00511E71">
              <w:rPr>
                <w:rFonts w:ascii="Times New Roman" w:hAnsi="Times New Roman" w:cs="Times New Roman"/>
                <w:b/>
                <w:bCs/>
                <w:color w:val="000000"/>
                <w:sz w:val="16"/>
                <w:szCs w:val="16"/>
              </w:rPr>
              <w:t>Основное мероприятие «Управление рисками в подотраслях растениево</w:t>
            </w:r>
            <w:r w:rsidRPr="00511E71">
              <w:rPr>
                <w:rFonts w:ascii="Times New Roman" w:hAnsi="Times New Roman" w:cs="Times New Roman"/>
                <w:b/>
                <w:bCs/>
                <w:color w:val="000000"/>
                <w:sz w:val="16"/>
                <w:szCs w:val="16"/>
              </w:rPr>
              <w:t>д</w:t>
            </w:r>
            <w:r w:rsidRPr="00511E71">
              <w:rPr>
                <w:rFonts w:ascii="Times New Roman" w:hAnsi="Times New Roman" w:cs="Times New Roman"/>
                <w:b/>
                <w:bCs/>
                <w:color w:val="000000"/>
                <w:sz w:val="16"/>
                <w:szCs w:val="16"/>
              </w:rPr>
              <w:t>ства»</w:t>
            </w:r>
          </w:p>
        </w:tc>
        <w:tc>
          <w:tcPr>
            <w:tcW w:w="992"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 </w:t>
            </w:r>
          </w:p>
        </w:tc>
        <w:tc>
          <w:tcPr>
            <w:tcW w:w="567" w:type="dxa"/>
            <w:tcBorders>
              <w:top w:val="nil"/>
              <w:left w:val="nil"/>
              <w:bottom w:val="single" w:sz="4" w:space="0" w:color="auto"/>
              <w:right w:val="single" w:sz="4" w:space="0" w:color="auto"/>
            </w:tcBorders>
            <w:shd w:val="clear" w:color="000000" w:fill="FFFFFF"/>
          </w:tcPr>
          <w:p w:rsidR="00F169AA" w:rsidRPr="00511E71" w:rsidRDefault="00F169AA" w:rsidP="00B853AF">
            <w:pPr>
              <w:ind w:left="-108"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65</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511E7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511E71" w:rsidRDefault="00F169AA" w:rsidP="00B853AF">
            <w:pPr>
              <w:rPr>
                <w:rFonts w:ascii="Times New Roman" w:hAnsi="Times New Roman" w:cs="Times New Roman"/>
                <w:color w:val="000000"/>
                <w:sz w:val="16"/>
                <w:szCs w:val="16"/>
              </w:rPr>
            </w:pPr>
            <w:r w:rsidRPr="00511E71">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511E71" w:rsidRDefault="00F169AA" w:rsidP="00B853AF">
            <w:pPr>
              <w:ind w:left="-108"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511E71" w:rsidRDefault="00F169AA" w:rsidP="00E2626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E2626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E2626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tcPr>
          <w:p w:rsidR="00F169AA" w:rsidRPr="00511E71" w:rsidRDefault="00F169AA" w:rsidP="00B853AF">
            <w:pPr>
              <w:jc w:val="right"/>
              <w:rPr>
                <w:color w:val="000000"/>
                <w:sz w:val="15"/>
                <w:szCs w:val="15"/>
              </w:rPr>
            </w:pPr>
            <w:r w:rsidRPr="00511E71">
              <w:rPr>
                <w:color w:val="000000"/>
                <w:sz w:val="15"/>
                <w:szCs w:val="15"/>
              </w:rPr>
              <w:t>-</w:t>
            </w:r>
          </w:p>
        </w:tc>
        <w:tc>
          <w:tcPr>
            <w:tcW w:w="709" w:type="dxa"/>
            <w:tcBorders>
              <w:top w:val="nil"/>
              <w:left w:val="nil"/>
              <w:bottom w:val="single" w:sz="4" w:space="0" w:color="auto"/>
              <w:right w:val="single" w:sz="4" w:space="0" w:color="auto"/>
            </w:tcBorders>
          </w:tcPr>
          <w:p w:rsidR="00F169AA" w:rsidRPr="00511E71" w:rsidRDefault="00F169AA" w:rsidP="00B853AF">
            <w:pPr>
              <w:jc w:val="right"/>
              <w:rPr>
                <w:color w:val="000000"/>
                <w:sz w:val="15"/>
                <w:szCs w:val="15"/>
              </w:rPr>
            </w:pPr>
            <w:r w:rsidRPr="00511E71">
              <w:rPr>
                <w:color w:val="000000"/>
                <w:sz w:val="15"/>
                <w:szCs w:val="15"/>
              </w:rPr>
              <w:t>-</w:t>
            </w:r>
          </w:p>
        </w:tc>
        <w:tc>
          <w:tcPr>
            <w:tcW w:w="724" w:type="dxa"/>
            <w:tcBorders>
              <w:top w:val="nil"/>
              <w:left w:val="nil"/>
              <w:bottom w:val="single" w:sz="4" w:space="0" w:color="auto"/>
              <w:right w:val="single" w:sz="4" w:space="0" w:color="auto"/>
            </w:tcBorders>
            <w:noWrap/>
          </w:tcPr>
          <w:p w:rsidR="00F169AA" w:rsidRPr="00511E71" w:rsidRDefault="00F169AA" w:rsidP="00B853AF">
            <w:pPr>
              <w:jc w:val="right"/>
              <w:rPr>
                <w:color w:val="000000"/>
                <w:sz w:val="15"/>
                <w:szCs w:val="15"/>
              </w:rPr>
            </w:pPr>
            <w:r w:rsidRPr="00511E71">
              <w:rPr>
                <w:color w:val="000000"/>
                <w:sz w:val="15"/>
                <w:szCs w:val="15"/>
              </w:rPr>
              <w:t>160,0</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right"/>
              <w:rPr>
                <w:sz w:val="15"/>
                <w:szCs w:val="15"/>
              </w:rPr>
            </w:pPr>
            <w:r w:rsidRPr="00511E71">
              <w:rPr>
                <w:color w:val="000000"/>
                <w:sz w:val="15"/>
                <w:szCs w:val="15"/>
              </w:rPr>
              <w:t>3000,0</w:t>
            </w:r>
          </w:p>
        </w:tc>
        <w:tc>
          <w:tcPr>
            <w:tcW w:w="71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right"/>
              <w:rPr>
                <w:sz w:val="15"/>
                <w:szCs w:val="15"/>
              </w:rPr>
            </w:pPr>
            <w:r w:rsidRPr="00511E71">
              <w:rPr>
                <w:color w:val="000000"/>
                <w:sz w:val="15"/>
                <w:szCs w:val="15"/>
              </w:rPr>
              <w:t>2800,4</w:t>
            </w:r>
          </w:p>
        </w:tc>
        <w:tc>
          <w:tcPr>
            <w:tcW w:w="714" w:type="dxa"/>
            <w:tcBorders>
              <w:top w:val="nil"/>
              <w:left w:val="nil"/>
              <w:bottom w:val="single" w:sz="4" w:space="0" w:color="auto"/>
              <w:right w:val="single" w:sz="4" w:space="0" w:color="auto"/>
            </w:tcBorders>
            <w:shd w:val="clear" w:color="000000" w:fill="FFFFFF"/>
          </w:tcPr>
          <w:p w:rsidR="00F169AA" w:rsidRPr="00511E71" w:rsidRDefault="00F169AA" w:rsidP="00B853AF">
            <w:pPr>
              <w:jc w:val="right"/>
              <w:rPr>
                <w:sz w:val="15"/>
                <w:szCs w:val="15"/>
              </w:rPr>
            </w:pPr>
            <w:r w:rsidRPr="00511E71">
              <w:rPr>
                <w:color w:val="000000"/>
                <w:sz w:val="15"/>
                <w:szCs w:val="15"/>
              </w:rPr>
              <w:t>2800,4</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right"/>
              <w:rPr>
                <w:sz w:val="15"/>
                <w:szCs w:val="15"/>
              </w:rPr>
            </w:pPr>
            <w:r w:rsidRPr="00511E71">
              <w:rPr>
                <w:color w:val="000000"/>
                <w:sz w:val="15"/>
                <w:szCs w:val="15"/>
              </w:rPr>
              <w:t>2800,4</w:t>
            </w:r>
          </w:p>
        </w:tc>
        <w:tc>
          <w:tcPr>
            <w:tcW w:w="865" w:type="dxa"/>
            <w:tcBorders>
              <w:top w:val="nil"/>
              <w:left w:val="nil"/>
              <w:bottom w:val="single" w:sz="4" w:space="0" w:color="auto"/>
              <w:right w:val="single" w:sz="4" w:space="0" w:color="auto"/>
            </w:tcBorders>
            <w:shd w:val="clear" w:color="000000" w:fill="FFFFFF"/>
          </w:tcPr>
          <w:p w:rsidR="00F169AA" w:rsidRPr="00511E71" w:rsidRDefault="00F169AA" w:rsidP="00B853AF">
            <w:pPr>
              <w:jc w:val="right"/>
              <w:rPr>
                <w:rFonts w:ascii="Times New Roman" w:hAnsi="Times New Roman" w:cs="Times New Roman"/>
                <w:sz w:val="15"/>
                <w:szCs w:val="15"/>
              </w:rPr>
            </w:pPr>
            <w:r w:rsidRPr="00511E71">
              <w:rPr>
                <w:rFonts w:ascii="Times New Roman" w:hAnsi="Times New Roman" w:cs="Times New Roman"/>
                <w:sz w:val="15"/>
                <w:szCs w:val="15"/>
              </w:rPr>
              <w:t>11561,2</w:t>
            </w:r>
          </w:p>
        </w:tc>
      </w:tr>
      <w:tr w:rsidR="00F169AA" w:rsidRPr="008C0740" w:rsidTr="00A740B1">
        <w:trPr>
          <w:gridAfter w:val="2"/>
          <w:wAfter w:w="1256" w:type="dxa"/>
          <w:trHeight w:val="735"/>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66</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511E7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511E71" w:rsidRDefault="00F169AA" w:rsidP="00B853AF">
            <w:pPr>
              <w:rPr>
                <w:rFonts w:ascii="Times New Roman" w:hAnsi="Times New Roman" w:cs="Times New Roman"/>
                <w:color w:val="000000"/>
                <w:sz w:val="16"/>
                <w:szCs w:val="16"/>
              </w:rPr>
            </w:pPr>
            <w:r w:rsidRPr="00511E71">
              <w:rPr>
                <w:rFonts w:ascii="Times New Roman" w:hAnsi="Times New Roman" w:cs="Times New Roman"/>
                <w:color w:val="000000"/>
                <w:sz w:val="16"/>
                <w:szCs w:val="16"/>
              </w:rPr>
              <w:t>кроме того, финансиров</w:t>
            </w:r>
            <w:r w:rsidRPr="00511E71">
              <w:rPr>
                <w:rFonts w:ascii="Times New Roman" w:hAnsi="Times New Roman" w:cs="Times New Roman"/>
                <w:color w:val="000000"/>
                <w:sz w:val="16"/>
                <w:szCs w:val="16"/>
              </w:rPr>
              <w:t>а</w:t>
            </w:r>
            <w:r w:rsidRPr="00511E71">
              <w:rPr>
                <w:rFonts w:ascii="Times New Roman" w:hAnsi="Times New Roman" w:cs="Times New Roman"/>
                <w:color w:val="000000"/>
                <w:sz w:val="16"/>
                <w:szCs w:val="16"/>
              </w:rPr>
              <w:t>ние в установленном законод</w:t>
            </w:r>
            <w:r w:rsidRPr="00511E71">
              <w:rPr>
                <w:rFonts w:ascii="Times New Roman" w:hAnsi="Times New Roman" w:cs="Times New Roman"/>
                <w:color w:val="000000"/>
                <w:sz w:val="16"/>
                <w:szCs w:val="16"/>
              </w:rPr>
              <w:t>а</w:t>
            </w:r>
            <w:r w:rsidRPr="00511E71">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511E71"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511E71" w:rsidRDefault="00F169AA" w:rsidP="00E2626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E2626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E2626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511E71" w:rsidRDefault="00F169AA" w:rsidP="00B853AF">
            <w:pPr>
              <w:ind w:left="-107" w:right="-109"/>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000000" w:fill="FFFFFF"/>
          </w:tcPr>
          <w:p w:rsidR="00F169AA" w:rsidRPr="00511E71" w:rsidRDefault="00F169AA" w:rsidP="00B853AF">
            <w:pPr>
              <w:ind w:left="-107" w:right="-109"/>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000000" w:fill="FFFFFF"/>
            <w:noWrap/>
          </w:tcPr>
          <w:p w:rsidR="00F169AA" w:rsidRPr="00511E71" w:rsidRDefault="00F169AA" w:rsidP="00B853AF">
            <w:pPr>
              <w:ind w:left="-107" w:right="-109"/>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67</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511E7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511E71" w:rsidRDefault="00F169AA" w:rsidP="00B853AF">
            <w:pPr>
              <w:ind w:left="264"/>
              <w:rPr>
                <w:rFonts w:ascii="Times New Roman" w:hAnsi="Times New Roman" w:cs="Times New Roman"/>
                <w:color w:val="000000"/>
                <w:sz w:val="16"/>
                <w:szCs w:val="16"/>
              </w:rPr>
            </w:pPr>
            <w:r w:rsidRPr="00511E71">
              <w:rPr>
                <w:rFonts w:ascii="Times New Roman" w:hAnsi="Times New Roman" w:cs="Times New Roman"/>
                <w:color w:val="000000"/>
                <w:sz w:val="16"/>
                <w:szCs w:val="16"/>
              </w:rPr>
              <w:t>из федерального бю</w:t>
            </w:r>
            <w:r w:rsidRPr="00511E71">
              <w:rPr>
                <w:rFonts w:ascii="Times New Roman" w:hAnsi="Times New Roman" w:cs="Times New Roman"/>
                <w:color w:val="000000"/>
                <w:sz w:val="16"/>
                <w:szCs w:val="16"/>
              </w:rPr>
              <w:t>д</w:t>
            </w:r>
            <w:r w:rsidRPr="00511E71">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511E71" w:rsidRDefault="00F169AA" w:rsidP="00B853AF">
            <w:pPr>
              <w:ind w:left="-108"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511E71" w:rsidRDefault="00F169AA" w:rsidP="00E2626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E2626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511E71" w:rsidRDefault="00F169AA" w:rsidP="00667757">
            <w:pPr>
              <w:jc w:val="center"/>
            </w:pPr>
            <w:r w:rsidRPr="00511E71">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9333,2</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68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511E71" w:rsidRDefault="00F169AA" w:rsidP="00B853AF">
            <w:pPr>
              <w:ind w:left="-108" w:right="-57"/>
              <w:jc w:val="center"/>
              <w:rPr>
                <w:rFonts w:ascii="Times New Roman" w:hAnsi="Times New Roman" w:cs="Times New Roman"/>
                <w:color w:val="000000"/>
                <w:sz w:val="16"/>
                <w:szCs w:val="16"/>
              </w:rPr>
            </w:pPr>
            <w:r w:rsidRPr="00511E71">
              <w:rPr>
                <w:rFonts w:ascii="Times New Roman" w:hAnsi="Times New Roman" w:cs="Times New Roman"/>
                <w:color w:val="000000"/>
                <w:sz w:val="16"/>
                <w:szCs w:val="16"/>
              </w:rPr>
              <w:t>ПП1-ПОМ5</w:t>
            </w:r>
          </w:p>
        </w:tc>
        <w:tc>
          <w:tcPr>
            <w:tcW w:w="2268" w:type="dxa"/>
            <w:tcBorders>
              <w:top w:val="nil"/>
              <w:left w:val="nil"/>
              <w:bottom w:val="single" w:sz="4" w:space="0" w:color="auto"/>
              <w:right w:val="single" w:sz="4" w:space="0" w:color="auto"/>
            </w:tcBorders>
            <w:shd w:val="clear" w:color="000000" w:fill="FFFFFF"/>
          </w:tcPr>
          <w:p w:rsidR="00F169AA" w:rsidRPr="00511E71" w:rsidRDefault="00F169AA" w:rsidP="00B853AF">
            <w:pPr>
              <w:rPr>
                <w:rFonts w:ascii="Times New Roman" w:hAnsi="Times New Roman" w:cs="Times New Roman"/>
                <w:color w:val="000000"/>
                <w:sz w:val="16"/>
                <w:szCs w:val="16"/>
              </w:rPr>
            </w:pPr>
            <w:r w:rsidRPr="00511E71">
              <w:rPr>
                <w:rFonts w:ascii="Times New Roman" w:hAnsi="Times New Roman" w:cs="Times New Roman"/>
                <w:color w:val="000000"/>
                <w:sz w:val="16"/>
                <w:szCs w:val="16"/>
              </w:rPr>
              <w:t>Показатель «</w:t>
            </w:r>
            <w:r w:rsidRPr="00511E71">
              <w:rPr>
                <w:rFonts w:ascii="Times New Roman" w:hAnsi="Times New Roman" w:cs="Times New Roman"/>
                <w:sz w:val="16"/>
                <w:szCs w:val="16"/>
              </w:rPr>
              <w:t>Уровень выпо</w:t>
            </w:r>
            <w:r w:rsidRPr="00511E71">
              <w:rPr>
                <w:rFonts w:ascii="Times New Roman" w:hAnsi="Times New Roman" w:cs="Times New Roman"/>
                <w:sz w:val="16"/>
                <w:szCs w:val="16"/>
              </w:rPr>
              <w:t>л</w:t>
            </w:r>
            <w:r w:rsidRPr="00511E71">
              <w:rPr>
                <w:rFonts w:ascii="Times New Roman" w:hAnsi="Times New Roman" w:cs="Times New Roman"/>
                <w:sz w:val="16"/>
                <w:szCs w:val="16"/>
              </w:rPr>
              <w:t>нения плана по вал</w:t>
            </w:r>
            <w:r w:rsidRPr="00511E71">
              <w:rPr>
                <w:rFonts w:ascii="Times New Roman" w:hAnsi="Times New Roman" w:cs="Times New Roman"/>
                <w:sz w:val="16"/>
                <w:szCs w:val="16"/>
              </w:rPr>
              <w:t>о</w:t>
            </w:r>
            <w:r w:rsidRPr="00511E71">
              <w:rPr>
                <w:rFonts w:ascii="Times New Roman" w:hAnsi="Times New Roman" w:cs="Times New Roman"/>
                <w:sz w:val="16"/>
                <w:szCs w:val="16"/>
              </w:rPr>
              <w:t>вому сбору зерновых и зернобоб</w:t>
            </w:r>
            <w:r w:rsidRPr="00511E71">
              <w:rPr>
                <w:rFonts w:ascii="Times New Roman" w:hAnsi="Times New Roman" w:cs="Times New Roman"/>
                <w:sz w:val="16"/>
                <w:szCs w:val="16"/>
              </w:rPr>
              <w:t>о</w:t>
            </w:r>
            <w:r w:rsidRPr="00511E71">
              <w:rPr>
                <w:rFonts w:ascii="Times New Roman" w:hAnsi="Times New Roman" w:cs="Times New Roman"/>
                <w:sz w:val="16"/>
                <w:szCs w:val="16"/>
              </w:rPr>
              <w:t>вых культур в хозяйствах всех катег</w:t>
            </w:r>
            <w:r w:rsidRPr="00511E71">
              <w:rPr>
                <w:rFonts w:ascii="Times New Roman" w:hAnsi="Times New Roman" w:cs="Times New Roman"/>
                <w:sz w:val="16"/>
                <w:szCs w:val="16"/>
              </w:rPr>
              <w:t>о</w:t>
            </w:r>
            <w:r w:rsidRPr="00511E71">
              <w:rPr>
                <w:rFonts w:ascii="Times New Roman" w:hAnsi="Times New Roman" w:cs="Times New Roman"/>
                <w:sz w:val="16"/>
                <w:szCs w:val="16"/>
              </w:rPr>
              <w:t>рий»</w:t>
            </w:r>
          </w:p>
        </w:tc>
        <w:tc>
          <w:tcPr>
            <w:tcW w:w="992"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w:t>
            </w:r>
          </w:p>
        </w:tc>
        <w:tc>
          <w:tcPr>
            <w:tcW w:w="567" w:type="dxa"/>
            <w:tcBorders>
              <w:top w:val="nil"/>
              <w:left w:val="nil"/>
              <w:bottom w:val="single" w:sz="4" w:space="0" w:color="auto"/>
              <w:right w:val="single" w:sz="4" w:space="0" w:color="auto"/>
            </w:tcBorders>
            <w:shd w:val="clear" w:color="000000" w:fill="FFFFFF"/>
          </w:tcPr>
          <w:p w:rsidR="00F169AA" w:rsidRPr="00511E71" w:rsidRDefault="00F169AA" w:rsidP="00B853AF">
            <w:pPr>
              <w:ind w:left="-108"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511E71" w:rsidRDefault="00F169AA" w:rsidP="00B853AF">
            <w:pPr>
              <w:rPr>
                <w:rFonts w:ascii="Times New Roman" w:hAnsi="Times New Roman" w:cs="Times New Roman"/>
                <w:color w:val="000000"/>
                <w:sz w:val="15"/>
                <w:szCs w:val="15"/>
              </w:rPr>
            </w:pPr>
          </w:p>
          <w:p w:rsidR="00F169AA" w:rsidRPr="00511E71" w:rsidRDefault="00F169AA" w:rsidP="00B853AF">
            <w:pPr>
              <w:jc w:val="center"/>
              <w:rPr>
                <w:rFonts w:ascii="Times New Roman" w:hAnsi="Times New Roman" w:cs="Times New Roman"/>
                <w:color w:val="000000"/>
                <w:sz w:val="15"/>
                <w:szCs w:val="15"/>
              </w:rPr>
            </w:pPr>
            <w:r w:rsidRPr="00511E71">
              <w:rPr>
                <w:rStyle w:val="ab"/>
                <w:rFonts w:ascii="Times New Roman" w:hAnsi="Times New Roman"/>
                <w:color w:val="000000"/>
                <w:sz w:val="15"/>
                <w:szCs w:val="15"/>
              </w:rPr>
              <w:footnoteReference w:id="4"/>
            </w:r>
          </w:p>
        </w:tc>
        <w:tc>
          <w:tcPr>
            <w:tcW w:w="568"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511E71" w:rsidRDefault="00F169AA" w:rsidP="00667757">
            <w:pPr>
              <w:jc w:val="center"/>
            </w:pPr>
            <w:r w:rsidRPr="00511E71">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right"/>
              <w:rPr>
                <w:sz w:val="15"/>
                <w:szCs w:val="15"/>
              </w:rPr>
            </w:pPr>
            <w:r w:rsidRPr="00511E71">
              <w:rPr>
                <w:rFonts w:ascii="Times New Roman" w:hAnsi="Times New Roman" w:cs="Times New Roman"/>
                <w:color w:val="000000"/>
                <w:sz w:val="15"/>
                <w:szCs w:val="15"/>
              </w:rPr>
              <w:t>≥100</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right"/>
              <w:rPr>
                <w:sz w:val="15"/>
                <w:szCs w:val="15"/>
              </w:rPr>
            </w:pPr>
            <w:r w:rsidRPr="00511E71">
              <w:rPr>
                <w:rFonts w:ascii="Times New Roman" w:hAnsi="Times New Roman" w:cs="Times New Roman"/>
                <w:color w:val="000000"/>
                <w:sz w:val="15"/>
                <w:szCs w:val="15"/>
              </w:rPr>
              <w:t>≥100</w:t>
            </w:r>
          </w:p>
        </w:tc>
        <w:tc>
          <w:tcPr>
            <w:tcW w:w="71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right"/>
              <w:rPr>
                <w:sz w:val="15"/>
                <w:szCs w:val="15"/>
              </w:rPr>
            </w:pPr>
            <w:r w:rsidRPr="00511E71">
              <w:rPr>
                <w:rFonts w:ascii="Times New Roman" w:hAnsi="Times New Roman" w:cs="Times New Roman"/>
                <w:color w:val="000000"/>
                <w:sz w:val="15"/>
                <w:szCs w:val="15"/>
              </w:rPr>
              <w:t>≥100</w:t>
            </w:r>
          </w:p>
        </w:tc>
        <w:tc>
          <w:tcPr>
            <w:tcW w:w="714" w:type="dxa"/>
            <w:tcBorders>
              <w:top w:val="nil"/>
              <w:left w:val="nil"/>
              <w:bottom w:val="single" w:sz="4" w:space="0" w:color="auto"/>
              <w:right w:val="single" w:sz="4" w:space="0" w:color="auto"/>
            </w:tcBorders>
            <w:shd w:val="clear" w:color="000000" w:fill="FFFFFF"/>
          </w:tcPr>
          <w:p w:rsidR="00F169AA" w:rsidRPr="00511E71" w:rsidRDefault="00F169AA" w:rsidP="00B853AF">
            <w:pPr>
              <w:jc w:val="right"/>
              <w:rPr>
                <w:sz w:val="15"/>
                <w:szCs w:val="15"/>
              </w:rPr>
            </w:pPr>
            <w:r w:rsidRPr="00511E71">
              <w:rPr>
                <w:rFonts w:ascii="Times New Roman" w:hAnsi="Times New Roman" w:cs="Times New Roman"/>
                <w:color w:val="000000"/>
                <w:sz w:val="15"/>
                <w:szCs w:val="15"/>
              </w:rPr>
              <w:t>≥100</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right"/>
              <w:rPr>
                <w:rFonts w:ascii="Times New Roman" w:hAnsi="Times New Roman" w:cs="Times New Roman"/>
                <w:color w:val="000000"/>
                <w:sz w:val="15"/>
                <w:szCs w:val="15"/>
              </w:rPr>
            </w:pPr>
            <w:r w:rsidRPr="00511E71">
              <w:rPr>
                <w:rFonts w:ascii="Times New Roman" w:hAnsi="Times New Roman" w:cs="Times New Roman"/>
                <w:color w:val="000000"/>
                <w:sz w:val="15"/>
                <w:szCs w:val="15"/>
              </w:rPr>
              <w:t>≥100</w:t>
            </w:r>
          </w:p>
        </w:tc>
        <w:tc>
          <w:tcPr>
            <w:tcW w:w="86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69</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511E71"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ПП1-М5.1</w:t>
            </w:r>
          </w:p>
        </w:tc>
        <w:tc>
          <w:tcPr>
            <w:tcW w:w="2268" w:type="dxa"/>
            <w:tcBorders>
              <w:top w:val="nil"/>
              <w:left w:val="nil"/>
              <w:bottom w:val="single" w:sz="4" w:space="0" w:color="auto"/>
              <w:right w:val="single" w:sz="4" w:space="0" w:color="auto"/>
            </w:tcBorders>
            <w:shd w:val="clear" w:color="000000" w:fill="FFFFFF"/>
          </w:tcPr>
          <w:p w:rsidR="00F169AA" w:rsidRPr="00511E71" w:rsidRDefault="00F169AA" w:rsidP="00382DF3">
            <w:pPr>
              <w:rPr>
                <w:rFonts w:ascii="Times New Roman" w:hAnsi="Times New Roman" w:cs="Times New Roman"/>
                <w:color w:val="000000"/>
                <w:sz w:val="16"/>
                <w:szCs w:val="16"/>
              </w:rPr>
            </w:pPr>
            <w:r w:rsidRPr="00511E71">
              <w:rPr>
                <w:rFonts w:ascii="Times New Roman" w:hAnsi="Times New Roman" w:cs="Times New Roman"/>
                <w:color w:val="000000"/>
                <w:sz w:val="16"/>
                <w:szCs w:val="16"/>
              </w:rPr>
              <w:t>Мероприятие «Софинанс</w:t>
            </w:r>
            <w:r w:rsidRPr="00511E71">
              <w:rPr>
                <w:rFonts w:ascii="Times New Roman" w:hAnsi="Times New Roman" w:cs="Times New Roman"/>
                <w:color w:val="000000"/>
                <w:sz w:val="16"/>
                <w:szCs w:val="16"/>
              </w:rPr>
              <w:t>и</w:t>
            </w:r>
            <w:r w:rsidRPr="00511E71">
              <w:rPr>
                <w:rFonts w:ascii="Times New Roman" w:hAnsi="Times New Roman" w:cs="Times New Roman"/>
                <w:color w:val="000000"/>
                <w:sz w:val="16"/>
                <w:szCs w:val="16"/>
              </w:rPr>
              <w:t>рование расходов на возм</w:t>
            </w:r>
            <w:r w:rsidRPr="00511E71">
              <w:rPr>
                <w:rFonts w:ascii="Times New Roman" w:hAnsi="Times New Roman" w:cs="Times New Roman"/>
                <w:color w:val="000000"/>
                <w:sz w:val="16"/>
                <w:szCs w:val="16"/>
              </w:rPr>
              <w:t>е</w:t>
            </w:r>
            <w:r w:rsidRPr="00511E71">
              <w:rPr>
                <w:rFonts w:ascii="Times New Roman" w:hAnsi="Times New Roman" w:cs="Times New Roman"/>
                <w:color w:val="000000"/>
                <w:sz w:val="16"/>
                <w:szCs w:val="16"/>
              </w:rPr>
              <w:t>щение  части затрат сельск</w:t>
            </w:r>
            <w:r w:rsidRPr="00511E71">
              <w:rPr>
                <w:rFonts w:ascii="Times New Roman" w:hAnsi="Times New Roman" w:cs="Times New Roman"/>
                <w:color w:val="000000"/>
                <w:sz w:val="16"/>
                <w:szCs w:val="16"/>
              </w:rPr>
              <w:t>о</w:t>
            </w:r>
            <w:r w:rsidRPr="00511E71">
              <w:rPr>
                <w:rFonts w:ascii="Times New Roman" w:hAnsi="Times New Roman" w:cs="Times New Roman"/>
                <w:color w:val="000000"/>
                <w:sz w:val="16"/>
                <w:szCs w:val="16"/>
              </w:rPr>
              <w:t>хозяйственных товаропрои</w:t>
            </w:r>
            <w:r w:rsidRPr="00511E71">
              <w:rPr>
                <w:rFonts w:ascii="Times New Roman" w:hAnsi="Times New Roman" w:cs="Times New Roman"/>
                <w:color w:val="000000"/>
                <w:sz w:val="16"/>
                <w:szCs w:val="16"/>
              </w:rPr>
              <w:t>з</w:t>
            </w:r>
            <w:r w:rsidRPr="00511E71">
              <w:rPr>
                <w:rFonts w:ascii="Times New Roman" w:hAnsi="Times New Roman" w:cs="Times New Roman"/>
                <w:color w:val="000000"/>
                <w:sz w:val="16"/>
                <w:szCs w:val="16"/>
              </w:rPr>
              <w:t>водителей на уплату страх</w:t>
            </w:r>
            <w:r w:rsidRPr="00511E71">
              <w:rPr>
                <w:rFonts w:ascii="Times New Roman" w:hAnsi="Times New Roman" w:cs="Times New Roman"/>
                <w:color w:val="000000"/>
                <w:sz w:val="16"/>
                <w:szCs w:val="16"/>
              </w:rPr>
              <w:t>о</w:t>
            </w:r>
            <w:r w:rsidRPr="00511E71">
              <w:rPr>
                <w:rFonts w:ascii="Times New Roman" w:hAnsi="Times New Roman" w:cs="Times New Roman"/>
                <w:color w:val="000000"/>
                <w:sz w:val="16"/>
                <w:szCs w:val="16"/>
              </w:rPr>
              <w:t>вой премии, начисленной по договору сельскохозяйстве</w:t>
            </w:r>
            <w:r w:rsidRPr="00511E71">
              <w:rPr>
                <w:rFonts w:ascii="Times New Roman" w:hAnsi="Times New Roman" w:cs="Times New Roman"/>
                <w:color w:val="000000"/>
                <w:sz w:val="16"/>
                <w:szCs w:val="16"/>
              </w:rPr>
              <w:t>н</w:t>
            </w:r>
            <w:r w:rsidRPr="00511E71">
              <w:rPr>
                <w:rFonts w:ascii="Times New Roman" w:hAnsi="Times New Roman" w:cs="Times New Roman"/>
                <w:color w:val="000000"/>
                <w:sz w:val="16"/>
                <w:szCs w:val="16"/>
              </w:rPr>
              <w:t>ного страхования в области растениеводства»</w:t>
            </w:r>
          </w:p>
        </w:tc>
        <w:tc>
          <w:tcPr>
            <w:tcW w:w="992"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511E71" w:rsidRDefault="00F169AA" w:rsidP="00B853AF">
            <w:pPr>
              <w:ind w:left="-108"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70</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511E7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511E71" w:rsidRDefault="00F169AA" w:rsidP="00B853AF">
            <w:pPr>
              <w:rPr>
                <w:rFonts w:ascii="Times New Roman" w:hAnsi="Times New Roman" w:cs="Times New Roman"/>
                <w:color w:val="000000"/>
                <w:sz w:val="16"/>
                <w:szCs w:val="16"/>
              </w:rPr>
            </w:pPr>
            <w:r w:rsidRPr="00511E71">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511E71" w:rsidRDefault="00F169AA" w:rsidP="00B853AF">
            <w:pPr>
              <w:ind w:left="-108"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511E71" w:rsidRDefault="00F169AA" w:rsidP="00E2626F">
            <w:pPr>
              <w:ind w:left="-95"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E2626F">
            <w:pPr>
              <w:ind w:left="-95" w:right="-108"/>
              <w:jc w:val="center"/>
              <w:rPr>
                <w:rFonts w:ascii="Times New Roman" w:hAnsi="Times New Roman" w:cs="Times New Roman"/>
                <w:color w:val="000000"/>
                <w:sz w:val="15"/>
                <w:szCs w:val="15"/>
                <w:lang w:val="en-US"/>
              </w:rPr>
            </w:pPr>
            <w:r w:rsidRPr="00511E71">
              <w:rPr>
                <w:rFonts w:ascii="Times New Roman" w:hAnsi="Times New Roman" w:cs="Times New Roman"/>
                <w:color w:val="000000"/>
                <w:sz w:val="15"/>
                <w:szCs w:val="15"/>
              </w:rPr>
              <w:t>05 1   05 </w:t>
            </w:r>
            <w:r w:rsidRPr="00511E71">
              <w:rPr>
                <w:rFonts w:ascii="Times New Roman" w:hAnsi="Times New Roman" w:cs="Times New Roman"/>
                <w:color w:val="000000"/>
                <w:sz w:val="15"/>
                <w:szCs w:val="15"/>
                <w:lang w:val="en-US"/>
              </w:rPr>
              <w:t>R</w:t>
            </w:r>
          </w:p>
          <w:p w:rsidR="00F169AA" w:rsidRPr="00511E71" w:rsidRDefault="00F169AA" w:rsidP="00E2626F">
            <w:pPr>
              <w:ind w:left="-95" w:right="-108"/>
              <w:jc w:val="center"/>
              <w:rPr>
                <w:rFonts w:ascii="Times New Roman" w:hAnsi="Times New Roman" w:cs="Times New Roman"/>
                <w:color w:val="000000"/>
                <w:sz w:val="15"/>
                <w:szCs w:val="15"/>
                <w:lang w:val="en-US"/>
              </w:rPr>
            </w:pPr>
            <w:r w:rsidRPr="00511E71">
              <w:rPr>
                <w:rFonts w:ascii="Times New Roman" w:hAnsi="Times New Roman" w:cs="Times New Roman"/>
                <w:color w:val="000000"/>
                <w:sz w:val="15"/>
                <w:szCs w:val="15"/>
                <w:lang w:val="en-US"/>
              </w:rPr>
              <w:t>0</w:t>
            </w:r>
            <w:r w:rsidRPr="00511E71">
              <w:rPr>
                <w:rFonts w:ascii="Times New Roman" w:hAnsi="Times New Roman" w:cs="Times New Roman"/>
                <w:color w:val="000000"/>
                <w:sz w:val="15"/>
                <w:szCs w:val="15"/>
              </w:rPr>
              <w:t>40</w:t>
            </w:r>
            <w:r w:rsidRPr="00511E71">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right"/>
              <w:rPr>
                <w:i/>
                <w:iCs/>
                <w:color w:val="000000"/>
                <w:sz w:val="15"/>
                <w:szCs w:val="15"/>
              </w:rPr>
            </w:pPr>
            <w:r w:rsidRPr="00511E71">
              <w:rPr>
                <w:i/>
                <w:iCs/>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F169AA" w:rsidRPr="00511E71" w:rsidRDefault="00F169AA" w:rsidP="00B853AF">
            <w:pPr>
              <w:jc w:val="right"/>
              <w:rPr>
                <w:i/>
                <w:iCs/>
                <w:color w:val="000000"/>
                <w:sz w:val="15"/>
                <w:szCs w:val="15"/>
              </w:rPr>
            </w:pPr>
            <w:r w:rsidRPr="00511E71">
              <w:rPr>
                <w:i/>
                <w:iCs/>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right"/>
              <w:rPr>
                <w:i/>
                <w:iCs/>
                <w:color w:val="000000"/>
                <w:sz w:val="15"/>
                <w:szCs w:val="15"/>
              </w:rPr>
            </w:pPr>
            <w:r w:rsidRPr="00511E71">
              <w:rPr>
                <w:i/>
                <w:iCs/>
                <w:color w:val="000000"/>
                <w:sz w:val="15"/>
                <w:szCs w:val="15"/>
              </w:rPr>
              <w:t>160,0</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rPr>
                <w:sz w:val="15"/>
                <w:szCs w:val="15"/>
              </w:rPr>
            </w:pPr>
            <w:r w:rsidRPr="00511E71">
              <w:rPr>
                <w:i/>
                <w:iCs/>
                <w:color w:val="000000"/>
                <w:sz w:val="15"/>
                <w:szCs w:val="15"/>
              </w:rPr>
              <w:t>3000,0</w:t>
            </w:r>
          </w:p>
        </w:tc>
        <w:tc>
          <w:tcPr>
            <w:tcW w:w="714" w:type="dxa"/>
            <w:tcBorders>
              <w:top w:val="nil"/>
              <w:left w:val="nil"/>
              <w:bottom w:val="single" w:sz="4" w:space="0" w:color="auto"/>
              <w:right w:val="single" w:sz="4" w:space="0" w:color="auto"/>
            </w:tcBorders>
            <w:shd w:val="clear" w:color="000000" w:fill="FFFFFF"/>
            <w:noWrap/>
          </w:tcPr>
          <w:p w:rsidR="00F169AA" w:rsidRPr="00511E71" w:rsidRDefault="00F169AA" w:rsidP="00B853AF">
            <w:pPr>
              <w:rPr>
                <w:sz w:val="15"/>
                <w:szCs w:val="15"/>
              </w:rPr>
            </w:pPr>
            <w:r w:rsidRPr="00511E71">
              <w:rPr>
                <w:i/>
                <w:iCs/>
                <w:color w:val="000000"/>
                <w:sz w:val="15"/>
                <w:szCs w:val="15"/>
              </w:rPr>
              <w:t>2800,4</w:t>
            </w:r>
          </w:p>
        </w:tc>
        <w:tc>
          <w:tcPr>
            <w:tcW w:w="714" w:type="dxa"/>
            <w:tcBorders>
              <w:top w:val="nil"/>
              <w:left w:val="nil"/>
              <w:bottom w:val="single" w:sz="4" w:space="0" w:color="auto"/>
              <w:right w:val="single" w:sz="4" w:space="0" w:color="auto"/>
            </w:tcBorders>
            <w:shd w:val="clear" w:color="000000" w:fill="FFFFFF"/>
          </w:tcPr>
          <w:p w:rsidR="00F169AA" w:rsidRPr="00511E71" w:rsidRDefault="00F169AA" w:rsidP="00B853AF">
            <w:pPr>
              <w:rPr>
                <w:sz w:val="15"/>
                <w:szCs w:val="15"/>
              </w:rPr>
            </w:pPr>
            <w:r w:rsidRPr="00511E71">
              <w:rPr>
                <w:i/>
                <w:iCs/>
                <w:color w:val="000000"/>
                <w:sz w:val="15"/>
                <w:szCs w:val="15"/>
              </w:rPr>
              <w:t>2800,4</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rPr>
                <w:sz w:val="15"/>
                <w:szCs w:val="15"/>
              </w:rPr>
            </w:pPr>
            <w:r w:rsidRPr="00511E71">
              <w:rPr>
                <w:i/>
                <w:iCs/>
                <w:color w:val="000000"/>
                <w:sz w:val="15"/>
                <w:szCs w:val="15"/>
              </w:rPr>
              <w:t>2800,4</w:t>
            </w:r>
          </w:p>
        </w:tc>
        <w:tc>
          <w:tcPr>
            <w:tcW w:w="865" w:type="dxa"/>
            <w:tcBorders>
              <w:top w:val="nil"/>
              <w:left w:val="nil"/>
              <w:bottom w:val="single" w:sz="4" w:space="0" w:color="auto"/>
              <w:right w:val="single" w:sz="4" w:space="0" w:color="auto"/>
            </w:tcBorders>
            <w:shd w:val="clear" w:color="000000" w:fill="FFFFFF"/>
          </w:tcPr>
          <w:p w:rsidR="00F169AA" w:rsidRPr="00511E71" w:rsidRDefault="00F169AA" w:rsidP="00667757">
            <w:pPr>
              <w:jc w:val="right"/>
              <w:rPr>
                <w:i/>
                <w:iCs/>
                <w:color w:val="000000"/>
                <w:sz w:val="15"/>
                <w:szCs w:val="15"/>
              </w:rPr>
            </w:pPr>
            <w:r w:rsidRPr="00511E71">
              <w:rPr>
                <w:i/>
                <w:iCs/>
                <w:color w:val="000000"/>
                <w:sz w:val="15"/>
                <w:szCs w:val="15"/>
              </w:rPr>
              <w:t>11561,2</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71</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511E7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511E71" w:rsidRDefault="00F169AA" w:rsidP="00B853AF">
            <w:pPr>
              <w:rPr>
                <w:rFonts w:ascii="Times New Roman" w:hAnsi="Times New Roman" w:cs="Times New Roman"/>
                <w:color w:val="000000"/>
                <w:sz w:val="16"/>
                <w:szCs w:val="16"/>
              </w:rPr>
            </w:pPr>
            <w:r w:rsidRPr="00511E71">
              <w:rPr>
                <w:rFonts w:ascii="Times New Roman" w:hAnsi="Times New Roman" w:cs="Times New Roman"/>
                <w:color w:val="000000"/>
                <w:sz w:val="16"/>
                <w:szCs w:val="16"/>
              </w:rPr>
              <w:t>кроме того, финансиров</w:t>
            </w:r>
            <w:r w:rsidRPr="00511E71">
              <w:rPr>
                <w:rFonts w:ascii="Times New Roman" w:hAnsi="Times New Roman" w:cs="Times New Roman"/>
                <w:color w:val="000000"/>
                <w:sz w:val="16"/>
                <w:szCs w:val="16"/>
              </w:rPr>
              <w:t>а</w:t>
            </w:r>
            <w:r w:rsidRPr="00511E71">
              <w:rPr>
                <w:rFonts w:ascii="Times New Roman" w:hAnsi="Times New Roman" w:cs="Times New Roman"/>
                <w:color w:val="000000"/>
                <w:sz w:val="16"/>
                <w:szCs w:val="16"/>
              </w:rPr>
              <w:t>ние в установленном законод</w:t>
            </w:r>
            <w:r w:rsidRPr="00511E71">
              <w:rPr>
                <w:rFonts w:ascii="Times New Roman" w:hAnsi="Times New Roman" w:cs="Times New Roman"/>
                <w:color w:val="000000"/>
                <w:sz w:val="16"/>
                <w:szCs w:val="16"/>
              </w:rPr>
              <w:t>а</w:t>
            </w:r>
            <w:r w:rsidRPr="00511E71">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511E71"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72</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511E7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511E71" w:rsidRDefault="00F169AA" w:rsidP="00B853AF">
            <w:pPr>
              <w:ind w:left="264"/>
              <w:rPr>
                <w:rFonts w:ascii="Times New Roman" w:hAnsi="Times New Roman" w:cs="Times New Roman"/>
                <w:color w:val="000000"/>
                <w:sz w:val="16"/>
                <w:szCs w:val="16"/>
                <w:vertAlign w:val="superscript"/>
              </w:rPr>
            </w:pPr>
            <w:r w:rsidRPr="00511E71">
              <w:rPr>
                <w:rFonts w:ascii="Times New Roman" w:hAnsi="Times New Roman" w:cs="Times New Roman"/>
                <w:color w:val="000000"/>
                <w:sz w:val="16"/>
                <w:szCs w:val="16"/>
              </w:rPr>
              <w:t>из федерального бю</w:t>
            </w:r>
            <w:r w:rsidRPr="00511E71">
              <w:rPr>
                <w:rFonts w:ascii="Times New Roman" w:hAnsi="Times New Roman" w:cs="Times New Roman"/>
                <w:color w:val="000000"/>
                <w:sz w:val="16"/>
                <w:szCs w:val="16"/>
              </w:rPr>
              <w:t>д</w:t>
            </w:r>
            <w:r w:rsidRPr="00511E71">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511E71" w:rsidRDefault="00F169AA" w:rsidP="00B853AF">
            <w:pPr>
              <w:ind w:left="-108"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511E71" w:rsidRDefault="00F169AA" w:rsidP="00E2626F">
            <w:pPr>
              <w:ind w:left="-95"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E2626F">
            <w:pPr>
              <w:ind w:left="-95" w:right="-108"/>
              <w:jc w:val="center"/>
              <w:rPr>
                <w:rFonts w:ascii="Times New Roman" w:hAnsi="Times New Roman" w:cs="Times New Roman"/>
                <w:color w:val="000000"/>
                <w:sz w:val="15"/>
                <w:szCs w:val="15"/>
                <w:lang w:val="en-US"/>
              </w:rPr>
            </w:pPr>
            <w:r w:rsidRPr="00511E71">
              <w:rPr>
                <w:rFonts w:ascii="Times New Roman" w:hAnsi="Times New Roman" w:cs="Times New Roman"/>
                <w:color w:val="000000"/>
                <w:sz w:val="15"/>
                <w:szCs w:val="15"/>
              </w:rPr>
              <w:t>05 1   05 </w:t>
            </w:r>
          </w:p>
          <w:p w:rsidR="00F169AA" w:rsidRPr="00511E71" w:rsidRDefault="00F169AA" w:rsidP="00E2626F">
            <w:pPr>
              <w:ind w:left="-95" w:right="-108"/>
              <w:jc w:val="center"/>
              <w:rPr>
                <w:rFonts w:ascii="Times New Roman" w:hAnsi="Times New Roman" w:cs="Times New Roman"/>
                <w:color w:val="000000"/>
                <w:sz w:val="15"/>
                <w:szCs w:val="15"/>
                <w:lang w:val="en-US"/>
              </w:rPr>
            </w:pPr>
            <w:r>
              <w:rPr>
                <w:rFonts w:ascii="Times New Roman" w:hAnsi="Times New Roman" w:cs="Times New Roman"/>
                <w:color w:val="000000"/>
                <w:sz w:val="15"/>
                <w:szCs w:val="15"/>
              </w:rPr>
              <w:t>5</w:t>
            </w:r>
            <w:r w:rsidRPr="00511E71">
              <w:rPr>
                <w:rFonts w:ascii="Times New Roman" w:hAnsi="Times New Roman" w:cs="Times New Roman"/>
                <w:color w:val="000000"/>
                <w:sz w:val="15"/>
                <w:szCs w:val="15"/>
                <w:lang w:val="en-US"/>
              </w:rPr>
              <w:t>0</w:t>
            </w:r>
            <w:r w:rsidRPr="00511E71">
              <w:rPr>
                <w:rFonts w:ascii="Times New Roman" w:hAnsi="Times New Roman" w:cs="Times New Roman"/>
                <w:color w:val="000000"/>
                <w:sz w:val="15"/>
                <w:szCs w:val="15"/>
              </w:rPr>
              <w:t>40</w:t>
            </w:r>
            <w:r w:rsidRPr="00511E71">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000000" w:fill="FFFFFF"/>
            <w:noWrap/>
          </w:tcPr>
          <w:p w:rsidR="00F169AA" w:rsidRPr="00511E71" w:rsidRDefault="00F169AA" w:rsidP="00B853AF">
            <w:pPr>
              <w:ind w:left="-95" w:right="-108"/>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i/>
                <w:color w:val="000000"/>
                <w:sz w:val="15"/>
                <w:szCs w:val="15"/>
              </w:rPr>
            </w:pPr>
            <w:r w:rsidRPr="00511E71">
              <w:rPr>
                <w:rFonts w:ascii="Times New Roman" w:hAnsi="Times New Roman" w:cs="Times New Roman"/>
                <w:i/>
                <w:color w:val="000000"/>
                <w:sz w:val="15"/>
                <w:szCs w:val="15"/>
              </w:rPr>
              <w:t>9333,2</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511E71" w:rsidRDefault="00F169AA" w:rsidP="00B853AF">
            <w:pPr>
              <w:jc w:val="center"/>
              <w:rPr>
                <w:rFonts w:ascii="Times New Roman" w:hAnsi="Times New Roman" w:cs="Times New Roman"/>
                <w:color w:val="000000"/>
                <w:sz w:val="15"/>
                <w:szCs w:val="15"/>
              </w:rPr>
            </w:pPr>
            <w:r w:rsidRPr="00511E7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73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192EA8" w:rsidRDefault="00F169AA" w:rsidP="00B853AF">
            <w:pPr>
              <w:ind w:left="-108" w:right="-55"/>
              <w:jc w:val="center"/>
              <w:rPr>
                <w:rFonts w:ascii="Times New Roman" w:hAnsi="Times New Roman" w:cs="Times New Roman"/>
                <w:b/>
                <w:bCs/>
                <w:color w:val="000000"/>
                <w:sz w:val="16"/>
                <w:szCs w:val="16"/>
              </w:rPr>
            </w:pPr>
            <w:r w:rsidRPr="00192EA8">
              <w:rPr>
                <w:rFonts w:ascii="Times New Roman" w:hAnsi="Times New Roman" w:cs="Times New Roman"/>
                <w:b/>
                <w:bCs/>
                <w:color w:val="000000"/>
                <w:sz w:val="16"/>
                <w:szCs w:val="16"/>
              </w:rPr>
              <w:t>ПП1-ОМ6</w:t>
            </w:r>
          </w:p>
        </w:tc>
        <w:tc>
          <w:tcPr>
            <w:tcW w:w="2268" w:type="dxa"/>
            <w:tcBorders>
              <w:top w:val="nil"/>
              <w:left w:val="nil"/>
              <w:bottom w:val="single" w:sz="4" w:space="0" w:color="auto"/>
              <w:right w:val="single" w:sz="4" w:space="0" w:color="auto"/>
            </w:tcBorders>
            <w:shd w:val="clear" w:color="000000" w:fill="FFFFFF"/>
          </w:tcPr>
          <w:p w:rsidR="00F169AA" w:rsidRPr="00192EA8" w:rsidRDefault="00F169AA" w:rsidP="00511E71">
            <w:pPr>
              <w:rPr>
                <w:rFonts w:ascii="Times New Roman" w:hAnsi="Times New Roman" w:cs="Times New Roman"/>
                <w:b/>
                <w:bCs/>
                <w:color w:val="000000"/>
                <w:sz w:val="16"/>
                <w:szCs w:val="16"/>
              </w:rPr>
            </w:pPr>
            <w:r w:rsidRPr="00192EA8">
              <w:rPr>
                <w:rFonts w:ascii="Times New Roman" w:hAnsi="Times New Roman" w:cs="Times New Roman"/>
                <w:b/>
                <w:bCs/>
                <w:color w:val="000000"/>
                <w:sz w:val="16"/>
                <w:szCs w:val="16"/>
              </w:rPr>
              <w:t>Основное мероприятие «Оказание несвязанной поддержки сельскохозяйс</w:t>
            </w:r>
            <w:r w:rsidRPr="00192EA8">
              <w:rPr>
                <w:rFonts w:ascii="Times New Roman" w:hAnsi="Times New Roman" w:cs="Times New Roman"/>
                <w:b/>
                <w:bCs/>
                <w:color w:val="000000"/>
                <w:sz w:val="16"/>
                <w:szCs w:val="16"/>
              </w:rPr>
              <w:t>т</w:t>
            </w:r>
            <w:r w:rsidRPr="00192EA8">
              <w:rPr>
                <w:rFonts w:ascii="Times New Roman" w:hAnsi="Times New Roman" w:cs="Times New Roman"/>
                <w:b/>
                <w:bCs/>
                <w:color w:val="000000"/>
                <w:sz w:val="16"/>
                <w:szCs w:val="16"/>
              </w:rPr>
              <w:t>венным товаропроизвод</w:t>
            </w:r>
            <w:r w:rsidRPr="00192EA8">
              <w:rPr>
                <w:rFonts w:ascii="Times New Roman" w:hAnsi="Times New Roman" w:cs="Times New Roman"/>
                <w:b/>
                <w:bCs/>
                <w:color w:val="000000"/>
                <w:sz w:val="16"/>
                <w:szCs w:val="16"/>
              </w:rPr>
              <w:t>и</w:t>
            </w:r>
            <w:r w:rsidRPr="00192EA8">
              <w:rPr>
                <w:rFonts w:ascii="Times New Roman" w:hAnsi="Times New Roman" w:cs="Times New Roman"/>
                <w:b/>
                <w:bCs/>
                <w:color w:val="000000"/>
                <w:sz w:val="16"/>
                <w:szCs w:val="16"/>
              </w:rPr>
              <w:t>телям в области растени</w:t>
            </w:r>
            <w:r w:rsidRPr="00192EA8">
              <w:rPr>
                <w:rFonts w:ascii="Times New Roman" w:hAnsi="Times New Roman" w:cs="Times New Roman"/>
                <w:b/>
                <w:bCs/>
                <w:color w:val="000000"/>
                <w:sz w:val="16"/>
                <w:szCs w:val="16"/>
              </w:rPr>
              <w:t>е</w:t>
            </w:r>
            <w:r w:rsidRPr="00192EA8">
              <w:rPr>
                <w:rFonts w:ascii="Times New Roman" w:hAnsi="Times New Roman" w:cs="Times New Roman"/>
                <w:b/>
                <w:bCs/>
                <w:color w:val="000000"/>
                <w:sz w:val="16"/>
                <w:szCs w:val="16"/>
              </w:rPr>
              <w:t>водс</w:t>
            </w:r>
            <w:r w:rsidRPr="00192EA8">
              <w:rPr>
                <w:rFonts w:ascii="Times New Roman" w:hAnsi="Times New Roman" w:cs="Times New Roman"/>
                <w:b/>
                <w:bCs/>
                <w:color w:val="000000"/>
                <w:sz w:val="16"/>
                <w:szCs w:val="16"/>
              </w:rPr>
              <w:t>т</w:t>
            </w:r>
            <w:r w:rsidRPr="00192EA8">
              <w:rPr>
                <w:rFonts w:ascii="Times New Roman" w:hAnsi="Times New Roman" w:cs="Times New Roman"/>
                <w:b/>
                <w:bCs/>
                <w:color w:val="000000"/>
                <w:sz w:val="16"/>
                <w:szCs w:val="16"/>
              </w:rPr>
              <w:t>ва»</w:t>
            </w:r>
          </w:p>
        </w:tc>
        <w:tc>
          <w:tcPr>
            <w:tcW w:w="992"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 </w:t>
            </w:r>
          </w:p>
        </w:tc>
        <w:tc>
          <w:tcPr>
            <w:tcW w:w="567" w:type="dxa"/>
            <w:tcBorders>
              <w:top w:val="nil"/>
              <w:left w:val="nil"/>
              <w:bottom w:val="single" w:sz="4" w:space="0" w:color="auto"/>
              <w:right w:val="single" w:sz="4" w:space="0" w:color="auto"/>
            </w:tcBorders>
            <w:shd w:val="clear" w:color="000000" w:fill="FFFFFF"/>
          </w:tcPr>
          <w:p w:rsidR="00F169AA" w:rsidRPr="00192EA8" w:rsidRDefault="00F169AA" w:rsidP="00B853AF">
            <w:pPr>
              <w:ind w:left="-108"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74</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192EA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192EA8" w:rsidRDefault="00F169AA" w:rsidP="00B853AF">
            <w:pPr>
              <w:rPr>
                <w:rFonts w:ascii="Times New Roman" w:hAnsi="Times New Roman" w:cs="Times New Roman"/>
                <w:color w:val="000000"/>
                <w:sz w:val="16"/>
                <w:szCs w:val="16"/>
              </w:rPr>
            </w:pPr>
            <w:r w:rsidRPr="00192EA8">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192EA8" w:rsidRDefault="00F169AA" w:rsidP="00B853AF">
            <w:pPr>
              <w:ind w:left="-108"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192EA8" w:rsidRDefault="00F169AA" w:rsidP="00E2626F">
            <w:pPr>
              <w:ind w:left="-95"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E2626F">
            <w:pPr>
              <w:ind w:left="-95"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E2626F">
            <w:pPr>
              <w:ind w:left="-95"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192EA8" w:rsidRDefault="00F169AA" w:rsidP="00E2626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107"/>
              <w:jc w:val="right"/>
              <w:rPr>
                <w:color w:val="000000"/>
                <w:sz w:val="15"/>
                <w:szCs w:val="15"/>
              </w:rPr>
            </w:pPr>
            <w:r w:rsidRPr="00192EA8">
              <w:rPr>
                <w:color w:val="000000"/>
                <w:sz w:val="15"/>
                <w:szCs w:val="15"/>
              </w:rPr>
              <w:t>127060,6</w:t>
            </w:r>
          </w:p>
        </w:tc>
        <w:tc>
          <w:tcPr>
            <w:tcW w:w="709" w:type="dxa"/>
            <w:tcBorders>
              <w:top w:val="nil"/>
              <w:left w:val="nil"/>
              <w:bottom w:val="single" w:sz="4" w:space="0" w:color="auto"/>
              <w:right w:val="single" w:sz="4" w:space="0" w:color="auto"/>
            </w:tcBorders>
          </w:tcPr>
          <w:p w:rsidR="00F169AA" w:rsidRPr="00192EA8" w:rsidRDefault="00F169AA" w:rsidP="00B853AF">
            <w:pPr>
              <w:ind w:left="-107"/>
              <w:jc w:val="right"/>
              <w:rPr>
                <w:color w:val="000000"/>
                <w:sz w:val="15"/>
                <w:szCs w:val="15"/>
              </w:rPr>
            </w:pPr>
            <w:r w:rsidRPr="00192EA8">
              <w:rPr>
                <w:color w:val="000000"/>
                <w:sz w:val="15"/>
                <w:szCs w:val="15"/>
              </w:rPr>
              <w:t>37171,7</w:t>
            </w:r>
          </w:p>
        </w:tc>
        <w:tc>
          <w:tcPr>
            <w:tcW w:w="724" w:type="dxa"/>
            <w:tcBorders>
              <w:top w:val="nil"/>
              <w:left w:val="nil"/>
              <w:bottom w:val="single" w:sz="4" w:space="0" w:color="auto"/>
              <w:right w:val="single" w:sz="4" w:space="0" w:color="auto"/>
            </w:tcBorders>
            <w:noWrap/>
          </w:tcPr>
          <w:p w:rsidR="00F169AA" w:rsidRPr="00192EA8" w:rsidRDefault="00F169AA" w:rsidP="00B853AF">
            <w:pPr>
              <w:ind w:left="-107"/>
              <w:jc w:val="right"/>
              <w:rPr>
                <w:color w:val="000000"/>
                <w:sz w:val="15"/>
                <w:szCs w:val="15"/>
              </w:rPr>
            </w:pPr>
            <w:r w:rsidRPr="00192EA8">
              <w:rPr>
                <w:color w:val="000000"/>
                <w:sz w:val="15"/>
                <w:szCs w:val="15"/>
              </w:rPr>
              <w:t>4820,0</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ind w:left="-107"/>
              <w:jc w:val="right"/>
              <w:rPr>
                <w:color w:val="000000"/>
                <w:sz w:val="15"/>
                <w:szCs w:val="15"/>
              </w:rPr>
            </w:pPr>
            <w:r w:rsidRPr="00192EA8">
              <w:rPr>
                <w:color w:val="000000"/>
                <w:sz w:val="15"/>
                <w:szCs w:val="15"/>
              </w:rPr>
              <w:t>51944,9</w:t>
            </w:r>
          </w:p>
        </w:tc>
        <w:tc>
          <w:tcPr>
            <w:tcW w:w="714"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107"/>
              <w:jc w:val="right"/>
              <w:rPr>
                <w:color w:val="000000"/>
                <w:sz w:val="15"/>
                <w:szCs w:val="15"/>
              </w:rPr>
            </w:pPr>
            <w:r w:rsidRPr="00192EA8">
              <w:rPr>
                <w:color w:val="000000"/>
                <w:sz w:val="15"/>
                <w:szCs w:val="15"/>
              </w:rPr>
              <w:t>23996,2</w:t>
            </w:r>
          </w:p>
        </w:tc>
        <w:tc>
          <w:tcPr>
            <w:tcW w:w="714" w:type="dxa"/>
            <w:tcBorders>
              <w:top w:val="nil"/>
              <w:left w:val="nil"/>
              <w:bottom w:val="single" w:sz="4" w:space="0" w:color="auto"/>
              <w:right w:val="single" w:sz="4" w:space="0" w:color="auto"/>
            </w:tcBorders>
            <w:shd w:val="clear" w:color="000000" w:fill="FFFFFF"/>
          </w:tcPr>
          <w:p w:rsidR="00F169AA" w:rsidRPr="00192EA8" w:rsidRDefault="00F169AA" w:rsidP="00B853AF">
            <w:pPr>
              <w:ind w:left="-107"/>
              <w:jc w:val="right"/>
              <w:rPr>
                <w:color w:val="000000"/>
                <w:sz w:val="15"/>
                <w:szCs w:val="15"/>
              </w:rPr>
            </w:pPr>
            <w:r w:rsidRPr="00192EA8">
              <w:rPr>
                <w:color w:val="000000"/>
                <w:sz w:val="15"/>
                <w:szCs w:val="15"/>
              </w:rPr>
              <w:t>23996,2</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ind w:left="-107"/>
              <w:jc w:val="right"/>
              <w:rPr>
                <w:color w:val="000000"/>
                <w:sz w:val="15"/>
                <w:szCs w:val="15"/>
              </w:rPr>
            </w:pPr>
            <w:r w:rsidRPr="00192EA8">
              <w:rPr>
                <w:color w:val="000000"/>
                <w:sz w:val="15"/>
                <w:szCs w:val="15"/>
              </w:rPr>
              <w:t>23996,2</w:t>
            </w:r>
          </w:p>
        </w:tc>
        <w:tc>
          <w:tcPr>
            <w:tcW w:w="865" w:type="dxa"/>
            <w:tcBorders>
              <w:top w:val="nil"/>
              <w:left w:val="nil"/>
              <w:bottom w:val="single" w:sz="4" w:space="0" w:color="auto"/>
              <w:right w:val="single" w:sz="4" w:space="0" w:color="auto"/>
            </w:tcBorders>
            <w:shd w:val="clear" w:color="000000" w:fill="FFFFFF"/>
          </w:tcPr>
          <w:p w:rsidR="00F169AA" w:rsidRPr="00192EA8" w:rsidRDefault="00F169AA" w:rsidP="00B853AF">
            <w:pPr>
              <w:ind w:left="-107"/>
              <w:jc w:val="right"/>
              <w:rPr>
                <w:color w:val="000000"/>
                <w:sz w:val="15"/>
                <w:szCs w:val="15"/>
              </w:rPr>
            </w:pPr>
            <w:r w:rsidRPr="00192EA8">
              <w:rPr>
                <w:color w:val="000000"/>
                <w:sz w:val="15"/>
                <w:szCs w:val="15"/>
              </w:rPr>
              <w:t>292985,8</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75</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192EA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192EA8" w:rsidRDefault="00F169AA" w:rsidP="00B853AF">
            <w:pPr>
              <w:rPr>
                <w:rFonts w:ascii="Times New Roman" w:hAnsi="Times New Roman" w:cs="Times New Roman"/>
                <w:color w:val="000000"/>
                <w:sz w:val="16"/>
                <w:szCs w:val="16"/>
              </w:rPr>
            </w:pPr>
            <w:r w:rsidRPr="00192EA8">
              <w:rPr>
                <w:rFonts w:ascii="Times New Roman" w:hAnsi="Times New Roman" w:cs="Times New Roman"/>
                <w:color w:val="000000"/>
                <w:sz w:val="16"/>
                <w:szCs w:val="16"/>
              </w:rPr>
              <w:t>кроме того, финансиров</w:t>
            </w:r>
            <w:r w:rsidRPr="00192EA8">
              <w:rPr>
                <w:rFonts w:ascii="Times New Roman" w:hAnsi="Times New Roman" w:cs="Times New Roman"/>
                <w:color w:val="000000"/>
                <w:sz w:val="16"/>
                <w:szCs w:val="16"/>
              </w:rPr>
              <w:t>а</w:t>
            </w:r>
            <w:r w:rsidRPr="00192EA8">
              <w:rPr>
                <w:rFonts w:ascii="Times New Roman" w:hAnsi="Times New Roman" w:cs="Times New Roman"/>
                <w:color w:val="000000"/>
                <w:sz w:val="16"/>
                <w:szCs w:val="16"/>
              </w:rPr>
              <w:t>ние в установленном законод</w:t>
            </w:r>
            <w:r w:rsidRPr="00192EA8">
              <w:rPr>
                <w:rFonts w:ascii="Times New Roman" w:hAnsi="Times New Roman" w:cs="Times New Roman"/>
                <w:color w:val="000000"/>
                <w:sz w:val="16"/>
                <w:szCs w:val="16"/>
              </w:rPr>
              <w:t>а</w:t>
            </w:r>
            <w:r w:rsidRPr="00192EA8">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192EA8"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192EA8" w:rsidRDefault="00F169AA" w:rsidP="00B853AF">
            <w:pPr>
              <w:ind w:left="-107" w:right="-109"/>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107" w:right="-109"/>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76</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192EA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192EA8" w:rsidRDefault="00F169AA" w:rsidP="00B853AF">
            <w:pPr>
              <w:ind w:left="264"/>
              <w:rPr>
                <w:rFonts w:ascii="Times New Roman" w:hAnsi="Times New Roman" w:cs="Times New Roman"/>
                <w:color w:val="000000"/>
                <w:sz w:val="16"/>
                <w:szCs w:val="16"/>
                <w:vertAlign w:val="superscript"/>
              </w:rPr>
            </w:pPr>
            <w:r w:rsidRPr="00192EA8">
              <w:rPr>
                <w:rFonts w:ascii="Times New Roman" w:hAnsi="Times New Roman" w:cs="Times New Roman"/>
                <w:color w:val="000000"/>
                <w:sz w:val="16"/>
                <w:szCs w:val="16"/>
              </w:rPr>
              <w:t>из федерального бю</w:t>
            </w:r>
            <w:r w:rsidRPr="00192EA8">
              <w:rPr>
                <w:rFonts w:ascii="Times New Roman" w:hAnsi="Times New Roman" w:cs="Times New Roman"/>
                <w:color w:val="000000"/>
                <w:sz w:val="16"/>
                <w:szCs w:val="16"/>
              </w:rPr>
              <w:t>д</w:t>
            </w:r>
            <w:r w:rsidRPr="00192EA8">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192EA8" w:rsidRDefault="00F169AA" w:rsidP="00B853AF">
            <w:pPr>
              <w:ind w:left="-108"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sz w:val="15"/>
                <w:szCs w:val="15"/>
              </w:rPr>
            </w:pPr>
            <w:r w:rsidRPr="00192EA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sz w:val="15"/>
                <w:szCs w:val="15"/>
              </w:rPr>
            </w:pPr>
            <w:r w:rsidRPr="00192EA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sz w:val="15"/>
                <w:szCs w:val="15"/>
              </w:rPr>
            </w:pPr>
            <w:r w:rsidRPr="00192EA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sz w:val="15"/>
                <w:szCs w:val="15"/>
              </w:rPr>
            </w:pPr>
            <w:r w:rsidRPr="00192EA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sz w:val="15"/>
                <w:szCs w:val="15"/>
              </w:rPr>
            </w:pPr>
            <w:r w:rsidRPr="00192EA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148240,4</w:t>
            </w:r>
          </w:p>
        </w:tc>
        <w:tc>
          <w:tcPr>
            <w:tcW w:w="709"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49668,1</w:t>
            </w:r>
          </w:p>
        </w:tc>
        <w:tc>
          <w:tcPr>
            <w:tcW w:w="724"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54501,1</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77</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192EA8" w:rsidRDefault="00F169AA" w:rsidP="00B853AF">
            <w:pPr>
              <w:pageBreakBefore/>
              <w:ind w:left="-108" w:right="-57"/>
              <w:jc w:val="center"/>
              <w:rPr>
                <w:rFonts w:ascii="Times New Roman" w:hAnsi="Times New Roman" w:cs="Times New Roman"/>
                <w:color w:val="000000"/>
                <w:sz w:val="16"/>
                <w:szCs w:val="16"/>
              </w:rPr>
            </w:pPr>
            <w:r w:rsidRPr="00192EA8">
              <w:rPr>
                <w:rFonts w:ascii="Times New Roman" w:hAnsi="Times New Roman" w:cs="Times New Roman"/>
                <w:color w:val="000000"/>
                <w:sz w:val="16"/>
                <w:szCs w:val="16"/>
              </w:rPr>
              <w:t>ПП1-ПОМ6</w:t>
            </w:r>
          </w:p>
        </w:tc>
        <w:tc>
          <w:tcPr>
            <w:tcW w:w="2268" w:type="dxa"/>
            <w:tcBorders>
              <w:top w:val="nil"/>
              <w:left w:val="nil"/>
              <w:bottom w:val="single" w:sz="4" w:space="0" w:color="auto"/>
              <w:right w:val="single" w:sz="4" w:space="0" w:color="auto"/>
            </w:tcBorders>
            <w:shd w:val="clear" w:color="000000" w:fill="FFFFFF"/>
          </w:tcPr>
          <w:p w:rsidR="00F169AA" w:rsidRPr="00192EA8" w:rsidRDefault="00F169AA" w:rsidP="00B853AF">
            <w:pPr>
              <w:rPr>
                <w:rFonts w:ascii="Times New Roman" w:hAnsi="Times New Roman" w:cs="Times New Roman"/>
                <w:color w:val="000000"/>
                <w:spacing w:val="-2"/>
                <w:sz w:val="16"/>
                <w:szCs w:val="16"/>
              </w:rPr>
            </w:pPr>
            <w:r w:rsidRPr="00192EA8">
              <w:rPr>
                <w:rFonts w:ascii="Times New Roman" w:hAnsi="Times New Roman" w:cs="Times New Roman"/>
                <w:spacing w:val="-2"/>
                <w:sz w:val="16"/>
                <w:szCs w:val="16"/>
              </w:rPr>
              <w:t>Показатель «Сохранение или увеличение посевных площ</w:t>
            </w:r>
            <w:r w:rsidRPr="00192EA8">
              <w:rPr>
                <w:rFonts w:ascii="Times New Roman" w:hAnsi="Times New Roman" w:cs="Times New Roman"/>
                <w:spacing w:val="-2"/>
                <w:sz w:val="16"/>
                <w:szCs w:val="16"/>
              </w:rPr>
              <w:t>а</w:t>
            </w:r>
            <w:r w:rsidRPr="00192EA8">
              <w:rPr>
                <w:rFonts w:ascii="Times New Roman" w:hAnsi="Times New Roman" w:cs="Times New Roman"/>
                <w:spacing w:val="-2"/>
                <w:sz w:val="16"/>
                <w:szCs w:val="16"/>
              </w:rPr>
              <w:t>дей в сельскохозя</w:t>
            </w:r>
            <w:r w:rsidRPr="00192EA8">
              <w:rPr>
                <w:rFonts w:ascii="Times New Roman" w:hAnsi="Times New Roman" w:cs="Times New Roman"/>
                <w:spacing w:val="-2"/>
                <w:sz w:val="16"/>
                <w:szCs w:val="16"/>
              </w:rPr>
              <w:t>й</w:t>
            </w:r>
            <w:r w:rsidRPr="00192EA8">
              <w:rPr>
                <w:rFonts w:ascii="Times New Roman" w:hAnsi="Times New Roman" w:cs="Times New Roman"/>
                <w:spacing w:val="-2"/>
                <w:sz w:val="16"/>
                <w:szCs w:val="16"/>
              </w:rPr>
              <w:t>ственных организациях, крестьянских (ферме</w:t>
            </w:r>
            <w:r w:rsidRPr="00192EA8">
              <w:rPr>
                <w:rFonts w:ascii="Times New Roman" w:hAnsi="Times New Roman" w:cs="Times New Roman"/>
                <w:spacing w:val="-2"/>
                <w:sz w:val="16"/>
                <w:szCs w:val="16"/>
              </w:rPr>
              <w:t>р</w:t>
            </w:r>
            <w:r w:rsidRPr="00192EA8">
              <w:rPr>
                <w:rFonts w:ascii="Times New Roman" w:hAnsi="Times New Roman" w:cs="Times New Roman"/>
                <w:spacing w:val="-2"/>
                <w:sz w:val="16"/>
                <w:szCs w:val="16"/>
              </w:rPr>
              <w:t>ских) хозяйствах, включая индивидуальных пре</w:t>
            </w:r>
            <w:r w:rsidRPr="00192EA8">
              <w:rPr>
                <w:rFonts w:ascii="Times New Roman" w:hAnsi="Times New Roman" w:cs="Times New Roman"/>
                <w:spacing w:val="-2"/>
                <w:sz w:val="16"/>
                <w:szCs w:val="16"/>
              </w:rPr>
              <w:t>д</w:t>
            </w:r>
            <w:r w:rsidRPr="00192EA8">
              <w:rPr>
                <w:rFonts w:ascii="Times New Roman" w:hAnsi="Times New Roman" w:cs="Times New Roman"/>
                <w:spacing w:val="-2"/>
                <w:sz w:val="16"/>
                <w:szCs w:val="16"/>
              </w:rPr>
              <w:t>принимателей»</w:t>
            </w:r>
          </w:p>
        </w:tc>
        <w:tc>
          <w:tcPr>
            <w:tcW w:w="992"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sz w:val="15"/>
                <w:szCs w:val="15"/>
              </w:rPr>
              <w:t>%</w:t>
            </w:r>
          </w:p>
        </w:tc>
        <w:tc>
          <w:tcPr>
            <w:tcW w:w="567" w:type="dxa"/>
            <w:tcBorders>
              <w:top w:val="nil"/>
              <w:left w:val="nil"/>
              <w:bottom w:val="single" w:sz="4" w:space="0" w:color="auto"/>
              <w:right w:val="single" w:sz="4" w:space="0" w:color="auto"/>
            </w:tcBorders>
            <w:shd w:val="clear" w:color="000000" w:fill="FFFFFF"/>
          </w:tcPr>
          <w:p w:rsidR="00F169AA" w:rsidRPr="00192EA8" w:rsidRDefault="00F169AA" w:rsidP="00B853AF">
            <w:pPr>
              <w:ind w:left="-108"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192EA8" w:rsidRDefault="00F169AA" w:rsidP="00B853AF">
            <w:pPr>
              <w:rPr>
                <w:rFonts w:ascii="Times New Roman" w:hAnsi="Times New Roman" w:cs="Times New Roman"/>
                <w:color w:val="000000"/>
                <w:sz w:val="15"/>
                <w:szCs w:val="15"/>
              </w:rPr>
            </w:pPr>
          </w:p>
          <w:p w:rsidR="00F169AA" w:rsidRPr="00192EA8" w:rsidRDefault="00F169AA" w:rsidP="00B853AF">
            <w:pPr>
              <w:jc w:val="center"/>
              <w:rPr>
                <w:rFonts w:ascii="Times New Roman" w:hAnsi="Times New Roman" w:cs="Times New Roman"/>
                <w:color w:val="000000"/>
                <w:sz w:val="15"/>
                <w:szCs w:val="15"/>
              </w:rPr>
            </w:pPr>
            <w:r w:rsidRPr="00192EA8">
              <w:rPr>
                <w:rStyle w:val="ab"/>
                <w:rFonts w:ascii="Times New Roman" w:hAnsi="Times New Roman"/>
                <w:color w:val="000000"/>
                <w:sz w:val="15"/>
                <w:szCs w:val="15"/>
              </w:rPr>
              <w:footnoteReference w:id="5"/>
            </w:r>
          </w:p>
        </w:tc>
        <w:tc>
          <w:tcPr>
            <w:tcW w:w="568"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right"/>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192EA8" w:rsidRDefault="005E1D88" w:rsidP="00B853AF">
            <w:pPr>
              <w:jc w:val="right"/>
              <w:rPr>
                <w:sz w:val="15"/>
                <w:szCs w:val="15"/>
              </w:rPr>
            </w:pPr>
            <w:r>
              <w:rPr>
                <w:rFonts w:ascii="Times New Roman" w:hAnsi="Times New Roman" w:cs="Times New Roman"/>
                <w:color w:val="000000"/>
                <w:sz w:val="15"/>
                <w:szCs w:val="15"/>
              </w:rPr>
              <w:t>97,8</w:t>
            </w:r>
          </w:p>
        </w:tc>
        <w:tc>
          <w:tcPr>
            <w:tcW w:w="724"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right"/>
              <w:rPr>
                <w:sz w:val="15"/>
                <w:szCs w:val="15"/>
              </w:rPr>
            </w:pPr>
            <w:r w:rsidRPr="00192EA8">
              <w:rPr>
                <w:rFonts w:ascii="Times New Roman" w:hAnsi="Times New Roman" w:cs="Times New Roman"/>
                <w:color w:val="000000"/>
                <w:sz w:val="15"/>
                <w:szCs w:val="15"/>
              </w:rPr>
              <w:t>≥100</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jc w:val="right"/>
              <w:rPr>
                <w:sz w:val="15"/>
                <w:szCs w:val="15"/>
              </w:rPr>
            </w:pPr>
            <w:r w:rsidRPr="00192EA8">
              <w:rPr>
                <w:rFonts w:ascii="Times New Roman" w:hAnsi="Times New Roman" w:cs="Times New Roman"/>
                <w:color w:val="000000"/>
                <w:sz w:val="15"/>
                <w:szCs w:val="15"/>
              </w:rPr>
              <w:t>≥100</w:t>
            </w:r>
          </w:p>
        </w:tc>
        <w:tc>
          <w:tcPr>
            <w:tcW w:w="714"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right"/>
              <w:rPr>
                <w:sz w:val="15"/>
                <w:szCs w:val="15"/>
              </w:rPr>
            </w:pPr>
            <w:r w:rsidRPr="00192EA8">
              <w:rPr>
                <w:rFonts w:ascii="Times New Roman" w:hAnsi="Times New Roman" w:cs="Times New Roman"/>
                <w:color w:val="000000"/>
                <w:sz w:val="15"/>
                <w:szCs w:val="15"/>
              </w:rPr>
              <w:t>≥100</w:t>
            </w:r>
          </w:p>
        </w:tc>
        <w:tc>
          <w:tcPr>
            <w:tcW w:w="714" w:type="dxa"/>
            <w:tcBorders>
              <w:top w:val="nil"/>
              <w:left w:val="nil"/>
              <w:bottom w:val="single" w:sz="4" w:space="0" w:color="auto"/>
              <w:right w:val="single" w:sz="4" w:space="0" w:color="auto"/>
            </w:tcBorders>
            <w:shd w:val="clear" w:color="000000" w:fill="FFFFFF"/>
          </w:tcPr>
          <w:p w:rsidR="00F169AA" w:rsidRPr="00192EA8" w:rsidRDefault="00F169AA" w:rsidP="00B853AF">
            <w:pPr>
              <w:jc w:val="right"/>
              <w:rPr>
                <w:sz w:val="15"/>
                <w:szCs w:val="15"/>
              </w:rPr>
            </w:pPr>
            <w:r w:rsidRPr="00192EA8">
              <w:rPr>
                <w:rFonts w:ascii="Times New Roman" w:hAnsi="Times New Roman" w:cs="Times New Roman"/>
                <w:color w:val="000000"/>
                <w:sz w:val="15"/>
                <w:szCs w:val="15"/>
              </w:rPr>
              <w:t>≥100</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jc w:val="right"/>
              <w:rPr>
                <w:rFonts w:ascii="Times New Roman" w:hAnsi="Times New Roman" w:cs="Times New Roman"/>
                <w:color w:val="000000"/>
                <w:sz w:val="15"/>
                <w:szCs w:val="15"/>
              </w:rPr>
            </w:pPr>
            <w:r w:rsidRPr="00192EA8">
              <w:rPr>
                <w:rFonts w:ascii="Times New Roman" w:hAnsi="Times New Roman" w:cs="Times New Roman"/>
                <w:color w:val="000000"/>
                <w:sz w:val="15"/>
                <w:szCs w:val="15"/>
              </w:rPr>
              <w:t>≥100</w:t>
            </w:r>
          </w:p>
        </w:tc>
        <w:tc>
          <w:tcPr>
            <w:tcW w:w="86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78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192EA8"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ПП1-М6.1</w:t>
            </w:r>
          </w:p>
        </w:tc>
        <w:tc>
          <w:tcPr>
            <w:tcW w:w="2268" w:type="dxa"/>
            <w:tcBorders>
              <w:top w:val="nil"/>
              <w:left w:val="nil"/>
              <w:bottom w:val="single" w:sz="4" w:space="0" w:color="auto"/>
              <w:right w:val="single" w:sz="4" w:space="0" w:color="auto"/>
            </w:tcBorders>
            <w:shd w:val="clear" w:color="000000" w:fill="FFFFFF"/>
          </w:tcPr>
          <w:p w:rsidR="00F169AA" w:rsidRPr="00192EA8" w:rsidRDefault="00F169AA" w:rsidP="00192EA8">
            <w:pPr>
              <w:rPr>
                <w:rFonts w:ascii="Times New Roman" w:hAnsi="Times New Roman" w:cs="Times New Roman"/>
                <w:color w:val="000000"/>
                <w:sz w:val="16"/>
                <w:szCs w:val="16"/>
              </w:rPr>
            </w:pPr>
            <w:r w:rsidRPr="00192EA8">
              <w:rPr>
                <w:rFonts w:ascii="Times New Roman" w:hAnsi="Times New Roman" w:cs="Times New Roman"/>
                <w:color w:val="000000"/>
                <w:sz w:val="16"/>
                <w:szCs w:val="16"/>
              </w:rPr>
              <w:t>Мероприятие «Софинанс</w:t>
            </w:r>
            <w:r w:rsidRPr="00192EA8">
              <w:rPr>
                <w:rFonts w:ascii="Times New Roman" w:hAnsi="Times New Roman" w:cs="Times New Roman"/>
                <w:color w:val="000000"/>
                <w:sz w:val="16"/>
                <w:szCs w:val="16"/>
              </w:rPr>
              <w:t>и</w:t>
            </w:r>
            <w:r w:rsidRPr="00192EA8">
              <w:rPr>
                <w:rFonts w:ascii="Times New Roman" w:hAnsi="Times New Roman" w:cs="Times New Roman"/>
                <w:color w:val="000000"/>
                <w:sz w:val="16"/>
                <w:szCs w:val="16"/>
              </w:rPr>
              <w:t>рование расходов на оказание несвязанной поддержки сел</w:t>
            </w:r>
            <w:r w:rsidRPr="00192EA8">
              <w:rPr>
                <w:rFonts w:ascii="Times New Roman" w:hAnsi="Times New Roman" w:cs="Times New Roman"/>
                <w:color w:val="000000"/>
                <w:sz w:val="16"/>
                <w:szCs w:val="16"/>
              </w:rPr>
              <w:t>ь</w:t>
            </w:r>
            <w:r w:rsidRPr="00192EA8">
              <w:rPr>
                <w:rFonts w:ascii="Times New Roman" w:hAnsi="Times New Roman" w:cs="Times New Roman"/>
                <w:color w:val="000000"/>
                <w:sz w:val="16"/>
                <w:szCs w:val="16"/>
              </w:rPr>
              <w:t>скохозяйственным товар</w:t>
            </w:r>
            <w:r w:rsidRPr="00192EA8">
              <w:rPr>
                <w:rFonts w:ascii="Times New Roman" w:hAnsi="Times New Roman" w:cs="Times New Roman"/>
                <w:color w:val="000000"/>
                <w:sz w:val="16"/>
                <w:szCs w:val="16"/>
              </w:rPr>
              <w:t>о</w:t>
            </w:r>
            <w:r w:rsidRPr="00192EA8">
              <w:rPr>
                <w:rFonts w:ascii="Times New Roman" w:hAnsi="Times New Roman" w:cs="Times New Roman"/>
                <w:color w:val="000000"/>
                <w:sz w:val="16"/>
                <w:szCs w:val="16"/>
              </w:rPr>
              <w:t>произв</w:t>
            </w:r>
            <w:r w:rsidRPr="00192EA8">
              <w:rPr>
                <w:rFonts w:ascii="Times New Roman" w:hAnsi="Times New Roman" w:cs="Times New Roman"/>
                <w:color w:val="000000"/>
                <w:sz w:val="16"/>
                <w:szCs w:val="16"/>
              </w:rPr>
              <w:t>о</w:t>
            </w:r>
            <w:r w:rsidRPr="00192EA8">
              <w:rPr>
                <w:rFonts w:ascii="Times New Roman" w:hAnsi="Times New Roman" w:cs="Times New Roman"/>
                <w:color w:val="000000"/>
                <w:sz w:val="16"/>
                <w:szCs w:val="16"/>
              </w:rPr>
              <w:t>дителям в области раст</w:t>
            </w:r>
            <w:r w:rsidRPr="00192EA8">
              <w:rPr>
                <w:rFonts w:ascii="Times New Roman" w:hAnsi="Times New Roman" w:cs="Times New Roman"/>
                <w:color w:val="000000"/>
                <w:sz w:val="16"/>
                <w:szCs w:val="16"/>
              </w:rPr>
              <w:t>е</w:t>
            </w:r>
            <w:r w:rsidRPr="00192EA8">
              <w:rPr>
                <w:rFonts w:ascii="Times New Roman" w:hAnsi="Times New Roman" w:cs="Times New Roman"/>
                <w:color w:val="000000"/>
                <w:sz w:val="16"/>
                <w:szCs w:val="16"/>
              </w:rPr>
              <w:t>ниеводства»</w:t>
            </w:r>
          </w:p>
        </w:tc>
        <w:tc>
          <w:tcPr>
            <w:tcW w:w="992"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192EA8" w:rsidRDefault="00F169AA" w:rsidP="00B853AF">
            <w:pPr>
              <w:ind w:left="-108"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79</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192EA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192EA8" w:rsidRDefault="00F169AA" w:rsidP="00B853AF">
            <w:pPr>
              <w:rPr>
                <w:rFonts w:ascii="Times New Roman" w:hAnsi="Times New Roman" w:cs="Times New Roman"/>
                <w:color w:val="000000"/>
                <w:sz w:val="16"/>
                <w:szCs w:val="16"/>
              </w:rPr>
            </w:pPr>
            <w:r w:rsidRPr="00192EA8">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192EA8" w:rsidRDefault="00F169AA" w:rsidP="00B853AF">
            <w:pPr>
              <w:ind w:left="-108"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192EA8" w:rsidRDefault="00F169AA" w:rsidP="00E2626F">
            <w:pPr>
              <w:ind w:left="-95"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E2626F">
            <w:pPr>
              <w:ind w:left="-95" w:right="-108"/>
              <w:jc w:val="center"/>
              <w:rPr>
                <w:rFonts w:ascii="Times New Roman" w:hAnsi="Times New Roman" w:cs="Times New Roman"/>
                <w:color w:val="000000"/>
                <w:sz w:val="15"/>
                <w:szCs w:val="15"/>
                <w:lang w:val="en-US"/>
              </w:rPr>
            </w:pPr>
            <w:r w:rsidRPr="00192EA8">
              <w:rPr>
                <w:rFonts w:ascii="Times New Roman" w:hAnsi="Times New Roman" w:cs="Times New Roman"/>
                <w:color w:val="000000"/>
                <w:sz w:val="15"/>
                <w:szCs w:val="15"/>
              </w:rPr>
              <w:t>05 1   0</w:t>
            </w:r>
            <w:r>
              <w:rPr>
                <w:rFonts w:ascii="Times New Roman" w:hAnsi="Times New Roman" w:cs="Times New Roman"/>
                <w:color w:val="000000"/>
                <w:sz w:val="15"/>
                <w:szCs w:val="15"/>
              </w:rPr>
              <w:t>6</w:t>
            </w:r>
            <w:r w:rsidRPr="00192EA8">
              <w:rPr>
                <w:rFonts w:ascii="Times New Roman" w:hAnsi="Times New Roman" w:cs="Times New Roman"/>
                <w:color w:val="000000"/>
                <w:sz w:val="15"/>
                <w:szCs w:val="15"/>
              </w:rPr>
              <w:t> </w:t>
            </w:r>
            <w:r w:rsidRPr="00192EA8">
              <w:rPr>
                <w:rFonts w:ascii="Times New Roman" w:hAnsi="Times New Roman" w:cs="Times New Roman"/>
                <w:color w:val="000000"/>
                <w:sz w:val="15"/>
                <w:szCs w:val="15"/>
                <w:lang w:val="en-US"/>
              </w:rPr>
              <w:t>R</w:t>
            </w:r>
          </w:p>
          <w:p w:rsidR="00F169AA" w:rsidRPr="00192EA8" w:rsidRDefault="00F169AA" w:rsidP="00192EA8">
            <w:pPr>
              <w:ind w:left="-95" w:right="-108"/>
              <w:jc w:val="center"/>
              <w:rPr>
                <w:rFonts w:ascii="Times New Roman" w:hAnsi="Times New Roman" w:cs="Times New Roman"/>
                <w:color w:val="000000"/>
                <w:sz w:val="15"/>
                <w:szCs w:val="15"/>
                <w:lang w:val="en-US"/>
              </w:rPr>
            </w:pPr>
            <w:r w:rsidRPr="00192EA8">
              <w:rPr>
                <w:rFonts w:ascii="Times New Roman" w:hAnsi="Times New Roman" w:cs="Times New Roman"/>
                <w:color w:val="000000"/>
                <w:sz w:val="15"/>
                <w:szCs w:val="15"/>
                <w:lang w:val="en-US"/>
              </w:rPr>
              <w:t>0</w:t>
            </w:r>
            <w:r w:rsidRPr="00192EA8">
              <w:rPr>
                <w:rFonts w:ascii="Times New Roman" w:hAnsi="Times New Roman" w:cs="Times New Roman"/>
                <w:color w:val="000000"/>
                <w:sz w:val="15"/>
                <w:szCs w:val="15"/>
              </w:rPr>
              <w:t>41</w:t>
            </w:r>
            <w:r w:rsidRPr="00192EA8">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192EA8" w:rsidRDefault="00F169AA" w:rsidP="00E2626F">
            <w:pPr>
              <w:ind w:left="-107"/>
              <w:jc w:val="right"/>
              <w:rPr>
                <w:i/>
                <w:color w:val="000000"/>
                <w:sz w:val="15"/>
                <w:szCs w:val="15"/>
              </w:rPr>
            </w:pPr>
            <w:r w:rsidRPr="00192EA8">
              <w:rPr>
                <w:i/>
                <w:color w:val="000000"/>
                <w:sz w:val="15"/>
                <w:szCs w:val="15"/>
              </w:rPr>
              <w:t>127060,6</w:t>
            </w:r>
          </w:p>
        </w:tc>
        <w:tc>
          <w:tcPr>
            <w:tcW w:w="709" w:type="dxa"/>
            <w:tcBorders>
              <w:top w:val="nil"/>
              <w:left w:val="nil"/>
              <w:bottom w:val="single" w:sz="4" w:space="0" w:color="auto"/>
              <w:right w:val="single" w:sz="4" w:space="0" w:color="auto"/>
            </w:tcBorders>
            <w:shd w:val="clear" w:color="000000" w:fill="FFFFFF"/>
          </w:tcPr>
          <w:p w:rsidR="00F169AA" w:rsidRPr="00192EA8" w:rsidRDefault="00F169AA" w:rsidP="00E2626F">
            <w:pPr>
              <w:ind w:left="-107"/>
              <w:jc w:val="right"/>
              <w:rPr>
                <w:i/>
                <w:color w:val="000000"/>
                <w:sz w:val="15"/>
                <w:szCs w:val="15"/>
              </w:rPr>
            </w:pPr>
            <w:r w:rsidRPr="00192EA8">
              <w:rPr>
                <w:i/>
                <w:color w:val="000000"/>
                <w:sz w:val="15"/>
                <w:szCs w:val="15"/>
              </w:rPr>
              <w:t>37171,7</w:t>
            </w:r>
          </w:p>
        </w:tc>
        <w:tc>
          <w:tcPr>
            <w:tcW w:w="724" w:type="dxa"/>
            <w:tcBorders>
              <w:top w:val="nil"/>
              <w:left w:val="nil"/>
              <w:bottom w:val="single" w:sz="4" w:space="0" w:color="auto"/>
              <w:right w:val="single" w:sz="4" w:space="0" w:color="auto"/>
            </w:tcBorders>
            <w:shd w:val="clear" w:color="000000" w:fill="FFFFFF"/>
            <w:noWrap/>
          </w:tcPr>
          <w:p w:rsidR="00F169AA" w:rsidRPr="00192EA8" w:rsidRDefault="00F169AA" w:rsidP="00E2626F">
            <w:pPr>
              <w:ind w:left="-107"/>
              <w:jc w:val="right"/>
              <w:rPr>
                <w:i/>
                <w:color w:val="000000"/>
                <w:sz w:val="15"/>
                <w:szCs w:val="15"/>
              </w:rPr>
            </w:pPr>
            <w:r w:rsidRPr="00192EA8">
              <w:rPr>
                <w:i/>
                <w:color w:val="000000"/>
                <w:sz w:val="15"/>
                <w:szCs w:val="15"/>
              </w:rPr>
              <w:t>4820,0</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E2626F">
            <w:pPr>
              <w:ind w:left="-107"/>
              <w:jc w:val="right"/>
              <w:rPr>
                <w:i/>
                <w:color w:val="000000"/>
                <w:sz w:val="15"/>
                <w:szCs w:val="15"/>
              </w:rPr>
            </w:pPr>
            <w:r w:rsidRPr="00192EA8">
              <w:rPr>
                <w:i/>
                <w:color w:val="000000"/>
                <w:sz w:val="15"/>
                <w:szCs w:val="15"/>
              </w:rPr>
              <w:t>51944,9</w:t>
            </w:r>
          </w:p>
        </w:tc>
        <w:tc>
          <w:tcPr>
            <w:tcW w:w="714" w:type="dxa"/>
            <w:tcBorders>
              <w:top w:val="nil"/>
              <w:left w:val="nil"/>
              <w:bottom w:val="single" w:sz="4" w:space="0" w:color="auto"/>
              <w:right w:val="single" w:sz="4" w:space="0" w:color="auto"/>
            </w:tcBorders>
            <w:shd w:val="clear" w:color="000000" w:fill="FFFFFF"/>
            <w:noWrap/>
          </w:tcPr>
          <w:p w:rsidR="00F169AA" w:rsidRPr="00192EA8" w:rsidRDefault="00F169AA" w:rsidP="00E2626F">
            <w:pPr>
              <w:ind w:left="-107"/>
              <w:jc w:val="right"/>
              <w:rPr>
                <w:i/>
                <w:color w:val="000000"/>
                <w:sz w:val="15"/>
                <w:szCs w:val="15"/>
              </w:rPr>
            </w:pPr>
            <w:r w:rsidRPr="00192EA8">
              <w:rPr>
                <w:i/>
                <w:color w:val="000000"/>
                <w:sz w:val="15"/>
                <w:szCs w:val="15"/>
              </w:rPr>
              <w:t>23996,2</w:t>
            </w:r>
          </w:p>
        </w:tc>
        <w:tc>
          <w:tcPr>
            <w:tcW w:w="714" w:type="dxa"/>
            <w:tcBorders>
              <w:top w:val="nil"/>
              <w:left w:val="nil"/>
              <w:bottom w:val="single" w:sz="4" w:space="0" w:color="auto"/>
              <w:right w:val="single" w:sz="4" w:space="0" w:color="auto"/>
            </w:tcBorders>
            <w:shd w:val="clear" w:color="000000" w:fill="FFFFFF"/>
          </w:tcPr>
          <w:p w:rsidR="00F169AA" w:rsidRPr="00192EA8" w:rsidRDefault="00F169AA" w:rsidP="00E2626F">
            <w:pPr>
              <w:ind w:left="-107"/>
              <w:jc w:val="right"/>
              <w:rPr>
                <w:i/>
                <w:color w:val="000000"/>
                <w:sz w:val="15"/>
                <w:szCs w:val="15"/>
              </w:rPr>
            </w:pPr>
            <w:r w:rsidRPr="00192EA8">
              <w:rPr>
                <w:i/>
                <w:color w:val="000000"/>
                <w:sz w:val="15"/>
                <w:szCs w:val="15"/>
              </w:rPr>
              <w:t>23996,2</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E2626F">
            <w:pPr>
              <w:ind w:left="-107"/>
              <w:jc w:val="right"/>
              <w:rPr>
                <w:i/>
                <w:color w:val="000000"/>
                <w:sz w:val="15"/>
                <w:szCs w:val="15"/>
              </w:rPr>
            </w:pPr>
            <w:r w:rsidRPr="00192EA8">
              <w:rPr>
                <w:i/>
                <w:color w:val="000000"/>
                <w:sz w:val="15"/>
                <w:szCs w:val="15"/>
              </w:rPr>
              <w:t>23996,2</w:t>
            </w:r>
          </w:p>
        </w:tc>
        <w:tc>
          <w:tcPr>
            <w:tcW w:w="865" w:type="dxa"/>
            <w:tcBorders>
              <w:top w:val="nil"/>
              <w:left w:val="nil"/>
              <w:bottom w:val="single" w:sz="4" w:space="0" w:color="auto"/>
              <w:right w:val="single" w:sz="4" w:space="0" w:color="auto"/>
            </w:tcBorders>
            <w:shd w:val="clear" w:color="000000" w:fill="FFFFFF"/>
          </w:tcPr>
          <w:p w:rsidR="00F169AA" w:rsidRPr="00192EA8" w:rsidRDefault="00F169AA" w:rsidP="00E2626F">
            <w:pPr>
              <w:ind w:left="-107"/>
              <w:jc w:val="right"/>
              <w:rPr>
                <w:i/>
                <w:color w:val="000000"/>
                <w:sz w:val="15"/>
                <w:szCs w:val="15"/>
              </w:rPr>
            </w:pPr>
            <w:r w:rsidRPr="00192EA8">
              <w:rPr>
                <w:i/>
                <w:color w:val="000000"/>
                <w:sz w:val="15"/>
                <w:szCs w:val="15"/>
              </w:rPr>
              <w:t>292985,8</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80</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192EA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192EA8" w:rsidRDefault="00F169AA" w:rsidP="00B853AF">
            <w:pPr>
              <w:rPr>
                <w:rFonts w:ascii="Times New Roman" w:hAnsi="Times New Roman" w:cs="Times New Roman"/>
                <w:color w:val="000000"/>
                <w:sz w:val="16"/>
                <w:szCs w:val="16"/>
              </w:rPr>
            </w:pPr>
            <w:r w:rsidRPr="00192EA8">
              <w:rPr>
                <w:rFonts w:ascii="Times New Roman" w:hAnsi="Times New Roman" w:cs="Times New Roman"/>
                <w:color w:val="000000"/>
                <w:sz w:val="16"/>
                <w:szCs w:val="16"/>
              </w:rPr>
              <w:t>кроме того, финансиров</w:t>
            </w:r>
            <w:r w:rsidRPr="00192EA8">
              <w:rPr>
                <w:rFonts w:ascii="Times New Roman" w:hAnsi="Times New Roman" w:cs="Times New Roman"/>
                <w:color w:val="000000"/>
                <w:sz w:val="16"/>
                <w:szCs w:val="16"/>
              </w:rPr>
              <w:t>а</w:t>
            </w:r>
            <w:r w:rsidRPr="00192EA8">
              <w:rPr>
                <w:rFonts w:ascii="Times New Roman" w:hAnsi="Times New Roman" w:cs="Times New Roman"/>
                <w:color w:val="000000"/>
                <w:sz w:val="16"/>
                <w:szCs w:val="16"/>
              </w:rPr>
              <w:t>ние в установленном законод</w:t>
            </w:r>
            <w:r w:rsidRPr="00192EA8">
              <w:rPr>
                <w:rFonts w:ascii="Times New Roman" w:hAnsi="Times New Roman" w:cs="Times New Roman"/>
                <w:color w:val="000000"/>
                <w:sz w:val="16"/>
                <w:szCs w:val="16"/>
              </w:rPr>
              <w:t>а</w:t>
            </w:r>
            <w:r w:rsidRPr="00192EA8">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192EA8"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192EA8" w:rsidRDefault="00F169AA" w:rsidP="00B853AF">
            <w:pPr>
              <w:ind w:left="-107" w:right="-109"/>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107" w:right="-109"/>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81</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192EA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192EA8" w:rsidRDefault="00F169AA" w:rsidP="00B853AF">
            <w:pPr>
              <w:ind w:left="264"/>
              <w:rPr>
                <w:rFonts w:ascii="Times New Roman" w:hAnsi="Times New Roman" w:cs="Times New Roman"/>
                <w:color w:val="000000"/>
                <w:sz w:val="16"/>
                <w:szCs w:val="16"/>
                <w:vertAlign w:val="superscript"/>
              </w:rPr>
            </w:pPr>
            <w:r w:rsidRPr="00192EA8">
              <w:rPr>
                <w:rFonts w:ascii="Times New Roman" w:hAnsi="Times New Roman" w:cs="Times New Roman"/>
                <w:color w:val="000000"/>
                <w:sz w:val="16"/>
                <w:szCs w:val="16"/>
              </w:rPr>
              <w:t>из федерального бю</w:t>
            </w:r>
            <w:r w:rsidRPr="00192EA8">
              <w:rPr>
                <w:rFonts w:ascii="Times New Roman" w:hAnsi="Times New Roman" w:cs="Times New Roman"/>
                <w:color w:val="000000"/>
                <w:sz w:val="16"/>
                <w:szCs w:val="16"/>
              </w:rPr>
              <w:t>д</w:t>
            </w:r>
            <w:r w:rsidRPr="00192EA8">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192EA8" w:rsidRDefault="00F169AA" w:rsidP="00B853AF">
            <w:pPr>
              <w:ind w:left="-108"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192EA8" w:rsidRDefault="00F169AA" w:rsidP="00E2626F">
            <w:pPr>
              <w:ind w:left="-95" w:right="-108"/>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E2626F">
            <w:pPr>
              <w:ind w:left="-95" w:right="-108"/>
              <w:jc w:val="center"/>
              <w:rPr>
                <w:rFonts w:ascii="Times New Roman" w:hAnsi="Times New Roman" w:cs="Times New Roman"/>
                <w:color w:val="000000"/>
                <w:sz w:val="15"/>
                <w:szCs w:val="15"/>
                <w:lang w:val="en-US"/>
              </w:rPr>
            </w:pPr>
            <w:r w:rsidRPr="00192EA8">
              <w:rPr>
                <w:rFonts w:ascii="Times New Roman" w:hAnsi="Times New Roman" w:cs="Times New Roman"/>
                <w:color w:val="000000"/>
                <w:sz w:val="15"/>
                <w:szCs w:val="15"/>
              </w:rPr>
              <w:t>05 1   0</w:t>
            </w:r>
            <w:r>
              <w:rPr>
                <w:rFonts w:ascii="Times New Roman" w:hAnsi="Times New Roman" w:cs="Times New Roman"/>
                <w:color w:val="000000"/>
                <w:sz w:val="15"/>
                <w:szCs w:val="15"/>
              </w:rPr>
              <w:t>6</w:t>
            </w:r>
            <w:r w:rsidRPr="00192EA8">
              <w:rPr>
                <w:rFonts w:ascii="Times New Roman" w:hAnsi="Times New Roman" w:cs="Times New Roman"/>
                <w:color w:val="000000"/>
                <w:sz w:val="15"/>
                <w:szCs w:val="15"/>
              </w:rPr>
              <w:t> </w:t>
            </w:r>
          </w:p>
          <w:p w:rsidR="00F169AA" w:rsidRPr="00192EA8" w:rsidRDefault="00F169AA" w:rsidP="00E2626F">
            <w:pPr>
              <w:ind w:left="-95" w:right="-108"/>
              <w:jc w:val="center"/>
              <w:rPr>
                <w:rFonts w:ascii="Times New Roman" w:hAnsi="Times New Roman" w:cs="Times New Roman"/>
                <w:color w:val="000000"/>
                <w:sz w:val="15"/>
                <w:szCs w:val="15"/>
                <w:lang w:val="en-US"/>
              </w:rPr>
            </w:pPr>
            <w:r>
              <w:rPr>
                <w:rFonts w:ascii="Times New Roman" w:hAnsi="Times New Roman" w:cs="Times New Roman"/>
                <w:color w:val="000000"/>
                <w:sz w:val="15"/>
                <w:szCs w:val="15"/>
              </w:rPr>
              <w:t>5</w:t>
            </w:r>
            <w:r w:rsidRPr="00192EA8">
              <w:rPr>
                <w:rFonts w:ascii="Times New Roman" w:hAnsi="Times New Roman" w:cs="Times New Roman"/>
                <w:color w:val="000000"/>
                <w:sz w:val="15"/>
                <w:szCs w:val="15"/>
                <w:lang w:val="en-US"/>
              </w:rPr>
              <w:t>0</w:t>
            </w:r>
            <w:r w:rsidRPr="00192EA8">
              <w:rPr>
                <w:rFonts w:ascii="Times New Roman" w:hAnsi="Times New Roman" w:cs="Times New Roman"/>
                <w:color w:val="000000"/>
                <w:sz w:val="15"/>
                <w:szCs w:val="15"/>
              </w:rPr>
              <w:t>41</w:t>
            </w:r>
            <w:r w:rsidRPr="00192EA8">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000000" w:fill="FFFFFF"/>
            <w:noWrap/>
          </w:tcPr>
          <w:p w:rsidR="00F169AA" w:rsidRPr="00192EA8" w:rsidRDefault="00F169AA" w:rsidP="00B853AF">
            <w:pPr>
              <w:ind w:left="-95" w:right="-108"/>
              <w:jc w:val="center"/>
              <w:rPr>
                <w:sz w:val="15"/>
                <w:szCs w:val="15"/>
              </w:rPr>
            </w:pPr>
            <w:r w:rsidRPr="00192EA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sz w:val="15"/>
                <w:szCs w:val="15"/>
              </w:rPr>
            </w:pPr>
            <w:r w:rsidRPr="00192EA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sz w:val="15"/>
                <w:szCs w:val="15"/>
              </w:rPr>
            </w:pPr>
            <w:r w:rsidRPr="00192EA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192EA8" w:rsidRDefault="00F169AA" w:rsidP="00E2626F">
            <w:pPr>
              <w:ind w:left="-108"/>
              <w:jc w:val="center"/>
              <w:rPr>
                <w:rFonts w:ascii="Times New Roman" w:hAnsi="Times New Roman" w:cs="Times New Roman"/>
                <w:i/>
                <w:color w:val="000000"/>
                <w:sz w:val="15"/>
                <w:szCs w:val="15"/>
              </w:rPr>
            </w:pPr>
            <w:r w:rsidRPr="00192EA8">
              <w:rPr>
                <w:rFonts w:ascii="Times New Roman" w:hAnsi="Times New Roman" w:cs="Times New Roman"/>
                <w:i/>
                <w:color w:val="000000"/>
                <w:sz w:val="15"/>
                <w:szCs w:val="15"/>
              </w:rPr>
              <w:t>148240,4</w:t>
            </w:r>
          </w:p>
        </w:tc>
        <w:tc>
          <w:tcPr>
            <w:tcW w:w="709" w:type="dxa"/>
            <w:tcBorders>
              <w:top w:val="nil"/>
              <w:left w:val="nil"/>
              <w:bottom w:val="single" w:sz="4" w:space="0" w:color="auto"/>
              <w:right w:val="single" w:sz="4" w:space="0" w:color="auto"/>
            </w:tcBorders>
            <w:shd w:val="clear" w:color="000000" w:fill="FFFFFF"/>
          </w:tcPr>
          <w:p w:rsidR="00F169AA" w:rsidRPr="00192EA8" w:rsidRDefault="00F169AA" w:rsidP="00E2626F">
            <w:pPr>
              <w:jc w:val="center"/>
              <w:rPr>
                <w:rFonts w:ascii="Times New Roman" w:hAnsi="Times New Roman" w:cs="Times New Roman"/>
                <w:i/>
                <w:color w:val="000000"/>
                <w:sz w:val="15"/>
                <w:szCs w:val="15"/>
              </w:rPr>
            </w:pPr>
            <w:r w:rsidRPr="00192EA8">
              <w:rPr>
                <w:rFonts w:ascii="Times New Roman" w:hAnsi="Times New Roman" w:cs="Times New Roman"/>
                <w:i/>
                <w:color w:val="000000"/>
                <w:sz w:val="15"/>
                <w:szCs w:val="15"/>
              </w:rPr>
              <w:t>49668,1</w:t>
            </w:r>
          </w:p>
        </w:tc>
        <w:tc>
          <w:tcPr>
            <w:tcW w:w="724" w:type="dxa"/>
            <w:tcBorders>
              <w:top w:val="nil"/>
              <w:left w:val="nil"/>
              <w:bottom w:val="single" w:sz="4" w:space="0" w:color="auto"/>
              <w:right w:val="single" w:sz="4" w:space="0" w:color="auto"/>
            </w:tcBorders>
            <w:shd w:val="clear" w:color="000000" w:fill="FFFFFF"/>
            <w:noWrap/>
          </w:tcPr>
          <w:p w:rsidR="00F169AA" w:rsidRPr="00192EA8" w:rsidRDefault="00F169AA" w:rsidP="00E2626F">
            <w:pPr>
              <w:jc w:val="center"/>
              <w:rPr>
                <w:rFonts w:ascii="Times New Roman" w:hAnsi="Times New Roman" w:cs="Times New Roman"/>
                <w:i/>
                <w:color w:val="000000"/>
                <w:sz w:val="15"/>
                <w:szCs w:val="15"/>
              </w:rPr>
            </w:pPr>
            <w:r w:rsidRPr="00192EA8">
              <w:rPr>
                <w:rFonts w:ascii="Times New Roman" w:hAnsi="Times New Roman" w:cs="Times New Roman"/>
                <w:i/>
                <w:color w:val="000000"/>
                <w:sz w:val="15"/>
                <w:szCs w:val="15"/>
              </w:rPr>
              <w:t>54501,1</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192EA8" w:rsidRDefault="00F169AA" w:rsidP="00B853AF">
            <w:pPr>
              <w:jc w:val="center"/>
              <w:rPr>
                <w:rFonts w:ascii="Times New Roman" w:hAnsi="Times New Roman" w:cs="Times New Roman"/>
                <w:color w:val="000000"/>
                <w:sz w:val="15"/>
                <w:szCs w:val="15"/>
              </w:rPr>
            </w:pPr>
            <w:r w:rsidRPr="00192EA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82</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E3EC7" w:rsidRDefault="00F169AA" w:rsidP="00B853AF">
            <w:pPr>
              <w:ind w:left="-108" w:right="-55"/>
              <w:jc w:val="center"/>
              <w:rPr>
                <w:rFonts w:ascii="Times New Roman" w:hAnsi="Times New Roman" w:cs="Times New Roman"/>
                <w:b/>
                <w:bCs/>
                <w:color w:val="000000"/>
                <w:sz w:val="16"/>
                <w:szCs w:val="16"/>
              </w:rPr>
            </w:pPr>
            <w:r w:rsidRPr="00EE3EC7">
              <w:rPr>
                <w:rFonts w:ascii="Times New Roman" w:hAnsi="Times New Roman" w:cs="Times New Roman"/>
                <w:b/>
                <w:bCs/>
                <w:color w:val="000000"/>
                <w:sz w:val="16"/>
                <w:szCs w:val="16"/>
              </w:rPr>
              <w:t>ПП2</w:t>
            </w:r>
          </w:p>
        </w:tc>
        <w:tc>
          <w:tcPr>
            <w:tcW w:w="2268" w:type="dxa"/>
            <w:tcBorders>
              <w:top w:val="nil"/>
              <w:left w:val="nil"/>
              <w:bottom w:val="single" w:sz="4" w:space="0" w:color="auto"/>
              <w:right w:val="single" w:sz="4" w:space="0" w:color="auto"/>
            </w:tcBorders>
            <w:shd w:val="clear" w:color="000000" w:fill="FFFFFF"/>
          </w:tcPr>
          <w:p w:rsidR="00DD1B58" w:rsidRDefault="00F169AA" w:rsidP="00DD1B58">
            <w:pPr>
              <w:rPr>
                <w:rFonts w:ascii="Times New Roman" w:hAnsi="Times New Roman" w:cs="Times New Roman"/>
                <w:b/>
                <w:bCs/>
                <w:color w:val="000000"/>
                <w:sz w:val="16"/>
                <w:szCs w:val="16"/>
              </w:rPr>
            </w:pPr>
            <w:r w:rsidRPr="00EE3EC7">
              <w:rPr>
                <w:rFonts w:ascii="Times New Roman" w:hAnsi="Times New Roman" w:cs="Times New Roman"/>
                <w:b/>
                <w:bCs/>
                <w:color w:val="000000"/>
                <w:sz w:val="16"/>
                <w:szCs w:val="16"/>
              </w:rPr>
              <w:t>Подпрограмма</w:t>
            </w:r>
            <w:r w:rsidR="00DD1B58">
              <w:rPr>
                <w:rFonts w:ascii="Times New Roman" w:hAnsi="Times New Roman" w:cs="Times New Roman"/>
                <w:b/>
                <w:bCs/>
                <w:color w:val="000000"/>
                <w:sz w:val="16"/>
                <w:szCs w:val="16"/>
              </w:rPr>
              <w:t>  </w:t>
            </w:r>
            <w:r w:rsidRPr="00EE3EC7">
              <w:rPr>
                <w:rFonts w:ascii="Times New Roman" w:hAnsi="Times New Roman" w:cs="Times New Roman"/>
                <w:b/>
                <w:bCs/>
                <w:color w:val="000000"/>
                <w:sz w:val="16"/>
                <w:szCs w:val="16"/>
              </w:rPr>
              <w:t xml:space="preserve">2 </w:t>
            </w:r>
          </w:p>
          <w:p w:rsidR="00F169AA" w:rsidRPr="00EE3EC7" w:rsidRDefault="00F169AA" w:rsidP="00DD1B58">
            <w:pPr>
              <w:rPr>
                <w:rFonts w:ascii="Times New Roman" w:hAnsi="Times New Roman" w:cs="Times New Roman"/>
                <w:b/>
                <w:bCs/>
                <w:color w:val="000000"/>
                <w:sz w:val="16"/>
                <w:szCs w:val="16"/>
              </w:rPr>
            </w:pPr>
            <w:r w:rsidRPr="00EE3EC7">
              <w:rPr>
                <w:rFonts w:ascii="Times New Roman" w:hAnsi="Times New Roman" w:cs="Times New Roman"/>
                <w:b/>
                <w:bCs/>
                <w:color w:val="000000"/>
                <w:sz w:val="16"/>
                <w:szCs w:val="16"/>
              </w:rPr>
              <w:t>«Развитие подотрасли ж</w:t>
            </w:r>
            <w:r w:rsidRPr="00EE3EC7">
              <w:rPr>
                <w:rFonts w:ascii="Times New Roman" w:hAnsi="Times New Roman" w:cs="Times New Roman"/>
                <w:b/>
                <w:bCs/>
                <w:color w:val="000000"/>
                <w:sz w:val="16"/>
                <w:szCs w:val="16"/>
              </w:rPr>
              <w:t>и</w:t>
            </w:r>
            <w:r w:rsidRPr="00EE3EC7">
              <w:rPr>
                <w:rFonts w:ascii="Times New Roman" w:hAnsi="Times New Roman" w:cs="Times New Roman"/>
                <w:b/>
                <w:bCs/>
                <w:color w:val="000000"/>
                <w:sz w:val="16"/>
                <w:szCs w:val="16"/>
              </w:rPr>
              <w:t>вотноводс</w:t>
            </w:r>
            <w:r w:rsidRPr="00EE3EC7">
              <w:rPr>
                <w:rFonts w:ascii="Times New Roman" w:hAnsi="Times New Roman" w:cs="Times New Roman"/>
                <w:b/>
                <w:bCs/>
                <w:color w:val="000000"/>
                <w:sz w:val="16"/>
                <w:szCs w:val="16"/>
              </w:rPr>
              <w:t>т</w:t>
            </w:r>
            <w:r w:rsidRPr="00EE3EC7">
              <w:rPr>
                <w:rFonts w:ascii="Times New Roman" w:hAnsi="Times New Roman" w:cs="Times New Roman"/>
                <w:b/>
                <w:bCs/>
                <w:color w:val="000000"/>
                <w:sz w:val="16"/>
                <w:szCs w:val="16"/>
              </w:rPr>
              <w:t>ва, переработки и реализ</w:t>
            </w:r>
            <w:r w:rsidRPr="00EE3EC7">
              <w:rPr>
                <w:rFonts w:ascii="Times New Roman" w:hAnsi="Times New Roman" w:cs="Times New Roman"/>
                <w:b/>
                <w:bCs/>
                <w:color w:val="000000"/>
                <w:sz w:val="16"/>
                <w:szCs w:val="16"/>
              </w:rPr>
              <w:t>а</w:t>
            </w:r>
            <w:r w:rsidRPr="00EE3EC7">
              <w:rPr>
                <w:rFonts w:ascii="Times New Roman" w:hAnsi="Times New Roman" w:cs="Times New Roman"/>
                <w:b/>
                <w:bCs/>
                <w:color w:val="000000"/>
                <w:sz w:val="16"/>
                <w:szCs w:val="16"/>
              </w:rPr>
              <w:t>ции продукции животн</w:t>
            </w:r>
            <w:r w:rsidRPr="00EE3EC7">
              <w:rPr>
                <w:rFonts w:ascii="Times New Roman" w:hAnsi="Times New Roman" w:cs="Times New Roman"/>
                <w:b/>
                <w:bCs/>
                <w:color w:val="000000"/>
                <w:sz w:val="16"/>
                <w:szCs w:val="16"/>
              </w:rPr>
              <w:t>о</w:t>
            </w:r>
            <w:r w:rsidRPr="00EE3EC7">
              <w:rPr>
                <w:rFonts w:ascii="Times New Roman" w:hAnsi="Times New Roman" w:cs="Times New Roman"/>
                <w:b/>
                <w:bCs/>
                <w:color w:val="000000"/>
                <w:sz w:val="16"/>
                <w:szCs w:val="16"/>
              </w:rPr>
              <w:t>водства»</w:t>
            </w:r>
          </w:p>
        </w:tc>
        <w:tc>
          <w:tcPr>
            <w:tcW w:w="992"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EE3EC7" w:rsidRDefault="00F169AA" w:rsidP="00B853AF">
            <w:pPr>
              <w:ind w:left="-108"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МСХП</w:t>
            </w:r>
          </w:p>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ГВС</w:t>
            </w:r>
          </w:p>
        </w:tc>
        <w:tc>
          <w:tcPr>
            <w:tcW w:w="438" w:type="dxa"/>
            <w:gridSpan w:val="2"/>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83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E3EC7"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E3EC7" w:rsidRDefault="00F169AA" w:rsidP="00B853AF">
            <w:pPr>
              <w:rPr>
                <w:rFonts w:ascii="Times New Roman" w:hAnsi="Times New Roman" w:cs="Times New Roman"/>
                <w:color w:val="000000"/>
                <w:sz w:val="16"/>
                <w:szCs w:val="16"/>
              </w:rPr>
            </w:pPr>
            <w:r w:rsidRPr="00EE3EC7">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E3EC7" w:rsidRDefault="00F169AA" w:rsidP="00B853AF">
            <w:pPr>
              <w:ind w:left="-108"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Default="00F169AA">
            <w:pPr>
              <w:jc w:val="right"/>
              <w:rPr>
                <w:b/>
                <w:bCs/>
                <w:color w:val="000000"/>
                <w:sz w:val="15"/>
                <w:szCs w:val="15"/>
              </w:rPr>
            </w:pPr>
            <w:r>
              <w:rPr>
                <w:b/>
                <w:bCs/>
                <w:color w:val="000000"/>
                <w:sz w:val="15"/>
                <w:szCs w:val="15"/>
              </w:rPr>
              <w:t>83177,7</w:t>
            </w:r>
          </w:p>
        </w:tc>
        <w:tc>
          <w:tcPr>
            <w:tcW w:w="709"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45367,1</w:t>
            </w:r>
          </w:p>
        </w:tc>
        <w:tc>
          <w:tcPr>
            <w:tcW w:w="724" w:type="dxa"/>
            <w:tcBorders>
              <w:top w:val="nil"/>
              <w:left w:val="nil"/>
              <w:bottom w:val="single" w:sz="4" w:space="0" w:color="auto"/>
              <w:right w:val="single" w:sz="4" w:space="0" w:color="auto"/>
            </w:tcBorders>
            <w:shd w:val="clear" w:color="000000" w:fill="FFFFFF"/>
            <w:noWrap/>
          </w:tcPr>
          <w:p w:rsidR="00F169AA" w:rsidRDefault="00F169AA">
            <w:pPr>
              <w:jc w:val="right"/>
              <w:rPr>
                <w:b/>
                <w:bCs/>
                <w:color w:val="000000"/>
                <w:sz w:val="15"/>
                <w:szCs w:val="15"/>
              </w:rPr>
            </w:pPr>
            <w:r>
              <w:rPr>
                <w:b/>
                <w:bCs/>
                <w:color w:val="000000"/>
                <w:sz w:val="15"/>
                <w:szCs w:val="15"/>
              </w:rPr>
              <w:t>12405,8</w:t>
            </w:r>
          </w:p>
        </w:tc>
        <w:tc>
          <w:tcPr>
            <w:tcW w:w="715"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61556,4</w:t>
            </w:r>
          </w:p>
        </w:tc>
        <w:tc>
          <w:tcPr>
            <w:tcW w:w="714" w:type="dxa"/>
            <w:tcBorders>
              <w:top w:val="nil"/>
              <w:left w:val="nil"/>
              <w:bottom w:val="single" w:sz="4" w:space="0" w:color="auto"/>
              <w:right w:val="single" w:sz="4" w:space="0" w:color="auto"/>
            </w:tcBorders>
            <w:shd w:val="clear" w:color="000000" w:fill="FFFFFF"/>
            <w:noWrap/>
          </w:tcPr>
          <w:p w:rsidR="00F169AA" w:rsidRDefault="00F169AA">
            <w:pPr>
              <w:jc w:val="right"/>
              <w:rPr>
                <w:b/>
                <w:bCs/>
                <w:color w:val="000000"/>
                <w:sz w:val="15"/>
                <w:szCs w:val="15"/>
              </w:rPr>
            </w:pPr>
            <w:r>
              <w:rPr>
                <w:b/>
                <w:bCs/>
                <w:color w:val="000000"/>
                <w:sz w:val="15"/>
                <w:szCs w:val="15"/>
              </w:rPr>
              <w:t>72639,1</w:t>
            </w:r>
          </w:p>
        </w:tc>
        <w:tc>
          <w:tcPr>
            <w:tcW w:w="714"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72639,1</w:t>
            </w:r>
          </w:p>
        </w:tc>
        <w:tc>
          <w:tcPr>
            <w:tcW w:w="715"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72639,1</w:t>
            </w:r>
          </w:p>
        </w:tc>
        <w:tc>
          <w:tcPr>
            <w:tcW w:w="865"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420424,3</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84</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E3EC7"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E3EC7" w:rsidRDefault="00F169AA" w:rsidP="00B853AF">
            <w:pPr>
              <w:ind w:left="176"/>
              <w:rPr>
                <w:rFonts w:ascii="Times New Roman" w:hAnsi="Times New Roman" w:cs="Times New Roman"/>
                <w:color w:val="000000"/>
                <w:sz w:val="16"/>
                <w:szCs w:val="16"/>
              </w:rPr>
            </w:pPr>
            <w:r w:rsidRPr="00EE3EC7">
              <w:rPr>
                <w:rFonts w:ascii="Times New Roman" w:hAnsi="Times New Roman" w:cs="Times New Roman"/>
                <w:color w:val="000000"/>
                <w:sz w:val="16"/>
                <w:szCs w:val="16"/>
              </w:rPr>
              <w:t>в том числе:</w:t>
            </w:r>
          </w:p>
        </w:tc>
        <w:tc>
          <w:tcPr>
            <w:tcW w:w="992"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p>
        </w:tc>
        <w:tc>
          <w:tcPr>
            <w:tcW w:w="567" w:type="dxa"/>
            <w:tcBorders>
              <w:top w:val="nil"/>
              <w:left w:val="nil"/>
              <w:bottom w:val="single" w:sz="4" w:space="0" w:color="auto"/>
              <w:right w:val="single" w:sz="4" w:space="0" w:color="auto"/>
            </w:tcBorders>
            <w:shd w:val="clear" w:color="000000" w:fill="FFFFFF"/>
          </w:tcPr>
          <w:p w:rsidR="00F169AA" w:rsidRPr="00EE3EC7"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p>
        </w:tc>
        <w:tc>
          <w:tcPr>
            <w:tcW w:w="568"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p>
        </w:tc>
        <w:tc>
          <w:tcPr>
            <w:tcW w:w="85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p>
        </w:tc>
        <w:tc>
          <w:tcPr>
            <w:tcW w:w="438" w:type="dxa"/>
            <w:gridSpan w:val="2"/>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p>
        </w:tc>
        <w:tc>
          <w:tcPr>
            <w:tcW w:w="71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107"/>
              <w:jc w:val="center"/>
              <w:rPr>
                <w:color w:val="000000"/>
                <w:sz w:val="15"/>
                <w:szCs w:val="15"/>
              </w:rPr>
            </w:pPr>
            <w:r w:rsidRPr="00EE3EC7">
              <w:rPr>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EE3EC7" w:rsidRDefault="00F169AA" w:rsidP="00B853AF">
            <w:pPr>
              <w:ind w:left="-107"/>
              <w:jc w:val="center"/>
              <w:rPr>
                <w:color w:val="000000"/>
                <w:sz w:val="15"/>
                <w:szCs w:val="15"/>
              </w:rPr>
            </w:pPr>
            <w:r w:rsidRPr="00EE3EC7">
              <w:rPr>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107"/>
              <w:jc w:val="center"/>
              <w:rPr>
                <w:color w:val="000000"/>
                <w:sz w:val="15"/>
                <w:szCs w:val="15"/>
              </w:rPr>
            </w:pPr>
            <w:r w:rsidRPr="00EE3EC7">
              <w:rPr>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E3EC7" w:rsidRDefault="00F169AA" w:rsidP="00B853AF">
            <w:pPr>
              <w:ind w:left="-107"/>
              <w:jc w:val="center"/>
              <w:rPr>
                <w:color w:val="000000"/>
                <w:sz w:val="15"/>
                <w:szCs w:val="15"/>
              </w:rPr>
            </w:pPr>
            <w:r w:rsidRPr="00EE3EC7">
              <w:rPr>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107"/>
              <w:jc w:val="center"/>
              <w:rPr>
                <w:color w:val="000000"/>
                <w:sz w:val="15"/>
                <w:szCs w:val="15"/>
              </w:rPr>
            </w:pPr>
            <w:r w:rsidRPr="00EE3EC7">
              <w:rPr>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EE3EC7" w:rsidRDefault="00F169AA" w:rsidP="00B853AF">
            <w:pPr>
              <w:ind w:left="-107"/>
              <w:jc w:val="center"/>
              <w:rPr>
                <w:color w:val="000000"/>
                <w:sz w:val="15"/>
                <w:szCs w:val="15"/>
              </w:rPr>
            </w:pPr>
            <w:r w:rsidRPr="00EE3EC7">
              <w:rPr>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E3EC7" w:rsidRDefault="00F169AA" w:rsidP="00B853AF">
            <w:pPr>
              <w:ind w:left="-107"/>
              <w:jc w:val="center"/>
              <w:rPr>
                <w:color w:val="000000"/>
                <w:sz w:val="15"/>
                <w:szCs w:val="15"/>
              </w:rPr>
            </w:pPr>
            <w:r w:rsidRPr="00EE3EC7">
              <w:rPr>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EE3EC7" w:rsidRDefault="00F169AA" w:rsidP="00B853AF">
            <w:pPr>
              <w:ind w:left="-107"/>
              <w:jc w:val="center"/>
              <w:rPr>
                <w:color w:val="000000"/>
                <w:sz w:val="15"/>
                <w:szCs w:val="15"/>
              </w:rPr>
            </w:pPr>
            <w:r w:rsidRPr="00EE3EC7">
              <w:rPr>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85</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E3EC7"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E3EC7" w:rsidRDefault="00F169AA" w:rsidP="00B853AF">
            <w:pPr>
              <w:ind w:left="176"/>
              <w:rPr>
                <w:rFonts w:ascii="Times New Roman" w:hAnsi="Times New Roman" w:cs="Times New Roman"/>
                <w:color w:val="000000"/>
                <w:sz w:val="16"/>
                <w:szCs w:val="16"/>
              </w:rPr>
            </w:pPr>
            <w:r w:rsidRPr="00EE3EC7">
              <w:rPr>
                <w:rFonts w:ascii="Times New Roman" w:hAnsi="Times New Roman" w:cs="Times New Roman"/>
                <w:color w:val="000000"/>
                <w:sz w:val="16"/>
                <w:szCs w:val="16"/>
              </w:rPr>
              <w:t>МСХП</w:t>
            </w:r>
          </w:p>
        </w:tc>
        <w:tc>
          <w:tcPr>
            <w:tcW w:w="992"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Default="00F169AA">
            <w:pPr>
              <w:jc w:val="right"/>
              <w:rPr>
                <w:b/>
                <w:bCs/>
                <w:color w:val="000000"/>
                <w:sz w:val="15"/>
                <w:szCs w:val="15"/>
              </w:rPr>
            </w:pPr>
            <w:r>
              <w:rPr>
                <w:b/>
                <w:bCs/>
                <w:color w:val="000000"/>
                <w:sz w:val="15"/>
                <w:szCs w:val="15"/>
              </w:rPr>
              <w:t>77721,3</w:t>
            </w:r>
          </w:p>
        </w:tc>
        <w:tc>
          <w:tcPr>
            <w:tcW w:w="709"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40224,3</w:t>
            </w:r>
          </w:p>
        </w:tc>
        <w:tc>
          <w:tcPr>
            <w:tcW w:w="724" w:type="dxa"/>
            <w:tcBorders>
              <w:top w:val="nil"/>
              <w:left w:val="nil"/>
              <w:bottom w:val="single" w:sz="4" w:space="0" w:color="auto"/>
              <w:right w:val="single" w:sz="4" w:space="0" w:color="auto"/>
            </w:tcBorders>
            <w:shd w:val="clear" w:color="000000" w:fill="FFFFFF"/>
            <w:noWrap/>
          </w:tcPr>
          <w:p w:rsidR="00F169AA" w:rsidRDefault="00F169AA">
            <w:pPr>
              <w:jc w:val="right"/>
              <w:rPr>
                <w:b/>
                <w:bCs/>
                <w:color w:val="000000"/>
                <w:sz w:val="15"/>
                <w:szCs w:val="15"/>
              </w:rPr>
            </w:pPr>
            <w:r>
              <w:rPr>
                <w:b/>
                <w:bCs/>
                <w:color w:val="000000"/>
                <w:sz w:val="15"/>
                <w:szCs w:val="15"/>
              </w:rPr>
              <w:t>6946,0</w:t>
            </w:r>
          </w:p>
        </w:tc>
        <w:tc>
          <w:tcPr>
            <w:tcW w:w="715"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56100,0</w:t>
            </w:r>
          </w:p>
        </w:tc>
        <w:tc>
          <w:tcPr>
            <w:tcW w:w="714" w:type="dxa"/>
            <w:tcBorders>
              <w:top w:val="nil"/>
              <w:left w:val="nil"/>
              <w:bottom w:val="single" w:sz="4" w:space="0" w:color="auto"/>
              <w:right w:val="single" w:sz="4" w:space="0" w:color="auto"/>
            </w:tcBorders>
            <w:shd w:val="clear" w:color="000000" w:fill="FFFFFF"/>
            <w:noWrap/>
          </w:tcPr>
          <w:p w:rsidR="00F169AA" w:rsidRDefault="00F169AA">
            <w:pPr>
              <w:jc w:val="right"/>
              <w:rPr>
                <w:b/>
                <w:bCs/>
                <w:color w:val="000000"/>
                <w:sz w:val="15"/>
                <w:szCs w:val="15"/>
              </w:rPr>
            </w:pPr>
            <w:r>
              <w:rPr>
                <w:b/>
                <w:bCs/>
                <w:color w:val="000000"/>
                <w:sz w:val="15"/>
                <w:szCs w:val="15"/>
              </w:rPr>
              <w:t>67182,7</w:t>
            </w:r>
          </w:p>
        </w:tc>
        <w:tc>
          <w:tcPr>
            <w:tcW w:w="714"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67182,7</w:t>
            </w:r>
          </w:p>
        </w:tc>
        <w:tc>
          <w:tcPr>
            <w:tcW w:w="715"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67182,7</w:t>
            </w:r>
          </w:p>
        </w:tc>
        <w:tc>
          <w:tcPr>
            <w:tcW w:w="865"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382539,7</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86</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E3EC7"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E3EC7" w:rsidRDefault="00F169AA" w:rsidP="00B853AF">
            <w:pPr>
              <w:ind w:left="176"/>
              <w:rPr>
                <w:rFonts w:ascii="Times New Roman" w:hAnsi="Times New Roman" w:cs="Times New Roman"/>
                <w:color w:val="000000"/>
                <w:sz w:val="16"/>
                <w:szCs w:val="16"/>
              </w:rPr>
            </w:pPr>
            <w:r w:rsidRPr="00EE3EC7">
              <w:rPr>
                <w:rFonts w:ascii="Times New Roman" w:hAnsi="Times New Roman" w:cs="Times New Roman"/>
                <w:color w:val="000000"/>
                <w:sz w:val="16"/>
                <w:szCs w:val="16"/>
              </w:rPr>
              <w:t>ГВС</w:t>
            </w:r>
          </w:p>
        </w:tc>
        <w:tc>
          <w:tcPr>
            <w:tcW w:w="992"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E3EC7" w:rsidRDefault="00F169AA" w:rsidP="00B853AF">
            <w:pPr>
              <w:ind w:left="-108"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ГВС</w:t>
            </w:r>
          </w:p>
        </w:tc>
        <w:tc>
          <w:tcPr>
            <w:tcW w:w="438" w:type="dxa"/>
            <w:gridSpan w:val="2"/>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Default="00F169AA">
            <w:pPr>
              <w:jc w:val="right"/>
              <w:rPr>
                <w:b/>
                <w:bCs/>
                <w:color w:val="000000"/>
                <w:sz w:val="15"/>
                <w:szCs w:val="15"/>
              </w:rPr>
            </w:pPr>
            <w:r>
              <w:rPr>
                <w:b/>
                <w:bCs/>
                <w:color w:val="000000"/>
                <w:sz w:val="15"/>
                <w:szCs w:val="15"/>
              </w:rPr>
              <w:t>5456,4</w:t>
            </w:r>
          </w:p>
        </w:tc>
        <w:tc>
          <w:tcPr>
            <w:tcW w:w="709"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5142,8</w:t>
            </w:r>
          </w:p>
        </w:tc>
        <w:tc>
          <w:tcPr>
            <w:tcW w:w="724" w:type="dxa"/>
            <w:tcBorders>
              <w:top w:val="nil"/>
              <w:left w:val="nil"/>
              <w:bottom w:val="single" w:sz="4" w:space="0" w:color="auto"/>
              <w:right w:val="single" w:sz="4" w:space="0" w:color="auto"/>
            </w:tcBorders>
            <w:shd w:val="clear" w:color="000000" w:fill="FFFFFF"/>
            <w:noWrap/>
          </w:tcPr>
          <w:p w:rsidR="00F169AA" w:rsidRDefault="00F169AA">
            <w:pPr>
              <w:jc w:val="right"/>
              <w:rPr>
                <w:b/>
                <w:bCs/>
                <w:color w:val="000000"/>
                <w:sz w:val="15"/>
                <w:szCs w:val="15"/>
              </w:rPr>
            </w:pPr>
            <w:r>
              <w:rPr>
                <w:b/>
                <w:bCs/>
                <w:color w:val="000000"/>
                <w:sz w:val="15"/>
                <w:szCs w:val="15"/>
              </w:rPr>
              <w:t>5459,8</w:t>
            </w:r>
          </w:p>
        </w:tc>
        <w:tc>
          <w:tcPr>
            <w:tcW w:w="715"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5456,4</w:t>
            </w:r>
          </w:p>
        </w:tc>
        <w:tc>
          <w:tcPr>
            <w:tcW w:w="714" w:type="dxa"/>
            <w:tcBorders>
              <w:top w:val="nil"/>
              <w:left w:val="nil"/>
              <w:bottom w:val="single" w:sz="4" w:space="0" w:color="auto"/>
              <w:right w:val="single" w:sz="4" w:space="0" w:color="auto"/>
            </w:tcBorders>
            <w:shd w:val="clear" w:color="000000" w:fill="FFFFFF"/>
            <w:noWrap/>
          </w:tcPr>
          <w:p w:rsidR="00F169AA" w:rsidRDefault="00F169AA">
            <w:pPr>
              <w:jc w:val="right"/>
              <w:rPr>
                <w:b/>
                <w:bCs/>
                <w:color w:val="000000"/>
                <w:sz w:val="15"/>
                <w:szCs w:val="15"/>
              </w:rPr>
            </w:pPr>
            <w:r>
              <w:rPr>
                <w:b/>
                <w:bCs/>
                <w:color w:val="000000"/>
                <w:sz w:val="15"/>
                <w:szCs w:val="15"/>
              </w:rPr>
              <w:t>5456,4</w:t>
            </w:r>
          </w:p>
        </w:tc>
        <w:tc>
          <w:tcPr>
            <w:tcW w:w="714"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5456,4</w:t>
            </w:r>
          </w:p>
        </w:tc>
        <w:tc>
          <w:tcPr>
            <w:tcW w:w="715"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5456,4</w:t>
            </w:r>
          </w:p>
        </w:tc>
        <w:tc>
          <w:tcPr>
            <w:tcW w:w="865" w:type="dxa"/>
            <w:tcBorders>
              <w:top w:val="nil"/>
              <w:left w:val="nil"/>
              <w:bottom w:val="single" w:sz="4" w:space="0" w:color="auto"/>
              <w:right w:val="single" w:sz="4" w:space="0" w:color="auto"/>
            </w:tcBorders>
            <w:shd w:val="clear" w:color="000000" w:fill="FFFFFF"/>
          </w:tcPr>
          <w:p w:rsidR="00F169AA" w:rsidRDefault="00F169AA">
            <w:pPr>
              <w:jc w:val="right"/>
              <w:rPr>
                <w:b/>
                <w:bCs/>
                <w:color w:val="000000"/>
                <w:sz w:val="15"/>
                <w:szCs w:val="15"/>
              </w:rPr>
            </w:pPr>
            <w:r>
              <w:rPr>
                <w:b/>
                <w:bCs/>
                <w:color w:val="000000"/>
                <w:sz w:val="15"/>
                <w:szCs w:val="15"/>
              </w:rPr>
              <w:t>37884,6</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87</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E3EC7"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E3EC7" w:rsidRDefault="00F169AA" w:rsidP="00B853AF">
            <w:pPr>
              <w:rPr>
                <w:rFonts w:ascii="Times New Roman" w:hAnsi="Times New Roman" w:cs="Times New Roman"/>
                <w:color w:val="000000"/>
                <w:sz w:val="16"/>
                <w:szCs w:val="16"/>
              </w:rPr>
            </w:pPr>
            <w:r w:rsidRPr="00EE3EC7">
              <w:rPr>
                <w:rFonts w:ascii="Times New Roman" w:hAnsi="Times New Roman" w:cs="Times New Roman"/>
                <w:color w:val="000000"/>
                <w:sz w:val="16"/>
                <w:szCs w:val="16"/>
              </w:rPr>
              <w:t>кроме того, финансиров</w:t>
            </w:r>
            <w:r w:rsidRPr="00EE3EC7">
              <w:rPr>
                <w:rFonts w:ascii="Times New Roman" w:hAnsi="Times New Roman" w:cs="Times New Roman"/>
                <w:color w:val="000000"/>
                <w:sz w:val="16"/>
                <w:szCs w:val="16"/>
              </w:rPr>
              <w:t>а</w:t>
            </w:r>
            <w:r w:rsidRPr="00EE3EC7">
              <w:rPr>
                <w:rFonts w:ascii="Times New Roman" w:hAnsi="Times New Roman" w:cs="Times New Roman"/>
                <w:color w:val="000000"/>
                <w:sz w:val="16"/>
                <w:szCs w:val="16"/>
              </w:rPr>
              <w:t>ние в установленном законод</w:t>
            </w:r>
            <w:r w:rsidRPr="00EE3EC7">
              <w:rPr>
                <w:rFonts w:ascii="Times New Roman" w:hAnsi="Times New Roman" w:cs="Times New Roman"/>
                <w:color w:val="000000"/>
                <w:sz w:val="16"/>
                <w:szCs w:val="16"/>
              </w:rPr>
              <w:t>а</w:t>
            </w:r>
            <w:r w:rsidRPr="00EE3EC7">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EE3EC7"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color w:val="000000"/>
                <w:sz w:val="15"/>
                <w:szCs w:val="15"/>
              </w:rPr>
            </w:pPr>
            <w:r w:rsidRPr="00EE3EC7">
              <w:rPr>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color w:val="000000"/>
                <w:sz w:val="15"/>
                <w:szCs w:val="15"/>
              </w:rPr>
            </w:pPr>
            <w:r w:rsidRPr="00EE3EC7">
              <w:rPr>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color w:val="000000"/>
                <w:sz w:val="15"/>
                <w:szCs w:val="15"/>
              </w:rPr>
            </w:pPr>
            <w:r w:rsidRPr="00EE3EC7">
              <w:rPr>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color w:val="000000"/>
                <w:sz w:val="15"/>
                <w:szCs w:val="15"/>
              </w:rPr>
            </w:pPr>
            <w:r w:rsidRPr="00EE3EC7">
              <w:rPr>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color w:val="000000"/>
                <w:sz w:val="15"/>
                <w:szCs w:val="15"/>
              </w:rPr>
            </w:pPr>
            <w:r w:rsidRPr="00EE3EC7">
              <w:rPr>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color w:val="000000"/>
                <w:sz w:val="15"/>
                <w:szCs w:val="15"/>
              </w:rPr>
            </w:pPr>
            <w:r w:rsidRPr="00EE3EC7">
              <w:rPr>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color w:val="000000"/>
                <w:sz w:val="15"/>
                <w:szCs w:val="15"/>
              </w:rPr>
            </w:pPr>
            <w:r w:rsidRPr="00EE3EC7">
              <w:rPr>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color w:val="000000"/>
                <w:sz w:val="15"/>
                <w:szCs w:val="15"/>
              </w:rPr>
            </w:pPr>
            <w:r w:rsidRPr="00EE3EC7">
              <w:rPr>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88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E3EC7"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E3EC7" w:rsidRDefault="00F169AA" w:rsidP="00B853AF">
            <w:pPr>
              <w:ind w:firstLine="264"/>
              <w:rPr>
                <w:rFonts w:ascii="Times New Roman" w:hAnsi="Times New Roman" w:cs="Times New Roman"/>
                <w:color w:val="000000"/>
                <w:sz w:val="16"/>
                <w:szCs w:val="16"/>
                <w:vertAlign w:val="superscript"/>
              </w:rPr>
            </w:pPr>
            <w:r w:rsidRPr="00EE3EC7">
              <w:rPr>
                <w:rFonts w:ascii="Times New Roman" w:hAnsi="Times New Roman" w:cs="Times New Roman"/>
                <w:color w:val="000000"/>
                <w:sz w:val="16"/>
                <w:szCs w:val="16"/>
              </w:rPr>
              <w:t>из федерального бю</w:t>
            </w:r>
            <w:r w:rsidRPr="00EE3EC7">
              <w:rPr>
                <w:rFonts w:ascii="Times New Roman" w:hAnsi="Times New Roman" w:cs="Times New Roman"/>
                <w:color w:val="000000"/>
                <w:sz w:val="16"/>
                <w:szCs w:val="16"/>
              </w:rPr>
              <w:t>д</w:t>
            </w:r>
            <w:r w:rsidRPr="00EE3EC7">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E3EC7" w:rsidRDefault="00F169AA" w:rsidP="00B853AF">
            <w:pPr>
              <w:ind w:left="-108"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 </w:t>
            </w:r>
          </w:p>
        </w:tc>
        <w:tc>
          <w:tcPr>
            <w:tcW w:w="438" w:type="dxa"/>
            <w:gridSpan w:val="2"/>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E3EC7" w:rsidRDefault="00F169AA">
            <w:pPr>
              <w:jc w:val="right"/>
              <w:rPr>
                <w:color w:val="000000"/>
                <w:sz w:val="15"/>
                <w:szCs w:val="15"/>
              </w:rPr>
            </w:pPr>
            <w:r w:rsidRPr="00EE3EC7">
              <w:rPr>
                <w:color w:val="000000"/>
                <w:sz w:val="15"/>
                <w:szCs w:val="15"/>
              </w:rPr>
              <w:t>80807,3</w:t>
            </w:r>
          </w:p>
        </w:tc>
        <w:tc>
          <w:tcPr>
            <w:tcW w:w="709" w:type="dxa"/>
            <w:tcBorders>
              <w:top w:val="nil"/>
              <w:left w:val="nil"/>
              <w:bottom w:val="single" w:sz="4" w:space="0" w:color="auto"/>
              <w:right w:val="single" w:sz="4" w:space="0" w:color="auto"/>
            </w:tcBorders>
            <w:shd w:val="clear" w:color="000000" w:fill="FFFFFF"/>
          </w:tcPr>
          <w:p w:rsidR="00F169AA" w:rsidRDefault="00F169AA">
            <w:pPr>
              <w:jc w:val="right"/>
              <w:rPr>
                <w:color w:val="000000"/>
                <w:sz w:val="15"/>
                <w:szCs w:val="15"/>
              </w:rPr>
            </w:pPr>
            <w:r>
              <w:rPr>
                <w:color w:val="000000"/>
                <w:sz w:val="15"/>
                <w:szCs w:val="15"/>
              </w:rPr>
              <w:t>47026,2</w:t>
            </w:r>
          </w:p>
        </w:tc>
        <w:tc>
          <w:tcPr>
            <w:tcW w:w="724" w:type="dxa"/>
            <w:tcBorders>
              <w:top w:val="nil"/>
              <w:left w:val="nil"/>
              <w:bottom w:val="single" w:sz="4" w:space="0" w:color="auto"/>
              <w:right w:val="single" w:sz="4" w:space="0" w:color="auto"/>
            </w:tcBorders>
            <w:shd w:val="clear" w:color="000000" w:fill="FFFFFF"/>
            <w:noWrap/>
          </w:tcPr>
          <w:p w:rsidR="00F169AA" w:rsidRDefault="00F169AA">
            <w:pPr>
              <w:jc w:val="right"/>
              <w:rPr>
                <w:color w:val="000000"/>
                <w:sz w:val="15"/>
                <w:szCs w:val="15"/>
              </w:rPr>
            </w:pPr>
            <w:r>
              <w:rPr>
                <w:color w:val="000000"/>
                <w:sz w:val="15"/>
                <w:szCs w:val="15"/>
              </w:rPr>
              <w:t>39051,1</w:t>
            </w:r>
          </w:p>
        </w:tc>
        <w:tc>
          <w:tcPr>
            <w:tcW w:w="71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color w:val="000000"/>
                <w:sz w:val="15"/>
                <w:szCs w:val="15"/>
              </w:rPr>
            </w:pPr>
            <w:r w:rsidRPr="00EE3EC7">
              <w:rPr>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color w:val="000000"/>
                <w:sz w:val="15"/>
                <w:szCs w:val="15"/>
              </w:rPr>
            </w:pPr>
            <w:r w:rsidRPr="00EE3EC7">
              <w:rPr>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color w:val="000000"/>
                <w:sz w:val="15"/>
                <w:szCs w:val="15"/>
              </w:rPr>
            </w:pPr>
            <w:r w:rsidRPr="00EE3EC7">
              <w:rPr>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color w:val="000000"/>
                <w:sz w:val="15"/>
                <w:szCs w:val="15"/>
              </w:rPr>
            </w:pPr>
            <w:r w:rsidRPr="00EE3EC7">
              <w:rPr>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color w:val="000000"/>
                <w:sz w:val="15"/>
                <w:szCs w:val="15"/>
              </w:rPr>
            </w:pPr>
            <w:r w:rsidRPr="00EE3EC7">
              <w:rPr>
                <w:color w:val="000000"/>
                <w:sz w:val="15"/>
                <w:szCs w:val="15"/>
              </w:rPr>
              <w:t>Х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89</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E3EC7" w:rsidRDefault="00F169AA" w:rsidP="00B853AF">
            <w:pPr>
              <w:ind w:left="-108" w:right="-55"/>
              <w:jc w:val="center"/>
              <w:rPr>
                <w:rFonts w:ascii="Times New Roman" w:hAnsi="Times New Roman" w:cs="Times New Roman"/>
                <w:color w:val="000000"/>
                <w:sz w:val="16"/>
                <w:szCs w:val="16"/>
              </w:rPr>
            </w:pPr>
            <w:r w:rsidRPr="00EE3EC7">
              <w:rPr>
                <w:rFonts w:ascii="Times New Roman" w:hAnsi="Times New Roman" w:cs="Times New Roman"/>
                <w:color w:val="000000"/>
                <w:sz w:val="16"/>
                <w:szCs w:val="16"/>
              </w:rPr>
              <w:t>ПП2-1</w:t>
            </w:r>
          </w:p>
        </w:tc>
        <w:tc>
          <w:tcPr>
            <w:tcW w:w="2268" w:type="dxa"/>
            <w:tcBorders>
              <w:top w:val="nil"/>
              <w:left w:val="nil"/>
              <w:bottom w:val="single" w:sz="4" w:space="0" w:color="auto"/>
              <w:right w:val="single" w:sz="4" w:space="0" w:color="auto"/>
            </w:tcBorders>
            <w:shd w:val="clear" w:color="000000" w:fill="FFFFFF"/>
          </w:tcPr>
          <w:p w:rsidR="00F169AA" w:rsidRPr="00EE3EC7" w:rsidRDefault="00F169AA" w:rsidP="00B853AF">
            <w:pPr>
              <w:rPr>
                <w:rFonts w:ascii="Times New Roman" w:hAnsi="Times New Roman" w:cs="Times New Roman"/>
                <w:color w:val="000000"/>
                <w:sz w:val="16"/>
                <w:szCs w:val="16"/>
              </w:rPr>
            </w:pPr>
            <w:r w:rsidRPr="00EE3EC7">
              <w:rPr>
                <w:rFonts w:ascii="Times New Roman" w:hAnsi="Times New Roman" w:cs="Times New Roman"/>
                <w:color w:val="000000"/>
                <w:sz w:val="16"/>
                <w:szCs w:val="16"/>
              </w:rPr>
              <w:t>Показатель «Производс</w:t>
            </w:r>
            <w:r w:rsidRPr="00EE3EC7">
              <w:rPr>
                <w:rFonts w:ascii="Times New Roman" w:hAnsi="Times New Roman" w:cs="Times New Roman"/>
                <w:color w:val="000000"/>
                <w:sz w:val="16"/>
                <w:szCs w:val="16"/>
              </w:rPr>
              <w:t>т</w:t>
            </w:r>
            <w:r w:rsidRPr="00EE3EC7">
              <w:rPr>
                <w:rFonts w:ascii="Times New Roman" w:hAnsi="Times New Roman" w:cs="Times New Roman"/>
                <w:color w:val="000000"/>
                <w:sz w:val="16"/>
                <w:szCs w:val="16"/>
              </w:rPr>
              <w:t>во скота и птицы на убой (в жив. весе) в хозяйствах всех категорий»</w:t>
            </w:r>
          </w:p>
        </w:tc>
        <w:tc>
          <w:tcPr>
            <w:tcW w:w="992"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F169AA" w:rsidRPr="00EE3EC7" w:rsidRDefault="00F169AA" w:rsidP="00B853AF">
            <w:pPr>
              <w:ind w:left="-108"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E3EC7" w:rsidRDefault="00F169AA" w:rsidP="00F216A7">
            <w:pPr>
              <w:ind w:left="-107"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абсолю</w:t>
            </w:r>
            <w:r w:rsidRPr="00EE3EC7">
              <w:rPr>
                <w:rFonts w:ascii="Times New Roman" w:hAnsi="Times New Roman" w:cs="Times New Roman"/>
                <w:color w:val="000000"/>
                <w:sz w:val="15"/>
                <w:szCs w:val="15"/>
              </w:rPr>
              <w:t>т</w:t>
            </w:r>
            <w:r w:rsidRPr="00EE3EC7">
              <w:rPr>
                <w:rFonts w:ascii="Times New Roman" w:hAnsi="Times New Roman" w:cs="Times New Roman"/>
                <w:color w:val="000000"/>
                <w:sz w:val="15"/>
                <w:szCs w:val="15"/>
              </w:rPr>
              <w:t>ный пок</w:t>
            </w:r>
            <w:r w:rsidRPr="00EE3EC7">
              <w:rPr>
                <w:rFonts w:ascii="Times New Roman" w:hAnsi="Times New Roman" w:cs="Times New Roman"/>
                <w:color w:val="000000"/>
                <w:sz w:val="15"/>
                <w:szCs w:val="15"/>
              </w:rPr>
              <w:t>а</w:t>
            </w:r>
            <w:r w:rsidRPr="00EE3EC7">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108"/>
              <w:jc w:val="right"/>
              <w:rPr>
                <w:rFonts w:ascii="Times New Roman" w:hAnsi="Times New Roman" w:cs="Times New Roman"/>
                <w:color w:val="000000"/>
                <w:sz w:val="15"/>
                <w:szCs w:val="15"/>
              </w:rPr>
            </w:pPr>
            <w:r w:rsidRPr="00EE3EC7">
              <w:rPr>
                <w:rFonts w:ascii="Times New Roman" w:hAnsi="Times New Roman" w:cs="Times New Roman"/>
                <w:color w:val="000000"/>
                <w:sz w:val="15"/>
                <w:szCs w:val="15"/>
              </w:rPr>
              <w:t>84,6</w:t>
            </w:r>
          </w:p>
        </w:tc>
        <w:tc>
          <w:tcPr>
            <w:tcW w:w="711"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108"/>
              <w:jc w:val="right"/>
              <w:rPr>
                <w:rFonts w:ascii="Times New Roman" w:hAnsi="Times New Roman" w:cs="Times New Roman"/>
                <w:color w:val="000000"/>
                <w:sz w:val="15"/>
                <w:szCs w:val="15"/>
              </w:rPr>
            </w:pPr>
            <w:r w:rsidRPr="00EE3EC7">
              <w:rPr>
                <w:rFonts w:ascii="Times New Roman" w:hAnsi="Times New Roman" w:cs="Times New Roman"/>
                <w:color w:val="000000"/>
                <w:sz w:val="15"/>
                <w:szCs w:val="15"/>
              </w:rPr>
              <w:t>84,0</w:t>
            </w:r>
          </w:p>
        </w:tc>
        <w:tc>
          <w:tcPr>
            <w:tcW w:w="709"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108"/>
              <w:jc w:val="right"/>
              <w:rPr>
                <w:rFonts w:ascii="Times New Roman" w:hAnsi="Times New Roman" w:cs="Times New Roman"/>
                <w:color w:val="000000"/>
                <w:sz w:val="15"/>
                <w:szCs w:val="15"/>
              </w:rPr>
            </w:pPr>
            <w:r w:rsidRPr="00EE3EC7">
              <w:rPr>
                <w:rFonts w:ascii="Times New Roman" w:hAnsi="Times New Roman" w:cs="Times New Roman"/>
                <w:color w:val="000000"/>
                <w:sz w:val="15"/>
                <w:szCs w:val="15"/>
              </w:rPr>
              <w:t>85,7</w:t>
            </w:r>
          </w:p>
        </w:tc>
        <w:tc>
          <w:tcPr>
            <w:tcW w:w="709" w:type="dxa"/>
            <w:tcBorders>
              <w:top w:val="nil"/>
              <w:left w:val="nil"/>
              <w:bottom w:val="single" w:sz="4" w:space="0" w:color="auto"/>
              <w:right w:val="single" w:sz="4" w:space="0" w:color="auto"/>
            </w:tcBorders>
            <w:shd w:val="clear" w:color="000000" w:fill="FFFFFF"/>
          </w:tcPr>
          <w:p w:rsidR="00F169AA" w:rsidRPr="00DD1B58" w:rsidRDefault="00DD1B58" w:rsidP="00B853AF">
            <w:pPr>
              <w:ind w:left="-108"/>
              <w:jc w:val="right"/>
              <w:rPr>
                <w:rFonts w:ascii="Times New Roman" w:hAnsi="Times New Roman" w:cs="Times New Roman"/>
                <w:color w:val="000000"/>
                <w:sz w:val="15"/>
                <w:szCs w:val="15"/>
              </w:rPr>
            </w:pPr>
            <w:r w:rsidRPr="00DD1B58">
              <w:rPr>
                <w:rFonts w:ascii="Times New Roman" w:hAnsi="Times New Roman" w:cs="Times New Roman"/>
                <w:color w:val="000000"/>
                <w:sz w:val="15"/>
                <w:szCs w:val="15"/>
              </w:rPr>
              <w:t>85,3</w:t>
            </w:r>
          </w:p>
        </w:tc>
        <w:tc>
          <w:tcPr>
            <w:tcW w:w="724" w:type="dxa"/>
            <w:tcBorders>
              <w:top w:val="nil"/>
              <w:left w:val="nil"/>
              <w:bottom w:val="single" w:sz="4" w:space="0" w:color="auto"/>
              <w:right w:val="single" w:sz="4" w:space="0" w:color="auto"/>
            </w:tcBorders>
            <w:shd w:val="clear" w:color="000000" w:fill="FFFFFF"/>
            <w:noWrap/>
          </w:tcPr>
          <w:p w:rsidR="00F169AA" w:rsidRPr="00EE3EC7" w:rsidRDefault="00BB40D7" w:rsidP="00B853AF">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85,5</w:t>
            </w:r>
          </w:p>
        </w:tc>
        <w:tc>
          <w:tcPr>
            <w:tcW w:w="715" w:type="dxa"/>
            <w:tcBorders>
              <w:top w:val="nil"/>
              <w:left w:val="nil"/>
              <w:bottom w:val="single" w:sz="4" w:space="0" w:color="auto"/>
              <w:right w:val="single" w:sz="4" w:space="0" w:color="auto"/>
            </w:tcBorders>
            <w:shd w:val="clear" w:color="000000" w:fill="FFFFFF"/>
          </w:tcPr>
          <w:p w:rsidR="00F169AA" w:rsidRPr="00EE3EC7" w:rsidRDefault="00BB40D7" w:rsidP="00B853AF">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85,8</w:t>
            </w:r>
          </w:p>
        </w:tc>
        <w:tc>
          <w:tcPr>
            <w:tcW w:w="714" w:type="dxa"/>
            <w:tcBorders>
              <w:top w:val="nil"/>
              <w:left w:val="nil"/>
              <w:bottom w:val="single" w:sz="4" w:space="0" w:color="auto"/>
              <w:right w:val="single" w:sz="4" w:space="0" w:color="auto"/>
            </w:tcBorders>
            <w:shd w:val="clear" w:color="000000" w:fill="FFFFFF"/>
            <w:noWrap/>
          </w:tcPr>
          <w:p w:rsidR="00F169AA" w:rsidRPr="00EE3EC7" w:rsidRDefault="00BB40D7" w:rsidP="00B853AF">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86,0</w:t>
            </w:r>
          </w:p>
        </w:tc>
        <w:tc>
          <w:tcPr>
            <w:tcW w:w="714" w:type="dxa"/>
            <w:tcBorders>
              <w:top w:val="nil"/>
              <w:left w:val="nil"/>
              <w:bottom w:val="single" w:sz="4" w:space="0" w:color="auto"/>
              <w:right w:val="single" w:sz="4" w:space="0" w:color="auto"/>
            </w:tcBorders>
            <w:shd w:val="clear" w:color="000000" w:fill="FFFFFF"/>
          </w:tcPr>
          <w:p w:rsidR="00F169AA" w:rsidRPr="00EE3EC7" w:rsidRDefault="00BB40D7" w:rsidP="00B853AF">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86,3</w:t>
            </w:r>
          </w:p>
        </w:tc>
        <w:tc>
          <w:tcPr>
            <w:tcW w:w="715" w:type="dxa"/>
            <w:tcBorders>
              <w:top w:val="nil"/>
              <w:left w:val="nil"/>
              <w:bottom w:val="single" w:sz="4" w:space="0" w:color="auto"/>
              <w:right w:val="single" w:sz="4" w:space="0" w:color="auto"/>
            </w:tcBorders>
            <w:shd w:val="clear" w:color="000000" w:fill="FFFFFF"/>
          </w:tcPr>
          <w:p w:rsidR="00F169AA" w:rsidRPr="00EE3EC7" w:rsidRDefault="00BB40D7" w:rsidP="00B853AF">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86,6</w:t>
            </w:r>
          </w:p>
        </w:tc>
        <w:tc>
          <w:tcPr>
            <w:tcW w:w="86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90</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E3EC7" w:rsidRDefault="00F169AA" w:rsidP="00B853AF">
            <w:pPr>
              <w:ind w:left="-108" w:right="-55"/>
              <w:jc w:val="center"/>
              <w:rPr>
                <w:rFonts w:ascii="Times New Roman" w:hAnsi="Times New Roman" w:cs="Times New Roman"/>
                <w:sz w:val="16"/>
                <w:szCs w:val="16"/>
              </w:rPr>
            </w:pPr>
            <w:r w:rsidRPr="00EE3EC7">
              <w:rPr>
                <w:rFonts w:ascii="Times New Roman" w:hAnsi="Times New Roman" w:cs="Times New Roman"/>
                <w:sz w:val="16"/>
                <w:szCs w:val="16"/>
              </w:rPr>
              <w:t>ПП2-2</w:t>
            </w:r>
          </w:p>
        </w:tc>
        <w:tc>
          <w:tcPr>
            <w:tcW w:w="2268" w:type="dxa"/>
            <w:tcBorders>
              <w:top w:val="nil"/>
              <w:left w:val="nil"/>
              <w:bottom w:val="single" w:sz="4" w:space="0" w:color="auto"/>
              <w:right w:val="single" w:sz="4" w:space="0" w:color="auto"/>
            </w:tcBorders>
            <w:shd w:val="clear" w:color="000000" w:fill="FFFFFF"/>
          </w:tcPr>
          <w:p w:rsidR="00F169AA" w:rsidRPr="00EE3EC7" w:rsidRDefault="00F169AA" w:rsidP="00B853AF">
            <w:pPr>
              <w:rPr>
                <w:rFonts w:ascii="Times New Roman" w:hAnsi="Times New Roman" w:cs="Times New Roman"/>
                <w:sz w:val="16"/>
                <w:szCs w:val="16"/>
              </w:rPr>
            </w:pPr>
            <w:r w:rsidRPr="00EE3EC7">
              <w:rPr>
                <w:rFonts w:ascii="Times New Roman" w:hAnsi="Times New Roman" w:cs="Times New Roman"/>
                <w:sz w:val="16"/>
                <w:szCs w:val="16"/>
              </w:rPr>
              <w:t>Показатель «Производс</w:t>
            </w:r>
            <w:r w:rsidRPr="00EE3EC7">
              <w:rPr>
                <w:rFonts w:ascii="Times New Roman" w:hAnsi="Times New Roman" w:cs="Times New Roman"/>
                <w:sz w:val="16"/>
                <w:szCs w:val="16"/>
              </w:rPr>
              <w:t>т</w:t>
            </w:r>
            <w:r w:rsidRPr="00EE3EC7">
              <w:rPr>
                <w:rFonts w:ascii="Times New Roman" w:hAnsi="Times New Roman" w:cs="Times New Roman"/>
                <w:sz w:val="16"/>
                <w:szCs w:val="16"/>
              </w:rPr>
              <w:t>во молока в хозяйствах всех категорий»</w:t>
            </w:r>
          </w:p>
        </w:tc>
        <w:tc>
          <w:tcPr>
            <w:tcW w:w="992"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F169AA" w:rsidRPr="00EE3EC7" w:rsidRDefault="00F169AA" w:rsidP="00B853AF">
            <w:pPr>
              <w:ind w:left="-108"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E3EC7" w:rsidRDefault="00F169AA" w:rsidP="00F216A7">
            <w:pPr>
              <w:ind w:left="-107"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абсолю</w:t>
            </w:r>
            <w:r w:rsidRPr="00EE3EC7">
              <w:rPr>
                <w:rFonts w:ascii="Times New Roman" w:hAnsi="Times New Roman" w:cs="Times New Roman"/>
                <w:color w:val="000000"/>
                <w:sz w:val="15"/>
                <w:szCs w:val="15"/>
              </w:rPr>
              <w:t>т</w:t>
            </w:r>
            <w:r w:rsidRPr="00EE3EC7">
              <w:rPr>
                <w:rFonts w:ascii="Times New Roman" w:hAnsi="Times New Roman" w:cs="Times New Roman"/>
                <w:color w:val="000000"/>
                <w:sz w:val="15"/>
                <w:szCs w:val="15"/>
              </w:rPr>
              <w:t>ный пок</w:t>
            </w:r>
            <w:r w:rsidRPr="00EE3EC7">
              <w:rPr>
                <w:rFonts w:ascii="Times New Roman" w:hAnsi="Times New Roman" w:cs="Times New Roman"/>
                <w:color w:val="000000"/>
                <w:sz w:val="15"/>
                <w:szCs w:val="15"/>
              </w:rPr>
              <w:t>а</w:t>
            </w:r>
            <w:r w:rsidRPr="00EE3EC7">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95" w:right="-108"/>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108"/>
              <w:jc w:val="right"/>
              <w:rPr>
                <w:rFonts w:ascii="Times New Roman" w:hAnsi="Times New Roman" w:cs="Times New Roman"/>
                <w:color w:val="000000"/>
                <w:sz w:val="15"/>
                <w:szCs w:val="15"/>
              </w:rPr>
            </w:pPr>
            <w:r w:rsidRPr="00EE3EC7">
              <w:rPr>
                <w:rFonts w:ascii="Times New Roman" w:hAnsi="Times New Roman" w:cs="Times New Roman"/>
                <w:color w:val="000000"/>
                <w:sz w:val="15"/>
                <w:szCs w:val="15"/>
              </w:rPr>
              <w:t>327,7</w:t>
            </w:r>
          </w:p>
        </w:tc>
        <w:tc>
          <w:tcPr>
            <w:tcW w:w="711" w:type="dxa"/>
            <w:tcBorders>
              <w:top w:val="nil"/>
              <w:left w:val="nil"/>
              <w:bottom w:val="single" w:sz="4" w:space="0" w:color="auto"/>
              <w:right w:val="single" w:sz="4" w:space="0" w:color="auto"/>
            </w:tcBorders>
            <w:shd w:val="clear" w:color="000000" w:fill="FFFFFF"/>
            <w:noWrap/>
          </w:tcPr>
          <w:p w:rsidR="00F169AA" w:rsidRPr="00EE3EC7" w:rsidRDefault="00F169AA" w:rsidP="00B853AF">
            <w:pPr>
              <w:ind w:left="-108"/>
              <w:jc w:val="right"/>
              <w:rPr>
                <w:rFonts w:ascii="Times New Roman" w:hAnsi="Times New Roman" w:cs="Times New Roman"/>
                <w:color w:val="000000"/>
                <w:sz w:val="15"/>
                <w:szCs w:val="15"/>
              </w:rPr>
            </w:pPr>
            <w:r w:rsidRPr="00EE3EC7">
              <w:rPr>
                <w:rFonts w:ascii="Times New Roman" w:hAnsi="Times New Roman" w:cs="Times New Roman"/>
                <w:color w:val="000000"/>
                <w:sz w:val="15"/>
                <w:szCs w:val="15"/>
              </w:rPr>
              <w:t>335,8</w:t>
            </w:r>
          </w:p>
        </w:tc>
        <w:tc>
          <w:tcPr>
            <w:tcW w:w="709" w:type="dxa"/>
            <w:tcBorders>
              <w:top w:val="nil"/>
              <w:left w:val="nil"/>
              <w:bottom w:val="single" w:sz="4" w:space="0" w:color="auto"/>
              <w:right w:val="single" w:sz="4" w:space="0" w:color="auto"/>
            </w:tcBorders>
            <w:shd w:val="clear" w:color="000000" w:fill="FFFFFF"/>
            <w:noWrap/>
          </w:tcPr>
          <w:p w:rsidR="00F169AA" w:rsidRPr="00EE3EC7" w:rsidRDefault="00F169AA" w:rsidP="00B853AF">
            <w:pPr>
              <w:pStyle w:val="33"/>
              <w:ind w:left="-78"/>
              <w:jc w:val="right"/>
              <w:rPr>
                <w:rFonts w:ascii="Times New Roman" w:hAnsi="Times New Roman" w:cs="Times New Roman"/>
                <w:sz w:val="15"/>
                <w:szCs w:val="15"/>
              </w:rPr>
            </w:pPr>
            <w:r w:rsidRPr="00EE3EC7">
              <w:rPr>
                <w:rFonts w:ascii="Times New Roman" w:hAnsi="Times New Roman" w:cs="Times New Roman"/>
                <w:sz w:val="15"/>
                <w:szCs w:val="15"/>
              </w:rPr>
              <w:t>344,5</w:t>
            </w:r>
          </w:p>
        </w:tc>
        <w:tc>
          <w:tcPr>
            <w:tcW w:w="709" w:type="dxa"/>
            <w:tcBorders>
              <w:top w:val="nil"/>
              <w:left w:val="nil"/>
              <w:bottom w:val="single" w:sz="4" w:space="0" w:color="auto"/>
              <w:right w:val="single" w:sz="4" w:space="0" w:color="auto"/>
            </w:tcBorders>
            <w:shd w:val="clear" w:color="000000" w:fill="FFFFFF"/>
          </w:tcPr>
          <w:p w:rsidR="00F169AA" w:rsidRPr="00DD1B58" w:rsidRDefault="00F169AA" w:rsidP="00B853AF">
            <w:pPr>
              <w:jc w:val="center"/>
              <w:rPr>
                <w:rFonts w:ascii="Times New Roman" w:hAnsi="Times New Roman" w:cs="Times New Roman"/>
                <w:color w:val="000000"/>
                <w:sz w:val="15"/>
                <w:szCs w:val="15"/>
              </w:rPr>
            </w:pPr>
            <w:r w:rsidRPr="00DD1B5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91</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b/>
                <w:bCs/>
                <w:color w:val="000000"/>
                <w:sz w:val="16"/>
                <w:szCs w:val="16"/>
              </w:rPr>
            </w:pPr>
            <w:r w:rsidRPr="00E72778">
              <w:rPr>
                <w:rFonts w:ascii="Times New Roman" w:hAnsi="Times New Roman" w:cs="Times New Roman"/>
                <w:b/>
                <w:bCs/>
                <w:color w:val="000000"/>
                <w:sz w:val="16"/>
                <w:szCs w:val="16"/>
              </w:rPr>
              <w:t>ПП2-ОМ1</w:t>
            </w: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b/>
                <w:bCs/>
                <w:color w:val="000000"/>
                <w:sz w:val="16"/>
                <w:szCs w:val="16"/>
              </w:rPr>
            </w:pPr>
            <w:r w:rsidRPr="00E72778">
              <w:rPr>
                <w:rFonts w:ascii="Times New Roman" w:hAnsi="Times New Roman" w:cs="Times New Roman"/>
                <w:b/>
                <w:bCs/>
                <w:color w:val="000000"/>
                <w:sz w:val="16"/>
                <w:szCs w:val="16"/>
              </w:rPr>
              <w:t>Основное мероприятие «Племенное животноводс</w:t>
            </w:r>
            <w:r w:rsidRPr="00E72778">
              <w:rPr>
                <w:rFonts w:ascii="Times New Roman" w:hAnsi="Times New Roman" w:cs="Times New Roman"/>
                <w:b/>
                <w:bCs/>
                <w:color w:val="000000"/>
                <w:sz w:val="16"/>
                <w:szCs w:val="16"/>
              </w:rPr>
              <w:t>т</w:t>
            </w:r>
            <w:r w:rsidRPr="00E72778">
              <w:rPr>
                <w:rFonts w:ascii="Times New Roman" w:hAnsi="Times New Roman" w:cs="Times New Roman"/>
                <w:b/>
                <w:bCs/>
                <w:color w:val="000000"/>
                <w:sz w:val="16"/>
                <w:szCs w:val="16"/>
              </w:rPr>
              <w:t>во»</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92</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87"/>
              <w:jc w:val="right"/>
              <w:rPr>
                <w:rFonts w:ascii="Times New Roman" w:hAnsi="Times New Roman" w:cs="Times New Roman"/>
                <w:color w:val="000000"/>
                <w:sz w:val="15"/>
                <w:szCs w:val="15"/>
              </w:rPr>
            </w:pPr>
            <w:r w:rsidRPr="00E72778">
              <w:rPr>
                <w:rFonts w:ascii="Times New Roman" w:hAnsi="Times New Roman" w:cs="Times New Roman"/>
                <w:color w:val="000000"/>
                <w:sz w:val="15"/>
                <w:szCs w:val="15"/>
              </w:rPr>
              <w:t>32823,5</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ind w:left="-87"/>
              <w:jc w:val="right"/>
              <w:rPr>
                <w:rFonts w:ascii="Times New Roman" w:hAnsi="Times New Roman" w:cs="Times New Roman"/>
                <w:color w:val="000000"/>
                <w:sz w:val="15"/>
                <w:szCs w:val="15"/>
              </w:rPr>
            </w:pPr>
            <w:r w:rsidRPr="00E72778">
              <w:rPr>
                <w:rFonts w:ascii="Times New Roman" w:hAnsi="Times New Roman" w:cs="Times New Roman"/>
                <w:color w:val="000000"/>
                <w:sz w:val="15"/>
                <w:szCs w:val="15"/>
              </w:rPr>
              <w:t>32823,5</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93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кроме того, финансиров</w:t>
            </w:r>
            <w:r w:rsidRPr="00E72778">
              <w:rPr>
                <w:rFonts w:ascii="Times New Roman" w:hAnsi="Times New Roman" w:cs="Times New Roman"/>
                <w:color w:val="000000"/>
                <w:sz w:val="16"/>
                <w:szCs w:val="16"/>
              </w:rPr>
              <w:t>а</w:t>
            </w:r>
            <w:r w:rsidRPr="00E72778">
              <w:rPr>
                <w:rFonts w:ascii="Times New Roman" w:hAnsi="Times New Roman" w:cs="Times New Roman"/>
                <w:color w:val="000000"/>
                <w:sz w:val="16"/>
                <w:szCs w:val="16"/>
              </w:rPr>
              <w:t>ние в установленном законод</w:t>
            </w:r>
            <w:r w:rsidRPr="00E72778">
              <w:rPr>
                <w:rFonts w:ascii="Times New Roman" w:hAnsi="Times New Roman" w:cs="Times New Roman"/>
                <w:color w:val="000000"/>
                <w:sz w:val="16"/>
                <w:szCs w:val="16"/>
              </w:rPr>
              <w:t>а</w:t>
            </w:r>
            <w:r w:rsidRPr="00E72778">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94</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ind w:left="264"/>
              <w:rPr>
                <w:rFonts w:ascii="Times New Roman" w:hAnsi="Times New Roman" w:cs="Times New Roman"/>
                <w:color w:val="000000"/>
                <w:sz w:val="16"/>
                <w:szCs w:val="16"/>
              </w:rPr>
            </w:pPr>
            <w:r w:rsidRPr="00E72778">
              <w:rPr>
                <w:rFonts w:ascii="Times New Roman" w:hAnsi="Times New Roman" w:cs="Times New Roman"/>
                <w:color w:val="000000"/>
                <w:sz w:val="16"/>
                <w:szCs w:val="16"/>
              </w:rPr>
              <w:t>из федерального бю</w:t>
            </w:r>
            <w:r w:rsidRPr="00E72778">
              <w:rPr>
                <w:rFonts w:ascii="Times New Roman" w:hAnsi="Times New Roman" w:cs="Times New Roman"/>
                <w:color w:val="000000"/>
                <w:sz w:val="16"/>
                <w:szCs w:val="16"/>
              </w:rPr>
              <w:t>д</w:t>
            </w:r>
            <w:r w:rsidRPr="00E72778">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39887,4</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95</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7"/>
              <w:jc w:val="center"/>
              <w:rPr>
                <w:rFonts w:ascii="Times New Roman" w:hAnsi="Times New Roman" w:cs="Times New Roman"/>
                <w:color w:val="000000"/>
                <w:sz w:val="16"/>
                <w:szCs w:val="16"/>
              </w:rPr>
            </w:pPr>
            <w:r w:rsidRPr="00E72778">
              <w:rPr>
                <w:rFonts w:ascii="Times New Roman" w:hAnsi="Times New Roman" w:cs="Times New Roman"/>
                <w:color w:val="000000"/>
                <w:sz w:val="16"/>
                <w:szCs w:val="16"/>
              </w:rPr>
              <w:t>ПП2-ПОМ1</w:t>
            </w: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Показатель «</w:t>
            </w:r>
            <w:r w:rsidRPr="00E72778">
              <w:rPr>
                <w:rFonts w:ascii="Times New Roman" w:hAnsi="Times New Roman" w:cs="Times New Roman"/>
                <w:sz w:val="16"/>
                <w:szCs w:val="16"/>
              </w:rPr>
              <w:t>Количество реализованного молодн</w:t>
            </w:r>
            <w:r w:rsidRPr="00E72778">
              <w:rPr>
                <w:rFonts w:ascii="Times New Roman" w:hAnsi="Times New Roman" w:cs="Times New Roman"/>
                <w:sz w:val="16"/>
                <w:szCs w:val="16"/>
              </w:rPr>
              <w:t>я</w:t>
            </w:r>
            <w:r w:rsidRPr="00E72778">
              <w:rPr>
                <w:rFonts w:ascii="Times New Roman" w:hAnsi="Times New Roman" w:cs="Times New Roman"/>
                <w:sz w:val="16"/>
                <w:szCs w:val="16"/>
              </w:rPr>
              <w:t>ка сельскохозяйственных ж</w:t>
            </w:r>
            <w:r w:rsidRPr="00E72778">
              <w:rPr>
                <w:rFonts w:ascii="Times New Roman" w:hAnsi="Times New Roman" w:cs="Times New Roman"/>
                <w:sz w:val="16"/>
                <w:szCs w:val="16"/>
              </w:rPr>
              <w:t>и</w:t>
            </w:r>
            <w:r w:rsidRPr="00E72778">
              <w:rPr>
                <w:rFonts w:ascii="Times New Roman" w:hAnsi="Times New Roman" w:cs="Times New Roman"/>
                <w:sz w:val="16"/>
                <w:szCs w:val="16"/>
              </w:rPr>
              <w:t>вотных организациями по племенному животноводс</w:t>
            </w:r>
            <w:r w:rsidRPr="00E72778">
              <w:rPr>
                <w:rFonts w:ascii="Times New Roman" w:hAnsi="Times New Roman" w:cs="Times New Roman"/>
                <w:sz w:val="16"/>
                <w:szCs w:val="16"/>
              </w:rPr>
              <w:t>т</w:t>
            </w:r>
            <w:r w:rsidRPr="00E72778">
              <w:rPr>
                <w:rFonts w:ascii="Times New Roman" w:hAnsi="Times New Roman" w:cs="Times New Roman"/>
                <w:sz w:val="16"/>
                <w:szCs w:val="16"/>
              </w:rPr>
              <w:t>ву</w:t>
            </w:r>
            <w:r w:rsidRPr="00E72778">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усл. голов</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5"/>
                <w:szCs w:val="15"/>
              </w:rPr>
            </w:pPr>
          </w:p>
          <w:p w:rsidR="00F169AA" w:rsidRPr="00E72778" w:rsidRDefault="00F169AA" w:rsidP="00B853AF">
            <w:pPr>
              <w:jc w:val="center"/>
              <w:rPr>
                <w:rFonts w:ascii="Times New Roman" w:hAnsi="Times New Roman" w:cs="Times New Roman"/>
                <w:color w:val="000000"/>
                <w:sz w:val="15"/>
                <w:szCs w:val="15"/>
              </w:rPr>
            </w:pPr>
            <w:r w:rsidRPr="00E72778">
              <w:rPr>
                <w:rStyle w:val="ab"/>
                <w:rFonts w:ascii="Times New Roman" w:hAnsi="Times New Roman"/>
                <w:color w:val="000000"/>
                <w:sz w:val="15"/>
                <w:szCs w:val="15"/>
              </w:rPr>
              <w:footnoteReference w:id="6"/>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1230 </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1194</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right"/>
              <w:rPr>
                <w:rFonts w:ascii="Times New Roman" w:hAnsi="Times New Roman" w:cs="Times New Roman"/>
                <w:sz w:val="15"/>
                <w:szCs w:val="15"/>
              </w:rPr>
            </w:pPr>
            <w:r w:rsidRPr="00E72778">
              <w:rPr>
                <w:rFonts w:ascii="Times New Roman" w:hAnsi="Times New Roman" w:cs="Times New Roman"/>
                <w:sz w:val="15"/>
                <w:szCs w:val="15"/>
              </w:rPr>
              <w:t>984</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96</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ПП2-М1.1</w:t>
            </w: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Мероприятие «Предоставл</w:t>
            </w:r>
            <w:r w:rsidRPr="00E72778">
              <w:rPr>
                <w:rFonts w:ascii="Times New Roman" w:hAnsi="Times New Roman" w:cs="Times New Roman"/>
                <w:color w:val="000000"/>
                <w:sz w:val="16"/>
                <w:szCs w:val="16"/>
              </w:rPr>
              <w:t>е</w:t>
            </w:r>
            <w:r w:rsidRPr="00E72778">
              <w:rPr>
                <w:rFonts w:ascii="Times New Roman" w:hAnsi="Times New Roman" w:cs="Times New Roman"/>
                <w:color w:val="000000"/>
                <w:sz w:val="16"/>
                <w:szCs w:val="16"/>
              </w:rPr>
              <w:t>ние субсидий на содержание племенного маточного пог</w:t>
            </w:r>
            <w:r w:rsidRPr="00E72778">
              <w:rPr>
                <w:rFonts w:ascii="Times New Roman" w:hAnsi="Times New Roman" w:cs="Times New Roman"/>
                <w:color w:val="000000"/>
                <w:sz w:val="16"/>
                <w:szCs w:val="16"/>
              </w:rPr>
              <w:t>о</w:t>
            </w:r>
            <w:r w:rsidRPr="00E72778">
              <w:rPr>
                <w:rFonts w:ascii="Times New Roman" w:hAnsi="Times New Roman" w:cs="Times New Roman"/>
                <w:color w:val="000000"/>
                <w:sz w:val="16"/>
                <w:szCs w:val="16"/>
              </w:rPr>
              <w:t>ловья сельскохозяйственных животных»</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97</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 </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260 </w:t>
            </w:r>
          </w:p>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810 (19)</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87"/>
              <w:jc w:val="right"/>
              <w:rPr>
                <w:i/>
                <w:iCs/>
                <w:color w:val="000000"/>
                <w:sz w:val="15"/>
                <w:szCs w:val="15"/>
              </w:rPr>
            </w:pPr>
            <w:r w:rsidRPr="00E72778">
              <w:rPr>
                <w:i/>
                <w:iCs/>
                <w:color w:val="000000"/>
                <w:sz w:val="15"/>
                <w:szCs w:val="15"/>
              </w:rPr>
              <w:t>7718,6</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ind w:left="-87"/>
              <w:jc w:val="right"/>
              <w:rPr>
                <w:i/>
                <w:iCs/>
                <w:color w:val="000000"/>
                <w:sz w:val="15"/>
                <w:szCs w:val="15"/>
              </w:rPr>
            </w:pPr>
            <w:r w:rsidRPr="00E72778">
              <w:rPr>
                <w:i/>
                <w:iCs/>
                <w:color w:val="000000"/>
                <w:sz w:val="15"/>
                <w:szCs w:val="15"/>
              </w:rPr>
              <w:t>7718,6</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98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7"/>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кроме того, финансиров</w:t>
            </w:r>
            <w:r w:rsidRPr="00E72778">
              <w:rPr>
                <w:rFonts w:ascii="Times New Roman" w:hAnsi="Times New Roman" w:cs="Times New Roman"/>
                <w:color w:val="000000"/>
                <w:sz w:val="16"/>
                <w:szCs w:val="16"/>
              </w:rPr>
              <w:t>а</w:t>
            </w:r>
            <w:r w:rsidRPr="00E72778">
              <w:rPr>
                <w:rFonts w:ascii="Times New Roman" w:hAnsi="Times New Roman" w:cs="Times New Roman"/>
                <w:color w:val="000000"/>
                <w:sz w:val="16"/>
                <w:szCs w:val="16"/>
              </w:rPr>
              <w:t>ние в установленном законод</w:t>
            </w:r>
            <w:r w:rsidRPr="00E72778">
              <w:rPr>
                <w:rFonts w:ascii="Times New Roman" w:hAnsi="Times New Roman" w:cs="Times New Roman"/>
                <w:color w:val="000000"/>
                <w:sz w:val="16"/>
                <w:szCs w:val="16"/>
              </w:rPr>
              <w:t>а</w:t>
            </w:r>
            <w:r w:rsidRPr="00E72778">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99</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7"/>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ind w:left="264"/>
              <w:rPr>
                <w:rFonts w:ascii="Times New Roman" w:hAnsi="Times New Roman" w:cs="Times New Roman"/>
                <w:color w:val="000000"/>
                <w:sz w:val="16"/>
                <w:szCs w:val="16"/>
              </w:rPr>
            </w:pPr>
            <w:r w:rsidRPr="00E72778">
              <w:rPr>
                <w:rFonts w:ascii="Times New Roman" w:hAnsi="Times New Roman" w:cs="Times New Roman"/>
                <w:color w:val="000000"/>
                <w:sz w:val="16"/>
                <w:szCs w:val="16"/>
              </w:rPr>
              <w:t>из федерального бю</w:t>
            </w:r>
            <w:r w:rsidRPr="00E72778">
              <w:rPr>
                <w:rFonts w:ascii="Times New Roman" w:hAnsi="Times New Roman" w:cs="Times New Roman"/>
                <w:color w:val="000000"/>
                <w:sz w:val="16"/>
                <w:szCs w:val="16"/>
              </w:rPr>
              <w:t>д</w:t>
            </w:r>
            <w:r w:rsidRPr="00E72778">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i/>
                <w:color w:val="000000"/>
                <w:sz w:val="15"/>
                <w:szCs w:val="15"/>
              </w:rPr>
            </w:pPr>
            <w:r w:rsidRPr="00E72778">
              <w:rPr>
                <w:rFonts w:ascii="Times New Roman" w:hAnsi="Times New Roman" w:cs="Times New Roman"/>
                <w:i/>
                <w:color w:val="000000"/>
                <w:sz w:val="15"/>
                <w:szCs w:val="15"/>
              </w:rPr>
              <w:t>37887,4</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100</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ПП2-М1.2</w:t>
            </w: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Мероприятие «Предоставл</w:t>
            </w:r>
            <w:r w:rsidRPr="00E72778">
              <w:rPr>
                <w:rFonts w:ascii="Times New Roman" w:hAnsi="Times New Roman" w:cs="Times New Roman"/>
                <w:color w:val="000000"/>
                <w:sz w:val="16"/>
                <w:szCs w:val="16"/>
              </w:rPr>
              <w:t>е</w:t>
            </w:r>
            <w:r w:rsidRPr="00E72778">
              <w:rPr>
                <w:rFonts w:ascii="Times New Roman" w:hAnsi="Times New Roman" w:cs="Times New Roman"/>
                <w:color w:val="000000"/>
                <w:sz w:val="16"/>
                <w:szCs w:val="16"/>
              </w:rPr>
              <w:t>ние субсидий на приобрет</w:t>
            </w:r>
            <w:r w:rsidRPr="00E72778">
              <w:rPr>
                <w:rFonts w:ascii="Times New Roman" w:hAnsi="Times New Roman" w:cs="Times New Roman"/>
                <w:color w:val="000000"/>
                <w:sz w:val="16"/>
                <w:szCs w:val="16"/>
              </w:rPr>
              <w:t>е</w:t>
            </w:r>
            <w:r w:rsidRPr="00E72778">
              <w:rPr>
                <w:rFonts w:ascii="Times New Roman" w:hAnsi="Times New Roman" w:cs="Times New Roman"/>
                <w:color w:val="000000"/>
                <w:sz w:val="16"/>
                <w:szCs w:val="16"/>
              </w:rPr>
              <w:t>ние племенных животных (кроме крупн</w:t>
            </w:r>
            <w:r w:rsidRPr="00E72778">
              <w:rPr>
                <w:rFonts w:ascii="Times New Roman" w:hAnsi="Times New Roman" w:cs="Times New Roman"/>
                <w:color w:val="000000"/>
                <w:sz w:val="16"/>
                <w:szCs w:val="16"/>
              </w:rPr>
              <w:t>о</w:t>
            </w:r>
            <w:r w:rsidRPr="00E72778">
              <w:rPr>
                <w:rFonts w:ascii="Times New Roman" w:hAnsi="Times New Roman" w:cs="Times New Roman"/>
                <w:color w:val="000000"/>
                <w:sz w:val="16"/>
                <w:szCs w:val="16"/>
              </w:rPr>
              <w:t>го рогатого скота мясных пород)»</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101</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260 </w:t>
            </w:r>
          </w:p>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810 (19)</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87"/>
              <w:jc w:val="right"/>
              <w:rPr>
                <w:i/>
                <w:iCs/>
                <w:color w:val="000000"/>
                <w:sz w:val="15"/>
                <w:szCs w:val="15"/>
              </w:rPr>
            </w:pPr>
            <w:r w:rsidRPr="00E72778">
              <w:rPr>
                <w:i/>
                <w:iCs/>
                <w:color w:val="000000"/>
                <w:sz w:val="15"/>
                <w:szCs w:val="15"/>
              </w:rPr>
              <w:t>2758,0</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ind w:left="-87"/>
              <w:jc w:val="right"/>
              <w:rPr>
                <w:i/>
                <w:iCs/>
                <w:color w:val="000000"/>
                <w:sz w:val="15"/>
                <w:szCs w:val="15"/>
              </w:rPr>
            </w:pPr>
            <w:r w:rsidRPr="00E72778">
              <w:rPr>
                <w:i/>
                <w:iCs/>
                <w:color w:val="000000"/>
                <w:sz w:val="15"/>
                <w:szCs w:val="15"/>
              </w:rPr>
              <w:t>2758,0</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102</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7"/>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кроме того, финансиров</w:t>
            </w:r>
            <w:r w:rsidRPr="00E72778">
              <w:rPr>
                <w:rFonts w:ascii="Times New Roman" w:hAnsi="Times New Roman" w:cs="Times New Roman"/>
                <w:color w:val="000000"/>
                <w:sz w:val="16"/>
                <w:szCs w:val="16"/>
              </w:rPr>
              <w:t>а</w:t>
            </w:r>
            <w:r w:rsidRPr="00E72778">
              <w:rPr>
                <w:rFonts w:ascii="Times New Roman" w:hAnsi="Times New Roman" w:cs="Times New Roman"/>
                <w:color w:val="000000"/>
                <w:sz w:val="16"/>
                <w:szCs w:val="16"/>
              </w:rPr>
              <w:t>ние в установленном законод</w:t>
            </w:r>
            <w:r w:rsidRPr="00E72778">
              <w:rPr>
                <w:rFonts w:ascii="Times New Roman" w:hAnsi="Times New Roman" w:cs="Times New Roman"/>
                <w:color w:val="000000"/>
                <w:sz w:val="16"/>
                <w:szCs w:val="16"/>
              </w:rPr>
              <w:t>а</w:t>
            </w:r>
            <w:r w:rsidRPr="00E72778">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103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7"/>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ind w:left="264"/>
              <w:rPr>
                <w:rFonts w:ascii="Times New Roman" w:hAnsi="Times New Roman" w:cs="Times New Roman"/>
                <w:color w:val="000000"/>
                <w:sz w:val="16"/>
                <w:szCs w:val="16"/>
              </w:rPr>
            </w:pPr>
            <w:r w:rsidRPr="00E72778">
              <w:rPr>
                <w:rFonts w:ascii="Times New Roman" w:hAnsi="Times New Roman" w:cs="Times New Roman"/>
                <w:color w:val="000000"/>
                <w:sz w:val="16"/>
                <w:szCs w:val="16"/>
              </w:rPr>
              <w:t>из федерального бю</w:t>
            </w:r>
            <w:r w:rsidRPr="00E72778">
              <w:rPr>
                <w:rFonts w:ascii="Times New Roman" w:hAnsi="Times New Roman" w:cs="Times New Roman"/>
                <w:color w:val="000000"/>
                <w:sz w:val="16"/>
                <w:szCs w:val="16"/>
              </w:rPr>
              <w:t>д</w:t>
            </w:r>
            <w:r w:rsidRPr="00E72778">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right"/>
              <w:rPr>
                <w:rFonts w:ascii="Times New Roman" w:hAnsi="Times New Roman" w:cs="Times New Roman"/>
                <w:i/>
                <w:color w:val="000000"/>
                <w:sz w:val="15"/>
                <w:szCs w:val="15"/>
              </w:rPr>
            </w:pPr>
            <w:r w:rsidRPr="00E72778">
              <w:rPr>
                <w:rFonts w:ascii="Times New Roman" w:hAnsi="Times New Roman" w:cs="Times New Roman"/>
                <w:i/>
                <w:color w:val="000000"/>
                <w:sz w:val="15"/>
                <w:szCs w:val="15"/>
              </w:rPr>
              <w:t>2000,0</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104</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ПП2-М1.3</w:t>
            </w: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Мероприятие «Предоставл</w:t>
            </w:r>
            <w:r w:rsidRPr="00E72778">
              <w:rPr>
                <w:rFonts w:ascii="Times New Roman" w:hAnsi="Times New Roman" w:cs="Times New Roman"/>
                <w:color w:val="000000"/>
                <w:sz w:val="16"/>
                <w:szCs w:val="16"/>
              </w:rPr>
              <w:t>е</w:t>
            </w:r>
            <w:r w:rsidRPr="00E72778">
              <w:rPr>
                <w:rFonts w:ascii="Times New Roman" w:hAnsi="Times New Roman" w:cs="Times New Roman"/>
                <w:color w:val="000000"/>
                <w:sz w:val="16"/>
                <w:szCs w:val="16"/>
              </w:rPr>
              <w:t>ние субсидий  на проведение мероприятий по племенному делу»</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105</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260 </w:t>
            </w:r>
          </w:p>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810 (21)</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87"/>
              <w:jc w:val="right"/>
              <w:rPr>
                <w:i/>
                <w:iCs/>
                <w:color w:val="000000"/>
                <w:sz w:val="15"/>
                <w:szCs w:val="15"/>
              </w:rPr>
            </w:pPr>
            <w:r w:rsidRPr="00E72778">
              <w:rPr>
                <w:i/>
                <w:iCs/>
                <w:color w:val="000000"/>
                <w:sz w:val="15"/>
                <w:szCs w:val="15"/>
              </w:rPr>
              <w:t>6546,9</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ind w:left="-87"/>
              <w:jc w:val="right"/>
              <w:rPr>
                <w:i/>
                <w:iCs/>
                <w:color w:val="000000"/>
                <w:sz w:val="15"/>
                <w:szCs w:val="15"/>
              </w:rPr>
            </w:pPr>
            <w:r w:rsidRPr="00E72778">
              <w:rPr>
                <w:i/>
                <w:iCs/>
                <w:color w:val="000000"/>
                <w:sz w:val="15"/>
                <w:szCs w:val="15"/>
              </w:rPr>
              <w:t>6546,9</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106</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ПП2-М1.4</w:t>
            </w: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Мероприятие «Предоставл</w:t>
            </w:r>
            <w:r w:rsidRPr="00E72778">
              <w:rPr>
                <w:rFonts w:ascii="Times New Roman" w:hAnsi="Times New Roman" w:cs="Times New Roman"/>
                <w:color w:val="000000"/>
                <w:sz w:val="16"/>
                <w:szCs w:val="16"/>
              </w:rPr>
              <w:t>е</w:t>
            </w:r>
            <w:r w:rsidRPr="00E72778">
              <w:rPr>
                <w:rFonts w:ascii="Times New Roman" w:hAnsi="Times New Roman" w:cs="Times New Roman"/>
                <w:color w:val="000000"/>
                <w:sz w:val="16"/>
                <w:szCs w:val="16"/>
              </w:rPr>
              <w:t>ние субсидий  на проведение мероприятий по искусстве</w:t>
            </w:r>
            <w:r w:rsidRPr="00E72778">
              <w:rPr>
                <w:rFonts w:ascii="Times New Roman" w:hAnsi="Times New Roman" w:cs="Times New Roman"/>
                <w:color w:val="000000"/>
                <w:sz w:val="16"/>
                <w:szCs w:val="16"/>
              </w:rPr>
              <w:t>н</w:t>
            </w:r>
            <w:r w:rsidRPr="00E72778">
              <w:rPr>
                <w:rFonts w:ascii="Times New Roman" w:hAnsi="Times New Roman" w:cs="Times New Roman"/>
                <w:color w:val="000000"/>
                <w:sz w:val="16"/>
                <w:szCs w:val="16"/>
              </w:rPr>
              <w:t>ному осем</w:t>
            </w:r>
            <w:r w:rsidRPr="00E72778">
              <w:rPr>
                <w:rFonts w:ascii="Times New Roman" w:hAnsi="Times New Roman" w:cs="Times New Roman"/>
                <w:color w:val="000000"/>
                <w:sz w:val="16"/>
                <w:szCs w:val="16"/>
              </w:rPr>
              <w:t>е</w:t>
            </w:r>
            <w:r w:rsidRPr="00E72778">
              <w:rPr>
                <w:rFonts w:ascii="Times New Roman" w:hAnsi="Times New Roman" w:cs="Times New Roman"/>
                <w:color w:val="000000"/>
                <w:sz w:val="16"/>
                <w:szCs w:val="16"/>
              </w:rPr>
              <w:t>нению»</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107</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 </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260 </w:t>
            </w:r>
          </w:p>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810 (22)</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87"/>
              <w:jc w:val="right"/>
              <w:rPr>
                <w:i/>
                <w:iCs/>
                <w:color w:val="000000"/>
                <w:sz w:val="15"/>
                <w:szCs w:val="15"/>
              </w:rPr>
            </w:pPr>
            <w:r w:rsidRPr="00E72778">
              <w:rPr>
                <w:i/>
                <w:iCs/>
                <w:color w:val="000000"/>
                <w:sz w:val="15"/>
                <w:szCs w:val="15"/>
              </w:rPr>
              <w:t>13000,0</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ind w:left="-87"/>
              <w:jc w:val="right"/>
              <w:rPr>
                <w:i/>
                <w:iCs/>
                <w:color w:val="000000"/>
                <w:sz w:val="15"/>
                <w:szCs w:val="15"/>
              </w:rPr>
            </w:pPr>
            <w:r w:rsidRPr="00E72778">
              <w:rPr>
                <w:i/>
                <w:iCs/>
                <w:color w:val="000000"/>
                <w:sz w:val="15"/>
                <w:szCs w:val="15"/>
              </w:rPr>
              <w:t>13000,0</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108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ПП2-ПМ1.4</w:t>
            </w: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Показатель «Количество искусственно осемененн</w:t>
            </w:r>
            <w:r w:rsidRPr="00E72778">
              <w:rPr>
                <w:rFonts w:ascii="Times New Roman" w:hAnsi="Times New Roman" w:cs="Times New Roman"/>
                <w:color w:val="000000"/>
                <w:sz w:val="16"/>
                <w:szCs w:val="16"/>
              </w:rPr>
              <w:t>о</w:t>
            </w:r>
            <w:r w:rsidRPr="00E72778">
              <w:rPr>
                <w:rFonts w:ascii="Times New Roman" w:hAnsi="Times New Roman" w:cs="Times New Roman"/>
                <w:color w:val="000000"/>
                <w:sz w:val="16"/>
                <w:szCs w:val="16"/>
              </w:rPr>
              <w:t>го маточного поголовья крупн</w:t>
            </w:r>
            <w:r w:rsidRPr="00E72778">
              <w:rPr>
                <w:rFonts w:ascii="Times New Roman" w:hAnsi="Times New Roman" w:cs="Times New Roman"/>
                <w:color w:val="000000"/>
                <w:sz w:val="16"/>
                <w:szCs w:val="16"/>
              </w:rPr>
              <w:t>о</w:t>
            </w:r>
            <w:r w:rsidRPr="00E72778">
              <w:rPr>
                <w:rFonts w:ascii="Times New Roman" w:hAnsi="Times New Roman" w:cs="Times New Roman"/>
                <w:color w:val="000000"/>
                <w:sz w:val="16"/>
                <w:szCs w:val="16"/>
              </w:rPr>
              <w:t>го рогатого скота»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 гол.</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F216A7">
            <w:pPr>
              <w:ind w:left="-107"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абсолю</w:t>
            </w:r>
            <w:r w:rsidRPr="00E72778">
              <w:rPr>
                <w:rFonts w:ascii="Times New Roman" w:hAnsi="Times New Roman" w:cs="Times New Roman"/>
                <w:color w:val="000000"/>
                <w:sz w:val="15"/>
                <w:szCs w:val="15"/>
              </w:rPr>
              <w:t>т</w:t>
            </w:r>
            <w:r w:rsidRPr="00E72778">
              <w:rPr>
                <w:rFonts w:ascii="Times New Roman" w:hAnsi="Times New Roman" w:cs="Times New Roman"/>
                <w:color w:val="000000"/>
                <w:sz w:val="15"/>
                <w:szCs w:val="15"/>
              </w:rPr>
              <w:t>ный пок</w:t>
            </w:r>
            <w:r w:rsidRPr="00E72778">
              <w:rPr>
                <w:rFonts w:ascii="Times New Roman" w:hAnsi="Times New Roman" w:cs="Times New Roman"/>
                <w:color w:val="000000"/>
                <w:sz w:val="15"/>
                <w:szCs w:val="15"/>
              </w:rPr>
              <w:t>а</w:t>
            </w:r>
            <w:r w:rsidRPr="00E72778">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21,0</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19,2</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right"/>
              <w:rPr>
                <w:rFonts w:ascii="Times New Roman" w:hAnsi="Times New Roman" w:cs="Times New Roman"/>
                <w:color w:val="000000"/>
                <w:sz w:val="15"/>
                <w:szCs w:val="15"/>
              </w:rPr>
            </w:pPr>
            <w:r w:rsidRPr="00E72778">
              <w:rPr>
                <w:rFonts w:ascii="Times New Roman" w:hAnsi="Times New Roman" w:cs="Times New Roman"/>
                <w:color w:val="000000"/>
                <w:sz w:val="15"/>
                <w:szCs w:val="15"/>
              </w:rPr>
              <w:t>19,4</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109</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ПП2-М1.5</w:t>
            </w: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Мероприятие «Предоставл</w:t>
            </w:r>
            <w:r w:rsidRPr="00E72778">
              <w:rPr>
                <w:rFonts w:ascii="Times New Roman" w:hAnsi="Times New Roman" w:cs="Times New Roman"/>
                <w:color w:val="000000"/>
                <w:sz w:val="16"/>
                <w:szCs w:val="16"/>
              </w:rPr>
              <w:t>е</w:t>
            </w:r>
            <w:r w:rsidRPr="00E72778">
              <w:rPr>
                <w:rFonts w:ascii="Times New Roman" w:hAnsi="Times New Roman" w:cs="Times New Roman"/>
                <w:color w:val="000000"/>
                <w:sz w:val="16"/>
                <w:szCs w:val="16"/>
              </w:rPr>
              <w:t>ние субсидий на проведение межреги</w:t>
            </w:r>
            <w:r w:rsidRPr="00E72778">
              <w:rPr>
                <w:rFonts w:ascii="Times New Roman" w:hAnsi="Times New Roman" w:cs="Times New Roman"/>
                <w:color w:val="000000"/>
                <w:sz w:val="16"/>
                <w:szCs w:val="16"/>
              </w:rPr>
              <w:t>о</w:t>
            </w:r>
            <w:r w:rsidRPr="00E72778">
              <w:rPr>
                <w:rFonts w:ascii="Times New Roman" w:hAnsi="Times New Roman" w:cs="Times New Roman"/>
                <w:color w:val="000000"/>
                <w:sz w:val="16"/>
                <w:szCs w:val="16"/>
              </w:rPr>
              <w:t>нальной Сибирско-Дальневосточной выста</w:t>
            </w:r>
            <w:r w:rsidRPr="00E72778">
              <w:rPr>
                <w:rFonts w:ascii="Times New Roman" w:hAnsi="Times New Roman" w:cs="Times New Roman"/>
                <w:color w:val="000000"/>
                <w:sz w:val="16"/>
                <w:szCs w:val="16"/>
              </w:rPr>
              <w:t>в</w:t>
            </w:r>
            <w:r w:rsidRPr="00E72778">
              <w:rPr>
                <w:rFonts w:ascii="Times New Roman" w:hAnsi="Times New Roman" w:cs="Times New Roman"/>
                <w:color w:val="000000"/>
                <w:sz w:val="16"/>
                <w:szCs w:val="16"/>
              </w:rPr>
              <w:t>ки племенных овец и коз»</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110</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260 </w:t>
            </w:r>
          </w:p>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810 (23)</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right"/>
              <w:rPr>
                <w:i/>
                <w:iCs/>
                <w:color w:val="000000"/>
                <w:sz w:val="15"/>
                <w:szCs w:val="15"/>
              </w:rPr>
            </w:pPr>
            <w:r w:rsidRPr="00E72778">
              <w:rPr>
                <w:i/>
                <w:iCs/>
                <w:color w:val="000000"/>
                <w:sz w:val="15"/>
                <w:szCs w:val="15"/>
              </w:rPr>
              <w:t>2800,0</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right"/>
              <w:rPr>
                <w:i/>
                <w:iCs/>
                <w:color w:val="000000"/>
                <w:sz w:val="15"/>
                <w:szCs w:val="15"/>
              </w:rPr>
            </w:pPr>
            <w:r w:rsidRPr="00E72778">
              <w:rPr>
                <w:i/>
                <w:iCs/>
                <w:color w:val="000000"/>
                <w:sz w:val="15"/>
                <w:szCs w:val="15"/>
              </w:rPr>
              <w:t>2800,0</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111</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ПП2-ПМ1.5</w:t>
            </w: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Показатель «Проведение межрегиональной Сиби</w:t>
            </w:r>
            <w:r w:rsidRPr="00E72778">
              <w:rPr>
                <w:rFonts w:ascii="Times New Roman" w:hAnsi="Times New Roman" w:cs="Times New Roman"/>
                <w:color w:val="000000"/>
                <w:sz w:val="16"/>
                <w:szCs w:val="16"/>
              </w:rPr>
              <w:t>р</w:t>
            </w:r>
            <w:r w:rsidRPr="00E72778">
              <w:rPr>
                <w:rFonts w:ascii="Times New Roman" w:hAnsi="Times New Roman" w:cs="Times New Roman"/>
                <w:color w:val="000000"/>
                <w:sz w:val="16"/>
                <w:szCs w:val="16"/>
              </w:rPr>
              <w:t>ско-Дальневосточной выставки племенных овец и коз»</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112</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b/>
                <w:bCs/>
                <w:color w:val="000000"/>
                <w:sz w:val="16"/>
                <w:szCs w:val="16"/>
              </w:rPr>
            </w:pPr>
            <w:r w:rsidRPr="00E72778">
              <w:rPr>
                <w:rFonts w:ascii="Times New Roman" w:hAnsi="Times New Roman" w:cs="Times New Roman"/>
                <w:b/>
                <w:bCs/>
                <w:color w:val="000000"/>
                <w:sz w:val="16"/>
                <w:szCs w:val="16"/>
              </w:rPr>
              <w:t>ПП2-ОМ2</w:t>
            </w: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b/>
                <w:bCs/>
                <w:color w:val="000000"/>
                <w:sz w:val="16"/>
                <w:szCs w:val="16"/>
              </w:rPr>
            </w:pPr>
            <w:r w:rsidRPr="00E72778">
              <w:rPr>
                <w:rFonts w:ascii="Times New Roman" w:hAnsi="Times New Roman" w:cs="Times New Roman"/>
                <w:b/>
                <w:bCs/>
                <w:color w:val="000000"/>
                <w:sz w:val="16"/>
                <w:szCs w:val="16"/>
              </w:rPr>
              <w:t>Основное мероприятие «Развитие молочного ск</w:t>
            </w:r>
            <w:r w:rsidRPr="00E72778">
              <w:rPr>
                <w:rFonts w:ascii="Times New Roman" w:hAnsi="Times New Roman" w:cs="Times New Roman"/>
                <w:b/>
                <w:bCs/>
                <w:color w:val="000000"/>
                <w:sz w:val="16"/>
                <w:szCs w:val="16"/>
              </w:rPr>
              <w:t>о</w:t>
            </w:r>
            <w:r w:rsidRPr="00E72778">
              <w:rPr>
                <w:rFonts w:ascii="Times New Roman" w:hAnsi="Times New Roman" w:cs="Times New Roman"/>
                <w:b/>
                <w:bCs/>
                <w:color w:val="000000"/>
                <w:sz w:val="16"/>
                <w:szCs w:val="16"/>
              </w:rPr>
              <w:t>товодства»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113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 </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87"/>
              <w:jc w:val="right"/>
              <w:rPr>
                <w:rFonts w:ascii="Times New Roman" w:hAnsi="Times New Roman" w:cs="Times New Roman"/>
                <w:color w:val="000000"/>
                <w:sz w:val="15"/>
                <w:szCs w:val="15"/>
              </w:rPr>
            </w:pPr>
            <w:r w:rsidRPr="00E72778">
              <w:rPr>
                <w:rFonts w:ascii="Times New Roman" w:hAnsi="Times New Roman" w:cs="Times New Roman"/>
                <w:color w:val="000000"/>
                <w:sz w:val="15"/>
                <w:szCs w:val="15"/>
              </w:rPr>
              <w:t>6469,7</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ind w:left="-87"/>
              <w:jc w:val="right"/>
              <w:rPr>
                <w:rFonts w:ascii="Times New Roman" w:hAnsi="Times New Roman" w:cs="Times New Roman"/>
                <w:color w:val="000000"/>
                <w:sz w:val="15"/>
                <w:szCs w:val="15"/>
              </w:rPr>
            </w:pPr>
            <w:r w:rsidRPr="00E72778">
              <w:rPr>
                <w:rFonts w:ascii="Times New Roman" w:hAnsi="Times New Roman" w:cs="Times New Roman"/>
                <w:color w:val="000000"/>
                <w:sz w:val="15"/>
                <w:szCs w:val="15"/>
              </w:rPr>
              <w:t>6469,7</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114</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кроме того, финансиров</w:t>
            </w:r>
            <w:r w:rsidRPr="00E72778">
              <w:rPr>
                <w:rFonts w:ascii="Times New Roman" w:hAnsi="Times New Roman" w:cs="Times New Roman"/>
                <w:color w:val="000000"/>
                <w:sz w:val="16"/>
                <w:szCs w:val="16"/>
              </w:rPr>
              <w:t>а</w:t>
            </w:r>
            <w:r w:rsidRPr="00E72778">
              <w:rPr>
                <w:rFonts w:ascii="Times New Roman" w:hAnsi="Times New Roman" w:cs="Times New Roman"/>
                <w:color w:val="000000"/>
                <w:sz w:val="16"/>
                <w:szCs w:val="16"/>
              </w:rPr>
              <w:t>ние в установленном законод</w:t>
            </w:r>
            <w:r w:rsidRPr="00E72778">
              <w:rPr>
                <w:rFonts w:ascii="Times New Roman" w:hAnsi="Times New Roman" w:cs="Times New Roman"/>
                <w:color w:val="000000"/>
                <w:sz w:val="16"/>
                <w:szCs w:val="16"/>
              </w:rPr>
              <w:t>а</w:t>
            </w:r>
            <w:r w:rsidRPr="00E72778">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115</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ind w:left="264"/>
              <w:rPr>
                <w:rFonts w:ascii="Times New Roman" w:hAnsi="Times New Roman" w:cs="Times New Roman"/>
                <w:color w:val="000000"/>
                <w:sz w:val="16"/>
                <w:szCs w:val="16"/>
              </w:rPr>
            </w:pPr>
            <w:r w:rsidRPr="00E72778">
              <w:rPr>
                <w:rFonts w:ascii="Times New Roman" w:hAnsi="Times New Roman" w:cs="Times New Roman"/>
                <w:color w:val="000000"/>
                <w:sz w:val="16"/>
                <w:szCs w:val="16"/>
              </w:rPr>
              <w:t>из федерального бю</w:t>
            </w:r>
            <w:r w:rsidRPr="00E72778">
              <w:rPr>
                <w:rFonts w:ascii="Times New Roman" w:hAnsi="Times New Roman" w:cs="Times New Roman"/>
                <w:color w:val="000000"/>
                <w:sz w:val="16"/>
                <w:szCs w:val="16"/>
              </w:rPr>
              <w:t>д</w:t>
            </w:r>
            <w:r w:rsidRPr="00E72778">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right"/>
              <w:rPr>
                <w:rFonts w:ascii="Times New Roman" w:hAnsi="Times New Roman" w:cs="Times New Roman"/>
                <w:color w:val="000000"/>
                <w:sz w:val="15"/>
                <w:szCs w:val="15"/>
              </w:rPr>
            </w:pPr>
            <w:r w:rsidRPr="00E72778">
              <w:rPr>
                <w:rFonts w:ascii="Times New Roman" w:hAnsi="Times New Roman" w:cs="Times New Roman"/>
                <w:color w:val="000000"/>
                <w:sz w:val="15"/>
                <w:szCs w:val="15"/>
              </w:rPr>
              <w:t>1653,2</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116</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r w:rsidRPr="00E72778">
              <w:rPr>
                <w:rFonts w:ascii="Times New Roman" w:hAnsi="Times New Roman" w:cs="Times New Roman"/>
                <w:color w:val="000000"/>
                <w:sz w:val="16"/>
                <w:szCs w:val="16"/>
              </w:rPr>
              <w:t>ПП2-ПОМ2</w:t>
            </w: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Показатель «Объем реализ</w:t>
            </w:r>
            <w:r w:rsidRPr="00E72778">
              <w:rPr>
                <w:rFonts w:ascii="Times New Roman" w:hAnsi="Times New Roman" w:cs="Times New Roman"/>
                <w:color w:val="000000"/>
                <w:sz w:val="16"/>
                <w:szCs w:val="16"/>
              </w:rPr>
              <w:t>о</w:t>
            </w:r>
            <w:r w:rsidRPr="00E72778">
              <w:rPr>
                <w:rFonts w:ascii="Times New Roman" w:hAnsi="Times New Roman" w:cs="Times New Roman"/>
                <w:color w:val="000000"/>
                <w:sz w:val="16"/>
                <w:szCs w:val="16"/>
              </w:rPr>
              <w:t>ванного или отгр</w:t>
            </w:r>
            <w:r w:rsidRPr="00E72778">
              <w:rPr>
                <w:rFonts w:ascii="Times New Roman" w:hAnsi="Times New Roman" w:cs="Times New Roman"/>
                <w:color w:val="000000"/>
                <w:sz w:val="16"/>
                <w:szCs w:val="16"/>
              </w:rPr>
              <w:t>у</w:t>
            </w:r>
            <w:r w:rsidRPr="00E72778">
              <w:rPr>
                <w:rFonts w:ascii="Times New Roman" w:hAnsi="Times New Roman" w:cs="Times New Roman"/>
                <w:color w:val="000000"/>
                <w:sz w:val="16"/>
                <w:szCs w:val="16"/>
              </w:rPr>
              <w:t>женного на собственную переработку молока в сельскохозяйстве</w:t>
            </w:r>
            <w:r w:rsidRPr="00E72778">
              <w:rPr>
                <w:rFonts w:ascii="Times New Roman" w:hAnsi="Times New Roman" w:cs="Times New Roman"/>
                <w:color w:val="000000"/>
                <w:sz w:val="16"/>
                <w:szCs w:val="16"/>
              </w:rPr>
              <w:t>н</w:t>
            </w:r>
            <w:r w:rsidRPr="00E72778">
              <w:rPr>
                <w:rFonts w:ascii="Times New Roman" w:hAnsi="Times New Roman" w:cs="Times New Roman"/>
                <w:color w:val="000000"/>
                <w:sz w:val="16"/>
                <w:szCs w:val="16"/>
              </w:rPr>
              <w:t>ных организациях и крест</w:t>
            </w:r>
            <w:r w:rsidRPr="00E72778">
              <w:rPr>
                <w:rFonts w:ascii="Times New Roman" w:hAnsi="Times New Roman" w:cs="Times New Roman"/>
                <w:color w:val="000000"/>
                <w:sz w:val="16"/>
                <w:szCs w:val="16"/>
              </w:rPr>
              <w:t>ь</w:t>
            </w:r>
            <w:r w:rsidRPr="00E72778">
              <w:rPr>
                <w:rFonts w:ascii="Times New Roman" w:hAnsi="Times New Roman" w:cs="Times New Roman"/>
                <w:color w:val="000000"/>
                <w:sz w:val="16"/>
                <w:szCs w:val="16"/>
              </w:rPr>
              <w:t>янских (фермерских) хозя</w:t>
            </w:r>
            <w:r w:rsidRPr="00E72778">
              <w:rPr>
                <w:rFonts w:ascii="Times New Roman" w:hAnsi="Times New Roman" w:cs="Times New Roman"/>
                <w:color w:val="000000"/>
                <w:sz w:val="16"/>
                <w:szCs w:val="16"/>
              </w:rPr>
              <w:t>й</w:t>
            </w:r>
            <w:r w:rsidRPr="00E72778">
              <w:rPr>
                <w:rFonts w:ascii="Times New Roman" w:hAnsi="Times New Roman" w:cs="Times New Roman"/>
                <w:color w:val="000000"/>
                <w:sz w:val="16"/>
                <w:szCs w:val="16"/>
              </w:rPr>
              <w:t>ствах, включая индивидуал</w:t>
            </w:r>
            <w:r w:rsidRPr="00E72778">
              <w:rPr>
                <w:rFonts w:ascii="Times New Roman" w:hAnsi="Times New Roman" w:cs="Times New Roman"/>
                <w:color w:val="000000"/>
                <w:sz w:val="16"/>
                <w:szCs w:val="16"/>
              </w:rPr>
              <w:t>ь</w:t>
            </w:r>
            <w:r w:rsidRPr="00E72778">
              <w:rPr>
                <w:rFonts w:ascii="Times New Roman" w:hAnsi="Times New Roman" w:cs="Times New Roman"/>
                <w:color w:val="000000"/>
                <w:sz w:val="16"/>
                <w:szCs w:val="16"/>
              </w:rPr>
              <w:t>ных предпринимат</w:t>
            </w:r>
            <w:r w:rsidRPr="00E72778">
              <w:rPr>
                <w:rFonts w:ascii="Times New Roman" w:hAnsi="Times New Roman" w:cs="Times New Roman"/>
                <w:color w:val="000000"/>
                <w:sz w:val="16"/>
                <w:szCs w:val="16"/>
              </w:rPr>
              <w:t>е</w:t>
            </w:r>
            <w:r w:rsidRPr="00E72778">
              <w:rPr>
                <w:rFonts w:ascii="Times New Roman" w:hAnsi="Times New Roman" w:cs="Times New Roman"/>
                <w:color w:val="000000"/>
                <w:sz w:val="16"/>
                <w:szCs w:val="16"/>
              </w:rPr>
              <w:t>лей»</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 тонн</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4665A4">
            <w:pPr>
              <w:ind w:left="-107"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абсолю</w:t>
            </w:r>
            <w:r w:rsidRPr="00E72778">
              <w:rPr>
                <w:rFonts w:ascii="Times New Roman" w:hAnsi="Times New Roman" w:cs="Times New Roman"/>
                <w:color w:val="000000"/>
                <w:sz w:val="15"/>
                <w:szCs w:val="15"/>
              </w:rPr>
              <w:t>т</w:t>
            </w:r>
            <w:r w:rsidRPr="00E72778">
              <w:rPr>
                <w:rFonts w:ascii="Times New Roman" w:hAnsi="Times New Roman" w:cs="Times New Roman"/>
                <w:color w:val="000000"/>
                <w:sz w:val="15"/>
                <w:szCs w:val="15"/>
              </w:rPr>
              <w:t>ный пок</w:t>
            </w:r>
            <w:r w:rsidRPr="00E72778">
              <w:rPr>
                <w:rFonts w:ascii="Times New Roman" w:hAnsi="Times New Roman" w:cs="Times New Roman"/>
                <w:color w:val="000000"/>
                <w:sz w:val="15"/>
                <w:szCs w:val="15"/>
              </w:rPr>
              <w:t>а</w:t>
            </w:r>
            <w:r w:rsidRPr="00E72778">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8,1</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right"/>
              <w:rPr>
                <w:rFonts w:ascii="Times New Roman" w:hAnsi="Times New Roman" w:cs="Times New Roman"/>
                <w:color w:val="000000"/>
                <w:sz w:val="15"/>
                <w:szCs w:val="15"/>
              </w:rPr>
            </w:pPr>
            <w:r w:rsidRPr="00E72778">
              <w:rPr>
                <w:rFonts w:ascii="Times New Roman" w:hAnsi="Times New Roman" w:cs="Times New Roman"/>
                <w:color w:val="000000"/>
                <w:sz w:val="15"/>
                <w:szCs w:val="15"/>
              </w:rPr>
              <w:t>11,6</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117</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ПП2-М2.1</w:t>
            </w: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Мероприятие «Предоставл</w:t>
            </w:r>
            <w:r w:rsidRPr="00E72778">
              <w:rPr>
                <w:rFonts w:ascii="Times New Roman" w:hAnsi="Times New Roman" w:cs="Times New Roman"/>
                <w:color w:val="000000"/>
                <w:sz w:val="16"/>
                <w:szCs w:val="16"/>
              </w:rPr>
              <w:t>е</w:t>
            </w:r>
            <w:r w:rsidRPr="00E72778">
              <w:rPr>
                <w:rFonts w:ascii="Times New Roman" w:hAnsi="Times New Roman" w:cs="Times New Roman"/>
                <w:color w:val="000000"/>
                <w:sz w:val="16"/>
                <w:szCs w:val="16"/>
              </w:rPr>
              <w:t>ние субсидий на 1 кг реал</w:t>
            </w:r>
            <w:r w:rsidRPr="00E72778">
              <w:rPr>
                <w:rFonts w:ascii="Times New Roman" w:hAnsi="Times New Roman" w:cs="Times New Roman"/>
                <w:color w:val="000000"/>
                <w:sz w:val="16"/>
                <w:szCs w:val="16"/>
              </w:rPr>
              <w:t>и</w:t>
            </w:r>
            <w:r w:rsidRPr="00E72778">
              <w:rPr>
                <w:rFonts w:ascii="Times New Roman" w:hAnsi="Times New Roman" w:cs="Times New Roman"/>
                <w:color w:val="000000"/>
                <w:sz w:val="16"/>
                <w:szCs w:val="16"/>
              </w:rPr>
              <w:t>зованного и (или) отгруже</w:t>
            </w:r>
            <w:r w:rsidRPr="00E72778">
              <w:rPr>
                <w:rFonts w:ascii="Times New Roman" w:hAnsi="Times New Roman" w:cs="Times New Roman"/>
                <w:color w:val="000000"/>
                <w:sz w:val="16"/>
                <w:szCs w:val="16"/>
              </w:rPr>
              <w:t>н</w:t>
            </w:r>
            <w:r w:rsidRPr="00E72778">
              <w:rPr>
                <w:rFonts w:ascii="Times New Roman" w:hAnsi="Times New Roman" w:cs="Times New Roman"/>
                <w:color w:val="000000"/>
                <w:sz w:val="16"/>
                <w:szCs w:val="16"/>
              </w:rPr>
              <w:t>ного на собственную перер</w:t>
            </w:r>
            <w:r w:rsidRPr="00E72778">
              <w:rPr>
                <w:rFonts w:ascii="Times New Roman" w:hAnsi="Times New Roman" w:cs="Times New Roman"/>
                <w:color w:val="000000"/>
                <w:sz w:val="16"/>
                <w:szCs w:val="16"/>
              </w:rPr>
              <w:t>а</w:t>
            </w:r>
            <w:r w:rsidRPr="00E72778">
              <w:rPr>
                <w:rFonts w:ascii="Times New Roman" w:hAnsi="Times New Roman" w:cs="Times New Roman"/>
                <w:color w:val="000000"/>
                <w:sz w:val="16"/>
                <w:szCs w:val="16"/>
              </w:rPr>
              <w:t>ботку м</w:t>
            </w:r>
            <w:r w:rsidRPr="00E72778">
              <w:rPr>
                <w:rFonts w:ascii="Times New Roman" w:hAnsi="Times New Roman" w:cs="Times New Roman"/>
                <w:color w:val="000000"/>
                <w:sz w:val="16"/>
                <w:szCs w:val="16"/>
              </w:rPr>
              <w:t>о</w:t>
            </w:r>
            <w:r w:rsidRPr="00E72778">
              <w:rPr>
                <w:rFonts w:ascii="Times New Roman" w:hAnsi="Times New Roman" w:cs="Times New Roman"/>
                <w:color w:val="000000"/>
                <w:sz w:val="16"/>
                <w:szCs w:val="16"/>
              </w:rPr>
              <w:t>лока»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Х</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 </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 </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118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260</w:t>
            </w:r>
          </w:p>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04 17</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87"/>
              <w:jc w:val="right"/>
              <w:rPr>
                <w:rFonts w:ascii="Times New Roman" w:hAnsi="Times New Roman" w:cs="Times New Roman"/>
                <w:i/>
                <w:iCs/>
                <w:color w:val="000000"/>
                <w:sz w:val="15"/>
                <w:szCs w:val="15"/>
              </w:rPr>
            </w:pPr>
            <w:r w:rsidRPr="00E72778">
              <w:rPr>
                <w:rFonts w:ascii="Times New Roman" w:hAnsi="Times New Roman" w:cs="Times New Roman"/>
                <w:i/>
                <w:iCs/>
                <w:color w:val="000000"/>
                <w:sz w:val="15"/>
                <w:szCs w:val="15"/>
              </w:rPr>
              <w:t>4208,5</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ind w:left="-143"/>
              <w:jc w:val="right"/>
              <w:rPr>
                <w:rFonts w:ascii="Times New Roman" w:hAnsi="Times New Roman" w:cs="Times New Roman"/>
                <w:i/>
                <w:iCs/>
                <w:color w:val="000000"/>
                <w:sz w:val="15"/>
                <w:szCs w:val="15"/>
              </w:rPr>
            </w:pPr>
            <w:r w:rsidRPr="00E72778">
              <w:rPr>
                <w:rFonts w:ascii="Times New Roman" w:hAnsi="Times New Roman" w:cs="Times New Roman"/>
                <w:i/>
                <w:iCs/>
                <w:color w:val="000000"/>
                <w:sz w:val="15"/>
                <w:szCs w:val="15"/>
              </w:rPr>
              <w:t>4208,5</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119</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кроме того, финансиров</w:t>
            </w:r>
            <w:r w:rsidRPr="00E72778">
              <w:rPr>
                <w:rFonts w:ascii="Times New Roman" w:hAnsi="Times New Roman" w:cs="Times New Roman"/>
                <w:color w:val="000000"/>
                <w:sz w:val="16"/>
                <w:szCs w:val="16"/>
              </w:rPr>
              <w:t>а</w:t>
            </w:r>
            <w:r w:rsidRPr="00E72778">
              <w:rPr>
                <w:rFonts w:ascii="Times New Roman" w:hAnsi="Times New Roman" w:cs="Times New Roman"/>
                <w:color w:val="000000"/>
                <w:sz w:val="16"/>
                <w:szCs w:val="16"/>
              </w:rPr>
              <w:t>ние в установленном законод</w:t>
            </w:r>
            <w:r w:rsidRPr="00E72778">
              <w:rPr>
                <w:rFonts w:ascii="Times New Roman" w:hAnsi="Times New Roman" w:cs="Times New Roman"/>
                <w:color w:val="000000"/>
                <w:sz w:val="16"/>
                <w:szCs w:val="16"/>
              </w:rPr>
              <w:t>а</w:t>
            </w:r>
            <w:r w:rsidRPr="00E72778">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120</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ind w:left="264"/>
              <w:rPr>
                <w:rFonts w:ascii="Times New Roman" w:hAnsi="Times New Roman" w:cs="Times New Roman"/>
                <w:color w:val="000000"/>
                <w:sz w:val="16"/>
                <w:szCs w:val="16"/>
              </w:rPr>
            </w:pPr>
            <w:r w:rsidRPr="00E72778">
              <w:rPr>
                <w:rFonts w:ascii="Times New Roman" w:hAnsi="Times New Roman" w:cs="Times New Roman"/>
                <w:color w:val="000000"/>
                <w:sz w:val="16"/>
                <w:szCs w:val="16"/>
              </w:rPr>
              <w:t>из федерального бю</w:t>
            </w:r>
            <w:r w:rsidRPr="00E72778">
              <w:rPr>
                <w:rFonts w:ascii="Times New Roman" w:hAnsi="Times New Roman" w:cs="Times New Roman"/>
                <w:color w:val="000000"/>
                <w:sz w:val="16"/>
                <w:szCs w:val="16"/>
              </w:rPr>
              <w:t>д</w:t>
            </w:r>
            <w:r w:rsidRPr="00E72778">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i/>
                <w:color w:val="000000"/>
                <w:sz w:val="15"/>
                <w:szCs w:val="15"/>
              </w:rPr>
            </w:pPr>
            <w:r w:rsidRPr="00E72778">
              <w:rPr>
                <w:rFonts w:ascii="Times New Roman" w:hAnsi="Times New Roman" w:cs="Times New Roman"/>
                <w:i/>
                <w:color w:val="000000"/>
                <w:sz w:val="15"/>
                <w:szCs w:val="15"/>
              </w:rPr>
              <w:t>1653</w:t>
            </w:r>
            <w:r w:rsidRPr="00E72778">
              <w:rPr>
                <w:rFonts w:ascii="Times New Roman" w:hAnsi="Times New Roman" w:cs="Times New Roman"/>
                <w:color w:val="000000"/>
                <w:sz w:val="15"/>
                <w:szCs w:val="15"/>
              </w:rPr>
              <w:t>,2</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121</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ПП2-М2.2</w:t>
            </w: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Мероприятие «Субсидиров</w:t>
            </w:r>
            <w:r w:rsidRPr="00E72778">
              <w:rPr>
                <w:rFonts w:ascii="Times New Roman" w:hAnsi="Times New Roman" w:cs="Times New Roman"/>
                <w:color w:val="000000"/>
                <w:sz w:val="16"/>
                <w:szCs w:val="16"/>
              </w:rPr>
              <w:t>а</w:t>
            </w:r>
            <w:r w:rsidRPr="00E72778">
              <w:rPr>
                <w:rFonts w:ascii="Times New Roman" w:hAnsi="Times New Roman" w:cs="Times New Roman"/>
                <w:color w:val="000000"/>
                <w:sz w:val="16"/>
                <w:szCs w:val="16"/>
              </w:rPr>
              <w:t>ние части затрат за закупле</w:t>
            </w:r>
            <w:r w:rsidRPr="00E72778">
              <w:rPr>
                <w:rFonts w:ascii="Times New Roman" w:hAnsi="Times New Roman" w:cs="Times New Roman"/>
                <w:color w:val="000000"/>
                <w:sz w:val="16"/>
                <w:szCs w:val="16"/>
              </w:rPr>
              <w:t>н</w:t>
            </w:r>
            <w:r w:rsidRPr="00E72778">
              <w:rPr>
                <w:rFonts w:ascii="Times New Roman" w:hAnsi="Times New Roman" w:cs="Times New Roman"/>
                <w:color w:val="000000"/>
                <w:sz w:val="16"/>
                <w:szCs w:val="16"/>
              </w:rPr>
              <w:t>ное у владельцев личных подсобных хозяйств и реал</w:t>
            </w:r>
            <w:r w:rsidRPr="00E72778">
              <w:rPr>
                <w:rFonts w:ascii="Times New Roman" w:hAnsi="Times New Roman" w:cs="Times New Roman"/>
                <w:color w:val="000000"/>
                <w:sz w:val="16"/>
                <w:szCs w:val="16"/>
              </w:rPr>
              <w:t>и</w:t>
            </w:r>
            <w:r w:rsidRPr="00E72778">
              <w:rPr>
                <w:rFonts w:ascii="Times New Roman" w:hAnsi="Times New Roman" w:cs="Times New Roman"/>
                <w:color w:val="000000"/>
                <w:sz w:val="16"/>
                <w:szCs w:val="16"/>
              </w:rPr>
              <w:t>зованное перерабатывающим орг</w:t>
            </w:r>
            <w:r w:rsidRPr="00E72778">
              <w:rPr>
                <w:rFonts w:ascii="Times New Roman" w:hAnsi="Times New Roman" w:cs="Times New Roman"/>
                <w:color w:val="000000"/>
                <w:sz w:val="16"/>
                <w:szCs w:val="16"/>
              </w:rPr>
              <w:t>а</w:t>
            </w:r>
            <w:r w:rsidRPr="00E72778">
              <w:rPr>
                <w:rFonts w:ascii="Times New Roman" w:hAnsi="Times New Roman" w:cs="Times New Roman"/>
                <w:color w:val="000000"/>
                <w:sz w:val="16"/>
                <w:szCs w:val="16"/>
              </w:rPr>
              <w:t>низациям молоко»</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122</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260 </w:t>
            </w:r>
          </w:p>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04 18</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810 (35)</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87"/>
              <w:jc w:val="right"/>
              <w:rPr>
                <w:i/>
                <w:iCs/>
                <w:color w:val="000000"/>
                <w:sz w:val="15"/>
                <w:szCs w:val="15"/>
              </w:rPr>
            </w:pPr>
            <w:r w:rsidRPr="00E72778">
              <w:rPr>
                <w:i/>
                <w:iCs/>
                <w:color w:val="000000"/>
                <w:sz w:val="15"/>
                <w:szCs w:val="15"/>
              </w:rPr>
              <w:t>2261,2</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ind w:left="-87"/>
              <w:jc w:val="right"/>
              <w:rPr>
                <w:i/>
                <w:sz w:val="15"/>
                <w:szCs w:val="15"/>
              </w:rPr>
            </w:pPr>
            <w:r w:rsidRPr="00E72778">
              <w:rPr>
                <w:i/>
                <w:sz w:val="15"/>
                <w:szCs w:val="15"/>
              </w:rPr>
              <w:t>2261,2</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123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E72778"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ПП2-ПМ2.2</w:t>
            </w:r>
          </w:p>
        </w:tc>
        <w:tc>
          <w:tcPr>
            <w:tcW w:w="2268" w:type="dxa"/>
            <w:tcBorders>
              <w:top w:val="nil"/>
              <w:left w:val="nil"/>
              <w:bottom w:val="single" w:sz="4" w:space="0" w:color="auto"/>
              <w:right w:val="single" w:sz="4" w:space="0" w:color="auto"/>
            </w:tcBorders>
            <w:shd w:val="clear" w:color="000000" w:fill="FFFFFF"/>
          </w:tcPr>
          <w:p w:rsidR="00F169AA" w:rsidRPr="00E72778" w:rsidRDefault="00F169AA" w:rsidP="00B853AF">
            <w:pPr>
              <w:rPr>
                <w:rFonts w:ascii="Times New Roman" w:hAnsi="Times New Roman" w:cs="Times New Roman"/>
                <w:color w:val="000000"/>
                <w:sz w:val="16"/>
                <w:szCs w:val="16"/>
              </w:rPr>
            </w:pPr>
            <w:r w:rsidRPr="00E72778">
              <w:rPr>
                <w:rFonts w:ascii="Times New Roman" w:hAnsi="Times New Roman" w:cs="Times New Roman"/>
                <w:color w:val="000000"/>
                <w:sz w:val="16"/>
                <w:szCs w:val="16"/>
              </w:rPr>
              <w:t>Показатель «Объем заку</w:t>
            </w:r>
            <w:r w:rsidRPr="00E72778">
              <w:rPr>
                <w:rFonts w:ascii="Times New Roman" w:hAnsi="Times New Roman" w:cs="Times New Roman"/>
                <w:color w:val="000000"/>
                <w:sz w:val="16"/>
                <w:szCs w:val="16"/>
              </w:rPr>
              <w:t>п</w:t>
            </w:r>
            <w:r w:rsidRPr="00E72778">
              <w:rPr>
                <w:rFonts w:ascii="Times New Roman" w:hAnsi="Times New Roman" w:cs="Times New Roman"/>
                <w:color w:val="000000"/>
                <w:sz w:val="16"/>
                <w:szCs w:val="16"/>
              </w:rPr>
              <w:t>ленного молока в личных подсобных хозяйс</w:t>
            </w:r>
            <w:r w:rsidRPr="00E72778">
              <w:rPr>
                <w:rFonts w:ascii="Times New Roman" w:hAnsi="Times New Roman" w:cs="Times New Roman"/>
                <w:color w:val="000000"/>
                <w:sz w:val="16"/>
                <w:szCs w:val="16"/>
              </w:rPr>
              <w:t>т</w:t>
            </w:r>
            <w:r w:rsidRPr="00E72778">
              <w:rPr>
                <w:rFonts w:ascii="Times New Roman" w:hAnsi="Times New Roman" w:cs="Times New Roman"/>
                <w:color w:val="000000"/>
                <w:sz w:val="16"/>
                <w:szCs w:val="16"/>
              </w:rPr>
              <w:t>вах»</w:t>
            </w:r>
          </w:p>
        </w:tc>
        <w:tc>
          <w:tcPr>
            <w:tcW w:w="992"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тыс. тонн</w:t>
            </w:r>
          </w:p>
        </w:tc>
        <w:tc>
          <w:tcPr>
            <w:tcW w:w="567" w:type="dxa"/>
            <w:tcBorders>
              <w:top w:val="nil"/>
              <w:left w:val="nil"/>
              <w:bottom w:val="single" w:sz="4" w:space="0" w:color="auto"/>
              <w:right w:val="single" w:sz="4" w:space="0" w:color="auto"/>
            </w:tcBorders>
            <w:shd w:val="clear" w:color="000000" w:fill="FFFFFF"/>
          </w:tcPr>
          <w:p w:rsidR="00F169AA" w:rsidRPr="00E72778" w:rsidRDefault="00F169AA" w:rsidP="00B853AF">
            <w:pPr>
              <w:ind w:left="-108"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E72778" w:rsidRDefault="00F169AA" w:rsidP="004665A4">
            <w:pPr>
              <w:ind w:left="-107"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абсолю</w:t>
            </w:r>
            <w:r w:rsidRPr="00E72778">
              <w:rPr>
                <w:rFonts w:ascii="Times New Roman" w:hAnsi="Times New Roman" w:cs="Times New Roman"/>
                <w:color w:val="000000"/>
                <w:sz w:val="15"/>
                <w:szCs w:val="15"/>
              </w:rPr>
              <w:t>т</w:t>
            </w:r>
            <w:r w:rsidRPr="00E72778">
              <w:rPr>
                <w:rFonts w:ascii="Times New Roman" w:hAnsi="Times New Roman" w:cs="Times New Roman"/>
                <w:color w:val="000000"/>
                <w:sz w:val="15"/>
                <w:szCs w:val="15"/>
              </w:rPr>
              <w:t>ный пок</w:t>
            </w:r>
            <w:r w:rsidRPr="00E72778">
              <w:rPr>
                <w:rFonts w:ascii="Times New Roman" w:hAnsi="Times New Roman" w:cs="Times New Roman"/>
                <w:color w:val="000000"/>
                <w:sz w:val="15"/>
                <w:szCs w:val="15"/>
              </w:rPr>
              <w:t>а</w:t>
            </w:r>
            <w:r w:rsidRPr="00E72778">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E72778" w:rsidRDefault="00F169AA" w:rsidP="00B853AF">
            <w:pPr>
              <w:ind w:left="-95" w:right="-108"/>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3,9</w:t>
            </w:r>
          </w:p>
        </w:tc>
        <w:tc>
          <w:tcPr>
            <w:tcW w:w="711"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3,9</w:t>
            </w:r>
          </w:p>
        </w:tc>
        <w:tc>
          <w:tcPr>
            <w:tcW w:w="709"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right"/>
              <w:rPr>
                <w:rFonts w:ascii="Times New Roman" w:hAnsi="Times New Roman" w:cs="Times New Roman"/>
                <w:color w:val="000000"/>
                <w:sz w:val="15"/>
                <w:szCs w:val="15"/>
              </w:rPr>
            </w:pPr>
            <w:r w:rsidRPr="00E72778">
              <w:rPr>
                <w:rFonts w:ascii="Times New Roman" w:hAnsi="Times New Roman" w:cs="Times New Roman"/>
                <w:color w:val="000000"/>
                <w:sz w:val="15"/>
                <w:szCs w:val="15"/>
              </w:rPr>
              <w:t>3,3</w:t>
            </w:r>
          </w:p>
        </w:tc>
        <w:tc>
          <w:tcPr>
            <w:tcW w:w="709"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sz w:val="15"/>
                <w:szCs w:val="15"/>
              </w:rPr>
            </w:pPr>
            <w:r w:rsidRPr="00E7277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E72778" w:rsidRDefault="00F169AA" w:rsidP="00B853AF">
            <w:pPr>
              <w:jc w:val="center"/>
              <w:rPr>
                <w:rFonts w:ascii="Times New Roman" w:hAnsi="Times New Roman" w:cs="Times New Roman"/>
                <w:color w:val="000000"/>
                <w:sz w:val="15"/>
                <w:szCs w:val="15"/>
              </w:rPr>
            </w:pPr>
            <w:r w:rsidRPr="00E7277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124</w:t>
            </w:r>
          </w:p>
        </w:tc>
        <w:tc>
          <w:tcPr>
            <w:tcW w:w="567" w:type="dxa"/>
            <w:tcBorders>
              <w:top w:val="nil"/>
              <w:left w:val="single" w:sz="4" w:space="0" w:color="auto"/>
              <w:bottom w:val="single" w:sz="4" w:space="0" w:color="auto"/>
              <w:right w:val="single" w:sz="4" w:space="0" w:color="auto"/>
            </w:tcBorders>
            <w:noWrap/>
          </w:tcPr>
          <w:p w:rsidR="00F169AA" w:rsidRPr="00B92D02" w:rsidRDefault="00F169AA" w:rsidP="00B853AF">
            <w:pPr>
              <w:ind w:left="-108" w:right="-55"/>
              <w:jc w:val="center"/>
              <w:rPr>
                <w:rFonts w:ascii="Times New Roman" w:hAnsi="Times New Roman" w:cs="Times New Roman"/>
                <w:b/>
                <w:bCs/>
                <w:color w:val="000000"/>
                <w:sz w:val="16"/>
                <w:szCs w:val="16"/>
              </w:rPr>
            </w:pPr>
            <w:r w:rsidRPr="00B92D02">
              <w:rPr>
                <w:rFonts w:ascii="Times New Roman" w:hAnsi="Times New Roman" w:cs="Times New Roman"/>
                <w:b/>
                <w:bCs/>
                <w:color w:val="000000"/>
                <w:sz w:val="16"/>
                <w:szCs w:val="16"/>
              </w:rPr>
              <w:t>ПП2-ОМ3</w:t>
            </w:r>
          </w:p>
        </w:tc>
        <w:tc>
          <w:tcPr>
            <w:tcW w:w="2268" w:type="dxa"/>
            <w:tcBorders>
              <w:top w:val="nil"/>
              <w:left w:val="nil"/>
              <w:bottom w:val="single" w:sz="4" w:space="0" w:color="auto"/>
              <w:right w:val="single" w:sz="4" w:space="0" w:color="auto"/>
            </w:tcBorders>
          </w:tcPr>
          <w:p w:rsidR="00F169AA" w:rsidRPr="00B92D02" w:rsidRDefault="00F169AA" w:rsidP="00B853AF">
            <w:pPr>
              <w:rPr>
                <w:rFonts w:ascii="Times New Roman" w:hAnsi="Times New Roman" w:cs="Times New Roman"/>
                <w:b/>
                <w:bCs/>
                <w:color w:val="000000"/>
                <w:sz w:val="16"/>
                <w:szCs w:val="16"/>
              </w:rPr>
            </w:pPr>
            <w:r w:rsidRPr="00B92D02">
              <w:rPr>
                <w:rFonts w:ascii="Times New Roman" w:hAnsi="Times New Roman" w:cs="Times New Roman"/>
                <w:b/>
                <w:bCs/>
                <w:color w:val="000000"/>
                <w:sz w:val="16"/>
                <w:szCs w:val="16"/>
              </w:rPr>
              <w:t>Основное мероприятие «Развитие овцеводства и козоводства»</w:t>
            </w:r>
          </w:p>
        </w:tc>
        <w:tc>
          <w:tcPr>
            <w:tcW w:w="992"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tcPr>
          <w:p w:rsidR="00F169AA" w:rsidRPr="00B92D02" w:rsidRDefault="00F169AA" w:rsidP="00B853AF">
            <w:pPr>
              <w:ind w:left="-108"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noWrap/>
          </w:tcPr>
          <w:p w:rsidR="00F169AA" w:rsidRPr="00B92D02" w:rsidRDefault="00F169AA" w:rsidP="00B853AF">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tcPr>
          <w:p w:rsidR="00F169AA" w:rsidRPr="00B92D02" w:rsidRDefault="00F169AA" w:rsidP="00B853AF">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tcPr>
          <w:p w:rsidR="00F169AA" w:rsidRPr="00B92D02" w:rsidRDefault="00F169AA" w:rsidP="00B853AF">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125</w:t>
            </w:r>
          </w:p>
        </w:tc>
        <w:tc>
          <w:tcPr>
            <w:tcW w:w="567" w:type="dxa"/>
            <w:tcBorders>
              <w:top w:val="nil"/>
              <w:left w:val="single" w:sz="4" w:space="0" w:color="auto"/>
              <w:bottom w:val="single" w:sz="4" w:space="0" w:color="auto"/>
              <w:right w:val="single" w:sz="4" w:space="0" w:color="auto"/>
            </w:tcBorders>
            <w:noWrap/>
          </w:tcPr>
          <w:p w:rsidR="00F169AA" w:rsidRPr="00B92D02"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tcPr>
          <w:p w:rsidR="00F169AA" w:rsidRPr="00B92D02" w:rsidRDefault="00F169AA" w:rsidP="00B853AF">
            <w:pPr>
              <w:rPr>
                <w:rFonts w:ascii="Times New Roman" w:hAnsi="Times New Roman" w:cs="Times New Roman"/>
                <w:color w:val="000000"/>
                <w:sz w:val="16"/>
                <w:szCs w:val="16"/>
              </w:rPr>
            </w:pPr>
            <w:r w:rsidRPr="00B92D02">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tcPr>
          <w:p w:rsidR="00F169AA" w:rsidRPr="00B92D02" w:rsidRDefault="00F169AA" w:rsidP="00B853AF">
            <w:pPr>
              <w:ind w:left="-108"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noWrap/>
          </w:tcPr>
          <w:p w:rsidR="00F169AA" w:rsidRPr="00B92D02" w:rsidRDefault="00F169AA" w:rsidP="00287E0D">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tcPr>
          <w:p w:rsidR="00F169AA" w:rsidRPr="00B92D02" w:rsidRDefault="00F169AA" w:rsidP="00287E0D">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tcPr>
          <w:p w:rsidR="00F169AA" w:rsidRPr="00B92D02" w:rsidRDefault="00F169AA" w:rsidP="00287E0D">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tcPr>
          <w:p w:rsidR="00F169AA" w:rsidRPr="00B92D02" w:rsidRDefault="00F169AA" w:rsidP="00B853AF">
            <w:pPr>
              <w:jc w:val="right"/>
              <w:rPr>
                <w:rFonts w:ascii="Times New Roman" w:hAnsi="Times New Roman" w:cs="Times New Roman"/>
                <w:color w:val="000000"/>
                <w:sz w:val="15"/>
                <w:szCs w:val="15"/>
              </w:rPr>
            </w:pPr>
            <w:r w:rsidRPr="00B92D02">
              <w:rPr>
                <w:rFonts w:ascii="Times New Roman" w:hAnsi="Times New Roman" w:cs="Times New Roman"/>
                <w:color w:val="000000"/>
                <w:sz w:val="15"/>
                <w:szCs w:val="15"/>
              </w:rPr>
              <w:t>6745,9</w:t>
            </w:r>
          </w:p>
        </w:tc>
        <w:tc>
          <w:tcPr>
            <w:tcW w:w="709" w:type="dxa"/>
            <w:tcBorders>
              <w:top w:val="nil"/>
              <w:left w:val="nil"/>
              <w:bottom w:val="single" w:sz="4" w:space="0" w:color="auto"/>
              <w:right w:val="single" w:sz="4" w:space="0" w:color="auto"/>
            </w:tcBorders>
          </w:tcPr>
          <w:p w:rsidR="00F169AA" w:rsidRPr="00B92D02" w:rsidRDefault="00F169AA" w:rsidP="00B853AF">
            <w:pPr>
              <w:jc w:val="right"/>
              <w:rPr>
                <w:rFonts w:ascii="Times New Roman" w:hAnsi="Times New Roman" w:cs="Times New Roman"/>
                <w:color w:val="000000"/>
                <w:sz w:val="15"/>
                <w:szCs w:val="15"/>
              </w:rPr>
            </w:pPr>
            <w:r w:rsidRPr="00B92D02">
              <w:rPr>
                <w:rFonts w:ascii="Times New Roman" w:hAnsi="Times New Roman" w:cs="Times New Roman"/>
                <w:color w:val="000000"/>
                <w:sz w:val="15"/>
                <w:szCs w:val="15"/>
              </w:rPr>
              <w:t>1605,0</w:t>
            </w:r>
          </w:p>
        </w:tc>
        <w:tc>
          <w:tcPr>
            <w:tcW w:w="724" w:type="dxa"/>
            <w:tcBorders>
              <w:top w:val="nil"/>
              <w:left w:val="nil"/>
              <w:bottom w:val="single" w:sz="4" w:space="0" w:color="auto"/>
              <w:right w:val="single" w:sz="4" w:space="0" w:color="auto"/>
            </w:tcBorders>
            <w:noWrap/>
          </w:tcPr>
          <w:p w:rsidR="00F169AA" w:rsidRPr="00B92D02" w:rsidRDefault="00F169AA" w:rsidP="00B853AF">
            <w:pPr>
              <w:jc w:val="right"/>
              <w:rPr>
                <w:rFonts w:ascii="Times New Roman" w:hAnsi="Times New Roman" w:cs="Times New Roman"/>
                <w:color w:val="000000"/>
                <w:sz w:val="15"/>
                <w:szCs w:val="15"/>
              </w:rPr>
            </w:pPr>
            <w:r w:rsidRPr="00B92D02">
              <w:rPr>
                <w:rFonts w:ascii="Times New Roman" w:hAnsi="Times New Roman" w:cs="Times New Roman"/>
                <w:color w:val="000000"/>
                <w:sz w:val="15"/>
                <w:szCs w:val="15"/>
              </w:rPr>
              <w:t>950,0</w:t>
            </w:r>
          </w:p>
        </w:tc>
        <w:tc>
          <w:tcPr>
            <w:tcW w:w="715" w:type="dxa"/>
            <w:tcBorders>
              <w:top w:val="nil"/>
              <w:left w:val="nil"/>
              <w:bottom w:val="single" w:sz="4" w:space="0" w:color="auto"/>
              <w:right w:val="single" w:sz="4" w:space="0" w:color="auto"/>
            </w:tcBorders>
          </w:tcPr>
          <w:p w:rsidR="00F169AA" w:rsidRPr="00B92D02" w:rsidRDefault="00F169AA" w:rsidP="00B853AF">
            <w:pPr>
              <w:rPr>
                <w:sz w:val="15"/>
                <w:szCs w:val="15"/>
              </w:rPr>
            </w:pPr>
            <w:r w:rsidRPr="00B92D02">
              <w:rPr>
                <w:rFonts w:ascii="Times New Roman" w:hAnsi="Times New Roman" w:cs="Times New Roman"/>
                <w:color w:val="000000"/>
                <w:sz w:val="15"/>
                <w:szCs w:val="15"/>
              </w:rPr>
              <w:t>7000,0</w:t>
            </w:r>
          </w:p>
        </w:tc>
        <w:tc>
          <w:tcPr>
            <w:tcW w:w="714" w:type="dxa"/>
            <w:tcBorders>
              <w:top w:val="nil"/>
              <w:left w:val="nil"/>
              <w:bottom w:val="single" w:sz="4" w:space="0" w:color="auto"/>
              <w:right w:val="single" w:sz="4" w:space="0" w:color="auto"/>
            </w:tcBorders>
            <w:noWrap/>
          </w:tcPr>
          <w:p w:rsidR="00F169AA" w:rsidRPr="00B92D02" w:rsidRDefault="00F169AA" w:rsidP="00B853AF">
            <w:pPr>
              <w:rPr>
                <w:sz w:val="15"/>
                <w:szCs w:val="15"/>
              </w:rPr>
            </w:pPr>
            <w:r w:rsidRPr="00B92D02">
              <w:rPr>
                <w:rFonts w:ascii="Times New Roman" w:hAnsi="Times New Roman" w:cs="Times New Roman"/>
                <w:color w:val="000000"/>
                <w:sz w:val="15"/>
                <w:szCs w:val="15"/>
              </w:rPr>
              <w:t>6745,9</w:t>
            </w:r>
          </w:p>
        </w:tc>
        <w:tc>
          <w:tcPr>
            <w:tcW w:w="714" w:type="dxa"/>
            <w:tcBorders>
              <w:top w:val="nil"/>
              <w:left w:val="nil"/>
              <w:bottom w:val="single" w:sz="4" w:space="0" w:color="auto"/>
              <w:right w:val="single" w:sz="4" w:space="0" w:color="auto"/>
            </w:tcBorders>
          </w:tcPr>
          <w:p w:rsidR="00F169AA" w:rsidRPr="00B92D02" w:rsidRDefault="00F169AA" w:rsidP="00B853AF">
            <w:pPr>
              <w:rPr>
                <w:sz w:val="15"/>
                <w:szCs w:val="15"/>
              </w:rPr>
            </w:pPr>
            <w:r w:rsidRPr="00B92D02">
              <w:rPr>
                <w:rFonts w:ascii="Times New Roman" w:hAnsi="Times New Roman" w:cs="Times New Roman"/>
                <w:color w:val="000000"/>
                <w:sz w:val="15"/>
                <w:szCs w:val="15"/>
              </w:rPr>
              <w:t>6745,9</w:t>
            </w:r>
          </w:p>
        </w:tc>
        <w:tc>
          <w:tcPr>
            <w:tcW w:w="715" w:type="dxa"/>
            <w:tcBorders>
              <w:top w:val="nil"/>
              <w:left w:val="nil"/>
              <w:bottom w:val="single" w:sz="4" w:space="0" w:color="auto"/>
              <w:right w:val="single" w:sz="4" w:space="0" w:color="auto"/>
            </w:tcBorders>
          </w:tcPr>
          <w:p w:rsidR="00F169AA" w:rsidRPr="00B92D02" w:rsidRDefault="00F169AA" w:rsidP="00B853AF">
            <w:pPr>
              <w:rPr>
                <w:sz w:val="15"/>
                <w:szCs w:val="15"/>
              </w:rPr>
            </w:pPr>
            <w:r w:rsidRPr="00B92D02">
              <w:rPr>
                <w:rFonts w:ascii="Times New Roman" w:hAnsi="Times New Roman" w:cs="Times New Roman"/>
                <w:color w:val="000000"/>
                <w:sz w:val="15"/>
                <w:szCs w:val="15"/>
              </w:rPr>
              <w:t>6745,9</w:t>
            </w:r>
          </w:p>
        </w:tc>
        <w:tc>
          <w:tcPr>
            <w:tcW w:w="865" w:type="dxa"/>
            <w:tcBorders>
              <w:top w:val="nil"/>
              <w:left w:val="nil"/>
              <w:bottom w:val="single" w:sz="4" w:space="0" w:color="auto"/>
              <w:right w:val="single" w:sz="4" w:space="0" w:color="auto"/>
            </w:tcBorders>
          </w:tcPr>
          <w:p w:rsidR="00F169AA" w:rsidRPr="00B92D02" w:rsidRDefault="00F169AA" w:rsidP="00B853AF">
            <w:pPr>
              <w:jc w:val="right"/>
              <w:rPr>
                <w:rFonts w:ascii="Times New Roman" w:hAnsi="Times New Roman" w:cs="Times New Roman"/>
                <w:color w:val="000000"/>
                <w:sz w:val="15"/>
                <w:szCs w:val="15"/>
              </w:rPr>
            </w:pPr>
            <w:r w:rsidRPr="00B92D02">
              <w:rPr>
                <w:rFonts w:ascii="Times New Roman" w:hAnsi="Times New Roman" w:cs="Times New Roman"/>
                <w:color w:val="000000"/>
                <w:sz w:val="15"/>
                <w:szCs w:val="15"/>
              </w:rPr>
              <w:t>36538,6</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126</w:t>
            </w:r>
          </w:p>
        </w:tc>
        <w:tc>
          <w:tcPr>
            <w:tcW w:w="567" w:type="dxa"/>
            <w:tcBorders>
              <w:top w:val="nil"/>
              <w:left w:val="single" w:sz="4" w:space="0" w:color="auto"/>
              <w:bottom w:val="single" w:sz="4" w:space="0" w:color="auto"/>
              <w:right w:val="single" w:sz="4" w:space="0" w:color="auto"/>
            </w:tcBorders>
            <w:noWrap/>
          </w:tcPr>
          <w:p w:rsidR="00F169AA" w:rsidRPr="00B92D02"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tcPr>
          <w:p w:rsidR="00F169AA" w:rsidRPr="00B92D02" w:rsidRDefault="00F169AA" w:rsidP="00B853AF">
            <w:pPr>
              <w:rPr>
                <w:rFonts w:ascii="Times New Roman" w:hAnsi="Times New Roman" w:cs="Times New Roman"/>
                <w:color w:val="000000"/>
                <w:sz w:val="16"/>
                <w:szCs w:val="16"/>
              </w:rPr>
            </w:pPr>
            <w:r w:rsidRPr="00B92D02">
              <w:rPr>
                <w:rFonts w:ascii="Times New Roman" w:hAnsi="Times New Roman" w:cs="Times New Roman"/>
                <w:color w:val="000000"/>
                <w:sz w:val="16"/>
                <w:szCs w:val="16"/>
              </w:rPr>
              <w:t>кроме того, финансиров</w:t>
            </w:r>
            <w:r w:rsidRPr="00B92D02">
              <w:rPr>
                <w:rFonts w:ascii="Times New Roman" w:hAnsi="Times New Roman" w:cs="Times New Roman"/>
                <w:color w:val="000000"/>
                <w:sz w:val="16"/>
                <w:szCs w:val="16"/>
              </w:rPr>
              <w:t>а</w:t>
            </w:r>
            <w:r w:rsidRPr="00B92D02">
              <w:rPr>
                <w:rFonts w:ascii="Times New Roman" w:hAnsi="Times New Roman" w:cs="Times New Roman"/>
                <w:color w:val="000000"/>
                <w:sz w:val="16"/>
                <w:szCs w:val="16"/>
              </w:rPr>
              <w:t>ние в установленном законод</w:t>
            </w:r>
            <w:r w:rsidRPr="00B92D02">
              <w:rPr>
                <w:rFonts w:ascii="Times New Roman" w:hAnsi="Times New Roman" w:cs="Times New Roman"/>
                <w:color w:val="000000"/>
                <w:sz w:val="16"/>
                <w:szCs w:val="16"/>
              </w:rPr>
              <w:t>а</w:t>
            </w:r>
            <w:r w:rsidRPr="00B92D02">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tcPr>
          <w:p w:rsidR="00F169AA" w:rsidRPr="00B92D02"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noWrap/>
          </w:tcPr>
          <w:p w:rsidR="00F169AA" w:rsidRPr="00B92D02"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noWrap/>
          </w:tcPr>
          <w:p w:rsidR="00F169AA" w:rsidRPr="00B92D02"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noWrap/>
          </w:tcPr>
          <w:p w:rsidR="00F169AA" w:rsidRPr="00B92D02"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127</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8C0740" w:rsidRDefault="00F169AA" w:rsidP="00B853AF">
            <w:pPr>
              <w:ind w:left="-108" w:right="-55"/>
              <w:jc w:val="center"/>
              <w:rPr>
                <w:rFonts w:ascii="Times New Roman" w:hAnsi="Times New Roman" w:cs="Times New Roman"/>
                <w:color w:val="000000"/>
                <w:sz w:val="16"/>
                <w:szCs w:val="16"/>
                <w:highlight w:val="yellow"/>
              </w:rPr>
            </w:pPr>
          </w:p>
        </w:tc>
        <w:tc>
          <w:tcPr>
            <w:tcW w:w="2268" w:type="dxa"/>
            <w:tcBorders>
              <w:top w:val="nil"/>
              <w:left w:val="nil"/>
              <w:bottom w:val="single" w:sz="4" w:space="0" w:color="auto"/>
              <w:right w:val="single" w:sz="4" w:space="0" w:color="auto"/>
            </w:tcBorders>
            <w:shd w:val="clear" w:color="000000" w:fill="FFFFFF"/>
          </w:tcPr>
          <w:p w:rsidR="00F169AA" w:rsidRPr="00B92D02" w:rsidRDefault="00F169AA" w:rsidP="00B853AF">
            <w:pPr>
              <w:ind w:left="264"/>
              <w:rPr>
                <w:rFonts w:ascii="Times New Roman" w:hAnsi="Times New Roman" w:cs="Times New Roman"/>
                <w:color w:val="000000"/>
                <w:sz w:val="16"/>
                <w:szCs w:val="16"/>
              </w:rPr>
            </w:pPr>
            <w:r w:rsidRPr="00B92D02">
              <w:rPr>
                <w:rFonts w:ascii="Times New Roman" w:hAnsi="Times New Roman" w:cs="Times New Roman"/>
                <w:color w:val="000000"/>
                <w:sz w:val="16"/>
                <w:szCs w:val="16"/>
              </w:rPr>
              <w:t>из федерального бю</w:t>
            </w:r>
            <w:r w:rsidRPr="00B92D02">
              <w:rPr>
                <w:rFonts w:ascii="Times New Roman" w:hAnsi="Times New Roman" w:cs="Times New Roman"/>
                <w:color w:val="000000"/>
                <w:sz w:val="16"/>
                <w:szCs w:val="16"/>
              </w:rPr>
              <w:t>д</w:t>
            </w:r>
            <w:r w:rsidRPr="00B92D02">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B92D02" w:rsidRDefault="00F169AA" w:rsidP="00B853AF">
            <w:pPr>
              <w:ind w:left="-108"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B92D02" w:rsidRDefault="00F169AA" w:rsidP="00287E0D">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B92D02" w:rsidRDefault="00F169AA" w:rsidP="00287E0D">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B92D02" w:rsidRDefault="00F169AA" w:rsidP="00287E0D">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13370,6</w:t>
            </w:r>
          </w:p>
        </w:tc>
        <w:tc>
          <w:tcPr>
            <w:tcW w:w="709" w:type="dxa"/>
            <w:tcBorders>
              <w:top w:val="nil"/>
              <w:left w:val="nil"/>
              <w:bottom w:val="single" w:sz="4" w:space="0" w:color="auto"/>
              <w:right w:val="single" w:sz="4" w:space="0" w:color="auto"/>
            </w:tcBorders>
            <w:shd w:val="clear" w:color="000000" w:fill="FFFFFF"/>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16045,3</w:t>
            </w:r>
          </w:p>
        </w:tc>
        <w:tc>
          <w:tcPr>
            <w:tcW w:w="724" w:type="dxa"/>
            <w:tcBorders>
              <w:top w:val="nil"/>
              <w:left w:val="nil"/>
              <w:bottom w:val="single" w:sz="4" w:space="0" w:color="auto"/>
              <w:right w:val="single" w:sz="4" w:space="0" w:color="auto"/>
            </w:tcBorders>
            <w:shd w:val="clear" w:color="000000" w:fill="FFFFFF"/>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17844,5</w:t>
            </w:r>
          </w:p>
        </w:tc>
        <w:tc>
          <w:tcPr>
            <w:tcW w:w="715" w:type="dxa"/>
            <w:tcBorders>
              <w:top w:val="nil"/>
              <w:left w:val="nil"/>
              <w:bottom w:val="single" w:sz="4" w:space="0" w:color="auto"/>
              <w:right w:val="single" w:sz="4" w:space="0" w:color="auto"/>
            </w:tcBorders>
            <w:shd w:val="clear" w:color="000000" w:fill="FFFFFF"/>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128</w:t>
            </w:r>
          </w:p>
        </w:tc>
        <w:tc>
          <w:tcPr>
            <w:tcW w:w="567" w:type="dxa"/>
            <w:tcBorders>
              <w:top w:val="nil"/>
              <w:left w:val="single" w:sz="4" w:space="0" w:color="auto"/>
              <w:bottom w:val="single" w:sz="4" w:space="0" w:color="auto"/>
              <w:right w:val="single" w:sz="4" w:space="0" w:color="auto"/>
            </w:tcBorders>
            <w:noWrap/>
          </w:tcPr>
          <w:p w:rsidR="00F169AA" w:rsidRPr="008760D3" w:rsidRDefault="00F169AA" w:rsidP="00B853AF">
            <w:pPr>
              <w:ind w:left="-108" w:right="-55"/>
              <w:jc w:val="center"/>
              <w:rPr>
                <w:rFonts w:ascii="Times New Roman" w:hAnsi="Times New Roman" w:cs="Times New Roman"/>
                <w:color w:val="000000"/>
                <w:sz w:val="16"/>
                <w:szCs w:val="16"/>
              </w:rPr>
            </w:pPr>
            <w:r w:rsidRPr="008760D3">
              <w:rPr>
                <w:rFonts w:ascii="Times New Roman" w:hAnsi="Times New Roman" w:cs="Times New Roman"/>
                <w:color w:val="000000"/>
                <w:sz w:val="16"/>
                <w:szCs w:val="16"/>
              </w:rPr>
              <w:t>ПП2-ПОМ3</w:t>
            </w:r>
          </w:p>
        </w:tc>
        <w:tc>
          <w:tcPr>
            <w:tcW w:w="2268" w:type="dxa"/>
            <w:tcBorders>
              <w:top w:val="nil"/>
              <w:left w:val="nil"/>
              <w:bottom w:val="single" w:sz="4" w:space="0" w:color="auto"/>
              <w:right w:val="single" w:sz="4" w:space="0" w:color="auto"/>
            </w:tcBorders>
          </w:tcPr>
          <w:p w:rsidR="00F169AA" w:rsidRPr="008760D3" w:rsidRDefault="00F169AA" w:rsidP="00B853AF">
            <w:pPr>
              <w:rPr>
                <w:rFonts w:ascii="Times New Roman" w:hAnsi="Times New Roman" w:cs="Times New Roman"/>
                <w:color w:val="000000"/>
                <w:sz w:val="16"/>
                <w:szCs w:val="16"/>
              </w:rPr>
            </w:pPr>
            <w:r w:rsidRPr="008760D3">
              <w:rPr>
                <w:rFonts w:ascii="Times New Roman" w:hAnsi="Times New Roman" w:cs="Times New Roman"/>
                <w:color w:val="000000"/>
                <w:sz w:val="16"/>
                <w:szCs w:val="16"/>
              </w:rPr>
              <w:t>Показатель «Маточное пог</w:t>
            </w:r>
            <w:r w:rsidRPr="008760D3">
              <w:rPr>
                <w:rFonts w:ascii="Times New Roman" w:hAnsi="Times New Roman" w:cs="Times New Roman"/>
                <w:color w:val="000000"/>
                <w:sz w:val="16"/>
                <w:szCs w:val="16"/>
              </w:rPr>
              <w:t>о</w:t>
            </w:r>
            <w:r w:rsidRPr="008760D3">
              <w:rPr>
                <w:rFonts w:ascii="Times New Roman" w:hAnsi="Times New Roman" w:cs="Times New Roman"/>
                <w:color w:val="000000"/>
                <w:sz w:val="16"/>
                <w:szCs w:val="16"/>
              </w:rPr>
              <w:t>ловье овец и коз в сельскох</w:t>
            </w:r>
            <w:r w:rsidRPr="008760D3">
              <w:rPr>
                <w:rFonts w:ascii="Times New Roman" w:hAnsi="Times New Roman" w:cs="Times New Roman"/>
                <w:color w:val="000000"/>
                <w:sz w:val="16"/>
                <w:szCs w:val="16"/>
              </w:rPr>
              <w:t>о</w:t>
            </w:r>
            <w:r w:rsidRPr="008760D3">
              <w:rPr>
                <w:rFonts w:ascii="Times New Roman" w:hAnsi="Times New Roman" w:cs="Times New Roman"/>
                <w:color w:val="000000"/>
                <w:sz w:val="16"/>
                <w:szCs w:val="16"/>
              </w:rPr>
              <w:t>зяйственных организациях и крестья</w:t>
            </w:r>
            <w:r w:rsidRPr="008760D3">
              <w:rPr>
                <w:rFonts w:ascii="Times New Roman" w:hAnsi="Times New Roman" w:cs="Times New Roman"/>
                <w:color w:val="000000"/>
                <w:sz w:val="16"/>
                <w:szCs w:val="16"/>
              </w:rPr>
              <w:t>н</w:t>
            </w:r>
            <w:r w:rsidRPr="008760D3">
              <w:rPr>
                <w:rFonts w:ascii="Times New Roman" w:hAnsi="Times New Roman" w:cs="Times New Roman"/>
                <w:color w:val="000000"/>
                <w:sz w:val="16"/>
                <w:szCs w:val="16"/>
              </w:rPr>
              <w:t>ских (фермерских) хозяйствах, включая индив</w:t>
            </w:r>
            <w:r w:rsidRPr="008760D3">
              <w:rPr>
                <w:rFonts w:ascii="Times New Roman" w:hAnsi="Times New Roman" w:cs="Times New Roman"/>
                <w:color w:val="000000"/>
                <w:sz w:val="16"/>
                <w:szCs w:val="16"/>
              </w:rPr>
              <w:t>и</w:t>
            </w:r>
            <w:r w:rsidRPr="008760D3">
              <w:rPr>
                <w:rFonts w:ascii="Times New Roman" w:hAnsi="Times New Roman" w:cs="Times New Roman"/>
                <w:color w:val="000000"/>
                <w:sz w:val="16"/>
                <w:szCs w:val="16"/>
              </w:rPr>
              <w:t>дуальных предпринимат</w:t>
            </w:r>
            <w:r w:rsidRPr="008760D3">
              <w:rPr>
                <w:rFonts w:ascii="Times New Roman" w:hAnsi="Times New Roman" w:cs="Times New Roman"/>
                <w:color w:val="000000"/>
                <w:sz w:val="16"/>
                <w:szCs w:val="16"/>
              </w:rPr>
              <w:t>е</w:t>
            </w:r>
            <w:r w:rsidRPr="008760D3">
              <w:rPr>
                <w:rFonts w:ascii="Times New Roman" w:hAnsi="Times New Roman" w:cs="Times New Roman"/>
                <w:color w:val="000000"/>
                <w:sz w:val="16"/>
                <w:szCs w:val="16"/>
              </w:rPr>
              <w:t>лей»</w:t>
            </w:r>
          </w:p>
        </w:tc>
        <w:tc>
          <w:tcPr>
            <w:tcW w:w="992" w:type="dxa"/>
            <w:tcBorders>
              <w:top w:val="nil"/>
              <w:left w:val="nil"/>
              <w:bottom w:val="single" w:sz="4" w:space="0" w:color="auto"/>
              <w:right w:val="single" w:sz="4" w:space="0" w:color="auto"/>
            </w:tcBorders>
          </w:tcPr>
          <w:p w:rsidR="00F169AA" w:rsidRPr="008760D3" w:rsidRDefault="00F169AA" w:rsidP="00B853AF">
            <w:pPr>
              <w:jc w:val="center"/>
              <w:rPr>
                <w:rFonts w:ascii="Times New Roman" w:hAnsi="Times New Roman" w:cs="Times New Roman"/>
                <w:color w:val="000000"/>
                <w:sz w:val="15"/>
                <w:szCs w:val="15"/>
              </w:rPr>
            </w:pPr>
            <w:r w:rsidRPr="008760D3">
              <w:rPr>
                <w:rFonts w:ascii="Times New Roman" w:hAnsi="Times New Roman" w:cs="Times New Roman"/>
                <w:color w:val="000000"/>
                <w:sz w:val="15"/>
                <w:szCs w:val="15"/>
              </w:rPr>
              <w:t>тыс. голов</w:t>
            </w:r>
          </w:p>
        </w:tc>
        <w:tc>
          <w:tcPr>
            <w:tcW w:w="567" w:type="dxa"/>
            <w:tcBorders>
              <w:top w:val="nil"/>
              <w:left w:val="nil"/>
              <w:bottom w:val="single" w:sz="4" w:space="0" w:color="auto"/>
              <w:right w:val="single" w:sz="4" w:space="0" w:color="auto"/>
            </w:tcBorders>
          </w:tcPr>
          <w:p w:rsidR="00F169AA" w:rsidRPr="008760D3" w:rsidRDefault="00F169AA" w:rsidP="00B853AF">
            <w:pPr>
              <w:ind w:left="-108" w:right="-108"/>
              <w:jc w:val="center"/>
              <w:rPr>
                <w:rFonts w:ascii="Times New Roman" w:hAnsi="Times New Roman" w:cs="Times New Roman"/>
                <w:color w:val="000000"/>
                <w:sz w:val="15"/>
                <w:szCs w:val="15"/>
              </w:rPr>
            </w:pPr>
            <w:r w:rsidRPr="008760D3">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tcPr>
          <w:p w:rsidR="00F169AA" w:rsidRPr="008760D3" w:rsidRDefault="00F169AA" w:rsidP="002251AE">
            <w:pPr>
              <w:ind w:left="-107" w:right="-108"/>
              <w:jc w:val="center"/>
              <w:rPr>
                <w:rFonts w:ascii="Times New Roman" w:hAnsi="Times New Roman" w:cs="Times New Roman"/>
                <w:color w:val="000000"/>
                <w:sz w:val="15"/>
                <w:szCs w:val="15"/>
              </w:rPr>
            </w:pPr>
            <w:r w:rsidRPr="008760D3">
              <w:rPr>
                <w:rFonts w:ascii="Times New Roman" w:hAnsi="Times New Roman" w:cs="Times New Roman"/>
                <w:color w:val="000000"/>
                <w:sz w:val="15"/>
                <w:szCs w:val="15"/>
              </w:rPr>
              <w:t>абсолю</w:t>
            </w:r>
            <w:r w:rsidRPr="008760D3">
              <w:rPr>
                <w:rFonts w:ascii="Times New Roman" w:hAnsi="Times New Roman" w:cs="Times New Roman"/>
                <w:color w:val="000000"/>
                <w:sz w:val="15"/>
                <w:szCs w:val="15"/>
              </w:rPr>
              <w:t>т</w:t>
            </w:r>
            <w:r w:rsidRPr="008760D3">
              <w:rPr>
                <w:rFonts w:ascii="Times New Roman" w:hAnsi="Times New Roman" w:cs="Times New Roman"/>
                <w:color w:val="000000"/>
                <w:sz w:val="15"/>
                <w:szCs w:val="15"/>
              </w:rPr>
              <w:t>ный пок</w:t>
            </w:r>
            <w:r w:rsidRPr="008760D3">
              <w:rPr>
                <w:rFonts w:ascii="Times New Roman" w:hAnsi="Times New Roman" w:cs="Times New Roman"/>
                <w:color w:val="000000"/>
                <w:sz w:val="15"/>
                <w:szCs w:val="15"/>
              </w:rPr>
              <w:t>а</w:t>
            </w:r>
            <w:r w:rsidRPr="008760D3">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noWrap/>
          </w:tcPr>
          <w:p w:rsidR="00F169AA" w:rsidRPr="008760D3" w:rsidRDefault="00F169AA" w:rsidP="00B853AF">
            <w:pPr>
              <w:jc w:val="center"/>
              <w:rPr>
                <w:rFonts w:ascii="Times New Roman" w:hAnsi="Times New Roman" w:cs="Times New Roman"/>
                <w:color w:val="000000"/>
                <w:sz w:val="15"/>
                <w:szCs w:val="15"/>
              </w:rPr>
            </w:pPr>
            <w:r w:rsidRPr="008760D3">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noWrap/>
          </w:tcPr>
          <w:p w:rsidR="00F169AA" w:rsidRPr="008760D3" w:rsidRDefault="00F169AA" w:rsidP="00B853AF">
            <w:pPr>
              <w:jc w:val="center"/>
              <w:rPr>
                <w:rFonts w:ascii="Times New Roman" w:hAnsi="Times New Roman" w:cs="Times New Roman"/>
                <w:color w:val="000000"/>
                <w:sz w:val="15"/>
                <w:szCs w:val="15"/>
              </w:rPr>
            </w:pPr>
            <w:r w:rsidRPr="008760D3">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noWrap/>
          </w:tcPr>
          <w:p w:rsidR="00F169AA" w:rsidRPr="008760D3" w:rsidRDefault="00F169AA" w:rsidP="00B853AF">
            <w:pPr>
              <w:ind w:left="-95" w:right="-108"/>
              <w:jc w:val="center"/>
              <w:rPr>
                <w:rFonts w:ascii="Times New Roman" w:hAnsi="Times New Roman" w:cs="Times New Roman"/>
                <w:color w:val="000000"/>
                <w:sz w:val="15"/>
                <w:szCs w:val="15"/>
              </w:rPr>
            </w:pPr>
            <w:r w:rsidRPr="008760D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tcPr>
          <w:p w:rsidR="00F169AA" w:rsidRPr="008760D3" w:rsidRDefault="00F169AA" w:rsidP="00B853AF">
            <w:pPr>
              <w:ind w:left="-95" w:right="-108"/>
              <w:jc w:val="center"/>
              <w:rPr>
                <w:rFonts w:ascii="Times New Roman" w:hAnsi="Times New Roman" w:cs="Times New Roman"/>
                <w:color w:val="000000"/>
                <w:sz w:val="15"/>
                <w:szCs w:val="15"/>
              </w:rPr>
            </w:pPr>
            <w:r w:rsidRPr="008760D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tcPr>
          <w:p w:rsidR="00F169AA" w:rsidRPr="008760D3" w:rsidRDefault="00F169AA" w:rsidP="00B853AF">
            <w:pPr>
              <w:ind w:left="-95" w:right="-108"/>
              <w:jc w:val="center"/>
              <w:rPr>
                <w:rFonts w:ascii="Times New Roman" w:hAnsi="Times New Roman" w:cs="Times New Roman"/>
                <w:color w:val="000000"/>
                <w:sz w:val="15"/>
                <w:szCs w:val="15"/>
              </w:rPr>
            </w:pPr>
            <w:r w:rsidRPr="008760D3">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noWrap/>
          </w:tcPr>
          <w:p w:rsidR="00F169AA" w:rsidRPr="008760D3" w:rsidRDefault="00F169AA" w:rsidP="00B853AF">
            <w:pPr>
              <w:jc w:val="right"/>
              <w:rPr>
                <w:rFonts w:ascii="Times New Roman" w:hAnsi="Times New Roman" w:cs="Times New Roman"/>
                <w:color w:val="000000"/>
                <w:sz w:val="15"/>
                <w:szCs w:val="15"/>
              </w:rPr>
            </w:pPr>
            <w:r w:rsidRPr="008760D3">
              <w:rPr>
                <w:rFonts w:ascii="Times New Roman" w:hAnsi="Times New Roman" w:cs="Times New Roman"/>
                <w:color w:val="000000"/>
                <w:sz w:val="15"/>
                <w:szCs w:val="15"/>
              </w:rPr>
              <w:t>198,4</w:t>
            </w:r>
          </w:p>
        </w:tc>
        <w:tc>
          <w:tcPr>
            <w:tcW w:w="711" w:type="dxa"/>
            <w:tcBorders>
              <w:top w:val="nil"/>
              <w:left w:val="nil"/>
              <w:bottom w:val="single" w:sz="4" w:space="0" w:color="auto"/>
              <w:right w:val="single" w:sz="4" w:space="0" w:color="auto"/>
            </w:tcBorders>
            <w:noWrap/>
          </w:tcPr>
          <w:p w:rsidR="00F169AA" w:rsidRPr="008760D3" w:rsidRDefault="00F169AA" w:rsidP="00B853AF">
            <w:pPr>
              <w:jc w:val="right"/>
              <w:rPr>
                <w:rFonts w:ascii="Times New Roman" w:hAnsi="Times New Roman" w:cs="Times New Roman"/>
                <w:color w:val="000000"/>
                <w:sz w:val="15"/>
                <w:szCs w:val="15"/>
              </w:rPr>
            </w:pPr>
            <w:r w:rsidRPr="008760D3">
              <w:rPr>
                <w:rFonts w:ascii="Times New Roman" w:hAnsi="Times New Roman" w:cs="Times New Roman"/>
                <w:color w:val="000000"/>
                <w:sz w:val="15"/>
                <w:szCs w:val="15"/>
              </w:rPr>
              <w:t>189,6</w:t>
            </w:r>
          </w:p>
        </w:tc>
        <w:tc>
          <w:tcPr>
            <w:tcW w:w="709" w:type="dxa"/>
            <w:tcBorders>
              <w:top w:val="nil"/>
              <w:left w:val="nil"/>
              <w:bottom w:val="single" w:sz="4" w:space="0" w:color="auto"/>
              <w:right w:val="single" w:sz="4" w:space="0" w:color="auto"/>
            </w:tcBorders>
            <w:noWrap/>
          </w:tcPr>
          <w:p w:rsidR="00F169AA" w:rsidRPr="008760D3" w:rsidRDefault="00F169AA" w:rsidP="00B853AF">
            <w:pPr>
              <w:jc w:val="right"/>
              <w:rPr>
                <w:rFonts w:ascii="Times New Roman" w:hAnsi="Times New Roman" w:cs="Times New Roman"/>
                <w:color w:val="000000"/>
                <w:sz w:val="15"/>
                <w:szCs w:val="15"/>
              </w:rPr>
            </w:pPr>
            <w:r w:rsidRPr="008760D3">
              <w:rPr>
                <w:rFonts w:ascii="Times New Roman" w:hAnsi="Times New Roman" w:cs="Times New Roman"/>
                <w:color w:val="000000"/>
                <w:sz w:val="15"/>
                <w:szCs w:val="15"/>
              </w:rPr>
              <w:t>183,6</w:t>
            </w:r>
          </w:p>
        </w:tc>
        <w:tc>
          <w:tcPr>
            <w:tcW w:w="709" w:type="dxa"/>
            <w:tcBorders>
              <w:top w:val="nil"/>
              <w:left w:val="nil"/>
              <w:bottom w:val="single" w:sz="4" w:space="0" w:color="auto"/>
              <w:right w:val="single" w:sz="4" w:space="0" w:color="auto"/>
            </w:tcBorders>
          </w:tcPr>
          <w:p w:rsidR="00F169AA" w:rsidRPr="00B845A8" w:rsidRDefault="00F169AA" w:rsidP="00B853AF">
            <w:pPr>
              <w:jc w:val="right"/>
              <w:rPr>
                <w:rFonts w:ascii="Times New Roman" w:hAnsi="Times New Roman" w:cs="Times New Roman"/>
                <w:color w:val="000000"/>
                <w:sz w:val="15"/>
                <w:szCs w:val="15"/>
              </w:rPr>
            </w:pPr>
            <w:r w:rsidRPr="00B845A8">
              <w:rPr>
                <w:rFonts w:ascii="Times New Roman" w:hAnsi="Times New Roman" w:cs="Times New Roman"/>
                <w:color w:val="000000"/>
                <w:sz w:val="15"/>
                <w:szCs w:val="15"/>
              </w:rPr>
              <w:t>177,1</w:t>
            </w:r>
          </w:p>
        </w:tc>
        <w:tc>
          <w:tcPr>
            <w:tcW w:w="724" w:type="dxa"/>
            <w:tcBorders>
              <w:top w:val="nil"/>
              <w:left w:val="nil"/>
              <w:bottom w:val="single" w:sz="4" w:space="0" w:color="auto"/>
              <w:right w:val="single" w:sz="4" w:space="0" w:color="auto"/>
            </w:tcBorders>
            <w:noWrap/>
          </w:tcPr>
          <w:p w:rsidR="00F169AA" w:rsidRPr="00B845A8" w:rsidRDefault="00F169AA" w:rsidP="00B853AF">
            <w:pPr>
              <w:jc w:val="right"/>
              <w:rPr>
                <w:rFonts w:ascii="Times New Roman" w:hAnsi="Times New Roman" w:cs="Times New Roman"/>
                <w:color w:val="000000"/>
                <w:sz w:val="15"/>
                <w:szCs w:val="15"/>
              </w:rPr>
            </w:pPr>
            <w:r w:rsidRPr="00B845A8">
              <w:rPr>
                <w:rFonts w:ascii="Times New Roman" w:hAnsi="Times New Roman" w:cs="Times New Roman"/>
                <w:color w:val="000000"/>
                <w:sz w:val="15"/>
                <w:szCs w:val="15"/>
              </w:rPr>
              <w:t>178,0</w:t>
            </w:r>
          </w:p>
        </w:tc>
        <w:tc>
          <w:tcPr>
            <w:tcW w:w="715" w:type="dxa"/>
            <w:tcBorders>
              <w:top w:val="nil"/>
              <w:left w:val="nil"/>
              <w:bottom w:val="single" w:sz="4" w:space="0" w:color="auto"/>
              <w:right w:val="single" w:sz="4" w:space="0" w:color="auto"/>
            </w:tcBorders>
            <w:shd w:val="clear" w:color="000000" w:fill="FFFFFF"/>
          </w:tcPr>
          <w:p w:rsidR="00F169AA" w:rsidRPr="008760D3" w:rsidRDefault="00F169AA" w:rsidP="004665A4">
            <w:pPr>
              <w:jc w:val="right"/>
              <w:rPr>
                <w:rFonts w:ascii="Times New Roman" w:hAnsi="Times New Roman" w:cs="Times New Roman"/>
                <w:color w:val="000000"/>
                <w:sz w:val="15"/>
                <w:szCs w:val="15"/>
              </w:rPr>
            </w:pPr>
            <w:r w:rsidRPr="008760D3">
              <w:rPr>
                <w:rFonts w:ascii="Times New Roman" w:hAnsi="Times New Roman" w:cs="Times New Roman"/>
                <w:color w:val="000000"/>
                <w:sz w:val="15"/>
                <w:szCs w:val="15"/>
              </w:rPr>
              <w:t>178,5</w:t>
            </w:r>
          </w:p>
        </w:tc>
        <w:tc>
          <w:tcPr>
            <w:tcW w:w="714" w:type="dxa"/>
            <w:tcBorders>
              <w:top w:val="nil"/>
              <w:left w:val="nil"/>
              <w:bottom w:val="single" w:sz="4" w:space="0" w:color="auto"/>
              <w:right w:val="single" w:sz="4" w:space="0" w:color="auto"/>
            </w:tcBorders>
            <w:shd w:val="clear" w:color="000000" w:fill="FFFFFF"/>
            <w:noWrap/>
          </w:tcPr>
          <w:p w:rsidR="00F169AA" w:rsidRPr="008760D3" w:rsidRDefault="00F169AA" w:rsidP="004665A4">
            <w:pPr>
              <w:jc w:val="right"/>
              <w:rPr>
                <w:rFonts w:ascii="Times New Roman" w:hAnsi="Times New Roman" w:cs="Times New Roman"/>
                <w:color w:val="000000"/>
                <w:sz w:val="15"/>
                <w:szCs w:val="15"/>
              </w:rPr>
            </w:pPr>
            <w:r w:rsidRPr="008760D3">
              <w:rPr>
                <w:rFonts w:ascii="Times New Roman" w:hAnsi="Times New Roman" w:cs="Times New Roman"/>
                <w:color w:val="000000"/>
                <w:sz w:val="15"/>
                <w:szCs w:val="15"/>
              </w:rPr>
              <w:t>179,8</w:t>
            </w:r>
          </w:p>
        </w:tc>
        <w:tc>
          <w:tcPr>
            <w:tcW w:w="714" w:type="dxa"/>
            <w:tcBorders>
              <w:top w:val="nil"/>
              <w:left w:val="nil"/>
              <w:bottom w:val="single" w:sz="4" w:space="0" w:color="auto"/>
              <w:right w:val="single" w:sz="4" w:space="0" w:color="auto"/>
            </w:tcBorders>
            <w:shd w:val="clear" w:color="000000" w:fill="FFFFFF"/>
          </w:tcPr>
          <w:p w:rsidR="00F169AA" w:rsidRPr="008760D3" w:rsidRDefault="00F169AA" w:rsidP="004665A4">
            <w:pPr>
              <w:jc w:val="right"/>
              <w:rPr>
                <w:rFonts w:ascii="Times New Roman" w:hAnsi="Times New Roman" w:cs="Times New Roman"/>
                <w:color w:val="000000"/>
                <w:sz w:val="15"/>
                <w:szCs w:val="15"/>
              </w:rPr>
            </w:pPr>
            <w:r w:rsidRPr="008760D3">
              <w:rPr>
                <w:rFonts w:ascii="Times New Roman" w:hAnsi="Times New Roman" w:cs="Times New Roman"/>
                <w:color w:val="000000"/>
                <w:sz w:val="15"/>
                <w:szCs w:val="15"/>
              </w:rPr>
              <w:t>180,8</w:t>
            </w:r>
          </w:p>
        </w:tc>
        <w:tc>
          <w:tcPr>
            <w:tcW w:w="715" w:type="dxa"/>
            <w:tcBorders>
              <w:top w:val="nil"/>
              <w:left w:val="nil"/>
              <w:bottom w:val="single" w:sz="4" w:space="0" w:color="auto"/>
              <w:right w:val="single" w:sz="4" w:space="0" w:color="auto"/>
            </w:tcBorders>
            <w:shd w:val="clear" w:color="000000" w:fill="FFFFFF"/>
          </w:tcPr>
          <w:p w:rsidR="00F169AA" w:rsidRPr="008760D3" w:rsidRDefault="00F169AA" w:rsidP="004665A4">
            <w:pPr>
              <w:jc w:val="right"/>
              <w:rPr>
                <w:rFonts w:ascii="Times New Roman" w:hAnsi="Times New Roman" w:cs="Times New Roman"/>
                <w:color w:val="000000"/>
                <w:sz w:val="15"/>
                <w:szCs w:val="15"/>
              </w:rPr>
            </w:pPr>
            <w:r w:rsidRPr="008760D3">
              <w:rPr>
                <w:rFonts w:ascii="Times New Roman" w:hAnsi="Times New Roman" w:cs="Times New Roman"/>
                <w:color w:val="000000"/>
                <w:sz w:val="15"/>
                <w:szCs w:val="15"/>
              </w:rPr>
              <w:t>181,0</w:t>
            </w:r>
          </w:p>
        </w:tc>
        <w:tc>
          <w:tcPr>
            <w:tcW w:w="865" w:type="dxa"/>
            <w:tcBorders>
              <w:top w:val="nil"/>
              <w:left w:val="nil"/>
              <w:bottom w:val="single" w:sz="4" w:space="0" w:color="auto"/>
              <w:right w:val="single" w:sz="4" w:space="0" w:color="auto"/>
            </w:tcBorders>
            <w:shd w:val="clear" w:color="000000" w:fill="FFFFFF"/>
          </w:tcPr>
          <w:p w:rsidR="00F169AA" w:rsidRPr="008760D3" w:rsidRDefault="00F169AA" w:rsidP="00B853AF">
            <w:pPr>
              <w:jc w:val="center"/>
              <w:rPr>
                <w:rFonts w:ascii="Times New Roman" w:hAnsi="Times New Roman" w:cs="Times New Roman"/>
                <w:color w:val="000000"/>
                <w:sz w:val="15"/>
                <w:szCs w:val="15"/>
              </w:rPr>
            </w:pPr>
            <w:r w:rsidRPr="008760D3">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129</w:t>
            </w:r>
          </w:p>
        </w:tc>
        <w:tc>
          <w:tcPr>
            <w:tcW w:w="567" w:type="dxa"/>
            <w:tcBorders>
              <w:top w:val="nil"/>
              <w:left w:val="single" w:sz="4" w:space="0" w:color="auto"/>
              <w:bottom w:val="single" w:sz="4" w:space="0" w:color="auto"/>
              <w:right w:val="single" w:sz="4" w:space="0" w:color="auto"/>
            </w:tcBorders>
            <w:noWrap/>
          </w:tcPr>
          <w:p w:rsidR="00F169AA" w:rsidRPr="00B92D02"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ПП2-М3.1</w:t>
            </w:r>
          </w:p>
        </w:tc>
        <w:tc>
          <w:tcPr>
            <w:tcW w:w="2268" w:type="dxa"/>
            <w:tcBorders>
              <w:top w:val="nil"/>
              <w:left w:val="nil"/>
              <w:bottom w:val="single" w:sz="4" w:space="0" w:color="auto"/>
              <w:right w:val="single" w:sz="4" w:space="0" w:color="auto"/>
            </w:tcBorders>
          </w:tcPr>
          <w:p w:rsidR="00F169AA" w:rsidRPr="00B92D02" w:rsidRDefault="00F169AA" w:rsidP="00B92D02">
            <w:pPr>
              <w:rPr>
                <w:rFonts w:ascii="Times New Roman" w:hAnsi="Times New Roman" w:cs="Times New Roman"/>
                <w:color w:val="000000"/>
                <w:sz w:val="16"/>
                <w:szCs w:val="16"/>
              </w:rPr>
            </w:pPr>
            <w:r w:rsidRPr="00B92D02">
              <w:rPr>
                <w:rFonts w:ascii="Times New Roman" w:hAnsi="Times New Roman" w:cs="Times New Roman"/>
                <w:color w:val="000000"/>
                <w:sz w:val="16"/>
                <w:szCs w:val="16"/>
              </w:rPr>
              <w:t>Мероприятие «Софинанс</w:t>
            </w:r>
            <w:r w:rsidRPr="00B92D02">
              <w:rPr>
                <w:rFonts w:ascii="Times New Roman" w:hAnsi="Times New Roman" w:cs="Times New Roman"/>
                <w:color w:val="000000"/>
                <w:sz w:val="16"/>
                <w:szCs w:val="16"/>
              </w:rPr>
              <w:t>и</w:t>
            </w:r>
            <w:r w:rsidRPr="00B92D02">
              <w:rPr>
                <w:rFonts w:ascii="Times New Roman" w:hAnsi="Times New Roman" w:cs="Times New Roman"/>
                <w:color w:val="000000"/>
                <w:sz w:val="16"/>
                <w:szCs w:val="16"/>
              </w:rPr>
              <w:t>рование расходов на возм</w:t>
            </w:r>
            <w:r w:rsidRPr="00B92D02">
              <w:rPr>
                <w:rFonts w:ascii="Times New Roman" w:hAnsi="Times New Roman" w:cs="Times New Roman"/>
                <w:color w:val="000000"/>
                <w:sz w:val="16"/>
                <w:szCs w:val="16"/>
              </w:rPr>
              <w:t>е</w:t>
            </w:r>
            <w:r w:rsidRPr="00B92D02">
              <w:rPr>
                <w:rFonts w:ascii="Times New Roman" w:hAnsi="Times New Roman" w:cs="Times New Roman"/>
                <w:color w:val="000000"/>
                <w:sz w:val="16"/>
                <w:szCs w:val="16"/>
              </w:rPr>
              <w:t>щение части затрат по нар</w:t>
            </w:r>
            <w:r w:rsidRPr="00B92D02">
              <w:rPr>
                <w:rFonts w:ascii="Times New Roman" w:hAnsi="Times New Roman" w:cs="Times New Roman"/>
                <w:color w:val="000000"/>
                <w:sz w:val="16"/>
                <w:szCs w:val="16"/>
              </w:rPr>
              <w:t>а</w:t>
            </w:r>
            <w:r w:rsidRPr="00B92D02">
              <w:rPr>
                <w:rFonts w:ascii="Times New Roman" w:hAnsi="Times New Roman" w:cs="Times New Roman"/>
                <w:color w:val="000000"/>
                <w:sz w:val="16"/>
                <w:szCs w:val="16"/>
              </w:rPr>
              <w:t>щиванию маточного погол</w:t>
            </w:r>
            <w:r w:rsidRPr="00B92D02">
              <w:rPr>
                <w:rFonts w:ascii="Times New Roman" w:hAnsi="Times New Roman" w:cs="Times New Roman"/>
                <w:color w:val="000000"/>
                <w:sz w:val="16"/>
                <w:szCs w:val="16"/>
              </w:rPr>
              <w:t>о</w:t>
            </w:r>
            <w:r w:rsidRPr="00B92D02">
              <w:rPr>
                <w:rFonts w:ascii="Times New Roman" w:hAnsi="Times New Roman" w:cs="Times New Roman"/>
                <w:color w:val="000000"/>
                <w:sz w:val="16"/>
                <w:szCs w:val="16"/>
              </w:rPr>
              <w:t>вья овец и коз»</w:t>
            </w:r>
          </w:p>
        </w:tc>
        <w:tc>
          <w:tcPr>
            <w:tcW w:w="992"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tcPr>
          <w:p w:rsidR="00F169AA" w:rsidRPr="00B92D02" w:rsidRDefault="00F169AA" w:rsidP="00B853AF">
            <w:pPr>
              <w:ind w:left="-108"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noWrap/>
          </w:tcPr>
          <w:p w:rsidR="00F169AA" w:rsidRPr="00B92D02" w:rsidRDefault="00F169AA" w:rsidP="00B853AF">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tcPr>
          <w:p w:rsidR="00F169AA" w:rsidRPr="00B92D02" w:rsidRDefault="00F169AA" w:rsidP="00B853AF">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tcPr>
          <w:p w:rsidR="00F169AA" w:rsidRPr="00B92D02" w:rsidRDefault="00F169AA" w:rsidP="00B853AF">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130</w:t>
            </w:r>
          </w:p>
        </w:tc>
        <w:tc>
          <w:tcPr>
            <w:tcW w:w="567" w:type="dxa"/>
            <w:tcBorders>
              <w:top w:val="nil"/>
              <w:left w:val="single" w:sz="4" w:space="0" w:color="auto"/>
              <w:bottom w:val="single" w:sz="4" w:space="0" w:color="auto"/>
              <w:right w:val="single" w:sz="4" w:space="0" w:color="auto"/>
            </w:tcBorders>
            <w:noWrap/>
          </w:tcPr>
          <w:p w:rsidR="00F169AA" w:rsidRPr="00B92D02"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tcPr>
          <w:p w:rsidR="00F169AA" w:rsidRPr="00B92D02" w:rsidRDefault="00F169AA" w:rsidP="00B853AF">
            <w:pPr>
              <w:rPr>
                <w:rFonts w:ascii="Times New Roman" w:hAnsi="Times New Roman" w:cs="Times New Roman"/>
                <w:color w:val="000000"/>
                <w:sz w:val="16"/>
                <w:szCs w:val="16"/>
              </w:rPr>
            </w:pPr>
            <w:r w:rsidRPr="00B92D02">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tcPr>
          <w:p w:rsidR="00F169AA" w:rsidRPr="00B92D02" w:rsidRDefault="00F169AA" w:rsidP="00B853AF">
            <w:pPr>
              <w:ind w:left="-108"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noWrap/>
          </w:tcPr>
          <w:p w:rsidR="00F169AA" w:rsidRPr="00B92D02" w:rsidRDefault="00F169AA" w:rsidP="00287E0D">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noWrap/>
          </w:tcPr>
          <w:p w:rsidR="00F169AA" w:rsidRPr="00B92D02" w:rsidRDefault="00F169AA" w:rsidP="00287E0D">
            <w:pPr>
              <w:ind w:left="-95" w:right="-108"/>
              <w:jc w:val="center"/>
              <w:rPr>
                <w:rFonts w:ascii="Times New Roman" w:hAnsi="Times New Roman" w:cs="Times New Roman"/>
                <w:color w:val="000000"/>
                <w:sz w:val="15"/>
                <w:szCs w:val="15"/>
                <w:lang w:val="en-US"/>
              </w:rPr>
            </w:pPr>
            <w:r w:rsidRPr="00B92D02">
              <w:rPr>
                <w:rFonts w:ascii="Times New Roman" w:hAnsi="Times New Roman" w:cs="Times New Roman"/>
                <w:color w:val="000000"/>
                <w:sz w:val="15"/>
                <w:szCs w:val="15"/>
              </w:rPr>
              <w:t>05 2   03 </w:t>
            </w:r>
            <w:r w:rsidRPr="00B92D02">
              <w:rPr>
                <w:rFonts w:ascii="Times New Roman" w:hAnsi="Times New Roman" w:cs="Times New Roman"/>
                <w:color w:val="000000"/>
                <w:sz w:val="15"/>
                <w:szCs w:val="15"/>
                <w:lang w:val="en-US"/>
              </w:rPr>
              <w:t>R</w:t>
            </w:r>
          </w:p>
          <w:p w:rsidR="00F169AA" w:rsidRPr="00B92D02" w:rsidRDefault="00F169AA" w:rsidP="00287E0D">
            <w:pPr>
              <w:ind w:left="-95" w:right="-108"/>
              <w:jc w:val="center"/>
              <w:rPr>
                <w:rFonts w:ascii="Times New Roman" w:hAnsi="Times New Roman" w:cs="Times New Roman"/>
                <w:color w:val="000000"/>
                <w:sz w:val="15"/>
                <w:szCs w:val="15"/>
                <w:lang w:val="en-US"/>
              </w:rPr>
            </w:pPr>
            <w:r w:rsidRPr="00B92D02">
              <w:rPr>
                <w:rFonts w:ascii="Times New Roman" w:hAnsi="Times New Roman" w:cs="Times New Roman"/>
                <w:color w:val="000000"/>
                <w:sz w:val="15"/>
                <w:szCs w:val="15"/>
                <w:lang w:val="en-US"/>
              </w:rPr>
              <w:t>0</w:t>
            </w:r>
            <w:r w:rsidRPr="00B92D02">
              <w:rPr>
                <w:rFonts w:ascii="Times New Roman" w:hAnsi="Times New Roman" w:cs="Times New Roman"/>
                <w:color w:val="000000"/>
                <w:sz w:val="15"/>
                <w:szCs w:val="15"/>
              </w:rPr>
              <w:t>44</w:t>
            </w:r>
            <w:r w:rsidRPr="00B92D02">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noWrap/>
          </w:tcPr>
          <w:p w:rsidR="00F169AA" w:rsidRPr="00B92D02"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tcPr>
          <w:p w:rsidR="00F169AA" w:rsidRPr="00B92D02" w:rsidRDefault="00F169AA" w:rsidP="00287E0D">
            <w:pPr>
              <w:jc w:val="right"/>
              <w:rPr>
                <w:rFonts w:ascii="Times New Roman" w:hAnsi="Times New Roman" w:cs="Times New Roman"/>
                <w:i/>
                <w:color w:val="000000"/>
                <w:sz w:val="15"/>
                <w:szCs w:val="15"/>
              </w:rPr>
            </w:pPr>
            <w:r w:rsidRPr="00B92D02">
              <w:rPr>
                <w:rFonts w:ascii="Times New Roman" w:hAnsi="Times New Roman" w:cs="Times New Roman"/>
                <w:i/>
                <w:color w:val="000000"/>
                <w:sz w:val="15"/>
                <w:szCs w:val="15"/>
              </w:rPr>
              <w:t>6745,9</w:t>
            </w:r>
          </w:p>
        </w:tc>
        <w:tc>
          <w:tcPr>
            <w:tcW w:w="709" w:type="dxa"/>
            <w:tcBorders>
              <w:top w:val="nil"/>
              <w:left w:val="nil"/>
              <w:bottom w:val="single" w:sz="4" w:space="0" w:color="auto"/>
              <w:right w:val="single" w:sz="4" w:space="0" w:color="auto"/>
            </w:tcBorders>
          </w:tcPr>
          <w:p w:rsidR="00F169AA" w:rsidRPr="00B92D02" w:rsidRDefault="00F169AA" w:rsidP="00287E0D">
            <w:pPr>
              <w:jc w:val="right"/>
              <w:rPr>
                <w:rFonts w:ascii="Times New Roman" w:hAnsi="Times New Roman" w:cs="Times New Roman"/>
                <w:i/>
                <w:color w:val="000000"/>
                <w:sz w:val="15"/>
                <w:szCs w:val="15"/>
              </w:rPr>
            </w:pPr>
            <w:r w:rsidRPr="00B92D02">
              <w:rPr>
                <w:rFonts w:ascii="Times New Roman" w:hAnsi="Times New Roman" w:cs="Times New Roman"/>
                <w:i/>
                <w:color w:val="000000"/>
                <w:sz w:val="15"/>
                <w:szCs w:val="15"/>
              </w:rPr>
              <w:t>1605,0</w:t>
            </w:r>
          </w:p>
        </w:tc>
        <w:tc>
          <w:tcPr>
            <w:tcW w:w="724" w:type="dxa"/>
            <w:tcBorders>
              <w:top w:val="nil"/>
              <w:left w:val="nil"/>
              <w:bottom w:val="single" w:sz="4" w:space="0" w:color="auto"/>
              <w:right w:val="single" w:sz="4" w:space="0" w:color="auto"/>
            </w:tcBorders>
            <w:noWrap/>
          </w:tcPr>
          <w:p w:rsidR="00F169AA" w:rsidRPr="00B92D02" w:rsidRDefault="00F169AA" w:rsidP="00287E0D">
            <w:pPr>
              <w:jc w:val="right"/>
              <w:rPr>
                <w:rFonts w:ascii="Times New Roman" w:hAnsi="Times New Roman" w:cs="Times New Roman"/>
                <w:i/>
                <w:color w:val="000000"/>
                <w:sz w:val="15"/>
                <w:szCs w:val="15"/>
              </w:rPr>
            </w:pPr>
            <w:r w:rsidRPr="00B92D02">
              <w:rPr>
                <w:rFonts w:ascii="Times New Roman" w:hAnsi="Times New Roman" w:cs="Times New Roman"/>
                <w:i/>
                <w:color w:val="000000"/>
                <w:sz w:val="15"/>
                <w:szCs w:val="15"/>
              </w:rPr>
              <w:t>950,0</w:t>
            </w:r>
          </w:p>
        </w:tc>
        <w:tc>
          <w:tcPr>
            <w:tcW w:w="715" w:type="dxa"/>
            <w:tcBorders>
              <w:top w:val="nil"/>
              <w:left w:val="nil"/>
              <w:bottom w:val="single" w:sz="4" w:space="0" w:color="auto"/>
              <w:right w:val="single" w:sz="4" w:space="0" w:color="auto"/>
            </w:tcBorders>
          </w:tcPr>
          <w:p w:rsidR="00F169AA" w:rsidRPr="00B92D02" w:rsidRDefault="00F169AA" w:rsidP="00287E0D">
            <w:pPr>
              <w:rPr>
                <w:i/>
                <w:sz w:val="15"/>
                <w:szCs w:val="15"/>
              </w:rPr>
            </w:pPr>
            <w:r w:rsidRPr="00B92D02">
              <w:rPr>
                <w:rFonts w:ascii="Times New Roman" w:hAnsi="Times New Roman" w:cs="Times New Roman"/>
                <w:i/>
                <w:color w:val="000000"/>
                <w:sz w:val="15"/>
                <w:szCs w:val="15"/>
              </w:rPr>
              <w:t>7000,0</w:t>
            </w:r>
          </w:p>
        </w:tc>
        <w:tc>
          <w:tcPr>
            <w:tcW w:w="714" w:type="dxa"/>
            <w:tcBorders>
              <w:top w:val="nil"/>
              <w:left w:val="nil"/>
              <w:bottom w:val="single" w:sz="4" w:space="0" w:color="auto"/>
              <w:right w:val="single" w:sz="4" w:space="0" w:color="auto"/>
            </w:tcBorders>
            <w:noWrap/>
          </w:tcPr>
          <w:p w:rsidR="00F169AA" w:rsidRPr="00B92D02" w:rsidRDefault="00F169AA" w:rsidP="00287E0D">
            <w:pPr>
              <w:rPr>
                <w:i/>
                <w:sz w:val="15"/>
                <w:szCs w:val="15"/>
              </w:rPr>
            </w:pPr>
            <w:r w:rsidRPr="00B92D02">
              <w:rPr>
                <w:rFonts w:ascii="Times New Roman" w:hAnsi="Times New Roman" w:cs="Times New Roman"/>
                <w:i/>
                <w:color w:val="000000"/>
                <w:sz w:val="15"/>
                <w:szCs w:val="15"/>
              </w:rPr>
              <w:t>6745,9</w:t>
            </w:r>
          </w:p>
        </w:tc>
        <w:tc>
          <w:tcPr>
            <w:tcW w:w="714" w:type="dxa"/>
            <w:tcBorders>
              <w:top w:val="nil"/>
              <w:left w:val="nil"/>
              <w:bottom w:val="single" w:sz="4" w:space="0" w:color="auto"/>
              <w:right w:val="single" w:sz="4" w:space="0" w:color="auto"/>
            </w:tcBorders>
          </w:tcPr>
          <w:p w:rsidR="00F169AA" w:rsidRPr="00B92D02" w:rsidRDefault="00F169AA" w:rsidP="00287E0D">
            <w:pPr>
              <w:rPr>
                <w:i/>
                <w:sz w:val="15"/>
                <w:szCs w:val="15"/>
              </w:rPr>
            </w:pPr>
            <w:r w:rsidRPr="00B92D02">
              <w:rPr>
                <w:rFonts w:ascii="Times New Roman" w:hAnsi="Times New Roman" w:cs="Times New Roman"/>
                <w:i/>
                <w:color w:val="000000"/>
                <w:sz w:val="15"/>
                <w:szCs w:val="15"/>
              </w:rPr>
              <w:t>6745,9</w:t>
            </w:r>
          </w:p>
        </w:tc>
        <w:tc>
          <w:tcPr>
            <w:tcW w:w="715" w:type="dxa"/>
            <w:tcBorders>
              <w:top w:val="nil"/>
              <w:left w:val="nil"/>
              <w:bottom w:val="single" w:sz="4" w:space="0" w:color="auto"/>
              <w:right w:val="single" w:sz="4" w:space="0" w:color="auto"/>
            </w:tcBorders>
          </w:tcPr>
          <w:p w:rsidR="00F169AA" w:rsidRPr="00B92D02" w:rsidRDefault="00F169AA" w:rsidP="00287E0D">
            <w:pPr>
              <w:rPr>
                <w:i/>
                <w:sz w:val="15"/>
                <w:szCs w:val="15"/>
              </w:rPr>
            </w:pPr>
            <w:r w:rsidRPr="00B92D02">
              <w:rPr>
                <w:rFonts w:ascii="Times New Roman" w:hAnsi="Times New Roman" w:cs="Times New Roman"/>
                <w:i/>
                <w:color w:val="000000"/>
                <w:sz w:val="15"/>
                <w:szCs w:val="15"/>
              </w:rPr>
              <w:t>6745,9</w:t>
            </w:r>
          </w:p>
        </w:tc>
        <w:tc>
          <w:tcPr>
            <w:tcW w:w="865" w:type="dxa"/>
            <w:tcBorders>
              <w:top w:val="nil"/>
              <w:left w:val="nil"/>
              <w:bottom w:val="single" w:sz="4" w:space="0" w:color="auto"/>
              <w:right w:val="single" w:sz="4" w:space="0" w:color="auto"/>
            </w:tcBorders>
          </w:tcPr>
          <w:p w:rsidR="00F169AA" w:rsidRPr="00B92D02" w:rsidRDefault="00F169AA" w:rsidP="00287E0D">
            <w:pPr>
              <w:jc w:val="right"/>
              <w:rPr>
                <w:rFonts w:ascii="Times New Roman" w:hAnsi="Times New Roman" w:cs="Times New Roman"/>
                <w:i/>
                <w:color w:val="000000"/>
                <w:sz w:val="15"/>
                <w:szCs w:val="15"/>
              </w:rPr>
            </w:pPr>
            <w:r w:rsidRPr="00B92D02">
              <w:rPr>
                <w:rFonts w:ascii="Times New Roman" w:hAnsi="Times New Roman" w:cs="Times New Roman"/>
                <w:i/>
                <w:color w:val="000000"/>
                <w:sz w:val="15"/>
                <w:szCs w:val="15"/>
              </w:rPr>
              <w:t>36538,6</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131</w:t>
            </w:r>
          </w:p>
        </w:tc>
        <w:tc>
          <w:tcPr>
            <w:tcW w:w="567" w:type="dxa"/>
            <w:tcBorders>
              <w:top w:val="nil"/>
              <w:left w:val="single" w:sz="4" w:space="0" w:color="auto"/>
              <w:bottom w:val="single" w:sz="4" w:space="0" w:color="auto"/>
              <w:right w:val="single" w:sz="4" w:space="0" w:color="auto"/>
            </w:tcBorders>
            <w:noWrap/>
          </w:tcPr>
          <w:p w:rsidR="00F169AA" w:rsidRPr="00B92D02"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tcPr>
          <w:p w:rsidR="00F169AA" w:rsidRPr="00B92D02" w:rsidRDefault="00F169AA" w:rsidP="00B853AF">
            <w:pPr>
              <w:rPr>
                <w:rFonts w:ascii="Times New Roman" w:hAnsi="Times New Roman" w:cs="Times New Roman"/>
                <w:color w:val="000000"/>
                <w:sz w:val="16"/>
                <w:szCs w:val="16"/>
              </w:rPr>
            </w:pPr>
            <w:r w:rsidRPr="00B92D02">
              <w:rPr>
                <w:rFonts w:ascii="Times New Roman" w:hAnsi="Times New Roman" w:cs="Times New Roman"/>
                <w:color w:val="000000"/>
                <w:sz w:val="16"/>
                <w:szCs w:val="16"/>
              </w:rPr>
              <w:t>кроме того, финансиров</w:t>
            </w:r>
            <w:r w:rsidRPr="00B92D02">
              <w:rPr>
                <w:rFonts w:ascii="Times New Roman" w:hAnsi="Times New Roman" w:cs="Times New Roman"/>
                <w:color w:val="000000"/>
                <w:sz w:val="16"/>
                <w:szCs w:val="16"/>
              </w:rPr>
              <w:t>а</w:t>
            </w:r>
            <w:r w:rsidRPr="00B92D02">
              <w:rPr>
                <w:rFonts w:ascii="Times New Roman" w:hAnsi="Times New Roman" w:cs="Times New Roman"/>
                <w:color w:val="000000"/>
                <w:sz w:val="16"/>
                <w:szCs w:val="16"/>
              </w:rPr>
              <w:t>ние в установленном законод</w:t>
            </w:r>
            <w:r w:rsidRPr="00B92D02">
              <w:rPr>
                <w:rFonts w:ascii="Times New Roman" w:hAnsi="Times New Roman" w:cs="Times New Roman"/>
                <w:color w:val="000000"/>
                <w:sz w:val="16"/>
                <w:szCs w:val="16"/>
              </w:rPr>
              <w:t>а</w:t>
            </w:r>
            <w:r w:rsidRPr="00B92D02">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tcPr>
          <w:p w:rsidR="00F169AA" w:rsidRPr="00B92D02"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noWrap/>
          </w:tcPr>
          <w:p w:rsidR="00F169AA" w:rsidRPr="00B92D02"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noWrap/>
          </w:tcPr>
          <w:p w:rsidR="00F169AA" w:rsidRPr="00B92D02"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noWrap/>
          </w:tcPr>
          <w:p w:rsidR="00F169AA" w:rsidRPr="00B92D02"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132</w:t>
            </w:r>
          </w:p>
        </w:tc>
        <w:tc>
          <w:tcPr>
            <w:tcW w:w="567" w:type="dxa"/>
            <w:tcBorders>
              <w:top w:val="nil"/>
              <w:left w:val="single" w:sz="4" w:space="0" w:color="auto"/>
              <w:bottom w:val="single" w:sz="4" w:space="0" w:color="auto"/>
              <w:right w:val="single" w:sz="4" w:space="0" w:color="auto"/>
            </w:tcBorders>
            <w:noWrap/>
          </w:tcPr>
          <w:p w:rsidR="00F169AA" w:rsidRPr="00B92D02"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tcPr>
          <w:p w:rsidR="00F169AA" w:rsidRPr="00B92D02" w:rsidRDefault="00F169AA" w:rsidP="00B853AF">
            <w:pPr>
              <w:ind w:left="264"/>
              <w:rPr>
                <w:rFonts w:ascii="Times New Roman" w:hAnsi="Times New Roman" w:cs="Times New Roman"/>
                <w:color w:val="000000"/>
                <w:sz w:val="16"/>
                <w:szCs w:val="16"/>
              </w:rPr>
            </w:pPr>
            <w:r w:rsidRPr="00B92D02">
              <w:rPr>
                <w:rFonts w:ascii="Times New Roman" w:hAnsi="Times New Roman" w:cs="Times New Roman"/>
                <w:color w:val="000000"/>
                <w:sz w:val="16"/>
                <w:szCs w:val="16"/>
              </w:rPr>
              <w:t>из федерального бю</w:t>
            </w:r>
            <w:r w:rsidRPr="00B92D02">
              <w:rPr>
                <w:rFonts w:ascii="Times New Roman" w:hAnsi="Times New Roman" w:cs="Times New Roman"/>
                <w:color w:val="000000"/>
                <w:sz w:val="16"/>
                <w:szCs w:val="16"/>
              </w:rPr>
              <w:t>д</w:t>
            </w:r>
            <w:r w:rsidRPr="00B92D02">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tcPr>
          <w:p w:rsidR="00F169AA" w:rsidRPr="00B92D02" w:rsidRDefault="00F169AA" w:rsidP="00B853AF">
            <w:pPr>
              <w:ind w:left="-108"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noWrap/>
          </w:tcPr>
          <w:p w:rsidR="00F169AA" w:rsidRPr="00B92D02" w:rsidRDefault="00F169AA" w:rsidP="00287E0D">
            <w:pPr>
              <w:ind w:left="-95" w:right="-108"/>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noWrap/>
          </w:tcPr>
          <w:p w:rsidR="00F169AA" w:rsidRPr="00B92D02" w:rsidRDefault="00F169AA" w:rsidP="00287E0D">
            <w:pPr>
              <w:ind w:left="-95" w:right="-108"/>
              <w:jc w:val="center"/>
              <w:rPr>
                <w:rFonts w:ascii="Times New Roman" w:hAnsi="Times New Roman" w:cs="Times New Roman"/>
                <w:color w:val="000000"/>
                <w:sz w:val="15"/>
                <w:szCs w:val="15"/>
                <w:lang w:val="en-US"/>
              </w:rPr>
            </w:pPr>
            <w:r w:rsidRPr="00B92D02">
              <w:rPr>
                <w:rFonts w:ascii="Times New Roman" w:hAnsi="Times New Roman" w:cs="Times New Roman"/>
                <w:color w:val="000000"/>
                <w:sz w:val="15"/>
                <w:szCs w:val="15"/>
              </w:rPr>
              <w:t>05 2   03 </w:t>
            </w:r>
          </w:p>
          <w:p w:rsidR="00F169AA" w:rsidRPr="00B92D02" w:rsidRDefault="00F169AA" w:rsidP="00287E0D">
            <w:pPr>
              <w:ind w:left="-95" w:right="-108"/>
              <w:jc w:val="center"/>
              <w:rPr>
                <w:rFonts w:ascii="Times New Roman" w:hAnsi="Times New Roman" w:cs="Times New Roman"/>
                <w:color w:val="000000"/>
                <w:sz w:val="15"/>
                <w:szCs w:val="15"/>
                <w:lang w:val="en-US"/>
              </w:rPr>
            </w:pPr>
            <w:r w:rsidRPr="00B92D02">
              <w:rPr>
                <w:rFonts w:ascii="Times New Roman" w:hAnsi="Times New Roman" w:cs="Times New Roman"/>
                <w:color w:val="000000"/>
                <w:sz w:val="15"/>
                <w:szCs w:val="15"/>
              </w:rPr>
              <w:t>5</w:t>
            </w:r>
            <w:r w:rsidRPr="00B92D02">
              <w:rPr>
                <w:rFonts w:ascii="Times New Roman" w:hAnsi="Times New Roman" w:cs="Times New Roman"/>
                <w:color w:val="000000"/>
                <w:sz w:val="15"/>
                <w:szCs w:val="15"/>
                <w:lang w:val="en-US"/>
              </w:rPr>
              <w:t>0</w:t>
            </w:r>
            <w:r w:rsidRPr="00B92D02">
              <w:rPr>
                <w:rFonts w:ascii="Times New Roman" w:hAnsi="Times New Roman" w:cs="Times New Roman"/>
                <w:color w:val="000000"/>
                <w:sz w:val="15"/>
                <w:szCs w:val="15"/>
              </w:rPr>
              <w:t>44</w:t>
            </w:r>
            <w:r w:rsidRPr="00B92D02">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noWrap/>
          </w:tcPr>
          <w:p w:rsidR="00F169AA" w:rsidRPr="00B92D02"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tcPr>
          <w:p w:rsidR="00F169AA" w:rsidRPr="00B92D02" w:rsidRDefault="00F169AA" w:rsidP="00287E0D">
            <w:pPr>
              <w:jc w:val="center"/>
              <w:rPr>
                <w:rFonts w:ascii="Times New Roman" w:hAnsi="Times New Roman" w:cs="Times New Roman"/>
                <w:i/>
                <w:color w:val="000000"/>
                <w:sz w:val="15"/>
                <w:szCs w:val="15"/>
              </w:rPr>
            </w:pPr>
            <w:r w:rsidRPr="00B92D02">
              <w:rPr>
                <w:rFonts w:ascii="Times New Roman" w:hAnsi="Times New Roman" w:cs="Times New Roman"/>
                <w:i/>
                <w:color w:val="000000"/>
                <w:sz w:val="15"/>
                <w:szCs w:val="15"/>
              </w:rPr>
              <w:t>13370,6</w:t>
            </w:r>
          </w:p>
        </w:tc>
        <w:tc>
          <w:tcPr>
            <w:tcW w:w="709" w:type="dxa"/>
            <w:tcBorders>
              <w:top w:val="nil"/>
              <w:left w:val="nil"/>
              <w:bottom w:val="single" w:sz="4" w:space="0" w:color="auto"/>
              <w:right w:val="single" w:sz="4" w:space="0" w:color="auto"/>
            </w:tcBorders>
          </w:tcPr>
          <w:p w:rsidR="00F169AA" w:rsidRPr="00B92D02" w:rsidRDefault="00F169AA" w:rsidP="00287E0D">
            <w:pPr>
              <w:jc w:val="center"/>
              <w:rPr>
                <w:rFonts w:ascii="Times New Roman" w:hAnsi="Times New Roman" w:cs="Times New Roman"/>
                <w:i/>
                <w:color w:val="000000"/>
                <w:sz w:val="15"/>
                <w:szCs w:val="15"/>
              </w:rPr>
            </w:pPr>
            <w:r w:rsidRPr="00B92D02">
              <w:rPr>
                <w:rFonts w:ascii="Times New Roman" w:hAnsi="Times New Roman" w:cs="Times New Roman"/>
                <w:i/>
                <w:color w:val="000000"/>
                <w:sz w:val="15"/>
                <w:szCs w:val="15"/>
              </w:rPr>
              <w:t>16045,3</w:t>
            </w:r>
          </w:p>
        </w:tc>
        <w:tc>
          <w:tcPr>
            <w:tcW w:w="724" w:type="dxa"/>
            <w:tcBorders>
              <w:top w:val="nil"/>
              <w:left w:val="nil"/>
              <w:bottom w:val="single" w:sz="4" w:space="0" w:color="auto"/>
              <w:right w:val="single" w:sz="4" w:space="0" w:color="auto"/>
            </w:tcBorders>
            <w:noWrap/>
          </w:tcPr>
          <w:p w:rsidR="00F169AA" w:rsidRPr="00B92D02" w:rsidRDefault="00F169AA" w:rsidP="00287E0D">
            <w:pPr>
              <w:jc w:val="center"/>
              <w:rPr>
                <w:rFonts w:ascii="Times New Roman" w:hAnsi="Times New Roman" w:cs="Times New Roman"/>
                <w:i/>
                <w:color w:val="000000"/>
                <w:sz w:val="15"/>
                <w:szCs w:val="15"/>
              </w:rPr>
            </w:pPr>
            <w:r w:rsidRPr="00B92D02">
              <w:rPr>
                <w:rFonts w:ascii="Times New Roman" w:hAnsi="Times New Roman" w:cs="Times New Roman"/>
                <w:i/>
                <w:color w:val="000000"/>
                <w:sz w:val="15"/>
                <w:szCs w:val="15"/>
              </w:rPr>
              <w:t>17844,5</w:t>
            </w:r>
          </w:p>
        </w:tc>
        <w:tc>
          <w:tcPr>
            <w:tcW w:w="71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noWrap/>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tcPr>
          <w:p w:rsidR="00F169AA" w:rsidRPr="00B92D02" w:rsidRDefault="00F169AA" w:rsidP="00B853AF">
            <w:pPr>
              <w:jc w:val="center"/>
              <w:rPr>
                <w:rFonts w:ascii="Times New Roman" w:hAnsi="Times New Roman" w:cs="Times New Roman"/>
                <w:color w:val="000000"/>
                <w:sz w:val="15"/>
                <w:szCs w:val="15"/>
              </w:rPr>
            </w:pPr>
            <w:r w:rsidRPr="00B92D0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133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b/>
                <w:bCs/>
                <w:color w:val="000000"/>
                <w:sz w:val="16"/>
                <w:szCs w:val="16"/>
              </w:rPr>
            </w:pPr>
            <w:r w:rsidRPr="00312B61">
              <w:rPr>
                <w:rFonts w:ascii="Times New Roman" w:hAnsi="Times New Roman" w:cs="Times New Roman"/>
                <w:b/>
                <w:bCs/>
                <w:color w:val="000000"/>
                <w:sz w:val="16"/>
                <w:szCs w:val="16"/>
              </w:rPr>
              <w:t>ПП2-ОМ4</w:t>
            </w: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rPr>
                <w:rFonts w:ascii="Times New Roman" w:hAnsi="Times New Roman" w:cs="Times New Roman"/>
                <w:b/>
                <w:bCs/>
                <w:color w:val="000000"/>
                <w:sz w:val="16"/>
                <w:szCs w:val="16"/>
              </w:rPr>
            </w:pPr>
            <w:r w:rsidRPr="00312B61">
              <w:rPr>
                <w:rFonts w:ascii="Times New Roman" w:hAnsi="Times New Roman" w:cs="Times New Roman"/>
                <w:b/>
                <w:bCs/>
                <w:color w:val="000000"/>
                <w:sz w:val="16"/>
                <w:szCs w:val="16"/>
              </w:rPr>
              <w:t>Основное мероприятие «Развитие северного олен</w:t>
            </w:r>
            <w:r w:rsidRPr="00312B61">
              <w:rPr>
                <w:rFonts w:ascii="Times New Roman" w:hAnsi="Times New Roman" w:cs="Times New Roman"/>
                <w:b/>
                <w:bCs/>
                <w:color w:val="000000"/>
                <w:sz w:val="16"/>
                <w:szCs w:val="16"/>
              </w:rPr>
              <w:t>е</w:t>
            </w:r>
            <w:r w:rsidRPr="00312B61">
              <w:rPr>
                <w:rFonts w:ascii="Times New Roman" w:hAnsi="Times New Roman" w:cs="Times New Roman"/>
                <w:b/>
                <w:bCs/>
                <w:color w:val="000000"/>
                <w:sz w:val="16"/>
                <w:szCs w:val="16"/>
              </w:rPr>
              <w:t>водства и табунного кон</w:t>
            </w:r>
            <w:r w:rsidRPr="00312B61">
              <w:rPr>
                <w:rFonts w:ascii="Times New Roman" w:hAnsi="Times New Roman" w:cs="Times New Roman"/>
                <w:b/>
                <w:bCs/>
                <w:color w:val="000000"/>
                <w:sz w:val="16"/>
                <w:szCs w:val="16"/>
              </w:rPr>
              <w:t>е</w:t>
            </w:r>
            <w:r w:rsidRPr="00312B61">
              <w:rPr>
                <w:rFonts w:ascii="Times New Roman" w:hAnsi="Times New Roman" w:cs="Times New Roman"/>
                <w:b/>
                <w:bCs/>
                <w:color w:val="000000"/>
                <w:sz w:val="16"/>
                <w:szCs w:val="16"/>
              </w:rPr>
              <w:t>водства»</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134</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rPr>
                <w:rFonts w:ascii="Times New Roman" w:hAnsi="Times New Roman" w:cs="Times New Roman"/>
                <w:color w:val="000000"/>
                <w:sz w:val="16"/>
                <w:szCs w:val="16"/>
              </w:rPr>
            </w:pPr>
            <w:r w:rsidRPr="00312B61">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right"/>
              <w:rPr>
                <w:sz w:val="15"/>
                <w:szCs w:val="15"/>
              </w:rPr>
            </w:pPr>
            <w:r w:rsidRPr="00312B61">
              <w:rPr>
                <w:sz w:val="15"/>
                <w:szCs w:val="15"/>
              </w:rPr>
              <w:t>4658,3</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B853AF">
            <w:pPr>
              <w:jc w:val="right"/>
              <w:rPr>
                <w:sz w:val="15"/>
                <w:szCs w:val="15"/>
              </w:rPr>
            </w:pPr>
            <w:r w:rsidRPr="00312B61">
              <w:rPr>
                <w:sz w:val="15"/>
                <w:szCs w:val="15"/>
              </w:rPr>
              <w:t>900,0</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B845A8">
            <w:pPr>
              <w:jc w:val="center"/>
              <w:rPr>
                <w:sz w:val="15"/>
                <w:szCs w:val="15"/>
              </w:rPr>
            </w:pPr>
            <w:r w:rsidRPr="00312B61">
              <w:rPr>
                <w:sz w:val="15"/>
                <w:szCs w:val="15"/>
              </w:rPr>
              <w:t>650,0</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rPr>
                <w:sz w:val="15"/>
                <w:szCs w:val="15"/>
              </w:rPr>
            </w:pPr>
            <w:r w:rsidRPr="00312B61">
              <w:rPr>
                <w:color w:val="000000"/>
                <w:sz w:val="15"/>
                <w:szCs w:val="15"/>
              </w:rPr>
              <w:t>5000,0</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B853AF">
            <w:pPr>
              <w:rPr>
                <w:sz w:val="15"/>
                <w:szCs w:val="15"/>
              </w:rPr>
            </w:pPr>
            <w:r w:rsidRPr="00312B61">
              <w:rPr>
                <w:color w:val="000000"/>
                <w:sz w:val="15"/>
                <w:szCs w:val="15"/>
              </w:rPr>
              <w:t>4658,3</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B853AF">
            <w:pPr>
              <w:rPr>
                <w:sz w:val="15"/>
                <w:szCs w:val="15"/>
              </w:rPr>
            </w:pPr>
            <w:r w:rsidRPr="00312B61">
              <w:rPr>
                <w:color w:val="000000"/>
                <w:sz w:val="15"/>
                <w:szCs w:val="15"/>
              </w:rPr>
              <w:t>4658,3</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rPr>
                <w:sz w:val="15"/>
                <w:szCs w:val="15"/>
              </w:rPr>
            </w:pPr>
            <w:r w:rsidRPr="00312B61">
              <w:rPr>
                <w:color w:val="000000"/>
                <w:sz w:val="15"/>
                <w:szCs w:val="15"/>
              </w:rPr>
              <w:t>4658,3</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jc w:val="right"/>
              <w:rPr>
                <w:rFonts w:ascii="Times New Roman" w:hAnsi="Times New Roman" w:cs="Times New Roman"/>
                <w:color w:val="000000"/>
                <w:sz w:val="15"/>
                <w:szCs w:val="15"/>
              </w:rPr>
            </w:pPr>
            <w:r w:rsidRPr="00312B61">
              <w:rPr>
                <w:rFonts w:ascii="Times New Roman" w:hAnsi="Times New Roman" w:cs="Times New Roman"/>
                <w:color w:val="000000"/>
                <w:sz w:val="15"/>
                <w:szCs w:val="15"/>
              </w:rPr>
              <w:t>25183,2</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135</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rPr>
                <w:rFonts w:ascii="Times New Roman" w:hAnsi="Times New Roman" w:cs="Times New Roman"/>
                <w:color w:val="000000"/>
                <w:sz w:val="16"/>
                <w:szCs w:val="16"/>
              </w:rPr>
            </w:pPr>
            <w:r w:rsidRPr="00312B61">
              <w:rPr>
                <w:rFonts w:ascii="Times New Roman" w:hAnsi="Times New Roman" w:cs="Times New Roman"/>
                <w:color w:val="000000"/>
                <w:sz w:val="16"/>
                <w:szCs w:val="16"/>
              </w:rPr>
              <w:t>кроме того, финансиров</w:t>
            </w:r>
            <w:r w:rsidRPr="00312B61">
              <w:rPr>
                <w:rFonts w:ascii="Times New Roman" w:hAnsi="Times New Roman" w:cs="Times New Roman"/>
                <w:color w:val="000000"/>
                <w:sz w:val="16"/>
                <w:szCs w:val="16"/>
              </w:rPr>
              <w:t>а</w:t>
            </w:r>
            <w:r w:rsidRPr="00312B61">
              <w:rPr>
                <w:rFonts w:ascii="Times New Roman" w:hAnsi="Times New Roman" w:cs="Times New Roman"/>
                <w:color w:val="000000"/>
                <w:sz w:val="16"/>
                <w:szCs w:val="16"/>
              </w:rPr>
              <w:t>ние в установленном законод</w:t>
            </w:r>
            <w:r w:rsidRPr="00312B61">
              <w:rPr>
                <w:rFonts w:ascii="Times New Roman" w:hAnsi="Times New Roman" w:cs="Times New Roman"/>
                <w:color w:val="000000"/>
                <w:sz w:val="16"/>
                <w:szCs w:val="16"/>
              </w:rPr>
              <w:t>а</w:t>
            </w:r>
            <w:r w:rsidRPr="00312B61">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136</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ind w:left="264"/>
              <w:rPr>
                <w:rFonts w:ascii="Times New Roman" w:hAnsi="Times New Roman" w:cs="Times New Roman"/>
                <w:color w:val="000000"/>
                <w:sz w:val="16"/>
                <w:szCs w:val="16"/>
              </w:rPr>
            </w:pPr>
            <w:r w:rsidRPr="00312B61">
              <w:rPr>
                <w:rFonts w:ascii="Times New Roman" w:hAnsi="Times New Roman" w:cs="Times New Roman"/>
                <w:color w:val="000000"/>
                <w:sz w:val="16"/>
                <w:szCs w:val="16"/>
              </w:rPr>
              <w:t>из федерального бю</w:t>
            </w:r>
            <w:r w:rsidRPr="00312B61">
              <w:rPr>
                <w:rFonts w:ascii="Times New Roman" w:hAnsi="Times New Roman" w:cs="Times New Roman"/>
                <w:color w:val="000000"/>
                <w:sz w:val="16"/>
                <w:szCs w:val="16"/>
              </w:rPr>
              <w:t>д</w:t>
            </w:r>
            <w:r w:rsidRPr="00312B61">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287E0D">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4236,2</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287E0D">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8839,2</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287E0D">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12122,4</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137</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r w:rsidRPr="00312B61">
              <w:rPr>
                <w:rFonts w:ascii="Times New Roman" w:hAnsi="Times New Roman" w:cs="Times New Roman"/>
                <w:color w:val="000000"/>
                <w:sz w:val="16"/>
                <w:szCs w:val="16"/>
              </w:rPr>
              <w:t>ПП2-ПОМ4.1</w:t>
            </w: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rPr>
                <w:rFonts w:ascii="Times New Roman" w:hAnsi="Times New Roman" w:cs="Times New Roman"/>
                <w:color w:val="000000"/>
                <w:sz w:val="16"/>
                <w:szCs w:val="16"/>
              </w:rPr>
            </w:pPr>
            <w:r w:rsidRPr="00312B61">
              <w:rPr>
                <w:rFonts w:ascii="Times New Roman" w:hAnsi="Times New Roman" w:cs="Times New Roman"/>
                <w:color w:val="000000"/>
                <w:sz w:val="16"/>
                <w:szCs w:val="16"/>
              </w:rPr>
              <w:t>Показатель «Поголовье с</w:t>
            </w:r>
            <w:r w:rsidRPr="00312B61">
              <w:rPr>
                <w:rFonts w:ascii="Times New Roman" w:hAnsi="Times New Roman" w:cs="Times New Roman"/>
                <w:color w:val="000000"/>
                <w:sz w:val="16"/>
                <w:szCs w:val="16"/>
              </w:rPr>
              <w:t>е</w:t>
            </w:r>
            <w:r w:rsidRPr="00312B61">
              <w:rPr>
                <w:rFonts w:ascii="Times New Roman" w:hAnsi="Times New Roman" w:cs="Times New Roman"/>
                <w:color w:val="000000"/>
                <w:sz w:val="16"/>
                <w:szCs w:val="16"/>
              </w:rPr>
              <w:t>верных оленей в сельскох</w:t>
            </w:r>
            <w:r w:rsidRPr="00312B61">
              <w:rPr>
                <w:rFonts w:ascii="Times New Roman" w:hAnsi="Times New Roman" w:cs="Times New Roman"/>
                <w:color w:val="000000"/>
                <w:sz w:val="16"/>
                <w:szCs w:val="16"/>
              </w:rPr>
              <w:t>о</w:t>
            </w:r>
            <w:r w:rsidRPr="00312B61">
              <w:rPr>
                <w:rFonts w:ascii="Times New Roman" w:hAnsi="Times New Roman" w:cs="Times New Roman"/>
                <w:color w:val="000000"/>
                <w:sz w:val="16"/>
                <w:szCs w:val="16"/>
              </w:rPr>
              <w:t>зяйственных орг</w:t>
            </w:r>
            <w:r w:rsidRPr="00312B61">
              <w:rPr>
                <w:rFonts w:ascii="Times New Roman" w:hAnsi="Times New Roman" w:cs="Times New Roman"/>
                <w:color w:val="000000"/>
                <w:sz w:val="16"/>
                <w:szCs w:val="16"/>
              </w:rPr>
              <w:t>а</w:t>
            </w:r>
            <w:r w:rsidRPr="00312B61">
              <w:rPr>
                <w:rFonts w:ascii="Times New Roman" w:hAnsi="Times New Roman" w:cs="Times New Roman"/>
                <w:color w:val="000000"/>
                <w:sz w:val="16"/>
                <w:szCs w:val="16"/>
              </w:rPr>
              <w:t>низациях и крестьянских (фермерских) хозяйствах, включая индив</w:t>
            </w:r>
            <w:r w:rsidRPr="00312B61">
              <w:rPr>
                <w:rFonts w:ascii="Times New Roman" w:hAnsi="Times New Roman" w:cs="Times New Roman"/>
                <w:color w:val="000000"/>
                <w:sz w:val="16"/>
                <w:szCs w:val="16"/>
              </w:rPr>
              <w:t>и</w:t>
            </w:r>
            <w:r w:rsidRPr="00312B61">
              <w:rPr>
                <w:rFonts w:ascii="Times New Roman" w:hAnsi="Times New Roman" w:cs="Times New Roman"/>
                <w:color w:val="000000"/>
                <w:sz w:val="16"/>
                <w:szCs w:val="16"/>
              </w:rPr>
              <w:t>дуальных предпринимат</w:t>
            </w:r>
            <w:r w:rsidRPr="00312B61">
              <w:rPr>
                <w:rFonts w:ascii="Times New Roman" w:hAnsi="Times New Roman" w:cs="Times New Roman"/>
                <w:color w:val="000000"/>
                <w:sz w:val="16"/>
                <w:szCs w:val="16"/>
              </w:rPr>
              <w:t>е</w:t>
            </w:r>
            <w:r w:rsidRPr="00312B61">
              <w:rPr>
                <w:rFonts w:ascii="Times New Roman" w:hAnsi="Times New Roman" w:cs="Times New Roman"/>
                <w:color w:val="000000"/>
                <w:sz w:val="16"/>
                <w:szCs w:val="16"/>
              </w:rPr>
              <w:t>лей»</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тыс. голов</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45A8">
            <w:pPr>
              <w:ind w:left="-107"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абсолю</w:t>
            </w:r>
            <w:r w:rsidRPr="00312B61">
              <w:rPr>
                <w:rFonts w:ascii="Times New Roman" w:hAnsi="Times New Roman" w:cs="Times New Roman"/>
                <w:color w:val="000000"/>
                <w:sz w:val="15"/>
                <w:szCs w:val="15"/>
              </w:rPr>
              <w:t>т</w:t>
            </w:r>
            <w:r w:rsidRPr="00312B61">
              <w:rPr>
                <w:rFonts w:ascii="Times New Roman" w:hAnsi="Times New Roman" w:cs="Times New Roman"/>
                <w:color w:val="000000"/>
                <w:sz w:val="15"/>
                <w:szCs w:val="15"/>
              </w:rPr>
              <w:t>ный пок</w:t>
            </w:r>
            <w:r w:rsidRPr="00312B61">
              <w:rPr>
                <w:rFonts w:ascii="Times New Roman" w:hAnsi="Times New Roman" w:cs="Times New Roman"/>
                <w:color w:val="000000"/>
                <w:sz w:val="15"/>
                <w:szCs w:val="15"/>
              </w:rPr>
              <w:t>а</w:t>
            </w:r>
            <w:r w:rsidRPr="00312B61">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2,1</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2,1</w:t>
            </w:r>
          </w:p>
        </w:tc>
        <w:tc>
          <w:tcPr>
            <w:tcW w:w="709" w:type="dxa"/>
            <w:tcBorders>
              <w:top w:val="nil"/>
              <w:left w:val="nil"/>
              <w:bottom w:val="single" w:sz="4" w:space="0" w:color="auto"/>
              <w:right w:val="single" w:sz="4" w:space="0" w:color="auto"/>
            </w:tcBorders>
            <w:shd w:val="clear" w:color="000000" w:fill="FFFFFF"/>
            <w:noWrap/>
          </w:tcPr>
          <w:p w:rsidR="00F169AA" w:rsidRPr="00125671" w:rsidRDefault="00F169AA" w:rsidP="00B853AF">
            <w:pPr>
              <w:jc w:val="center"/>
              <w:rPr>
                <w:rFonts w:ascii="Times New Roman" w:hAnsi="Times New Roman" w:cs="Times New Roman"/>
                <w:color w:val="000000"/>
                <w:sz w:val="15"/>
                <w:szCs w:val="15"/>
              </w:rPr>
            </w:pPr>
            <w:r w:rsidRPr="00125671">
              <w:rPr>
                <w:rFonts w:ascii="Times New Roman" w:hAnsi="Times New Roman" w:cs="Times New Roman"/>
                <w:color w:val="000000"/>
                <w:sz w:val="15"/>
                <w:szCs w:val="15"/>
              </w:rPr>
              <w:t>2,3</w:t>
            </w:r>
          </w:p>
        </w:tc>
        <w:tc>
          <w:tcPr>
            <w:tcW w:w="709" w:type="dxa"/>
            <w:tcBorders>
              <w:top w:val="nil"/>
              <w:left w:val="nil"/>
              <w:bottom w:val="single" w:sz="4" w:space="0" w:color="auto"/>
              <w:right w:val="single" w:sz="4" w:space="0" w:color="auto"/>
            </w:tcBorders>
            <w:shd w:val="clear" w:color="000000" w:fill="FFFFFF"/>
          </w:tcPr>
          <w:p w:rsidR="00F169AA" w:rsidRPr="00125671" w:rsidRDefault="00125671"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2,9</w:t>
            </w:r>
          </w:p>
        </w:tc>
        <w:tc>
          <w:tcPr>
            <w:tcW w:w="724" w:type="dxa"/>
            <w:tcBorders>
              <w:top w:val="nil"/>
              <w:left w:val="nil"/>
              <w:bottom w:val="single" w:sz="4" w:space="0" w:color="auto"/>
              <w:right w:val="single" w:sz="4" w:space="0" w:color="auto"/>
            </w:tcBorders>
            <w:shd w:val="clear" w:color="000000" w:fill="FFFFFF"/>
            <w:noWrap/>
          </w:tcPr>
          <w:p w:rsidR="00F169AA" w:rsidRPr="00125671" w:rsidRDefault="00F169AA" w:rsidP="00125671">
            <w:pPr>
              <w:jc w:val="center"/>
              <w:rPr>
                <w:rFonts w:ascii="Times New Roman" w:hAnsi="Times New Roman" w:cs="Times New Roman"/>
                <w:color w:val="000000"/>
                <w:sz w:val="15"/>
                <w:szCs w:val="15"/>
              </w:rPr>
            </w:pPr>
            <w:r w:rsidRPr="00125671">
              <w:rPr>
                <w:rFonts w:ascii="Times New Roman" w:hAnsi="Times New Roman" w:cs="Times New Roman"/>
                <w:color w:val="000000"/>
                <w:sz w:val="15"/>
                <w:szCs w:val="15"/>
              </w:rPr>
              <w:t>2,</w:t>
            </w:r>
            <w:r w:rsidR="00125671">
              <w:rPr>
                <w:rFonts w:ascii="Times New Roman" w:hAnsi="Times New Roman" w:cs="Times New Roman"/>
                <w:color w:val="000000"/>
                <w:sz w:val="15"/>
                <w:szCs w:val="15"/>
              </w:rPr>
              <w:t>9</w:t>
            </w:r>
          </w:p>
        </w:tc>
        <w:tc>
          <w:tcPr>
            <w:tcW w:w="715" w:type="dxa"/>
            <w:tcBorders>
              <w:top w:val="nil"/>
              <w:left w:val="nil"/>
              <w:bottom w:val="single" w:sz="4" w:space="0" w:color="auto"/>
              <w:right w:val="single" w:sz="4" w:space="0" w:color="auto"/>
            </w:tcBorders>
            <w:shd w:val="clear" w:color="000000" w:fill="FFFFFF"/>
          </w:tcPr>
          <w:p w:rsidR="00F169AA" w:rsidRPr="00125671" w:rsidRDefault="00F169AA" w:rsidP="00125671">
            <w:pPr>
              <w:jc w:val="center"/>
              <w:rPr>
                <w:rFonts w:ascii="Times New Roman" w:hAnsi="Times New Roman" w:cs="Times New Roman"/>
                <w:color w:val="000000"/>
                <w:sz w:val="15"/>
                <w:szCs w:val="15"/>
              </w:rPr>
            </w:pPr>
            <w:r w:rsidRPr="00125671">
              <w:rPr>
                <w:rFonts w:ascii="Times New Roman" w:hAnsi="Times New Roman" w:cs="Times New Roman"/>
                <w:color w:val="000000"/>
                <w:sz w:val="15"/>
                <w:szCs w:val="15"/>
              </w:rPr>
              <w:t>2,</w:t>
            </w:r>
            <w:r w:rsidR="00125671">
              <w:rPr>
                <w:rFonts w:ascii="Times New Roman" w:hAnsi="Times New Roman" w:cs="Times New Roman"/>
                <w:color w:val="000000"/>
                <w:sz w:val="15"/>
                <w:szCs w:val="15"/>
              </w:rPr>
              <w:t>9</w:t>
            </w:r>
          </w:p>
        </w:tc>
        <w:tc>
          <w:tcPr>
            <w:tcW w:w="714" w:type="dxa"/>
            <w:tcBorders>
              <w:top w:val="nil"/>
              <w:left w:val="nil"/>
              <w:bottom w:val="single" w:sz="4" w:space="0" w:color="auto"/>
              <w:right w:val="single" w:sz="4" w:space="0" w:color="auto"/>
            </w:tcBorders>
            <w:shd w:val="clear" w:color="000000" w:fill="FFFFFF"/>
            <w:noWrap/>
          </w:tcPr>
          <w:p w:rsidR="00F169AA" w:rsidRPr="00125671" w:rsidRDefault="00125671"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2,9</w:t>
            </w:r>
          </w:p>
        </w:tc>
        <w:tc>
          <w:tcPr>
            <w:tcW w:w="714" w:type="dxa"/>
            <w:tcBorders>
              <w:top w:val="nil"/>
              <w:left w:val="nil"/>
              <w:bottom w:val="single" w:sz="4" w:space="0" w:color="auto"/>
              <w:right w:val="single" w:sz="4" w:space="0" w:color="auto"/>
            </w:tcBorders>
            <w:shd w:val="clear" w:color="000000" w:fill="FFFFFF"/>
          </w:tcPr>
          <w:p w:rsidR="00F169AA" w:rsidRPr="00125671" w:rsidRDefault="00125671"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3,0</w:t>
            </w:r>
          </w:p>
        </w:tc>
        <w:tc>
          <w:tcPr>
            <w:tcW w:w="715" w:type="dxa"/>
            <w:tcBorders>
              <w:top w:val="nil"/>
              <w:left w:val="nil"/>
              <w:bottom w:val="single" w:sz="4" w:space="0" w:color="auto"/>
              <w:right w:val="single" w:sz="4" w:space="0" w:color="auto"/>
            </w:tcBorders>
            <w:shd w:val="clear" w:color="000000" w:fill="FFFFFF"/>
          </w:tcPr>
          <w:p w:rsidR="00F169AA" w:rsidRPr="00125671" w:rsidRDefault="00125671"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3,0</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138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r w:rsidRPr="00312B61">
              <w:rPr>
                <w:rFonts w:ascii="Times New Roman" w:hAnsi="Times New Roman" w:cs="Times New Roman"/>
                <w:color w:val="000000"/>
                <w:sz w:val="16"/>
                <w:szCs w:val="16"/>
              </w:rPr>
              <w:t>ПП2-ПОМ4.2</w:t>
            </w: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rPr>
                <w:rFonts w:ascii="Times New Roman" w:hAnsi="Times New Roman" w:cs="Times New Roman"/>
                <w:color w:val="000000"/>
                <w:sz w:val="16"/>
                <w:szCs w:val="16"/>
              </w:rPr>
            </w:pPr>
            <w:r w:rsidRPr="00312B61">
              <w:rPr>
                <w:rFonts w:ascii="Times New Roman" w:hAnsi="Times New Roman" w:cs="Times New Roman"/>
                <w:color w:val="000000"/>
                <w:sz w:val="16"/>
                <w:szCs w:val="16"/>
              </w:rPr>
              <w:t>Показатель «Поголовье мя</w:t>
            </w:r>
            <w:r w:rsidRPr="00312B61">
              <w:rPr>
                <w:rFonts w:ascii="Times New Roman" w:hAnsi="Times New Roman" w:cs="Times New Roman"/>
                <w:color w:val="000000"/>
                <w:sz w:val="16"/>
                <w:szCs w:val="16"/>
              </w:rPr>
              <w:t>с</w:t>
            </w:r>
            <w:r w:rsidRPr="00312B61">
              <w:rPr>
                <w:rFonts w:ascii="Times New Roman" w:hAnsi="Times New Roman" w:cs="Times New Roman"/>
                <w:color w:val="000000"/>
                <w:sz w:val="16"/>
                <w:szCs w:val="16"/>
              </w:rPr>
              <w:t>ных табунных лош</w:t>
            </w:r>
            <w:r w:rsidRPr="00312B61">
              <w:rPr>
                <w:rFonts w:ascii="Times New Roman" w:hAnsi="Times New Roman" w:cs="Times New Roman"/>
                <w:color w:val="000000"/>
                <w:sz w:val="16"/>
                <w:szCs w:val="16"/>
              </w:rPr>
              <w:t>а</w:t>
            </w:r>
            <w:r w:rsidRPr="00312B61">
              <w:rPr>
                <w:rFonts w:ascii="Times New Roman" w:hAnsi="Times New Roman" w:cs="Times New Roman"/>
                <w:color w:val="000000"/>
                <w:sz w:val="16"/>
                <w:szCs w:val="16"/>
              </w:rPr>
              <w:t>дей в сельскохозяйственных орг</w:t>
            </w:r>
            <w:r w:rsidRPr="00312B61">
              <w:rPr>
                <w:rFonts w:ascii="Times New Roman" w:hAnsi="Times New Roman" w:cs="Times New Roman"/>
                <w:color w:val="000000"/>
                <w:sz w:val="16"/>
                <w:szCs w:val="16"/>
              </w:rPr>
              <w:t>а</w:t>
            </w:r>
            <w:r w:rsidRPr="00312B61">
              <w:rPr>
                <w:rFonts w:ascii="Times New Roman" w:hAnsi="Times New Roman" w:cs="Times New Roman"/>
                <w:color w:val="000000"/>
                <w:sz w:val="16"/>
                <w:szCs w:val="16"/>
              </w:rPr>
              <w:t>низациях и кр</w:t>
            </w:r>
            <w:r w:rsidRPr="00312B61">
              <w:rPr>
                <w:rFonts w:ascii="Times New Roman" w:hAnsi="Times New Roman" w:cs="Times New Roman"/>
                <w:color w:val="000000"/>
                <w:sz w:val="16"/>
                <w:szCs w:val="16"/>
              </w:rPr>
              <w:t>е</w:t>
            </w:r>
            <w:r w:rsidRPr="00312B61">
              <w:rPr>
                <w:rFonts w:ascii="Times New Roman" w:hAnsi="Times New Roman" w:cs="Times New Roman"/>
                <w:color w:val="000000"/>
                <w:sz w:val="16"/>
                <w:szCs w:val="16"/>
              </w:rPr>
              <w:t>стьянских (фермерских) хозяйствах, включая индивидуальных предпр</w:t>
            </w:r>
            <w:r w:rsidRPr="00312B61">
              <w:rPr>
                <w:rFonts w:ascii="Times New Roman" w:hAnsi="Times New Roman" w:cs="Times New Roman"/>
                <w:color w:val="000000"/>
                <w:sz w:val="16"/>
                <w:szCs w:val="16"/>
              </w:rPr>
              <w:t>и</w:t>
            </w:r>
            <w:r w:rsidRPr="00312B61">
              <w:rPr>
                <w:rFonts w:ascii="Times New Roman" w:hAnsi="Times New Roman" w:cs="Times New Roman"/>
                <w:color w:val="000000"/>
                <w:sz w:val="16"/>
                <w:szCs w:val="16"/>
              </w:rPr>
              <w:t>нимателей»</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тыс. голов</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45A8">
            <w:pPr>
              <w:ind w:left="-107"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абсолю</w:t>
            </w:r>
            <w:r w:rsidRPr="00312B61">
              <w:rPr>
                <w:rFonts w:ascii="Times New Roman" w:hAnsi="Times New Roman" w:cs="Times New Roman"/>
                <w:color w:val="000000"/>
                <w:sz w:val="15"/>
                <w:szCs w:val="15"/>
              </w:rPr>
              <w:t>т</w:t>
            </w:r>
            <w:r w:rsidRPr="00312B61">
              <w:rPr>
                <w:rFonts w:ascii="Times New Roman" w:hAnsi="Times New Roman" w:cs="Times New Roman"/>
                <w:color w:val="000000"/>
                <w:sz w:val="15"/>
                <w:szCs w:val="15"/>
              </w:rPr>
              <w:t>ный пок</w:t>
            </w:r>
            <w:r w:rsidRPr="00312B61">
              <w:rPr>
                <w:rFonts w:ascii="Times New Roman" w:hAnsi="Times New Roman" w:cs="Times New Roman"/>
                <w:color w:val="000000"/>
                <w:sz w:val="15"/>
                <w:szCs w:val="15"/>
              </w:rPr>
              <w:t>а</w:t>
            </w:r>
            <w:r w:rsidRPr="00312B61">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right"/>
              <w:rPr>
                <w:color w:val="000000"/>
                <w:sz w:val="15"/>
                <w:szCs w:val="15"/>
              </w:rPr>
            </w:pPr>
            <w:r w:rsidRPr="00312B61">
              <w:rPr>
                <w:color w:val="000000"/>
                <w:sz w:val="15"/>
                <w:szCs w:val="15"/>
              </w:rPr>
              <w:t>30,7</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right"/>
              <w:rPr>
                <w:color w:val="000000"/>
                <w:sz w:val="15"/>
                <w:szCs w:val="15"/>
              </w:rPr>
            </w:pPr>
            <w:r w:rsidRPr="00312B61">
              <w:rPr>
                <w:color w:val="000000"/>
                <w:sz w:val="15"/>
                <w:szCs w:val="15"/>
              </w:rPr>
              <w:t>31,6</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right"/>
              <w:rPr>
                <w:color w:val="000000"/>
                <w:sz w:val="15"/>
                <w:szCs w:val="15"/>
              </w:rPr>
            </w:pPr>
            <w:r w:rsidRPr="00312B61">
              <w:rPr>
                <w:color w:val="000000"/>
                <w:sz w:val="15"/>
                <w:szCs w:val="15"/>
              </w:rPr>
              <w:t>34,2</w:t>
            </w:r>
          </w:p>
        </w:tc>
        <w:tc>
          <w:tcPr>
            <w:tcW w:w="709" w:type="dxa"/>
            <w:tcBorders>
              <w:top w:val="nil"/>
              <w:left w:val="nil"/>
              <w:bottom w:val="single" w:sz="4" w:space="0" w:color="auto"/>
              <w:right w:val="single" w:sz="4" w:space="0" w:color="auto"/>
            </w:tcBorders>
            <w:shd w:val="clear" w:color="000000" w:fill="FFFFFF"/>
          </w:tcPr>
          <w:p w:rsidR="00F169AA" w:rsidRPr="00312B61" w:rsidRDefault="00125671" w:rsidP="00125671">
            <w:pPr>
              <w:jc w:val="right"/>
              <w:rPr>
                <w:color w:val="000000"/>
                <w:sz w:val="15"/>
                <w:szCs w:val="15"/>
              </w:rPr>
            </w:pPr>
            <w:r>
              <w:rPr>
                <w:color w:val="000000"/>
                <w:sz w:val="15"/>
                <w:szCs w:val="15"/>
              </w:rPr>
              <w:t>33,6</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BB40D7">
            <w:pPr>
              <w:jc w:val="right"/>
              <w:rPr>
                <w:color w:val="000000"/>
                <w:sz w:val="15"/>
                <w:szCs w:val="15"/>
              </w:rPr>
            </w:pPr>
            <w:r w:rsidRPr="00312B61">
              <w:rPr>
                <w:color w:val="000000"/>
                <w:sz w:val="15"/>
                <w:szCs w:val="15"/>
              </w:rPr>
              <w:t>3</w:t>
            </w:r>
            <w:r w:rsidR="00125671">
              <w:rPr>
                <w:color w:val="000000"/>
                <w:sz w:val="15"/>
                <w:szCs w:val="15"/>
              </w:rPr>
              <w:t>3,</w:t>
            </w:r>
            <w:r w:rsidR="00BB40D7">
              <w:rPr>
                <w:color w:val="000000"/>
                <w:sz w:val="15"/>
                <w:szCs w:val="15"/>
              </w:rPr>
              <w:t>7</w:t>
            </w:r>
          </w:p>
        </w:tc>
        <w:tc>
          <w:tcPr>
            <w:tcW w:w="715" w:type="dxa"/>
            <w:tcBorders>
              <w:top w:val="nil"/>
              <w:left w:val="nil"/>
              <w:bottom w:val="single" w:sz="4" w:space="0" w:color="auto"/>
              <w:right w:val="single" w:sz="4" w:space="0" w:color="auto"/>
            </w:tcBorders>
            <w:shd w:val="clear" w:color="000000" w:fill="FFFFFF"/>
          </w:tcPr>
          <w:p w:rsidR="00F169AA" w:rsidRPr="00312B61" w:rsidRDefault="00125671" w:rsidP="00B853AF">
            <w:pPr>
              <w:jc w:val="right"/>
              <w:rPr>
                <w:color w:val="000000"/>
                <w:sz w:val="15"/>
                <w:szCs w:val="15"/>
              </w:rPr>
            </w:pPr>
            <w:r>
              <w:rPr>
                <w:color w:val="000000"/>
                <w:sz w:val="15"/>
                <w:szCs w:val="15"/>
              </w:rPr>
              <w:t>33,9</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125671" w:rsidP="00B853AF">
            <w:pPr>
              <w:jc w:val="right"/>
              <w:rPr>
                <w:color w:val="000000"/>
                <w:sz w:val="15"/>
                <w:szCs w:val="15"/>
              </w:rPr>
            </w:pPr>
            <w:r>
              <w:rPr>
                <w:color w:val="000000"/>
                <w:sz w:val="15"/>
                <w:szCs w:val="15"/>
              </w:rPr>
              <w:t>34,1</w:t>
            </w:r>
          </w:p>
        </w:tc>
        <w:tc>
          <w:tcPr>
            <w:tcW w:w="714" w:type="dxa"/>
            <w:tcBorders>
              <w:top w:val="nil"/>
              <w:left w:val="nil"/>
              <w:bottom w:val="single" w:sz="4" w:space="0" w:color="auto"/>
              <w:right w:val="single" w:sz="4" w:space="0" w:color="auto"/>
            </w:tcBorders>
            <w:shd w:val="clear" w:color="000000" w:fill="FFFFFF"/>
          </w:tcPr>
          <w:p w:rsidR="00125671" w:rsidRPr="00312B61" w:rsidRDefault="00125671" w:rsidP="00125671">
            <w:pPr>
              <w:jc w:val="right"/>
              <w:rPr>
                <w:color w:val="000000"/>
                <w:sz w:val="15"/>
                <w:szCs w:val="15"/>
              </w:rPr>
            </w:pPr>
            <w:r>
              <w:rPr>
                <w:color w:val="000000"/>
                <w:sz w:val="15"/>
                <w:szCs w:val="15"/>
              </w:rPr>
              <w:t>34,2</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125671">
            <w:pPr>
              <w:jc w:val="right"/>
              <w:rPr>
                <w:color w:val="000000"/>
                <w:sz w:val="15"/>
                <w:szCs w:val="15"/>
              </w:rPr>
            </w:pPr>
            <w:r w:rsidRPr="00312B61">
              <w:rPr>
                <w:color w:val="000000"/>
                <w:sz w:val="15"/>
                <w:szCs w:val="15"/>
              </w:rPr>
              <w:t>3</w:t>
            </w:r>
            <w:r w:rsidR="00125671">
              <w:rPr>
                <w:color w:val="000000"/>
                <w:sz w:val="15"/>
                <w:szCs w:val="15"/>
              </w:rPr>
              <w:t>4,4</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139</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ПП2-М4.1</w:t>
            </w: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312B61">
            <w:pPr>
              <w:rPr>
                <w:rFonts w:ascii="Times New Roman" w:hAnsi="Times New Roman" w:cs="Times New Roman"/>
                <w:color w:val="000000"/>
                <w:sz w:val="16"/>
                <w:szCs w:val="16"/>
              </w:rPr>
            </w:pPr>
            <w:r w:rsidRPr="00312B61">
              <w:rPr>
                <w:rFonts w:ascii="Times New Roman" w:hAnsi="Times New Roman" w:cs="Times New Roman"/>
                <w:color w:val="000000"/>
                <w:sz w:val="16"/>
                <w:szCs w:val="16"/>
              </w:rPr>
              <w:t>Мероприятие «Софинанс</w:t>
            </w:r>
            <w:r w:rsidRPr="00312B61">
              <w:rPr>
                <w:rFonts w:ascii="Times New Roman" w:hAnsi="Times New Roman" w:cs="Times New Roman"/>
                <w:color w:val="000000"/>
                <w:sz w:val="16"/>
                <w:szCs w:val="16"/>
              </w:rPr>
              <w:t>и</w:t>
            </w:r>
            <w:r w:rsidRPr="00312B61">
              <w:rPr>
                <w:rFonts w:ascii="Times New Roman" w:hAnsi="Times New Roman" w:cs="Times New Roman"/>
                <w:color w:val="000000"/>
                <w:sz w:val="16"/>
                <w:szCs w:val="16"/>
              </w:rPr>
              <w:t>рование расходов на возм</w:t>
            </w:r>
            <w:r w:rsidRPr="00312B61">
              <w:rPr>
                <w:rFonts w:ascii="Times New Roman" w:hAnsi="Times New Roman" w:cs="Times New Roman"/>
                <w:color w:val="000000"/>
                <w:sz w:val="16"/>
                <w:szCs w:val="16"/>
              </w:rPr>
              <w:t>е</w:t>
            </w:r>
            <w:r w:rsidRPr="00312B61">
              <w:rPr>
                <w:rFonts w:ascii="Times New Roman" w:hAnsi="Times New Roman" w:cs="Times New Roman"/>
                <w:color w:val="000000"/>
                <w:sz w:val="16"/>
                <w:szCs w:val="16"/>
              </w:rPr>
              <w:t>щение части затрат по нар</w:t>
            </w:r>
            <w:r w:rsidRPr="00312B61">
              <w:rPr>
                <w:rFonts w:ascii="Times New Roman" w:hAnsi="Times New Roman" w:cs="Times New Roman"/>
                <w:color w:val="000000"/>
                <w:sz w:val="16"/>
                <w:szCs w:val="16"/>
              </w:rPr>
              <w:t>а</w:t>
            </w:r>
            <w:r w:rsidRPr="00312B61">
              <w:rPr>
                <w:rFonts w:ascii="Times New Roman" w:hAnsi="Times New Roman" w:cs="Times New Roman"/>
                <w:color w:val="000000"/>
                <w:sz w:val="16"/>
                <w:szCs w:val="16"/>
              </w:rPr>
              <w:t>щиванию поголовья севе</w:t>
            </w:r>
            <w:r w:rsidRPr="00312B61">
              <w:rPr>
                <w:rFonts w:ascii="Times New Roman" w:hAnsi="Times New Roman" w:cs="Times New Roman"/>
                <w:color w:val="000000"/>
                <w:sz w:val="16"/>
                <w:szCs w:val="16"/>
              </w:rPr>
              <w:t>р</w:t>
            </w:r>
            <w:r w:rsidRPr="00312B61">
              <w:rPr>
                <w:rFonts w:ascii="Times New Roman" w:hAnsi="Times New Roman" w:cs="Times New Roman"/>
                <w:color w:val="000000"/>
                <w:sz w:val="16"/>
                <w:szCs w:val="16"/>
              </w:rPr>
              <w:t>ных оленей, маралов и мя</w:t>
            </w:r>
            <w:r w:rsidRPr="00312B61">
              <w:rPr>
                <w:rFonts w:ascii="Times New Roman" w:hAnsi="Times New Roman" w:cs="Times New Roman"/>
                <w:color w:val="000000"/>
                <w:sz w:val="16"/>
                <w:szCs w:val="16"/>
              </w:rPr>
              <w:t>с</w:t>
            </w:r>
            <w:r w:rsidRPr="00312B61">
              <w:rPr>
                <w:rFonts w:ascii="Times New Roman" w:hAnsi="Times New Roman" w:cs="Times New Roman"/>
                <w:color w:val="000000"/>
                <w:sz w:val="16"/>
                <w:szCs w:val="16"/>
              </w:rPr>
              <w:t>ных табунных лошадей»</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140</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rPr>
                <w:rFonts w:ascii="Times New Roman" w:hAnsi="Times New Roman" w:cs="Times New Roman"/>
                <w:color w:val="000000"/>
                <w:sz w:val="16"/>
                <w:szCs w:val="16"/>
              </w:rPr>
            </w:pPr>
            <w:r w:rsidRPr="00312B61">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287E0D">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287E0D">
            <w:pPr>
              <w:ind w:left="-95" w:right="-108"/>
              <w:jc w:val="center"/>
              <w:rPr>
                <w:rFonts w:ascii="Times New Roman" w:hAnsi="Times New Roman" w:cs="Times New Roman"/>
                <w:color w:val="000000"/>
                <w:sz w:val="15"/>
                <w:szCs w:val="15"/>
                <w:lang w:val="en-US"/>
              </w:rPr>
            </w:pPr>
            <w:r w:rsidRPr="00312B61">
              <w:rPr>
                <w:rFonts w:ascii="Times New Roman" w:hAnsi="Times New Roman" w:cs="Times New Roman"/>
                <w:color w:val="000000"/>
                <w:sz w:val="15"/>
                <w:szCs w:val="15"/>
              </w:rPr>
              <w:t>05 2   04 </w:t>
            </w:r>
            <w:r w:rsidRPr="00312B61">
              <w:rPr>
                <w:rFonts w:ascii="Times New Roman" w:hAnsi="Times New Roman" w:cs="Times New Roman"/>
                <w:color w:val="000000"/>
                <w:sz w:val="15"/>
                <w:szCs w:val="15"/>
                <w:lang w:val="en-US"/>
              </w:rPr>
              <w:t>R</w:t>
            </w:r>
          </w:p>
          <w:p w:rsidR="00F169AA" w:rsidRPr="00312B61" w:rsidRDefault="00F169AA" w:rsidP="00312B61">
            <w:pPr>
              <w:ind w:left="-95" w:right="-108"/>
              <w:jc w:val="center"/>
              <w:rPr>
                <w:rFonts w:ascii="Times New Roman" w:hAnsi="Times New Roman" w:cs="Times New Roman"/>
                <w:color w:val="000000"/>
                <w:sz w:val="15"/>
                <w:szCs w:val="15"/>
                <w:lang w:val="en-US"/>
              </w:rPr>
            </w:pPr>
            <w:r w:rsidRPr="00312B61">
              <w:rPr>
                <w:rFonts w:ascii="Times New Roman" w:hAnsi="Times New Roman" w:cs="Times New Roman"/>
                <w:color w:val="000000"/>
                <w:sz w:val="15"/>
                <w:szCs w:val="15"/>
                <w:lang w:val="en-US"/>
              </w:rPr>
              <w:t>0</w:t>
            </w:r>
            <w:r w:rsidRPr="00312B61">
              <w:rPr>
                <w:rFonts w:ascii="Times New Roman" w:hAnsi="Times New Roman" w:cs="Times New Roman"/>
                <w:color w:val="000000"/>
                <w:sz w:val="15"/>
                <w:szCs w:val="15"/>
              </w:rPr>
              <w:t>45</w:t>
            </w:r>
            <w:r w:rsidRPr="00312B61">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45A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287E0D">
            <w:pPr>
              <w:jc w:val="right"/>
              <w:rPr>
                <w:i/>
                <w:sz w:val="15"/>
                <w:szCs w:val="15"/>
              </w:rPr>
            </w:pPr>
            <w:r w:rsidRPr="00312B61">
              <w:rPr>
                <w:i/>
                <w:sz w:val="15"/>
                <w:szCs w:val="15"/>
              </w:rPr>
              <w:t>4658,3</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287E0D">
            <w:pPr>
              <w:jc w:val="right"/>
              <w:rPr>
                <w:i/>
                <w:sz w:val="15"/>
                <w:szCs w:val="15"/>
              </w:rPr>
            </w:pPr>
            <w:r w:rsidRPr="00312B61">
              <w:rPr>
                <w:i/>
                <w:sz w:val="15"/>
                <w:szCs w:val="15"/>
              </w:rPr>
              <w:t>900,0</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287E0D">
            <w:pPr>
              <w:jc w:val="center"/>
              <w:rPr>
                <w:i/>
                <w:sz w:val="15"/>
                <w:szCs w:val="15"/>
              </w:rPr>
            </w:pPr>
            <w:r w:rsidRPr="00312B61">
              <w:rPr>
                <w:i/>
                <w:sz w:val="15"/>
                <w:szCs w:val="15"/>
              </w:rPr>
              <w:t>650,0</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287E0D">
            <w:pPr>
              <w:rPr>
                <w:i/>
                <w:sz w:val="15"/>
                <w:szCs w:val="15"/>
              </w:rPr>
            </w:pPr>
            <w:r w:rsidRPr="00312B61">
              <w:rPr>
                <w:i/>
                <w:color w:val="000000"/>
                <w:sz w:val="15"/>
                <w:szCs w:val="15"/>
              </w:rPr>
              <w:t>5000,0</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287E0D">
            <w:pPr>
              <w:rPr>
                <w:i/>
                <w:sz w:val="15"/>
                <w:szCs w:val="15"/>
              </w:rPr>
            </w:pPr>
            <w:r w:rsidRPr="00312B61">
              <w:rPr>
                <w:i/>
                <w:color w:val="000000"/>
                <w:sz w:val="15"/>
                <w:szCs w:val="15"/>
              </w:rPr>
              <w:t>4658,3</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287E0D">
            <w:pPr>
              <w:rPr>
                <w:i/>
                <w:sz w:val="15"/>
                <w:szCs w:val="15"/>
              </w:rPr>
            </w:pPr>
            <w:r w:rsidRPr="00312B61">
              <w:rPr>
                <w:i/>
                <w:color w:val="000000"/>
                <w:sz w:val="15"/>
                <w:szCs w:val="15"/>
              </w:rPr>
              <w:t>4658,3</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287E0D">
            <w:pPr>
              <w:rPr>
                <w:i/>
                <w:sz w:val="15"/>
                <w:szCs w:val="15"/>
              </w:rPr>
            </w:pPr>
            <w:r w:rsidRPr="00312B61">
              <w:rPr>
                <w:i/>
                <w:color w:val="000000"/>
                <w:sz w:val="15"/>
                <w:szCs w:val="15"/>
              </w:rPr>
              <w:t>4658,3</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287E0D">
            <w:pPr>
              <w:jc w:val="right"/>
              <w:rPr>
                <w:rFonts w:ascii="Times New Roman" w:hAnsi="Times New Roman" w:cs="Times New Roman"/>
                <w:i/>
                <w:color w:val="000000"/>
                <w:sz w:val="15"/>
                <w:szCs w:val="15"/>
              </w:rPr>
            </w:pPr>
            <w:r w:rsidRPr="00312B61">
              <w:rPr>
                <w:rFonts w:ascii="Times New Roman" w:hAnsi="Times New Roman" w:cs="Times New Roman"/>
                <w:i/>
                <w:color w:val="000000"/>
                <w:sz w:val="15"/>
                <w:szCs w:val="15"/>
              </w:rPr>
              <w:t>25183,2</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141</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rPr>
                <w:rFonts w:ascii="Times New Roman" w:hAnsi="Times New Roman" w:cs="Times New Roman"/>
                <w:color w:val="000000"/>
                <w:sz w:val="16"/>
                <w:szCs w:val="16"/>
              </w:rPr>
            </w:pPr>
            <w:r w:rsidRPr="00312B61">
              <w:rPr>
                <w:rFonts w:ascii="Times New Roman" w:hAnsi="Times New Roman" w:cs="Times New Roman"/>
                <w:color w:val="000000"/>
                <w:sz w:val="16"/>
                <w:szCs w:val="16"/>
              </w:rPr>
              <w:t>кроме того, финансиров</w:t>
            </w:r>
            <w:r w:rsidRPr="00312B61">
              <w:rPr>
                <w:rFonts w:ascii="Times New Roman" w:hAnsi="Times New Roman" w:cs="Times New Roman"/>
                <w:color w:val="000000"/>
                <w:sz w:val="16"/>
                <w:szCs w:val="16"/>
              </w:rPr>
              <w:t>а</w:t>
            </w:r>
            <w:r w:rsidRPr="00312B61">
              <w:rPr>
                <w:rFonts w:ascii="Times New Roman" w:hAnsi="Times New Roman" w:cs="Times New Roman"/>
                <w:color w:val="000000"/>
                <w:sz w:val="16"/>
                <w:szCs w:val="16"/>
              </w:rPr>
              <w:t>ние в установленном законод</w:t>
            </w:r>
            <w:r w:rsidRPr="00312B61">
              <w:rPr>
                <w:rFonts w:ascii="Times New Roman" w:hAnsi="Times New Roman" w:cs="Times New Roman"/>
                <w:color w:val="000000"/>
                <w:sz w:val="16"/>
                <w:szCs w:val="16"/>
              </w:rPr>
              <w:t>а</w:t>
            </w:r>
            <w:r w:rsidRPr="00312B61">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142</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ind w:left="264"/>
              <w:rPr>
                <w:rFonts w:ascii="Times New Roman" w:hAnsi="Times New Roman" w:cs="Times New Roman"/>
                <w:color w:val="000000"/>
                <w:sz w:val="16"/>
                <w:szCs w:val="16"/>
              </w:rPr>
            </w:pPr>
            <w:r w:rsidRPr="00312B61">
              <w:rPr>
                <w:rFonts w:ascii="Times New Roman" w:hAnsi="Times New Roman" w:cs="Times New Roman"/>
                <w:color w:val="000000"/>
                <w:sz w:val="16"/>
                <w:szCs w:val="16"/>
              </w:rPr>
              <w:t>из федерального бю</w:t>
            </w:r>
            <w:r w:rsidRPr="00312B61">
              <w:rPr>
                <w:rFonts w:ascii="Times New Roman" w:hAnsi="Times New Roman" w:cs="Times New Roman"/>
                <w:color w:val="000000"/>
                <w:sz w:val="16"/>
                <w:szCs w:val="16"/>
              </w:rPr>
              <w:t>д</w:t>
            </w:r>
            <w:r w:rsidRPr="00312B61">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287E0D">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287E0D">
            <w:pPr>
              <w:ind w:left="-95" w:right="-108"/>
              <w:jc w:val="center"/>
              <w:rPr>
                <w:rFonts w:ascii="Times New Roman" w:hAnsi="Times New Roman" w:cs="Times New Roman"/>
                <w:color w:val="000000"/>
                <w:sz w:val="15"/>
                <w:szCs w:val="15"/>
                <w:lang w:val="en-US"/>
              </w:rPr>
            </w:pPr>
            <w:r w:rsidRPr="00312B61">
              <w:rPr>
                <w:rFonts w:ascii="Times New Roman" w:hAnsi="Times New Roman" w:cs="Times New Roman"/>
                <w:color w:val="000000"/>
                <w:sz w:val="15"/>
                <w:szCs w:val="15"/>
              </w:rPr>
              <w:t>05 2   04 </w:t>
            </w:r>
          </w:p>
          <w:p w:rsidR="00F169AA" w:rsidRPr="00312B61" w:rsidRDefault="00F169AA" w:rsidP="00312B61">
            <w:pPr>
              <w:ind w:left="-95" w:right="-108"/>
              <w:jc w:val="center"/>
              <w:rPr>
                <w:rFonts w:ascii="Times New Roman" w:hAnsi="Times New Roman" w:cs="Times New Roman"/>
                <w:color w:val="000000"/>
                <w:sz w:val="15"/>
                <w:szCs w:val="15"/>
                <w:lang w:val="en-US"/>
              </w:rPr>
            </w:pPr>
            <w:r w:rsidRPr="00312B61">
              <w:rPr>
                <w:rFonts w:ascii="Times New Roman" w:hAnsi="Times New Roman" w:cs="Times New Roman"/>
                <w:color w:val="000000"/>
                <w:sz w:val="15"/>
                <w:szCs w:val="15"/>
              </w:rPr>
              <w:t>5</w:t>
            </w:r>
            <w:r w:rsidRPr="00312B61">
              <w:rPr>
                <w:rFonts w:ascii="Times New Roman" w:hAnsi="Times New Roman" w:cs="Times New Roman"/>
                <w:color w:val="000000"/>
                <w:sz w:val="15"/>
                <w:szCs w:val="15"/>
                <w:lang w:val="en-US"/>
              </w:rPr>
              <w:t>0</w:t>
            </w:r>
            <w:r w:rsidRPr="00312B61">
              <w:rPr>
                <w:rFonts w:ascii="Times New Roman" w:hAnsi="Times New Roman" w:cs="Times New Roman"/>
                <w:color w:val="000000"/>
                <w:sz w:val="15"/>
                <w:szCs w:val="15"/>
              </w:rPr>
              <w:t>45</w:t>
            </w:r>
            <w:r w:rsidRPr="00312B61">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i/>
                <w:color w:val="000000"/>
                <w:sz w:val="15"/>
                <w:szCs w:val="15"/>
              </w:rPr>
            </w:pPr>
            <w:r w:rsidRPr="00312B61">
              <w:rPr>
                <w:rFonts w:ascii="Times New Roman" w:hAnsi="Times New Roman" w:cs="Times New Roman"/>
                <w:i/>
                <w:color w:val="000000"/>
                <w:sz w:val="15"/>
                <w:szCs w:val="15"/>
              </w:rPr>
              <w:t>4236,2</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i/>
                <w:color w:val="000000"/>
                <w:sz w:val="15"/>
                <w:szCs w:val="15"/>
              </w:rPr>
            </w:pPr>
            <w:r w:rsidRPr="00312B61">
              <w:rPr>
                <w:rFonts w:ascii="Times New Roman" w:hAnsi="Times New Roman" w:cs="Times New Roman"/>
                <w:i/>
                <w:color w:val="000000"/>
                <w:sz w:val="15"/>
                <w:szCs w:val="15"/>
              </w:rPr>
              <w:t>8839,2</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i/>
                <w:color w:val="000000"/>
                <w:sz w:val="15"/>
                <w:szCs w:val="15"/>
              </w:rPr>
            </w:pPr>
            <w:r w:rsidRPr="00312B61">
              <w:rPr>
                <w:rFonts w:ascii="Times New Roman" w:hAnsi="Times New Roman" w:cs="Times New Roman"/>
                <w:i/>
                <w:color w:val="000000"/>
                <w:sz w:val="15"/>
                <w:szCs w:val="15"/>
              </w:rPr>
              <w:t>12122,4</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143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b/>
                <w:bCs/>
                <w:color w:val="000000"/>
                <w:sz w:val="16"/>
                <w:szCs w:val="16"/>
              </w:rPr>
            </w:pPr>
            <w:r w:rsidRPr="00312B61">
              <w:rPr>
                <w:rFonts w:ascii="Times New Roman" w:hAnsi="Times New Roman" w:cs="Times New Roman"/>
                <w:b/>
                <w:bCs/>
                <w:color w:val="000000"/>
                <w:sz w:val="16"/>
                <w:szCs w:val="16"/>
              </w:rPr>
              <w:t>ПП2-ОМ5</w:t>
            </w: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F57A25">
            <w:pPr>
              <w:rPr>
                <w:rFonts w:ascii="Times New Roman" w:hAnsi="Times New Roman" w:cs="Times New Roman"/>
                <w:b/>
                <w:bCs/>
                <w:color w:val="000000"/>
                <w:sz w:val="16"/>
                <w:szCs w:val="16"/>
              </w:rPr>
            </w:pPr>
            <w:r w:rsidRPr="00312B61">
              <w:rPr>
                <w:rFonts w:ascii="Times New Roman" w:hAnsi="Times New Roman" w:cs="Times New Roman"/>
                <w:b/>
                <w:bCs/>
                <w:color w:val="000000"/>
                <w:sz w:val="16"/>
                <w:szCs w:val="16"/>
              </w:rPr>
              <w:t>Основное мероприятие «</w:t>
            </w:r>
            <w:r w:rsidR="00F57A25">
              <w:rPr>
                <w:rFonts w:ascii="Times New Roman" w:hAnsi="Times New Roman" w:cs="Times New Roman"/>
                <w:b/>
                <w:bCs/>
                <w:color w:val="000000"/>
                <w:sz w:val="16"/>
                <w:szCs w:val="16"/>
              </w:rPr>
              <w:t>Оказание несвязанной п</w:t>
            </w:r>
            <w:r w:rsidRPr="00312B61">
              <w:rPr>
                <w:rFonts w:ascii="Times New Roman" w:hAnsi="Times New Roman" w:cs="Times New Roman"/>
                <w:b/>
                <w:bCs/>
                <w:color w:val="000000"/>
                <w:sz w:val="16"/>
                <w:szCs w:val="16"/>
              </w:rPr>
              <w:t>оддержк</w:t>
            </w:r>
            <w:r w:rsidR="00F57A25">
              <w:rPr>
                <w:rFonts w:ascii="Times New Roman" w:hAnsi="Times New Roman" w:cs="Times New Roman"/>
                <w:b/>
                <w:bCs/>
                <w:color w:val="000000"/>
                <w:sz w:val="16"/>
                <w:szCs w:val="16"/>
              </w:rPr>
              <w:t>и</w:t>
            </w:r>
            <w:r w:rsidRPr="00312B61">
              <w:rPr>
                <w:rFonts w:ascii="Times New Roman" w:hAnsi="Times New Roman" w:cs="Times New Roman"/>
                <w:b/>
                <w:bCs/>
                <w:color w:val="000000"/>
                <w:sz w:val="16"/>
                <w:szCs w:val="16"/>
              </w:rPr>
              <w:t xml:space="preserve"> в области ж</w:t>
            </w:r>
            <w:r w:rsidRPr="00312B61">
              <w:rPr>
                <w:rFonts w:ascii="Times New Roman" w:hAnsi="Times New Roman" w:cs="Times New Roman"/>
                <w:b/>
                <w:bCs/>
                <w:color w:val="000000"/>
                <w:sz w:val="16"/>
                <w:szCs w:val="16"/>
              </w:rPr>
              <w:t>и</w:t>
            </w:r>
            <w:r w:rsidRPr="00312B61">
              <w:rPr>
                <w:rFonts w:ascii="Times New Roman" w:hAnsi="Times New Roman" w:cs="Times New Roman"/>
                <w:b/>
                <w:bCs/>
                <w:color w:val="000000"/>
                <w:sz w:val="16"/>
                <w:szCs w:val="16"/>
              </w:rPr>
              <w:t>вотноводс</w:t>
            </w:r>
            <w:r w:rsidRPr="00312B61">
              <w:rPr>
                <w:rFonts w:ascii="Times New Roman" w:hAnsi="Times New Roman" w:cs="Times New Roman"/>
                <w:b/>
                <w:bCs/>
                <w:color w:val="000000"/>
                <w:sz w:val="16"/>
                <w:szCs w:val="16"/>
              </w:rPr>
              <w:t>т</w:t>
            </w:r>
            <w:r w:rsidRPr="00312B61">
              <w:rPr>
                <w:rFonts w:ascii="Times New Roman" w:hAnsi="Times New Roman" w:cs="Times New Roman"/>
                <w:b/>
                <w:bCs/>
                <w:color w:val="000000"/>
                <w:sz w:val="16"/>
                <w:szCs w:val="16"/>
              </w:rPr>
              <w:t>ва»</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2015год,</w:t>
            </w:r>
          </w:p>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2018-2020годы</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144</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rPr>
                <w:rFonts w:ascii="Times New Roman" w:hAnsi="Times New Roman" w:cs="Times New Roman"/>
                <w:color w:val="000000"/>
                <w:sz w:val="16"/>
                <w:szCs w:val="16"/>
              </w:rPr>
            </w:pPr>
            <w:r w:rsidRPr="00312B61">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287E0D">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287E0D">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287E0D">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87"/>
              <w:jc w:val="center"/>
              <w:rPr>
                <w:color w:val="000000"/>
                <w:sz w:val="15"/>
                <w:szCs w:val="15"/>
              </w:rPr>
            </w:pPr>
            <w:r w:rsidRPr="00312B61">
              <w:rPr>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jc w:val="center"/>
              <w:rPr>
                <w:color w:val="000000"/>
                <w:sz w:val="15"/>
                <w:szCs w:val="15"/>
              </w:rPr>
            </w:pPr>
            <w:r w:rsidRPr="00312B61">
              <w:rPr>
                <w:color w:val="000000"/>
                <w:sz w:val="15"/>
                <w:szCs w:val="15"/>
              </w:rPr>
              <w:t>21992,2</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108"/>
              <w:jc w:val="center"/>
              <w:rPr>
                <w:color w:val="000000"/>
                <w:sz w:val="15"/>
                <w:szCs w:val="15"/>
              </w:rPr>
            </w:pPr>
            <w:r w:rsidRPr="00312B61">
              <w:rPr>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jc w:val="right"/>
              <w:rPr>
                <w:color w:val="000000"/>
                <w:sz w:val="15"/>
                <w:szCs w:val="15"/>
              </w:rPr>
            </w:pPr>
            <w:r w:rsidRPr="00312B61">
              <w:rPr>
                <w:color w:val="000000"/>
                <w:sz w:val="15"/>
                <w:szCs w:val="15"/>
              </w:rPr>
              <w:t>30000,0</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108"/>
              <w:jc w:val="center"/>
              <w:rPr>
                <w:color w:val="000000"/>
                <w:sz w:val="15"/>
                <w:szCs w:val="15"/>
              </w:rPr>
            </w:pPr>
            <w:r w:rsidRPr="00312B61">
              <w:rPr>
                <w:color w:val="000000"/>
                <w:sz w:val="15"/>
                <w:szCs w:val="15"/>
              </w:rPr>
              <w:t>21849,8</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jc w:val="center"/>
              <w:rPr>
                <w:color w:val="000000"/>
                <w:sz w:val="15"/>
                <w:szCs w:val="15"/>
              </w:rPr>
            </w:pPr>
            <w:r w:rsidRPr="00312B61">
              <w:rPr>
                <w:color w:val="000000"/>
                <w:sz w:val="15"/>
                <w:szCs w:val="15"/>
              </w:rPr>
              <w:t>21849,8</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jc w:val="center"/>
              <w:rPr>
                <w:color w:val="000000"/>
                <w:sz w:val="15"/>
                <w:szCs w:val="15"/>
              </w:rPr>
            </w:pPr>
            <w:r w:rsidRPr="00312B61">
              <w:rPr>
                <w:color w:val="000000"/>
                <w:sz w:val="15"/>
                <w:szCs w:val="15"/>
              </w:rPr>
              <w:t>21849,8</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jc w:val="right"/>
              <w:rPr>
                <w:color w:val="000000"/>
                <w:sz w:val="15"/>
                <w:szCs w:val="15"/>
              </w:rPr>
            </w:pPr>
            <w:r w:rsidRPr="00312B61">
              <w:rPr>
                <w:color w:val="000000"/>
                <w:sz w:val="15"/>
                <w:szCs w:val="15"/>
              </w:rPr>
              <w:t>117541,6</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145</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rPr>
                <w:rFonts w:ascii="Times New Roman" w:hAnsi="Times New Roman" w:cs="Times New Roman"/>
                <w:color w:val="000000"/>
                <w:sz w:val="16"/>
                <w:szCs w:val="16"/>
              </w:rPr>
            </w:pPr>
            <w:r w:rsidRPr="00312B61">
              <w:rPr>
                <w:rFonts w:ascii="Times New Roman" w:hAnsi="Times New Roman" w:cs="Times New Roman"/>
                <w:color w:val="000000"/>
                <w:sz w:val="16"/>
                <w:szCs w:val="16"/>
              </w:rPr>
              <w:t>кроме того, финансиров</w:t>
            </w:r>
            <w:r w:rsidRPr="00312B61">
              <w:rPr>
                <w:rFonts w:ascii="Times New Roman" w:hAnsi="Times New Roman" w:cs="Times New Roman"/>
                <w:color w:val="000000"/>
                <w:sz w:val="16"/>
                <w:szCs w:val="16"/>
              </w:rPr>
              <w:t>а</w:t>
            </w:r>
            <w:r w:rsidRPr="00312B61">
              <w:rPr>
                <w:rFonts w:ascii="Times New Roman" w:hAnsi="Times New Roman" w:cs="Times New Roman"/>
                <w:color w:val="000000"/>
                <w:sz w:val="16"/>
                <w:szCs w:val="16"/>
              </w:rPr>
              <w:t>ние в установленном законод</w:t>
            </w:r>
            <w:r w:rsidRPr="00312B61">
              <w:rPr>
                <w:rFonts w:ascii="Times New Roman" w:hAnsi="Times New Roman" w:cs="Times New Roman"/>
                <w:color w:val="000000"/>
                <w:sz w:val="16"/>
                <w:szCs w:val="16"/>
              </w:rPr>
              <w:t>а</w:t>
            </w:r>
            <w:r w:rsidRPr="00312B61">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146</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ind w:left="264"/>
              <w:rPr>
                <w:rFonts w:ascii="Times New Roman" w:hAnsi="Times New Roman" w:cs="Times New Roman"/>
                <w:color w:val="000000"/>
                <w:sz w:val="16"/>
                <w:szCs w:val="16"/>
              </w:rPr>
            </w:pPr>
            <w:r w:rsidRPr="00312B61">
              <w:rPr>
                <w:rFonts w:ascii="Times New Roman" w:hAnsi="Times New Roman" w:cs="Times New Roman"/>
                <w:color w:val="000000"/>
                <w:sz w:val="16"/>
                <w:szCs w:val="16"/>
              </w:rPr>
              <w:t>из федерального бю</w:t>
            </w:r>
            <w:r w:rsidRPr="00312B61">
              <w:rPr>
                <w:rFonts w:ascii="Times New Roman" w:hAnsi="Times New Roman" w:cs="Times New Roman"/>
                <w:color w:val="000000"/>
                <w:sz w:val="16"/>
                <w:szCs w:val="16"/>
              </w:rPr>
              <w:t>д</w:t>
            </w:r>
            <w:r w:rsidRPr="00312B61">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147</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ПП2-ПОМ5</w:t>
            </w: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rPr>
                <w:rFonts w:ascii="Times New Roman" w:hAnsi="Times New Roman" w:cs="Times New Roman"/>
                <w:color w:val="000000"/>
                <w:sz w:val="16"/>
                <w:szCs w:val="16"/>
              </w:rPr>
            </w:pPr>
            <w:r w:rsidRPr="00312B61">
              <w:rPr>
                <w:rFonts w:ascii="Times New Roman" w:hAnsi="Times New Roman" w:cs="Times New Roman"/>
                <w:color w:val="000000"/>
                <w:sz w:val="16"/>
                <w:szCs w:val="16"/>
              </w:rPr>
              <w:t>Показатель «Наличие скота  и птицы в сельскохозяйс</w:t>
            </w:r>
            <w:r w:rsidRPr="00312B61">
              <w:rPr>
                <w:rFonts w:ascii="Times New Roman" w:hAnsi="Times New Roman" w:cs="Times New Roman"/>
                <w:color w:val="000000"/>
                <w:sz w:val="16"/>
                <w:szCs w:val="16"/>
              </w:rPr>
              <w:t>т</w:t>
            </w:r>
            <w:r w:rsidRPr="00312B61">
              <w:rPr>
                <w:rFonts w:ascii="Times New Roman" w:hAnsi="Times New Roman" w:cs="Times New Roman"/>
                <w:color w:val="000000"/>
                <w:sz w:val="16"/>
                <w:szCs w:val="16"/>
              </w:rPr>
              <w:t>венных организациях и кр</w:t>
            </w:r>
            <w:r w:rsidRPr="00312B61">
              <w:rPr>
                <w:rFonts w:ascii="Times New Roman" w:hAnsi="Times New Roman" w:cs="Times New Roman"/>
                <w:color w:val="000000"/>
                <w:sz w:val="16"/>
                <w:szCs w:val="16"/>
              </w:rPr>
              <w:t>е</w:t>
            </w:r>
            <w:r w:rsidRPr="00312B61">
              <w:rPr>
                <w:rFonts w:ascii="Times New Roman" w:hAnsi="Times New Roman" w:cs="Times New Roman"/>
                <w:color w:val="000000"/>
                <w:sz w:val="16"/>
                <w:szCs w:val="16"/>
              </w:rPr>
              <w:t>стьянских (фе</w:t>
            </w:r>
            <w:r w:rsidRPr="00312B61">
              <w:rPr>
                <w:rFonts w:ascii="Times New Roman" w:hAnsi="Times New Roman" w:cs="Times New Roman"/>
                <w:color w:val="000000"/>
                <w:sz w:val="16"/>
                <w:szCs w:val="16"/>
              </w:rPr>
              <w:t>р</w:t>
            </w:r>
            <w:r w:rsidRPr="00312B61">
              <w:rPr>
                <w:rFonts w:ascii="Times New Roman" w:hAnsi="Times New Roman" w:cs="Times New Roman"/>
                <w:color w:val="000000"/>
                <w:sz w:val="16"/>
                <w:szCs w:val="16"/>
              </w:rPr>
              <w:t>мерских) хозяйствах, включая индив</w:t>
            </w:r>
            <w:r w:rsidRPr="00312B61">
              <w:rPr>
                <w:rFonts w:ascii="Times New Roman" w:hAnsi="Times New Roman" w:cs="Times New Roman"/>
                <w:color w:val="000000"/>
                <w:sz w:val="16"/>
                <w:szCs w:val="16"/>
              </w:rPr>
              <w:t>и</w:t>
            </w:r>
            <w:r w:rsidRPr="00312B61">
              <w:rPr>
                <w:rFonts w:ascii="Times New Roman" w:hAnsi="Times New Roman" w:cs="Times New Roman"/>
                <w:color w:val="000000"/>
                <w:sz w:val="16"/>
                <w:szCs w:val="16"/>
              </w:rPr>
              <w:t>дуальных предпринимателей, на конец года»</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тыс. усл.голов</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125671">
            <w:pPr>
              <w:ind w:left="-107"/>
              <w:rPr>
                <w:rFonts w:ascii="Times New Roman" w:hAnsi="Times New Roman" w:cs="Times New Roman"/>
                <w:color w:val="000000"/>
                <w:sz w:val="15"/>
                <w:szCs w:val="15"/>
              </w:rPr>
            </w:pPr>
            <w:r w:rsidRPr="00312B61">
              <w:rPr>
                <w:rFonts w:ascii="Times New Roman" w:hAnsi="Times New Roman" w:cs="Times New Roman"/>
                <w:color w:val="000000"/>
                <w:sz w:val="15"/>
                <w:szCs w:val="15"/>
              </w:rPr>
              <w:t>абсолю</w:t>
            </w:r>
            <w:r w:rsidRPr="00312B61">
              <w:rPr>
                <w:rFonts w:ascii="Times New Roman" w:hAnsi="Times New Roman" w:cs="Times New Roman"/>
                <w:color w:val="000000"/>
                <w:sz w:val="15"/>
                <w:szCs w:val="15"/>
              </w:rPr>
              <w:t>т</w:t>
            </w:r>
            <w:r w:rsidRPr="00312B61">
              <w:rPr>
                <w:rFonts w:ascii="Times New Roman" w:hAnsi="Times New Roman" w:cs="Times New Roman"/>
                <w:color w:val="000000"/>
                <w:sz w:val="15"/>
                <w:szCs w:val="15"/>
              </w:rPr>
              <w:t>ный пок</w:t>
            </w:r>
            <w:r w:rsidRPr="00312B61">
              <w:rPr>
                <w:rFonts w:ascii="Times New Roman" w:hAnsi="Times New Roman" w:cs="Times New Roman"/>
                <w:color w:val="000000"/>
                <w:sz w:val="15"/>
                <w:szCs w:val="15"/>
              </w:rPr>
              <w:t>а</w:t>
            </w:r>
            <w:r w:rsidRPr="00312B61">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B853AF">
            <w:pPr>
              <w:pStyle w:val="33"/>
              <w:ind w:left="-78"/>
              <w:jc w:val="center"/>
              <w:rPr>
                <w:rFonts w:ascii="Times New Roman" w:hAnsi="Times New Roman" w:cs="Times New Roman"/>
                <w:sz w:val="15"/>
                <w:szCs w:val="15"/>
              </w:rPr>
            </w:pPr>
            <w:r w:rsidRPr="00312B61">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B853AF">
            <w:pPr>
              <w:jc w:val="right"/>
              <w:rPr>
                <w:rFonts w:ascii="Times New Roman" w:hAnsi="Times New Roman" w:cs="Times New Roman"/>
                <w:color w:val="000000"/>
                <w:sz w:val="15"/>
                <w:szCs w:val="15"/>
              </w:rPr>
            </w:pPr>
            <w:r w:rsidRPr="00312B61">
              <w:rPr>
                <w:rFonts w:ascii="Times New Roman" w:hAnsi="Times New Roman" w:cs="Times New Roman"/>
                <w:color w:val="000000"/>
                <w:sz w:val="15"/>
                <w:szCs w:val="15"/>
              </w:rPr>
              <w:t>170,6</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170,8</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171,0</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171,3</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171,7</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148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ПП2-М5.1</w:t>
            </w: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rPr>
                <w:rFonts w:ascii="Times New Roman" w:hAnsi="Times New Roman" w:cs="Times New Roman"/>
                <w:color w:val="000000"/>
                <w:sz w:val="16"/>
                <w:szCs w:val="16"/>
              </w:rPr>
            </w:pPr>
            <w:r w:rsidRPr="00312B61">
              <w:rPr>
                <w:rFonts w:ascii="Times New Roman" w:hAnsi="Times New Roman" w:cs="Times New Roman"/>
                <w:color w:val="000000"/>
                <w:sz w:val="16"/>
                <w:szCs w:val="16"/>
              </w:rPr>
              <w:t>Мероприятие «Предоставл</w:t>
            </w:r>
            <w:r w:rsidRPr="00312B61">
              <w:rPr>
                <w:rFonts w:ascii="Times New Roman" w:hAnsi="Times New Roman" w:cs="Times New Roman"/>
                <w:color w:val="000000"/>
                <w:sz w:val="16"/>
                <w:szCs w:val="16"/>
              </w:rPr>
              <w:t>е</w:t>
            </w:r>
            <w:r w:rsidRPr="00312B61">
              <w:rPr>
                <w:rFonts w:ascii="Times New Roman" w:hAnsi="Times New Roman" w:cs="Times New Roman"/>
                <w:color w:val="000000"/>
                <w:sz w:val="16"/>
                <w:szCs w:val="16"/>
              </w:rPr>
              <w:t>ние субсидий на оказание несвязанной поддержки сел</w:t>
            </w:r>
            <w:r w:rsidRPr="00312B61">
              <w:rPr>
                <w:rFonts w:ascii="Times New Roman" w:hAnsi="Times New Roman" w:cs="Times New Roman"/>
                <w:color w:val="000000"/>
                <w:sz w:val="16"/>
                <w:szCs w:val="16"/>
              </w:rPr>
              <w:t>ь</w:t>
            </w:r>
            <w:r w:rsidRPr="00312B61">
              <w:rPr>
                <w:rFonts w:ascii="Times New Roman" w:hAnsi="Times New Roman" w:cs="Times New Roman"/>
                <w:color w:val="000000"/>
                <w:sz w:val="16"/>
                <w:szCs w:val="16"/>
              </w:rPr>
              <w:t>скохозяйственным товар</w:t>
            </w:r>
            <w:r w:rsidRPr="00312B61">
              <w:rPr>
                <w:rFonts w:ascii="Times New Roman" w:hAnsi="Times New Roman" w:cs="Times New Roman"/>
                <w:color w:val="000000"/>
                <w:sz w:val="16"/>
                <w:szCs w:val="16"/>
              </w:rPr>
              <w:t>о</w:t>
            </w:r>
            <w:r w:rsidRPr="00312B61">
              <w:rPr>
                <w:rFonts w:ascii="Times New Roman" w:hAnsi="Times New Roman" w:cs="Times New Roman"/>
                <w:color w:val="000000"/>
                <w:sz w:val="16"/>
                <w:szCs w:val="16"/>
              </w:rPr>
              <w:t>произв</w:t>
            </w:r>
            <w:r w:rsidRPr="00312B61">
              <w:rPr>
                <w:rFonts w:ascii="Times New Roman" w:hAnsi="Times New Roman" w:cs="Times New Roman"/>
                <w:color w:val="000000"/>
                <w:sz w:val="16"/>
                <w:szCs w:val="16"/>
              </w:rPr>
              <w:t>о</w:t>
            </w:r>
            <w:r w:rsidRPr="00312B61">
              <w:rPr>
                <w:rFonts w:ascii="Times New Roman" w:hAnsi="Times New Roman" w:cs="Times New Roman"/>
                <w:color w:val="000000"/>
                <w:sz w:val="16"/>
                <w:szCs w:val="16"/>
              </w:rPr>
              <w:t>дителям в области живо</w:t>
            </w:r>
            <w:r w:rsidRPr="00312B61">
              <w:rPr>
                <w:rFonts w:ascii="Times New Roman" w:hAnsi="Times New Roman" w:cs="Times New Roman"/>
                <w:color w:val="000000"/>
                <w:sz w:val="16"/>
                <w:szCs w:val="16"/>
              </w:rPr>
              <w:t>т</w:t>
            </w:r>
            <w:r w:rsidRPr="00312B61">
              <w:rPr>
                <w:rFonts w:ascii="Times New Roman" w:hAnsi="Times New Roman" w:cs="Times New Roman"/>
                <w:color w:val="000000"/>
                <w:sz w:val="16"/>
                <w:szCs w:val="16"/>
              </w:rPr>
              <w:t>новодства»</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2015год, 2017-2020 годы</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149</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312B61"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312B61" w:rsidRDefault="00F169AA" w:rsidP="00B853AF">
            <w:pPr>
              <w:rPr>
                <w:rFonts w:ascii="Times New Roman" w:hAnsi="Times New Roman" w:cs="Times New Roman"/>
                <w:color w:val="000000"/>
                <w:sz w:val="16"/>
                <w:szCs w:val="16"/>
              </w:rPr>
            </w:pPr>
            <w:r w:rsidRPr="00312B61">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312B61" w:rsidRDefault="00F169AA" w:rsidP="00287E0D">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287E0D">
            <w:pPr>
              <w:ind w:left="-95" w:right="-108"/>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05 2   0</w:t>
            </w:r>
            <w:r>
              <w:rPr>
                <w:rFonts w:ascii="Times New Roman" w:hAnsi="Times New Roman" w:cs="Times New Roman"/>
                <w:color w:val="000000"/>
                <w:sz w:val="15"/>
                <w:szCs w:val="15"/>
              </w:rPr>
              <w:t>5</w:t>
            </w:r>
            <w:r w:rsidRPr="00312B61">
              <w:rPr>
                <w:rFonts w:ascii="Times New Roman" w:hAnsi="Times New Roman" w:cs="Times New Roman"/>
                <w:color w:val="000000"/>
                <w:sz w:val="15"/>
                <w:szCs w:val="15"/>
              </w:rPr>
              <w:t> </w:t>
            </w:r>
          </w:p>
        </w:tc>
        <w:tc>
          <w:tcPr>
            <w:tcW w:w="426"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312B61" w:rsidRDefault="00F169AA" w:rsidP="00B853AF">
            <w:pPr>
              <w:jc w:val="center"/>
              <w:rPr>
                <w:rFonts w:ascii="Times New Roman" w:hAnsi="Times New Roman" w:cs="Times New Roman"/>
                <w:color w:val="000000"/>
                <w:sz w:val="15"/>
                <w:szCs w:val="15"/>
              </w:rPr>
            </w:pPr>
            <w:r w:rsidRPr="00312B61">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87"/>
              <w:jc w:val="center"/>
              <w:rPr>
                <w:color w:val="000000"/>
                <w:sz w:val="15"/>
                <w:szCs w:val="15"/>
              </w:rPr>
            </w:pPr>
            <w:r w:rsidRPr="00312B61">
              <w:rPr>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jc w:val="center"/>
              <w:rPr>
                <w:i/>
                <w:color w:val="000000"/>
                <w:sz w:val="15"/>
                <w:szCs w:val="15"/>
              </w:rPr>
            </w:pPr>
            <w:r w:rsidRPr="00312B61">
              <w:rPr>
                <w:i/>
                <w:color w:val="000000"/>
                <w:sz w:val="15"/>
                <w:szCs w:val="15"/>
              </w:rPr>
              <w:t>21992,2</w:t>
            </w:r>
          </w:p>
        </w:tc>
        <w:tc>
          <w:tcPr>
            <w:tcW w:w="724"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108"/>
              <w:jc w:val="center"/>
              <w:rPr>
                <w:i/>
                <w:color w:val="000000"/>
                <w:sz w:val="15"/>
                <w:szCs w:val="15"/>
              </w:rPr>
            </w:pPr>
            <w:r w:rsidRPr="00312B61">
              <w:rPr>
                <w:i/>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jc w:val="right"/>
              <w:rPr>
                <w:i/>
                <w:color w:val="000000"/>
                <w:sz w:val="15"/>
                <w:szCs w:val="15"/>
              </w:rPr>
            </w:pPr>
            <w:r w:rsidRPr="00312B61">
              <w:rPr>
                <w:i/>
                <w:color w:val="000000"/>
                <w:sz w:val="15"/>
                <w:szCs w:val="15"/>
              </w:rPr>
              <w:t>30000,0</w:t>
            </w:r>
          </w:p>
        </w:tc>
        <w:tc>
          <w:tcPr>
            <w:tcW w:w="714" w:type="dxa"/>
            <w:tcBorders>
              <w:top w:val="nil"/>
              <w:left w:val="nil"/>
              <w:bottom w:val="single" w:sz="4" w:space="0" w:color="auto"/>
              <w:right w:val="single" w:sz="4" w:space="0" w:color="auto"/>
            </w:tcBorders>
            <w:shd w:val="clear" w:color="000000" w:fill="FFFFFF"/>
            <w:noWrap/>
          </w:tcPr>
          <w:p w:rsidR="00F169AA" w:rsidRPr="00312B61" w:rsidRDefault="00F169AA" w:rsidP="00B853AF">
            <w:pPr>
              <w:ind w:left="-108"/>
              <w:jc w:val="center"/>
              <w:rPr>
                <w:i/>
                <w:color w:val="000000"/>
                <w:sz w:val="15"/>
                <w:szCs w:val="15"/>
              </w:rPr>
            </w:pPr>
            <w:r w:rsidRPr="00312B61">
              <w:rPr>
                <w:i/>
                <w:color w:val="000000"/>
                <w:sz w:val="15"/>
                <w:szCs w:val="15"/>
              </w:rPr>
              <w:t>21849,8</w:t>
            </w:r>
          </w:p>
        </w:tc>
        <w:tc>
          <w:tcPr>
            <w:tcW w:w="714"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jc w:val="center"/>
              <w:rPr>
                <w:i/>
                <w:color w:val="000000"/>
                <w:sz w:val="15"/>
                <w:szCs w:val="15"/>
              </w:rPr>
            </w:pPr>
            <w:r w:rsidRPr="00312B61">
              <w:rPr>
                <w:i/>
                <w:color w:val="000000"/>
                <w:sz w:val="15"/>
                <w:szCs w:val="15"/>
              </w:rPr>
              <w:t>21849,8</w:t>
            </w:r>
          </w:p>
        </w:tc>
        <w:tc>
          <w:tcPr>
            <w:tcW w:w="715"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jc w:val="center"/>
              <w:rPr>
                <w:i/>
                <w:color w:val="000000"/>
                <w:sz w:val="15"/>
                <w:szCs w:val="15"/>
              </w:rPr>
            </w:pPr>
            <w:r w:rsidRPr="00312B61">
              <w:rPr>
                <w:i/>
                <w:color w:val="000000"/>
                <w:sz w:val="15"/>
                <w:szCs w:val="15"/>
              </w:rPr>
              <w:t>21849,8</w:t>
            </w:r>
          </w:p>
        </w:tc>
        <w:tc>
          <w:tcPr>
            <w:tcW w:w="865" w:type="dxa"/>
            <w:tcBorders>
              <w:top w:val="nil"/>
              <w:left w:val="nil"/>
              <w:bottom w:val="single" w:sz="4" w:space="0" w:color="auto"/>
              <w:right w:val="single" w:sz="4" w:space="0" w:color="auto"/>
            </w:tcBorders>
            <w:shd w:val="clear" w:color="000000" w:fill="FFFFFF"/>
          </w:tcPr>
          <w:p w:rsidR="00F169AA" w:rsidRPr="00312B61" w:rsidRDefault="00F169AA" w:rsidP="00B853AF">
            <w:pPr>
              <w:ind w:left="-108"/>
              <w:jc w:val="right"/>
              <w:rPr>
                <w:i/>
                <w:color w:val="000000"/>
                <w:sz w:val="15"/>
                <w:szCs w:val="15"/>
              </w:rPr>
            </w:pPr>
            <w:r w:rsidRPr="00312B61">
              <w:rPr>
                <w:i/>
                <w:color w:val="000000"/>
                <w:sz w:val="15"/>
                <w:szCs w:val="15"/>
              </w:rPr>
              <w:t>117541,6</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150</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98449B" w:rsidRDefault="00F169AA" w:rsidP="00B853AF">
            <w:pPr>
              <w:ind w:left="-108" w:right="-55"/>
              <w:jc w:val="center"/>
              <w:rPr>
                <w:rFonts w:ascii="Times New Roman" w:hAnsi="Times New Roman" w:cs="Times New Roman"/>
                <w:b/>
                <w:bCs/>
                <w:color w:val="000000"/>
                <w:sz w:val="16"/>
                <w:szCs w:val="16"/>
              </w:rPr>
            </w:pPr>
            <w:r w:rsidRPr="0098449B">
              <w:rPr>
                <w:rFonts w:ascii="Times New Roman" w:hAnsi="Times New Roman" w:cs="Times New Roman"/>
                <w:b/>
                <w:bCs/>
                <w:color w:val="000000"/>
                <w:sz w:val="16"/>
                <w:szCs w:val="16"/>
              </w:rPr>
              <w:t>ПП2-ОМ6</w:t>
            </w:r>
          </w:p>
        </w:tc>
        <w:tc>
          <w:tcPr>
            <w:tcW w:w="2268" w:type="dxa"/>
            <w:tcBorders>
              <w:top w:val="nil"/>
              <w:left w:val="nil"/>
              <w:bottom w:val="single" w:sz="4" w:space="0" w:color="auto"/>
              <w:right w:val="single" w:sz="4" w:space="0" w:color="auto"/>
            </w:tcBorders>
            <w:shd w:val="clear" w:color="000000" w:fill="FFFFFF"/>
          </w:tcPr>
          <w:p w:rsidR="00F169AA" w:rsidRPr="0098449B" w:rsidRDefault="00F169AA" w:rsidP="00B853AF">
            <w:pPr>
              <w:rPr>
                <w:rFonts w:ascii="Times New Roman" w:hAnsi="Times New Roman" w:cs="Times New Roman"/>
                <w:b/>
                <w:bCs/>
                <w:color w:val="000000"/>
                <w:sz w:val="16"/>
                <w:szCs w:val="16"/>
              </w:rPr>
            </w:pPr>
            <w:r w:rsidRPr="0098449B">
              <w:rPr>
                <w:rFonts w:ascii="Times New Roman" w:hAnsi="Times New Roman" w:cs="Times New Roman"/>
                <w:b/>
                <w:bCs/>
                <w:color w:val="000000"/>
                <w:sz w:val="16"/>
                <w:szCs w:val="16"/>
              </w:rPr>
              <w:t>Основное мероприятие «Управление рисками в подотраслях животново</w:t>
            </w:r>
            <w:r w:rsidRPr="0098449B">
              <w:rPr>
                <w:rFonts w:ascii="Times New Roman" w:hAnsi="Times New Roman" w:cs="Times New Roman"/>
                <w:b/>
                <w:bCs/>
                <w:color w:val="000000"/>
                <w:sz w:val="16"/>
                <w:szCs w:val="16"/>
              </w:rPr>
              <w:t>д</w:t>
            </w:r>
            <w:r w:rsidRPr="0098449B">
              <w:rPr>
                <w:rFonts w:ascii="Times New Roman" w:hAnsi="Times New Roman" w:cs="Times New Roman"/>
                <w:b/>
                <w:bCs/>
                <w:color w:val="000000"/>
                <w:sz w:val="16"/>
                <w:szCs w:val="16"/>
              </w:rPr>
              <w:t>ства»</w:t>
            </w:r>
          </w:p>
        </w:tc>
        <w:tc>
          <w:tcPr>
            <w:tcW w:w="992"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98449B" w:rsidRDefault="00F169AA" w:rsidP="00B853AF">
            <w:pPr>
              <w:ind w:left="-108"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151</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98449B"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98449B" w:rsidRDefault="00F169AA" w:rsidP="00B853AF">
            <w:pPr>
              <w:rPr>
                <w:rFonts w:ascii="Times New Roman" w:hAnsi="Times New Roman" w:cs="Times New Roman"/>
                <w:color w:val="000000"/>
                <w:sz w:val="16"/>
                <w:szCs w:val="16"/>
              </w:rPr>
            </w:pPr>
            <w:r w:rsidRPr="0098449B">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98449B" w:rsidRDefault="00F169AA" w:rsidP="00B853AF">
            <w:pPr>
              <w:ind w:left="-108"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98449B" w:rsidRDefault="00F169AA" w:rsidP="00287E0D">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287E0D">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287E0D">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right"/>
              <w:rPr>
                <w:color w:val="000000"/>
                <w:sz w:val="15"/>
                <w:szCs w:val="15"/>
              </w:rPr>
            </w:pPr>
            <w:r w:rsidRPr="0098449B">
              <w:rPr>
                <w:color w:val="000000"/>
                <w:sz w:val="15"/>
                <w:szCs w:val="15"/>
              </w:rPr>
              <w:t>1249,3</w:t>
            </w:r>
          </w:p>
        </w:tc>
        <w:tc>
          <w:tcPr>
            <w:tcW w:w="709" w:type="dxa"/>
            <w:tcBorders>
              <w:top w:val="nil"/>
              <w:left w:val="nil"/>
              <w:bottom w:val="single" w:sz="4" w:space="0" w:color="auto"/>
              <w:right w:val="single" w:sz="4" w:space="0" w:color="auto"/>
            </w:tcBorders>
            <w:shd w:val="clear" w:color="000000" w:fill="FFFFFF"/>
          </w:tcPr>
          <w:p w:rsidR="00F169AA" w:rsidRPr="0098449B" w:rsidRDefault="00F169AA" w:rsidP="00B853AF">
            <w:pPr>
              <w:jc w:val="right"/>
              <w:rPr>
                <w:color w:val="000000"/>
                <w:sz w:val="15"/>
                <w:szCs w:val="15"/>
              </w:rPr>
            </w:pPr>
            <w:r w:rsidRPr="0098449B">
              <w:rPr>
                <w:color w:val="000000"/>
                <w:sz w:val="15"/>
                <w:szCs w:val="15"/>
              </w:rPr>
              <w:t>155,5</w:t>
            </w:r>
          </w:p>
        </w:tc>
        <w:tc>
          <w:tcPr>
            <w:tcW w:w="724"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right"/>
              <w:rPr>
                <w:color w:val="000000"/>
                <w:sz w:val="15"/>
                <w:szCs w:val="15"/>
              </w:rPr>
            </w:pPr>
            <w:r w:rsidRPr="0098449B">
              <w:rPr>
                <w:color w:val="000000"/>
                <w:sz w:val="15"/>
                <w:szCs w:val="15"/>
              </w:rPr>
              <w:t>56,0</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B853AF">
            <w:pPr>
              <w:rPr>
                <w:sz w:val="15"/>
                <w:szCs w:val="15"/>
              </w:rPr>
            </w:pPr>
            <w:r w:rsidRPr="0098449B">
              <w:rPr>
                <w:color w:val="000000"/>
                <w:sz w:val="15"/>
                <w:szCs w:val="15"/>
              </w:rPr>
              <w:t>1500,0</w:t>
            </w:r>
          </w:p>
        </w:tc>
        <w:tc>
          <w:tcPr>
            <w:tcW w:w="714" w:type="dxa"/>
            <w:tcBorders>
              <w:top w:val="nil"/>
              <w:left w:val="nil"/>
              <w:bottom w:val="single" w:sz="4" w:space="0" w:color="auto"/>
              <w:right w:val="single" w:sz="4" w:space="0" w:color="auto"/>
            </w:tcBorders>
            <w:shd w:val="clear" w:color="000000" w:fill="FFFFFF"/>
            <w:noWrap/>
          </w:tcPr>
          <w:p w:rsidR="00F169AA" w:rsidRPr="0098449B" w:rsidRDefault="00F169AA" w:rsidP="00B853AF">
            <w:pPr>
              <w:rPr>
                <w:sz w:val="15"/>
                <w:szCs w:val="15"/>
              </w:rPr>
            </w:pPr>
            <w:r w:rsidRPr="0098449B">
              <w:rPr>
                <w:color w:val="000000"/>
                <w:sz w:val="15"/>
                <w:szCs w:val="15"/>
              </w:rPr>
              <w:t>1500,0</w:t>
            </w:r>
          </w:p>
        </w:tc>
        <w:tc>
          <w:tcPr>
            <w:tcW w:w="714" w:type="dxa"/>
            <w:tcBorders>
              <w:top w:val="nil"/>
              <w:left w:val="nil"/>
              <w:bottom w:val="single" w:sz="4" w:space="0" w:color="auto"/>
              <w:right w:val="single" w:sz="4" w:space="0" w:color="auto"/>
            </w:tcBorders>
            <w:shd w:val="clear" w:color="000000" w:fill="FFFFFF"/>
          </w:tcPr>
          <w:p w:rsidR="00F169AA" w:rsidRPr="0098449B" w:rsidRDefault="00F169AA" w:rsidP="00B853AF">
            <w:pPr>
              <w:rPr>
                <w:sz w:val="15"/>
                <w:szCs w:val="15"/>
              </w:rPr>
            </w:pPr>
            <w:r w:rsidRPr="0098449B">
              <w:rPr>
                <w:color w:val="000000"/>
                <w:sz w:val="15"/>
                <w:szCs w:val="15"/>
              </w:rPr>
              <w:t>1500,0</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B853AF">
            <w:pPr>
              <w:rPr>
                <w:sz w:val="15"/>
                <w:szCs w:val="15"/>
              </w:rPr>
            </w:pPr>
            <w:r w:rsidRPr="0098449B">
              <w:rPr>
                <w:color w:val="000000"/>
                <w:sz w:val="15"/>
                <w:szCs w:val="15"/>
              </w:rPr>
              <w:t>1500,0</w:t>
            </w:r>
          </w:p>
        </w:tc>
        <w:tc>
          <w:tcPr>
            <w:tcW w:w="865" w:type="dxa"/>
            <w:tcBorders>
              <w:top w:val="nil"/>
              <w:left w:val="nil"/>
              <w:bottom w:val="single" w:sz="4" w:space="0" w:color="auto"/>
              <w:right w:val="single" w:sz="4" w:space="0" w:color="auto"/>
            </w:tcBorders>
            <w:shd w:val="clear" w:color="000000" w:fill="FFFFFF"/>
          </w:tcPr>
          <w:p w:rsidR="00F169AA" w:rsidRPr="0098449B" w:rsidRDefault="00F169AA" w:rsidP="00B853AF">
            <w:pPr>
              <w:jc w:val="right"/>
              <w:rPr>
                <w:color w:val="000000"/>
                <w:sz w:val="15"/>
                <w:szCs w:val="15"/>
              </w:rPr>
            </w:pPr>
            <w:r w:rsidRPr="0098449B">
              <w:rPr>
                <w:color w:val="000000"/>
                <w:sz w:val="15"/>
                <w:szCs w:val="15"/>
              </w:rPr>
              <w:t>7460,8</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152</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98449B"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98449B" w:rsidRDefault="00F169AA" w:rsidP="00B853AF">
            <w:pPr>
              <w:rPr>
                <w:rFonts w:ascii="Times New Roman" w:hAnsi="Times New Roman" w:cs="Times New Roman"/>
                <w:color w:val="000000"/>
                <w:sz w:val="16"/>
                <w:szCs w:val="16"/>
              </w:rPr>
            </w:pPr>
            <w:r w:rsidRPr="0098449B">
              <w:rPr>
                <w:rFonts w:ascii="Times New Roman" w:hAnsi="Times New Roman" w:cs="Times New Roman"/>
                <w:color w:val="000000"/>
                <w:sz w:val="16"/>
                <w:szCs w:val="16"/>
              </w:rPr>
              <w:t>кроме того, финансиров</w:t>
            </w:r>
            <w:r w:rsidRPr="0098449B">
              <w:rPr>
                <w:rFonts w:ascii="Times New Roman" w:hAnsi="Times New Roman" w:cs="Times New Roman"/>
                <w:color w:val="000000"/>
                <w:sz w:val="16"/>
                <w:szCs w:val="16"/>
              </w:rPr>
              <w:t>а</w:t>
            </w:r>
            <w:r w:rsidRPr="0098449B">
              <w:rPr>
                <w:rFonts w:ascii="Times New Roman" w:hAnsi="Times New Roman" w:cs="Times New Roman"/>
                <w:color w:val="000000"/>
                <w:sz w:val="16"/>
                <w:szCs w:val="16"/>
              </w:rPr>
              <w:t>ние в установленном законод</w:t>
            </w:r>
            <w:r w:rsidRPr="0098449B">
              <w:rPr>
                <w:rFonts w:ascii="Times New Roman" w:hAnsi="Times New Roman" w:cs="Times New Roman"/>
                <w:color w:val="000000"/>
                <w:sz w:val="16"/>
                <w:szCs w:val="16"/>
              </w:rPr>
              <w:t>а</w:t>
            </w:r>
            <w:r w:rsidRPr="0098449B">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98449B"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153</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98449B"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98449B" w:rsidRDefault="00F169AA" w:rsidP="00B853AF">
            <w:pPr>
              <w:ind w:left="264"/>
              <w:rPr>
                <w:rFonts w:ascii="Times New Roman" w:hAnsi="Times New Roman" w:cs="Times New Roman"/>
                <w:color w:val="000000"/>
                <w:sz w:val="16"/>
                <w:szCs w:val="16"/>
              </w:rPr>
            </w:pPr>
            <w:r w:rsidRPr="0098449B">
              <w:rPr>
                <w:rFonts w:ascii="Times New Roman" w:hAnsi="Times New Roman" w:cs="Times New Roman"/>
                <w:color w:val="000000"/>
                <w:sz w:val="16"/>
                <w:szCs w:val="16"/>
              </w:rPr>
              <w:t>из федерального бю</w:t>
            </w:r>
            <w:r w:rsidRPr="0098449B">
              <w:rPr>
                <w:rFonts w:ascii="Times New Roman" w:hAnsi="Times New Roman" w:cs="Times New Roman"/>
                <w:color w:val="000000"/>
                <w:sz w:val="16"/>
                <w:szCs w:val="16"/>
              </w:rPr>
              <w:t>д</w:t>
            </w:r>
            <w:r w:rsidRPr="0098449B">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98449B" w:rsidRDefault="00F169AA" w:rsidP="00B853AF">
            <w:pPr>
              <w:ind w:left="-108"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1803,2</w:t>
            </w:r>
          </w:p>
        </w:tc>
        <w:tc>
          <w:tcPr>
            <w:tcW w:w="709"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268,6</w:t>
            </w:r>
          </w:p>
        </w:tc>
        <w:tc>
          <w:tcPr>
            <w:tcW w:w="724"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4829,9</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154</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98449B" w:rsidRDefault="00F169AA" w:rsidP="00B853AF">
            <w:pPr>
              <w:ind w:left="-108" w:right="-57"/>
              <w:jc w:val="center"/>
              <w:rPr>
                <w:rFonts w:ascii="Times New Roman" w:hAnsi="Times New Roman" w:cs="Times New Roman"/>
                <w:color w:val="000000"/>
                <w:sz w:val="16"/>
                <w:szCs w:val="16"/>
              </w:rPr>
            </w:pPr>
            <w:r w:rsidRPr="0098449B">
              <w:rPr>
                <w:rFonts w:ascii="Times New Roman" w:hAnsi="Times New Roman" w:cs="Times New Roman"/>
                <w:color w:val="000000"/>
                <w:sz w:val="16"/>
                <w:szCs w:val="16"/>
              </w:rPr>
              <w:t>ПП2-ПОМ6</w:t>
            </w:r>
          </w:p>
        </w:tc>
        <w:tc>
          <w:tcPr>
            <w:tcW w:w="2268" w:type="dxa"/>
            <w:tcBorders>
              <w:top w:val="nil"/>
              <w:left w:val="nil"/>
              <w:bottom w:val="single" w:sz="4" w:space="0" w:color="auto"/>
              <w:right w:val="single" w:sz="4" w:space="0" w:color="auto"/>
            </w:tcBorders>
            <w:shd w:val="clear" w:color="000000" w:fill="FFFFFF"/>
          </w:tcPr>
          <w:p w:rsidR="00F169AA" w:rsidRPr="0098449B" w:rsidRDefault="00F169AA" w:rsidP="004E7046">
            <w:pPr>
              <w:rPr>
                <w:rFonts w:ascii="Times New Roman" w:hAnsi="Times New Roman" w:cs="Times New Roman"/>
                <w:color w:val="000000"/>
                <w:sz w:val="16"/>
                <w:szCs w:val="16"/>
              </w:rPr>
            </w:pPr>
            <w:r w:rsidRPr="0098449B">
              <w:rPr>
                <w:rFonts w:ascii="Times New Roman" w:hAnsi="Times New Roman" w:cs="Times New Roman"/>
                <w:color w:val="000000"/>
                <w:sz w:val="16"/>
                <w:szCs w:val="16"/>
              </w:rPr>
              <w:t>Показатель «</w:t>
            </w:r>
            <w:r w:rsidR="004E7046">
              <w:rPr>
                <w:rFonts w:ascii="Times New Roman" w:hAnsi="Times New Roman" w:cs="Times New Roman"/>
                <w:color w:val="000000"/>
                <w:sz w:val="16"/>
                <w:szCs w:val="16"/>
              </w:rPr>
              <w:t>З</w:t>
            </w:r>
            <w:r w:rsidRPr="0098449B">
              <w:rPr>
                <w:rFonts w:ascii="Times New Roman" w:hAnsi="Times New Roman" w:cs="Times New Roman"/>
                <w:sz w:val="16"/>
                <w:szCs w:val="16"/>
              </w:rPr>
              <w:t>астрахованно</w:t>
            </w:r>
            <w:r w:rsidR="004E7046">
              <w:rPr>
                <w:rFonts w:ascii="Times New Roman" w:hAnsi="Times New Roman" w:cs="Times New Roman"/>
                <w:sz w:val="16"/>
                <w:szCs w:val="16"/>
              </w:rPr>
              <w:t>е</w:t>
            </w:r>
            <w:r w:rsidRPr="0098449B">
              <w:rPr>
                <w:rFonts w:ascii="Times New Roman" w:hAnsi="Times New Roman" w:cs="Times New Roman"/>
                <w:sz w:val="16"/>
                <w:szCs w:val="16"/>
              </w:rPr>
              <w:t xml:space="preserve"> поголовь</w:t>
            </w:r>
            <w:r w:rsidR="004E7046">
              <w:rPr>
                <w:rFonts w:ascii="Times New Roman" w:hAnsi="Times New Roman" w:cs="Times New Roman"/>
                <w:sz w:val="16"/>
                <w:szCs w:val="16"/>
              </w:rPr>
              <w:t>е</w:t>
            </w:r>
            <w:r w:rsidRPr="0098449B">
              <w:rPr>
                <w:rFonts w:ascii="Times New Roman" w:hAnsi="Times New Roman" w:cs="Times New Roman"/>
                <w:sz w:val="16"/>
                <w:szCs w:val="16"/>
              </w:rPr>
              <w:t xml:space="preserve"> сельскохозяйс</w:t>
            </w:r>
            <w:r w:rsidRPr="0098449B">
              <w:rPr>
                <w:rFonts w:ascii="Times New Roman" w:hAnsi="Times New Roman" w:cs="Times New Roman"/>
                <w:sz w:val="16"/>
                <w:szCs w:val="16"/>
              </w:rPr>
              <w:t>т</w:t>
            </w:r>
            <w:r w:rsidRPr="0098449B">
              <w:rPr>
                <w:rFonts w:ascii="Times New Roman" w:hAnsi="Times New Roman" w:cs="Times New Roman"/>
                <w:sz w:val="16"/>
                <w:szCs w:val="16"/>
              </w:rPr>
              <w:t>венных животных в сельск</w:t>
            </w:r>
            <w:r w:rsidRPr="0098449B">
              <w:rPr>
                <w:rFonts w:ascii="Times New Roman" w:hAnsi="Times New Roman" w:cs="Times New Roman"/>
                <w:sz w:val="16"/>
                <w:szCs w:val="16"/>
              </w:rPr>
              <w:t>о</w:t>
            </w:r>
            <w:r w:rsidRPr="0098449B">
              <w:rPr>
                <w:rFonts w:ascii="Times New Roman" w:hAnsi="Times New Roman" w:cs="Times New Roman"/>
                <w:sz w:val="16"/>
                <w:szCs w:val="16"/>
              </w:rPr>
              <w:t>хозяйственных орг</w:t>
            </w:r>
            <w:r w:rsidRPr="0098449B">
              <w:rPr>
                <w:rFonts w:ascii="Times New Roman" w:hAnsi="Times New Roman" w:cs="Times New Roman"/>
                <w:sz w:val="16"/>
                <w:szCs w:val="16"/>
              </w:rPr>
              <w:t>а</w:t>
            </w:r>
            <w:r w:rsidRPr="0098449B">
              <w:rPr>
                <w:rFonts w:ascii="Times New Roman" w:hAnsi="Times New Roman" w:cs="Times New Roman"/>
                <w:sz w:val="16"/>
                <w:szCs w:val="16"/>
              </w:rPr>
              <w:t>низациях, крестьянских (фермерских) хозяйствах, включая индив</w:t>
            </w:r>
            <w:r w:rsidRPr="0098449B">
              <w:rPr>
                <w:rFonts w:ascii="Times New Roman" w:hAnsi="Times New Roman" w:cs="Times New Roman"/>
                <w:sz w:val="16"/>
                <w:szCs w:val="16"/>
              </w:rPr>
              <w:t>и</w:t>
            </w:r>
            <w:r w:rsidRPr="0098449B">
              <w:rPr>
                <w:rFonts w:ascii="Times New Roman" w:hAnsi="Times New Roman" w:cs="Times New Roman"/>
                <w:sz w:val="16"/>
                <w:szCs w:val="16"/>
              </w:rPr>
              <w:t>дуальных предпринимат</w:t>
            </w:r>
            <w:r w:rsidRPr="0098449B">
              <w:rPr>
                <w:rFonts w:ascii="Times New Roman" w:hAnsi="Times New Roman" w:cs="Times New Roman"/>
                <w:sz w:val="16"/>
                <w:szCs w:val="16"/>
              </w:rPr>
              <w:t>е</w:t>
            </w:r>
            <w:r w:rsidRPr="0098449B">
              <w:rPr>
                <w:rFonts w:ascii="Times New Roman" w:hAnsi="Times New Roman" w:cs="Times New Roman"/>
                <w:sz w:val="16"/>
                <w:szCs w:val="16"/>
              </w:rPr>
              <w:t>лей»</w:t>
            </w:r>
          </w:p>
        </w:tc>
        <w:tc>
          <w:tcPr>
            <w:tcW w:w="992" w:type="dxa"/>
            <w:tcBorders>
              <w:top w:val="nil"/>
              <w:left w:val="nil"/>
              <w:bottom w:val="single" w:sz="4" w:space="0" w:color="auto"/>
              <w:right w:val="single" w:sz="4" w:space="0" w:color="auto"/>
            </w:tcBorders>
            <w:shd w:val="clear" w:color="000000" w:fill="FFFFFF"/>
          </w:tcPr>
          <w:p w:rsidR="00F169AA" w:rsidRPr="0098449B" w:rsidRDefault="00125671" w:rsidP="00B853AF">
            <w:pPr>
              <w:jc w:val="center"/>
              <w:rPr>
                <w:rFonts w:ascii="Times New Roman" w:hAnsi="Times New Roman" w:cs="Times New Roman"/>
                <w:color w:val="000000"/>
                <w:sz w:val="15"/>
                <w:szCs w:val="15"/>
              </w:rPr>
            </w:pPr>
            <w:r>
              <w:rPr>
                <w:rFonts w:ascii="Times New Roman" w:hAnsi="Times New Roman" w:cs="Times New Roman"/>
                <w:sz w:val="15"/>
                <w:szCs w:val="15"/>
              </w:rPr>
              <w:t>тыс. усл. голов</w:t>
            </w:r>
            <w:r w:rsidR="00F169AA" w:rsidRPr="0098449B">
              <w:rPr>
                <w:rFonts w:ascii="Times New Roman" w:hAnsi="Times New Roman" w:cs="Times New Roman"/>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F169AA" w:rsidRPr="0098449B" w:rsidRDefault="00F169AA" w:rsidP="00B853AF">
            <w:pPr>
              <w:ind w:left="-108"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Style w:val="ab"/>
                <w:rFonts w:ascii="Times New Roman" w:hAnsi="Times New Roman"/>
                <w:color w:val="000000"/>
                <w:sz w:val="15"/>
                <w:szCs w:val="15"/>
              </w:rPr>
              <w:footnoteReference w:id="7"/>
            </w:r>
          </w:p>
        </w:tc>
        <w:tc>
          <w:tcPr>
            <w:tcW w:w="568"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98449B" w:rsidRDefault="004E7046" w:rsidP="004E7046">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98449B" w:rsidRDefault="008E641F"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23,4</w:t>
            </w:r>
          </w:p>
        </w:tc>
        <w:tc>
          <w:tcPr>
            <w:tcW w:w="709" w:type="dxa"/>
            <w:tcBorders>
              <w:top w:val="nil"/>
              <w:left w:val="nil"/>
              <w:bottom w:val="single" w:sz="4" w:space="0" w:color="auto"/>
              <w:right w:val="single" w:sz="4" w:space="0" w:color="auto"/>
            </w:tcBorders>
            <w:shd w:val="clear" w:color="000000" w:fill="FFFFFF"/>
          </w:tcPr>
          <w:p w:rsidR="00F169AA" w:rsidRPr="0098449B" w:rsidRDefault="008E641F"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4,3</w:t>
            </w:r>
          </w:p>
        </w:tc>
        <w:tc>
          <w:tcPr>
            <w:tcW w:w="724" w:type="dxa"/>
            <w:tcBorders>
              <w:top w:val="nil"/>
              <w:left w:val="nil"/>
              <w:bottom w:val="single" w:sz="4" w:space="0" w:color="auto"/>
              <w:right w:val="single" w:sz="4" w:space="0" w:color="auto"/>
            </w:tcBorders>
            <w:shd w:val="clear" w:color="000000" w:fill="FFFFFF"/>
            <w:noWrap/>
          </w:tcPr>
          <w:p w:rsidR="00F169AA" w:rsidRPr="0098449B" w:rsidRDefault="00125671"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5,9</w:t>
            </w:r>
          </w:p>
        </w:tc>
        <w:tc>
          <w:tcPr>
            <w:tcW w:w="715" w:type="dxa"/>
            <w:tcBorders>
              <w:top w:val="nil"/>
              <w:left w:val="nil"/>
              <w:bottom w:val="single" w:sz="4" w:space="0" w:color="auto"/>
              <w:right w:val="single" w:sz="4" w:space="0" w:color="auto"/>
            </w:tcBorders>
            <w:shd w:val="clear" w:color="000000" w:fill="FFFFFF"/>
          </w:tcPr>
          <w:p w:rsidR="00F169AA" w:rsidRPr="0098449B" w:rsidRDefault="00125671"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5,9</w:t>
            </w:r>
          </w:p>
        </w:tc>
        <w:tc>
          <w:tcPr>
            <w:tcW w:w="714" w:type="dxa"/>
            <w:tcBorders>
              <w:top w:val="nil"/>
              <w:left w:val="nil"/>
              <w:bottom w:val="single" w:sz="4" w:space="0" w:color="auto"/>
              <w:right w:val="single" w:sz="4" w:space="0" w:color="auto"/>
            </w:tcBorders>
            <w:shd w:val="clear" w:color="000000" w:fill="FFFFFF"/>
            <w:noWrap/>
          </w:tcPr>
          <w:p w:rsidR="00F169AA" w:rsidRPr="0098449B" w:rsidRDefault="00125671"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5,9</w:t>
            </w:r>
          </w:p>
        </w:tc>
        <w:tc>
          <w:tcPr>
            <w:tcW w:w="714" w:type="dxa"/>
            <w:tcBorders>
              <w:top w:val="nil"/>
              <w:left w:val="nil"/>
              <w:bottom w:val="single" w:sz="4" w:space="0" w:color="auto"/>
              <w:right w:val="single" w:sz="4" w:space="0" w:color="auto"/>
            </w:tcBorders>
            <w:shd w:val="clear" w:color="000000" w:fill="FFFFFF"/>
          </w:tcPr>
          <w:p w:rsidR="00F169AA" w:rsidRPr="0098449B" w:rsidRDefault="00125671"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5,9</w:t>
            </w:r>
          </w:p>
        </w:tc>
        <w:tc>
          <w:tcPr>
            <w:tcW w:w="715" w:type="dxa"/>
            <w:tcBorders>
              <w:top w:val="nil"/>
              <w:left w:val="nil"/>
              <w:bottom w:val="single" w:sz="4" w:space="0" w:color="auto"/>
              <w:right w:val="single" w:sz="4" w:space="0" w:color="auto"/>
            </w:tcBorders>
            <w:shd w:val="clear" w:color="000000" w:fill="FFFFFF"/>
          </w:tcPr>
          <w:p w:rsidR="00F169AA" w:rsidRPr="0098449B" w:rsidRDefault="00125671"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5,9</w:t>
            </w:r>
          </w:p>
        </w:tc>
        <w:tc>
          <w:tcPr>
            <w:tcW w:w="86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155</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98449B"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ПП2-М6.1</w:t>
            </w:r>
            <w:r w:rsidRPr="0098449B">
              <w:rPr>
                <w:rFonts w:ascii="Times New Roman" w:hAnsi="Times New Roman" w:cs="Times New Roman"/>
                <w:color w:val="000000"/>
                <w:sz w:val="16"/>
                <w:szCs w:val="16"/>
              </w:rPr>
              <w:t>.</w:t>
            </w:r>
          </w:p>
        </w:tc>
        <w:tc>
          <w:tcPr>
            <w:tcW w:w="2268" w:type="dxa"/>
            <w:tcBorders>
              <w:top w:val="nil"/>
              <w:left w:val="nil"/>
              <w:bottom w:val="single" w:sz="4" w:space="0" w:color="auto"/>
              <w:right w:val="single" w:sz="4" w:space="0" w:color="auto"/>
            </w:tcBorders>
            <w:shd w:val="clear" w:color="000000" w:fill="FFFFFF"/>
          </w:tcPr>
          <w:p w:rsidR="00F169AA" w:rsidRPr="0098449B" w:rsidRDefault="00F169AA" w:rsidP="0098449B">
            <w:pPr>
              <w:rPr>
                <w:rFonts w:ascii="Times New Roman" w:hAnsi="Times New Roman" w:cs="Times New Roman"/>
                <w:color w:val="000000"/>
                <w:sz w:val="16"/>
                <w:szCs w:val="16"/>
              </w:rPr>
            </w:pPr>
            <w:r w:rsidRPr="0098449B">
              <w:rPr>
                <w:rFonts w:ascii="Times New Roman" w:hAnsi="Times New Roman" w:cs="Times New Roman"/>
                <w:color w:val="000000"/>
                <w:sz w:val="16"/>
                <w:szCs w:val="16"/>
              </w:rPr>
              <w:t>Мероприятие «Софинанс</w:t>
            </w:r>
            <w:r w:rsidRPr="0098449B">
              <w:rPr>
                <w:rFonts w:ascii="Times New Roman" w:hAnsi="Times New Roman" w:cs="Times New Roman"/>
                <w:color w:val="000000"/>
                <w:sz w:val="16"/>
                <w:szCs w:val="16"/>
              </w:rPr>
              <w:t>и</w:t>
            </w:r>
            <w:r w:rsidRPr="0098449B">
              <w:rPr>
                <w:rFonts w:ascii="Times New Roman" w:hAnsi="Times New Roman" w:cs="Times New Roman"/>
                <w:color w:val="000000"/>
                <w:sz w:val="16"/>
                <w:szCs w:val="16"/>
              </w:rPr>
              <w:t>рование расходов на возм</w:t>
            </w:r>
            <w:r w:rsidRPr="0098449B">
              <w:rPr>
                <w:rFonts w:ascii="Times New Roman" w:hAnsi="Times New Roman" w:cs="Times New Roman"/>
                <w:color w:val="000000"/>
                <w:sz w:val="16"/>
                <w:szCs w:val="16"/>
              </w:rPr>
              <w:t>е</w:t>
            </w:r>
            <w:r w:rsidRPr="0098449B">
              <w:rPr>
                <w:rFonts w:ascii="Times New Roman" w:hAnsi="Times New Roman" w:cs="Times New Roman"/>
                <w:color w:val="000000"/>
                <w:sz w:val="16"/>
                <w:szCs w:val="16"/>
              </w:rPr>
              <w:t>щение части затрат сельск</w:t>
            </w:r>
            <w:r w:rsidRPr="0098449B">
              <w:rPr>
                <w:rFonts w:ascii="Times New Roman" w:hAnsi="Times New Roman" w:cs="Times New Roman"/>
                <w:color w:val="000000"/>
                <w:sz w:val="16"/>
                <w:szCs w:val="16"/>
              </w:rPr>
              <w:t>о</w:t>
            </w:r>
            <w:r w:rsidRPr="0098449B">
              <w:rPr>
                <w:rFonts w:ascii="Times New Roman" w:hAnsi="Times New Roman" w:cs="Times New Roman"/>
                <w:color w:val="000000"/>
                <w:sz w:val="16"/>
                <w:szCs w:val="16"/>
              </w:rPr>
              <w:t>хозяйственных товаропрои</w:t>
            </w:r>
            <w:r w:rsidRPr="0098449B">
              <w:rPr>
                <w:rFonts w:ascii="Times New Roman" w:hAnsi="Times New Roman" w:cs="Times New Roman"/>
                <w:color w:val="000000"/>
                <w:sz w:val="16"/>
                <w:szCs w:val="16"/>
              </w:rPr>
              <w:t>з</w:t>
            </w:r>
            <w:r w:rsidRPr="0098449B">
              <w:rPr>
                <w:rFonts w:ascii="Times New Roman" w:hAnsi="Times New Roman" w:cs="Times New Roman"/>
                <w:color w:val="000000"/>
                <w:sz w:val="16"/>
                <w:szCs w:val="16"/>
              </w:rPr>
              <w:t>водителей на уплату страх</w:t>
            </w:r>
            <w:r w:rsidRPr="0098449B">
              <w:rPr>
                <w:rFonts w:ascii="Times New Roman" w:hAnsi="Times New Roman" w:cs="Times New Roman"/>
                <w:color w:val="000000"/>
                <w:sz w:val="16"/>
                <w:szCs w:val="16"/>
              </w:rPr>
              <w:t>о</w:t>
            </w:r>
            <w:r w:rsidRPr="0098449B">
              <w:rPr>
                <w:rFonts w:ascii="Times New Roman" w:hAnsi="Times New Roman" w:cs="Times New Roman"/>
                <w:color w:val="000000"/>
                <w:sz w:val="16"/>
                <w:szCs w:val="16"/>
              </w:rPr>
              <w:t>вой премии, начисленной по договору сельскохозяйстве</w:t>
            </w:r>
            <w:r w:rsidRPr="0098449B">
              <w:rPr>
                <w:rFonts w:ascii="Times New Roman" w:hAnsi="Times New Roman" w:cs="Times New Roman"/>
                <w:color w:val="000000"/>
                <w:sz w:val="16"/>
                <w:szCs w:val="16"/>
              </w:rPr>
              <w:t>н</w:t>
            </w:r>
            <w:r w:rsidRPr="0098449B">
              <w:rPr>
                <w:rFonts w:ascii="Times New Roman" w:hAnsi="Times New Roman" w:cs="Times New Roman"/>
                <w:color w:val="000000"/>
                <w:sz w:val="16"/>
                <w:szCs w:val="16"/>
              </w:rPr>
              <w:t>ного страхования в области животноводства»</w:t>
            </w:r>
          </w:p>
        </w:tc>
        <w:tc>
          <w:tcPr>
            <w:tcW w:w="992"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F169AA" w:rsidRPr="0098449B" w:rsidRDefault="00F169AA" w:rsidP="00B853AF">
            <w:pPr>
              <w:ind w:left="-108"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r>
      <w:tr w:rsidR="00F169AA" w:rsidRPr="008C0740" w:rsidTr="00A740B1">
        <w:trPr>
          <w:gridAfter w:val="2"/>
          <w:wAfter w:w="1256" w:type="dxa"/>
          <w:trHeight w:val="432"/>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156</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98449B"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98449B" w:rsidRDefault="00F169AA" w:rsidP="00B853AF">
            <w:pPr>
              <w:rPr>
                <w:rFonts w:ascii="Times New Roman" w:hAnsi="Times New Roman" w:cs="Times New Roman"/>
                <w:color w:val="000000"/>
                <w:sz w:val="16"/>
                <w:szCs w:val="16"/>
              </w:rPr>
            </w:pPr>
            <w:r w:rsidRPr="0098449B">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98449B" w:rsidRDefault="00F169AA" w:rsidP="00B853AF">
            <w:pPr>
              <w:ind w:left="-108"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98449B" w:rsidRDefault="00F169AA" w:rsidP="00287E0D">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287E0D">
            <w:pPr>
              <w:ind w:left="-95" w:right="-108"/>
              <w:jc w:val="center"/>
              <w:rPr>
                <w:rFonts w:ascii="Times New Roman" w:hAnsi="Times New Roman" w:cs="Times New Roman"/>
                <w:color w:val="000000"/>
                <w:sz w:val="15"/>
                <w:szCs w:val="15"/>
                <w:lang w:val="en-US"/>
              </w:rPr>
            </w:pPr>
            <w:r w:rsidRPr="0098449B">
              <w:rPr>
                <w:rFonts w:ascii="Times New Roman" w:hAnsi="Times New Roman" w:cs="Times New Roman"/>
                <w:color w:val="000000"/>
                <w:sz w:val="15"/>
                <w:szCs w:val="15"/>
              </w:rPr>
              <w:t>05 2   06 </w:t>
            </w:r>
            <w:r w:rsidRPr="0098449B">
              <w:rPr>
                <w:rFonts w:ascii="Times New Roman" w:hAnsi="Times New Roman" w:cs="Times New Roman"/>
                <w:color w:val="000000"/>
                <w:sz w:val="15"/>
                <w:szCs w:val="15"/>
                <w:lang w:val="en-US"/>
              </w:rPr>
              <w:t>R</w:t>
            </w:r>
          </w:p>
          <w:p w:rsidR="00F169AA" w:rsidRPr="0098449B" w:rsidRDefault="00F169AA" w:rsidP="00312B61">
            <w:pPr>
              <w:ind w:left="-95" w:right="-108"/>
              <w:jc w:val="center"/>
              <w:rPr>
                <w:rFonts w:ascii="Times New Roman" w:hAnsi="Times New Roman" w:cs="Times New Roman"/>
                <w:color w:val="000000"/>
                <w:sz w:val="15"/>
                <w:szCs w:val="15"/>
                <w:lang w:val="en-US"/>
              </w:rPr>
            </w:pPr>
            <w:r w:rsidRPr="0098449B">
              <w:rPr>
                <w:rFonts w:ascii="Times New Roman" w:hAnsi="Times New Roman" w:cs="Times New Roman"/>
                <w:color w:val="000000"/>
                <w:sz w:val="15"/>
                <w:szCs w:val="15"/>
                <w:lang w:val="en-US"/>
              </w:rPr>
              <w:t>0</w:t>
            </w:r>
            <w:r w:rsidRPr="0098449B">
              <w:rPr>
                <w:rFonts w:ascii="Times New Roman" w:hAnsi="Times New Roman" w:cs="Times New Roman"/>
                <w:color w:val="000000"/>
                <w:sz w:val="15"/>
                <w:szCs w:val="15"/>
              </w:rPr>
              <w:t>49</w:t>
            </w:r>
            <w:r w:rsidRPr="0098449B">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287E0D">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98449B" w:rsidRDefault="00F169AA" w:rsidP="00287E0D">
            <w:pPr>
              <w:jc w:val="right"/>
              <w:rPr>
                <w:i/>
                <w:color w:val="000000"/>
                <w:sz w:val="15"/>
                <w:szCs w:val="15"/>
              </w:rPr>
            </w:pPr>
            <w:r w:rsidRPr="0098449B">
              <w:rPr>
                <w:i/>
                <w:color w:val="000000"/>
                <w:sz w:val="15"/>
                <w:szCs w:val="15"/>
              </w:rPr>
              <w:t>1249,3</w:t>
            </w:r>
          </w:p>
        </w:tc>
        <w:tc>
          <w:tcPr>
            <w:tcW w:w="709" w:type="dxa"/>
            <w:tcBorders>
              <w:top w:val="nil"/>
              <w:left w:val="nil"/>
              <w:bottom w:val="single" w:sz="4" w:space="0" w:color="auto"/>
              <w:right w:val="single" w:sz="4" w:space="0" w:color="auto"/>
            </w:tcBorders>
            <w:shd w:val="clear" w:color="000000" w:fill="FFFFFF"/>
          </w:tcPr>
          <w:p w:rsidR="00F169AA" w:rsidRPr="0098449B" w:rsidRDefault="00F169AA" w:rsidP="00287E0D">
            <w:pPr>
              <w:jc w:val="right"/>
              <w:rPr>
                <w:i/>
                <w:color w:val="000000"/>
                <w:sz w:val="15"/>
                <w:szCs w:val="15"/>
              </w:rPr>
            </w:pPr>
            <w:r w:rsidRPr="0098449B">
              <w:rPr>
                <w:i/>
                <w:color w:val="000000"/>
                <w:sz w:val="15"/>
                <w:szCs w:val="15"/>
              </w:rPr>
              <w:t>155,5</w:t>
            </w:r>
          </w:p>
        </w:tc>
        <w:tc>
          <w:tcPr>
            <w:tcW w:w="724" w:type="dxa"/>
            <w:tcBorders>
              <w:top w:val="nil"/>
              <w:left w:val="nil"/>
              <w:bottom w:val="single" w:sz="4" w:space="0" w:color="auto"/>
              <w:right w:val="single" w:sz="4" w:space="0" w:color="auto"/>
            </w:tcBorders>
            <w:shd w:val="clear" w:color="000000" w:fill="FFFFFF"/>
            <w:noWrap/>
          </w:tcPr>
          <w:p w:rsidR="00F169AA" w:rsidRPr="0098449B" w:rsidRDefault="00F169AA" w:rsidP="00287E0D">
            <w:pPr>
              <w:jc w:val="right"/>
              <w:rPr>
                <w:i/>
                <w:color w:val="000000"/>
                <w:sz w:val="15"/>
                <w:szCs w:val="15"/>
              </w:rPr>
            </w:pPr>
            <w:r w:rsidRPr="0098449B">
              <w:rPr>
                <w:i/>
                <w:color w:val="000000"/>
                <w:sz w:val="15"/>
                <w:szCs w:val="15"/>
              </w:rPr>
              <w:t>56,0</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287E0D">
            <w:pPr>
              <w:rPr>
                <w:i/>
                <w:sz w:val="15"/>
                <w:szCs w:val="15"/>
              </w:rPr>
            </w:pPr>
            <w:r w:rsidRPr="0098449B">
              <w:rPr>
                <w:i/>
                <w:color w:val="000000"/>
                <w:sz w:val="15"/>
                <w:szCs w:val="15"/>
              </w:rPr>
              <w:t>1500,0</w:t>
            </w:r>
          </w:p>
        </w:tc>
        <w:tc>
          <w:tcPr>
            <w:tcW w:w="714" w:type="dxa"/>
            <w:tcBorders>
              <w:top w:val="nil"/>
              <w:left w:val="nil"/>
              <w:bottom w:val="single" w:sz="4" w:space="0" w:color="auto"/>
              <w:right w:val="single" w:sz="4" w:space="0" w:color="auto"/>
            </w:tcBorders>
            <w:shd w:val="clear" w:color="000000" w:fill="FFFFFF"/>
            <w:noWrap/>
          </w:tcPr>
          <w:p w:rsidR="00F169AA" w:rsidRPr="0098449B" w:rsidRDefault="00F169AA" w:rsidP="00287E0D">
            <w:pPr>
              <w:rPr>
                <w:i/>
                <w:sz w:val="15"/>
                <w:szCs w:val="15"/>
              </w:rPr>
            </w:pPr>
            <w:r w:rsidRPr="0098449B">
              <w:rPr>
                <w:i/>
                <w:color w:val="000000"/>
                <w:sz w:val="15"/>
                <w:szCs w:val="15"/>
              </w:rPr>
              <w:t>1500,0</w:t>
            </w:r>
          </w:p>
        </w:tc>
        <w:tc>
          <w:tcPr>
            <w:tcW w:w="714" w:type="dxa"/>
            <w:tcBorders>
              <w:top w:val="nil"/>
              <w:left w:val="nil"/>
              <w:bottom w:val="single" w:sz="4" w:space="0" w:color="auto"/>
              <w:right w:val="single" w:sz="4" w:space="0" w:color="auto"/>
            </w:tcBorders>
            <w:shd w:val="clear" w:color="000000" w:fill="FFFFFF"/>
          </w:tcPr>
          <w:p w:rsidR="00F169AA" w:rsidRPr="0098449B" w:rsidRDefault="00F169AA" w:rsidP="00287E0D">
            <w:pPr>
              <w:rPr>
                <w:i/>
                <w:sz w:val="15"/>
                <w:szCs w:val="15"/>
              </w:rPr>
            </w:pPr>
            <w:r w:rsidRPr="0098449B">
              <w:rPr>
                <w:i/>
                <w:color w:val="000000"/>
                <w:sz w:val="15"/>
                <w:szCs w:val="15"/>
              </w:rPr>
              <w:t>1500,0</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287E0D">
            <w:pPr>
              <w:rPr>
                <w:i/>
                <w:sz w:val="15"/>
                <w:szCs w:val="15"/>
              </w:rPr>
            </w:pPr>
            <w:r w:rsidRPr="0098449B">
              <w:rPr>
                <w:i/>
                <w:color w:val="000000"/>
                <w:sz w:val="15"/>
                <w:szCs w:val="15"/>
              </w:rPr>
              <w:t>1500,0</w:t>
            </w:r>
          </w:p>
        </w:tc>
        <w:tc>
          <w:tcPr>
            <w:tcW w:w="865" w:type="dxa"/>
            <w:tcBorders>
              <w:top w:val="nil"/>
              <w:left w:val="nil"/>
              <w:bottom w:val="single" w:sz="4" w:space="0" w:color="auto"/>
              <w:right w:val="single" w:sz="4" w:space="0" w:color="auto"/>
            </w:tcBorders>
            <w:shd w:val="clear" w:color="000000" w:fill="FFFFFF"/>
          </w:tcPr>
          <w:p w:rsidR="00F169AA" w:rsidRPr="0098449B" w:rsidRDefault="00F169AA" w:rsidP="00287E0D">
            <w:pPr>
              <w:jc w:val="right"/>
              <w:rPr>
                <w:i/>
                <w:color w:val="000000"/>
                <w:sz w:val="15"/>
                <w:szCs w:val="15"/>
              </w:rPr>
            </w:pPr>
            <w:r w:rsidRPr="0098449B">
              <w:rPr>
                <w:i/>
                <w:color w:val="000000"/>
                <w:sz w:val="15"/>
                <w:szCs w:val="15"/>
              </w:rPr>
              <w:t>7460,8</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157</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98449B"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98449B" w:rsidRDefault="00F169AA" w:rsidP="00B853AF">
            <w:pPr>
              <w:rPr>
                <w:rFonts w:ascii="Times New Roman" w:hAnsi="Times New Roman" w:cs="Times New Roman"/>
                <w:color w:val="000000"/>
                <w:sz w:val="16"/>
                <w:szCs w:val="16"/>
              </w:rPr>
            </w:pPr>
            <w:r w:rsidRPr="0098449B">
              <w:rPr>
                <w:rFonts w:ascii="Times New Roman" w:hAnsi="Times New Roman" w:cs="Times New Roman"/>
                <w:color w:val="000000"/>
                <w:sz w:val="16"/>
                <w:szCs w:val="16"/>
              </w:rPr>
              <w:t>кроме того, финансиров</w:t>
            </w:r>
            <w:r w:rsidRPr="0098449B">
              <w:rPr>
                <w:rFonts w:ascii="Times New Roman" w:hAnsi="Times New Roman" w:cs="Times New Roman"/>
                <w:color w:val="000000"/>
                <w:sz w:val="16"/>
                <w:szCs w:val="16"/>
              </w:rPr>
              <w:t>а</w:t>
            </w:r>
            <w:r w:rsidRPr="0098449B">
              <w:rPr>
                <w:rFonts w:ascii="Times New Roman" w:hAnsi="Times New Roman" w:cs="Times New Roman"/>
                <w:color w:val="000000"/>
                <w:sz w:val="16"/>
                <w:szCs w:val="16"/>
              </w:rPr>
              <w:t>ние в установленном законод</w:t>
            </w:r>
            <w:r w:rsidRPr="0098449B">
              <w:rPr>
                <w:rFonts w:ascii="Times New Roman" w:hAnsi="Times New Roman" w:cs="Times New Roman"/>
                <w:color w:val="000000"/>
                <w:sz w:val="16"/>
                <w:szCs w:val="16"/>
              </w:rPr>
              <w:t>а</w:t>
            </w:r>
            <w:r w:rsidRPr="0098449B">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F169AA" w:rsidRPr="0098449B" w:rsidRDefault="00F169AA" w:rsidP="00B853AF">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158</w:t>
            </w:r>
          </w:p>
        </w:tc>
        <w:tc>
          <w:tcPr>
            <w:tcW w:w="567" w:type="dxa"/>
            <w:tcBorders>
              <w:top w:val="nil"/>
              <w:left w:val="single" w:sz="4" w:space="0" w:color="auto"/>
              <w:bottom w:val="single" w:sz="4" w:space="0" w:color="auto"/>
              <w:right w:val="single" w:sz="4" w:space="0" w:color="auto"/>
            </w:tcBorders>
            <w:shd w:val="clear" w:color="000000" w:fill="FFFFFF"/>
            <w:noWrap/>
          </w:tcPr>
          <w:p w:rsidR="00F169AA" w:rsidRPr="0098449B" w:rsidRDefault="00F169AA" w:rsidP="00B853AF">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F169AA" w:rsidRPr="0098449B" w:rsidRDefault="00F169AA" w:rsidP="00B853AF">
            <w:pPr>
              <w:ind w:left="264"/>
              <w:rPr>
                <w:rFonts w:ascii="Times New Roman" w:hAnsi="Times New Roman" w:cs="Times New Roman"/>
                <w:color w:val="000000"/>
                <w:sz w:val="16"/>
                <w:szCs w:val="16"/>
              </w:rPr>
            </w:pPr>
            <w:r w:rsidRPr="0098449B">
              <w:rPr>
                <w:rFonts w:ascii="Times New Roman" w:hAnsi="Times New Roman" w:cs="Times New Roman"/>
                <w:color w:val="000000"/>
                <w:sz w:val="16"/>
                <w:szCs w:val="16"/>
              </w:rPr>
              <w:t>из федерального бю</w:t>
            </w:r>
            <w:r w:rsidRPr="0098449B">
              <w:rPr>
                <w:rFonts w:ascii="Times New Roman" w:hAnsi="Times New Roman" w:cs="Times New Roman"/>
                <w:color w:val="000000"/>
                <w:sz w:val="16"/>
                <w:szCs w:val="16"/>
              </w:rPr>
              <w:t>д</w:t>
            </w:r>
            <w:r w:rsidRPr="0098449B">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F169AA" w:rsidRPr="0098449B" w:rsidRDefault="00F169AA" w:rsidP="00B853AF">
            <w:pPr>
              <w:ind w:left="-108"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F169AA" w:rsidRPr="0098449B" w:rsidRDefault="00F169AA" w:rsidP="00287E0D">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287E0D">
            <w:pPr>
              <w:ind w:left="-95" w:right="-108"/>
              <w:jc w:val="center"/>
              <w:rPr>
                <w:rFonts w:ascii="Times New Roman" w:hAnsi="Times New Roman" w:cs="Times New Roman"/>
                <w:color w:val="000000"/>
                <w:sz w:val="15"/>
                <w:szCs w:val="15"/>
                <w:lang w:val="en-US"/>
              </w:rPr>
            </w:pPr>
            <w:r w:rsidRPr="0098449B">
              <w:rPr>
                <w:rFonts w:ascii="Times New Roman" w:hAnsi="Times New Roman" w:cs="Times New Roman"/>
                <w:color w:val="000000"/>
                <w:sz w:val="15"/>
                <w:szCs w:val="15"/>
              </w:rPr>
              <w:t>05 2   06 </w:t>
            </w:r>
          </w:p>
          <w:p w:rsidR="00F169AA" w:rsidRPr="0098449B" w:rsidRDefault="00F169AA" w:rsidP="0098449B">
            <w:pPr>
              <w:ind w:left="-95" w:right="-108"/>
              <w:jc w:val="center"/>
              <w:rPr>
                <w:rFonts w:ascii="Times New Roman" w:hAnsi="Times New Roman" w:cs="Times New Roman"/>
                <w:color w:val="000000"/>
                <w:sz w:val="15"/>
                <w:szCs w:val="15"/>
                <w:lang w:val="en-US"/>
              </w:rPr>
            </w:pPr>
            <w:r w:rsidRPr="0098449B">
              <w:rPr>
                <w:rFonts w:ascii="Times New Roman" w:hAnsi="Times New Roman" w:cs="Times New Roman"/>
                <w:color w:val="000000"/>
                <w:sz w:val="15"/>
                <w:szCs w:val="15"/>
              </w:rPr>
              <w:t>5</w:t>
            </w:r>
            <w:r w:rsidRPr="0098449B">
              <w:rPr>
                <w:rFonts w:ascii="Times New Roman" w:hAnsi="Times New Roman" w:cs="Times New Roman"/>
                <w:color w:val="000000"/>
                <w:sz w:val="15"/>
                <w:szCs w:val="15"/>
                <w:lang w:val="en-US"/>
              </w:rPr>
              <w:t>0</w:t>
            </w:r>
            <w:r w:rsidRPr="0098449B">
              <w:rPr>
                <w:rFonts w:ascii="Times New Roman" w:hAnsi="Times New Roman" w:cs="Times New Roman"/>
                <w:color w:val="000000"/>
                <w:sz w:val="15"/>
                <w:szCs w:val="15"/>
              </w:rPr>
              <w:t>49</w:t>
            </w:r>
            <w:r w:rsidRPr="0098449B">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000000" w:fill="FFFFFF"/>
            <w:noWrap/>
          </w:tcPr>
          <w:p w:rsidR="00F169AA" w:rsidRPr="0098449B" w:rsidRDefault="00F169AA" w:rsidP="00B853AF">
            <w:pPr>
              <w:ind w:left="-95" w:right="-108"/>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F169AA" w:rsidRPr="0098449B" w:rsidRDefault="00F169AA" w:rsidP="00287E0D">
            <w:pPr>
              <w:jc w:val="center"/>
              <w:rPr>
                <w:rFonts w:ascii="Times New Roman" w:hAnsi="Times New Roman" w:cs="Times New Roman"/>
                <w:i/>
                <w:color w:val="000000"/>
                <w:sz w:val="15"/>
                <w:szCs w:val="15"/>
              </w:rPr>
            </w:pPr>
            <w:r w:rsidRPr="0098449B">
              <w:rPr>
                <w:rFonts w:ascii="Times New Roman" w:hAnsi="Times New Roman" w:cs="Times New Roman"/>
                <w:i/>
                <w:color w:val="000000"/>
                <w:sz w:val="15"/>
                <w:szCs w:val="15"/>
              </w:rPr>
              <w:t>1803,2</w:t>
            </w:r>
          </w:p>
        </w:tc>
        <w:tc>
          <w:tcPr>
            <w:tcW w:w="709" w:type="dxa"/>
            <w:tcBorders>
              <w:top w:val="nil"/>
              <w:left w:val="nil"/>
              <w:bottom w:val="single" w:sz="4" w:space="0" w:color="auto"/>
              <w:right w:val="single" w:sz="4" w:space="0" w:color="auto"/>
            </w:tcBorders>
            <w:shd w:val="clear" w:color="000000" w:fill="FFFFFF"/>
          </w:tcPr>
          <w:p w:rsidR="00F169AA" w:rsidRPr="0098449B" w:rsidRDefault="00F169AA" w:rsidP="00287E0D">
            <w:pPr>
              <w:jc w:val="center"/>
              <w:rPr>
                <w:rFonts w:ascii="Times New Roman" w:hAnsi="Times New Roman" w:cs="Times New Roman"/>
                <w:i/>
                <w:color w:val="000000"/>
                <w:sz w:val="15"/>
                <w:szCs w:val="15"/>
              </w:rPr>
            </w:pPr>
            <w:r w:rsidRPr="0098449B">
              <w:rPr>
                <w:rFonts w:ascii="Times New Roman" w:hAnsi="Times New Roman" w:cs="Times New Roman"/>
                <w:i/>
                <w:color w:val="000000"/>
                <w:sz w:val="15"/>
                <w:szCs w:val="15"/>
              </w:rPr>
              <w:t>268,6</w:t>
            </w:r>
          </w:p>
        </w:tc>
        <w:tc>
          <w:tcPr>
            <w:tcW w:w="724" w:type="dxa"/>
            <w:tcBorders>
              <w:top w:val="nil"/>
              <w:left w:val="nil"/>
              <w:bottom w:val="single" w:sz="4" w:space="0" w:color="auto"/>
              <w:right w:val="single" w:sz="4" w:space="0" w:color="auto"/>
            </w:tcBorders>
            <w:shd w:val="clear" w:color="000000" w:fill="FFFFFF"/>
            <w:noWrap/>
          </w:tcPr>
          <w:p w:rsidR="00F169AA" w:rsidRPr="0098449B" w:rsidRDefault="00F169AA" w:rsidP="00287E0D">
            <w:pPr>
              <w:jc w:val="center"/>
              <w:rPr>
                <w:rFonts w:ascii="Times New Roman" w:hAnsi="Times New Roman" w:cs="Times New Roman"/>
                <w:i/>
                <w:color w:val="000000"/>
                <w:sz w:val="15"/>
                <w:szCs w:val="15"/>
              </w:rPr>
            </w:pPr>
            <w:r w:rsidRPr="0098449B">
              <w:rPr>
                <w:rFonts w:ascii="Times New Roman" w:hAnsi="Times New Roman" w:cs="Times New Roman"/>
                <w:i/>
                <w:color w:val="000000"/>
                <w:sz w:val="15"/>
                <w:szCs w:val="15"/>
              </w:rPr>
              <w:t>4829,9</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F169AA" w:rsidRPr="0098449B" w:rsidRDefault="00F169AA" w:rsidP="00B853AF">
            <w:pPr>
              <w:jc w:val="center"/>
              <w:rPr>
                <w:rFonts w:ascii="Times New Roman" w:hAnsi="Times New Roman" w:cs="Times New Roman"/>
                <w:color w:val="000000"/>
                <w:sz w:val="15"/>
                <w:szCs w:val="15"/>
              </w:rPr>
            </w:pPr>
            <w:r w:rsidRPr="0098449B">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159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764B29" w:rsidRDefault="00F169AA" w:rsidP="00B853AF">
            <w:pPr>
              <w:ind w:left="-108" w:right="-55"/>
              <w:jc w:val="center"/>
              <w:rPr>
                <w:rFonts w:ascii="Times New Roman" w:hAnsi="Times New Roman" w:cs="Times New Roman"/>
                <w:b/>
                <w:bCs/>
                <w:color w:val="000000"/>
                <w:sz w:val="16"/>
                <w:szCs w:val="16"/>
              </w:rPr>
            </w:pPr>
            <w:r w:rsidRPr="00764B29">
              <w:rPr>
                <w:rFonts w:ascii="Times New Roman" w:hAnsi="Times New Roman" w:cs="Times New Roman"/>
                <w:b/>
                <w:bCs/>
                <w:color w:val="000000"/>
                <w:sz w:val="16"/>
                <w:szCs w:val="16"/>
              </w:rPr>
              <w:t>ПП2-ОМ7</w:t>
            </w:r>
          </w:p>
        </w:tc>
        <w:tc>
          <w:tcPr>
            <w:tcW w:w="2268"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rFonts w:ascii="Times New Roman" w:hAnsi="Times New Roman" w:cs="Times New Roman"/>
                <w:b/>
                <w:bCs/>
                <w:color w:val="000000"/>
                <w:sz w:val="16"/>
                <w:szCs w:val="16"/>
              </w:rPr>
            </w:pPr>
            <w:r w:rsidRPr="00764B29">
              <w:rPr>
                <w:rFonts w:ascii="Times New Roman" w:hAnsi="Times New Roman" w:cs="Times New Roman"/>
                <w:b/>
                <w:bCs/>
                <w:color w:val="000000"/>
                <w:sz w:val="16"/>
                <w:szCs w:val="16"/>
              </w:rPr>
              <w:t>Основное мероприятие «Государственная по</w:t>
            </w:r>
            <w:r w:rsidRPr="00764B29">
              <w:rPr>
                <w:rFonts w:ascii="Times New Roman" w:hAnsi="Times New Roman" w:cs="Times New Roman"/>
                <w:b/>
                <w:bCs/>
                <w:color w:val="000000"/>
                <w:sz w:val="16"/>
                <w:szCs w:val="16"/>
              </w:rPr>
              <w:t>д</w:t>
            </w:r>
            <w:r w:rsidRPr="00764B29">
              <w:rPr>
                <w:rFonts w:ascii="Times New Roman" w:hAnsi="Times New Roman" w:cs="Times New Roman"/>
                <w:b/>
                <w:bCs/>
                <w:color w:val="000000"/>
                <w:sz w:val="16"/>
                <w:szCs w:val="16"/>
              </w:rPr>
              <w:t>держка кредитования по</w:t>
            </w:r>
            <w:r w:rsidRPr="00764B29">
              <w:rPr>
                <w:rFonts w:ascii="Times New Roman" w:hAnsi="Times New Roman" w:cs="Times New Roman"/>
                <w:b/>
                <w:bCs/>
                <w:color w:val="000000"/>
                <w:sz w:val="16"/>
                <w:szCs w:val="16"/>
              </w:rPr>
              <w:t>д</w:t>
            </w:r>
            <w:r w:rsidRPr="00764B29">
              <w:rPr>
                <w:rFonts w:ascii="Times New Roman" w:hAnsi="Times New Roman" w:cs="Times New Roman"/>
                <w:b/>
                <w:bCs/>
                <w:color w:val="000000"/>
                <w:sz w:val="16"/>
                <w:szCs w:val="16"/>
              </w:rPr>
              <w:t>отрасли животн</w:t>
            </w:r>
            <w:r w:rsidRPr="00764B29">
              <w:rPr>
                <w:rFonts w:ascii="Times New Roman" w:hAnsi="Times New Roman" w:cs="Times New Roman"/>
                <w:b/>
                <w:bCs/>
                <w:color w:val="000000"/>
                <w:sz w:val="16"/>
                <w:szCs w:val="16"/>
              </w:rPr>
              <w:t>о</w:t>
            </w:r>
            <w:r w:rsidRPr="00764B29">
              <w:rPr>
                <w:rFonts w:ascii="Times New Roman" w:hAnsi="Times New Roman" w:cs="Times New Roman"/>
                <w:b/>
                <w:bCs/>
                <w:color w:val="000000"/>
                <w:sz w:val="16"/>
                <w:szCs w:val="16"/>
              </w:rPr>
              <w:t>водства, переработки ее продукции, развитие инфраструктуры и логистического обеспеч</w:t>
            </w:r>
            <w:r w:rsidRPr="00764B29">
              <w:rPr>
                <w:rFonts w:ascii="Times New Roman" w:hAnsi="Times New Roman" w:cs="Times New Roman"/>
                <w:b/>
                <w:bCs/>
                <w:color w:val="000000"/>
                <w:sz w:val="16"/>
                <w:szCs w:val="16"/>
              </w:rPr>
              <w:t>е</w:t>
            </w:r>
            <w:r w:rsidRPr="00764B29">
              <w:rPr>
                <w:rFonts w:ascii="Times New Roman" w:hAnsi="Times New Roman" w:cs="Times New Roman"/>
                <w:b/>
                <w:bCs/>
                <w:color w:val="000000"/>
                <w:sz w:val="16"/>
                <w:szCs w:val="16"/>
              </w:rPr>
              <w:t>ния рынков продукции ж</w:t>
            </w:r>
            <w:r w:rsidRPr="00764B29">
              <w:rPr>
                <w:rFonts w:ascii="Times New Roman" w:hAnsi="Times New Roman" w:cs="Times New Roman"/>
                <w:b/>
                <w:bCs/>
                <w:color w:val="000000"/>
                <w:sz w:val="16"/>
                <w:szCs w:val="16"/>
              </w:rPr>
              <w:t>и</w:t>
            </w:r>
            <w:r w:rsidRPr="00764B29">
              <w:rPr>
                <w:rFonts w:ascii="Times New Roman" w:hAnsi="Times New Roman" w:cs="Times New Roman"/>
                <w:b/>
                <w:bCs/>
                <w:color w:val="000000"/>
                <w:sz w:val="16"/>
                <w:szCs w:val="16"/>
              </w:rPr>
              <w:t>вотноводства»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2014-2020</w:t>
            </w:r>
          </w:p>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764B2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rFonts w:ascii="Times New Roman" w:hAnsi="Times New Roman" w:cs="Times New Roman"/>
                <w:color w:val="000000"/>
                <w:sz w:val="16"/>
                <w:szCs w:val="16"/>
              </w:rPr>
            </w:pPr>
            <w:r w:rsidRPr="00764B2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pPr>
              <w:jc w:val="right"/>
              <w:rPr>
                <w:color w:val="000000"/>
                <w:sz w:val="15"/>
                <w:szCs w:val="15"/>
              </w:rPr>
            </w:pPr>
            <w:r w:rsidRPr="00764B29">
              <w:rPr>
                <w:color w:val="000000"/>
                <w:sz w:val="15"/>
                <w:szCs w:val="15"/>
              </w:rPr>
              <w:t>5323,4</w:t>
            </w:r>
          </w:p>
        </w:tc>
        <w:tc>
          <w:tcPr>
            <w:tcW w:w="709" w:type="dxa"/>
            <w:tcBorders>
              <w:top w:val="single" w:sz="4" w:space="0" w:color="auto"/>
              <w:left w:val="nil"/>
              <w:bottom w:val="single" w:sz="4" w:space="0" w:color="auto"/>
              <w:right w:val="single" w:sz="4" w:space="0" w:color="auto"/>
            </w:tcBorders>
            <w:shd w:val="clear" w:color="000000" w:fill="FFFFFF"/>
          </w:tcPr>
          <w:p w:rsidR="00F169AA" w:rsidRPr="00764B29" w:rsidRDefault="00F169AA">
            <w:pPr>
              <w:jc w:val="right"/>
              <w:rPr>
                <w:color w:val="000000"/>
                <w:sz w:val="15"/>
                <w:szCs w:val="15"/>
              </w:rPr>
            </w:pPr>
            <w:r w:rsidRPr="00764B29">
              <w:rPr>
                <w:color w:val="000000"/>
                <w:sz w:val="15"/>
                <w:szCs w:val="15"/>
              </w:rPr>
              <w:t>10350,3</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pPr>
              <w:jc w:val="right"/>
              <w:rPr>
                <w:color w:val="000000"/>
                <w:sz w:val="15"/>
                <w:szCs w:val="15"/>
              </w:rPr>
            </w:pPr>
            <w:r w:rsidRPr="00764B29">
              <w:rPr>
                <w:color w:val="000000"/>
                <w:sz w:val="15"/>
                <w:szCs w:val="15"/>
              </w:rPr>
              <w:t>5050,0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pPr>
              <w:jc w:val="right"/>
              <w:rPr>
                <w:color w:val="000000"/>
                <w:sz w:val="15"/>
                <w:szCs w:val="15"/>
              </w:rPr>
            </w:pPr>
            <w:r w:rsidRPr="00764B29">
              <w:rPr>
                <w:color w:val="000000"/>
                <w:sz w:val="15"/>
                <w:szCs w:val="15"/>
              </w:rPr>
              <w:t>2600,0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pPr>
              <w:jc w:val="right"/>
              <w:rPr>
                <w:color w:val="000000"/>
                <w:sz w:val="15"/>
                <w:szCs w:val="15"/>
              </w:rPr>
            </w:pPr>
            <w:r w:rsidRPr="00764B29">
              <w:rPr>
                <w:color w:val="000000"/>
                <w:sz w:val="15"/>
                <w:szCs w:val="15"/>
              </w:rPr>
              <w:t>6755,3</w:t>
            </w:r>
          </w:p>
        </w:tc>
        <w:tc>
          <w:tcPr>
            <w:tcW w:w="714" w:type="dxa"/>
            <w:tcBorders>
              <w:top w:val="single" w:sz="4" w:space="0" w:color="auto"/>
              <w:left w:val="nil"/>
              <w:bottom w:val="single" w:sz="4" w:space="0" w:color="auto"/>
              <w:right w:val="single" w:sz="4" w:space="0" w:color="auto"/>
            </w:tcBorders>
            <w:shd w:val="clear" w:color="000000" w:fill="FFFFFF"/>
          </w:tcPr>
          <w:p w:rsidR="00F169AA" w:rsidRPr="00764B29" w:rsidRDefault="00F169AA">
            <w:pPr>
              <w:jc w:val="right"/>
              <w:rPr>
                <w:color w:val="000000"/>
                <w:sz w:val="15"/>
                <w:szCs w:val="15"/>
              </w:rPr>
            </w:pPr>
            <w:r w:rsidRPr="00764B29">
              <w:rPr>
                <w:color w:val="000000"/>
                <w:sz w:val="15"/>
                <w:szCs w:val="15"/>
              </w:rPr>
              <w:t>6755,3</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pPr>
              <w:jc w:val="right"/>
              <w:rPr>
                <w:color w:val="000000"/>
                <w:sz w:val="15"/>
                <w:szCs w:val="15"/>
              </w:rPr>
            </w:pPr>
            <w:r w:rsidRPr="00764B29">
              <w:rPr>
                <w:color w:val="000000"/>
                <w:sz w:val="15"/>
                <w:szCs w:val="15"/>
              </w:rPr>
              <w:t>6755,3</w:t>
            </w:r>
          </w:p>
        </w:tc>
        <w:tc>
          <w:tcPr>
            <w:tcW w:w="865" w:type="dxa"/>
            <w:tcBorders>
              <w:top w:val="single" w:sz="4" w:space="0" w:color="auto"/>
              <w:left w:val="nil"/>
              <w:bottom w:val="single" w:sz="4" w:space="0" w:color="auto"/>
              <w:right w:val="single" w:sz="4" w:space="0" w:color="auto"/>
            </w:tcBorders>
            <w:shd w:val="clear" w:color="000000" w:fill="FFFFFF"/>
          </w:tcPr>
          <w:p w:rsidR="00F169AA" w:rsidRPr="00764B29" w:rsidRDefault="00F169AA">
            <w:pPr>
              <w:jc w:val="right"/>
              <w:rPr>
                <w:color w:val="000000"/>
                <w:sz w:val="15"/>
                <w:szCs w:val="15"/>
              </w:rPr>
            </w:pPr>
            <w:r w:rsidRPr="00764B29">
              <w:rPr>
                <w:color w:val="000000"/>
                <w:sz w:val="15"/>
                <w:szCs w:val="15"/>
              </w:rPr>
              <w:t>43589,6</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161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764B2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rFonts w:ascii="Times New Roman" w:hAnsi="Times New Roman" w:cs="Times New Roman"/>
                <w:color w:val="000000"/>
                <w:sz w:val="16"/>
                <w:szCs w:val="16"/>
              </w:rPr>
            </w:pPr>
            <w:r w:rsidRPr="00764B29">
              <w:rPr>
                <w:rFonts w:ascii="Times New Roman" w:hAnsi="Times New Roman" w:cs="Times New Roman"/>
                <w:color w:val="000000"/>
                <w:sz w:val="16"/>
                <w:szCs w:val="16"/>
              </w:rPr>
              <w:t>кроме того, финансиров</w:t>
            </w:r>
            <w:r w:rsidRPr="00764B29">
              <w:rPr>
                <w:rFonts w:ascii="Times New Roman" w:hAnsi="Times New Roman" w:cs="Times New Roman"/>
                <w:color w:val="000000"/>
                <w:sz w:val="16"/>
                <w:szCs w:val="16"/>
              </w:rPr>
              <w:t>а</w:t>
            </w:r>
            <w:r w:rsidRPr="00764B29">
              <w:rPr>
                <w:rFonts w:ascii="Times New Roman" w:hAnsi="Times New Roman" w:cs="Times New Roman"/>
                <w:color w:val="000000"/>
                <w:sz w:val="16"/>
                <w:szCs w:val="16"/>
              </w:rPr>
              <w:t>ние в установленном законод</w:t>
            </w:r>
            <w:r w:rsidRPr="00764B29">
              <w:rPr>
                <w:rFonts w:ascii="Times New Roman" w:hAnsi="Times New Roman" w:cs="Times New Roman"/>
                <w:color w:val="000000"/>
                <w:sz w:val="16"/>
                <w:szCs w:val="16"/>
              </w:rPr>
              <w:t>а</w:t>
            </w:r>
            <w:r w:rsidRPr="00764B2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162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764B2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264"/>
              <w:rPr>
                <w:rFonts w:ascii="Times New Roman" w:hAnsi="Times New Roman" w:cs="Times New Roman"/>
                <w:color w:val="000000"/>
                <w:sz w:val="16"/>
                <w:szCs w:val="16"/>
              </w:rPr>
            </w:pPr>
            <w:r w:rsidRPr="00764B29">
              <w:rPr>
                <w:rFonts w:ascii="Times New Roman" w:hAnsi="Times New Roman" w:cs="Times New Roman"/>
                <w:color w:val="000000"/>
                <w:sz w:val="16"/>
                <w:szCs w:val="16"/>
              </w:rPr>
              <w:t>из федерального бю</w:t>
            </w:r>
            <w:r w:rsidRPr="00764B29">
              <w:rPr>
                <w:rFonts w:ascii="Times New Roman" w:hAnsi="Times New Roman" w:cs="Times New Roman"/>
                <w:color w:val="000000"/>
                <w:sz w:val="16"/>
                <w:szCs w:val="16"/>
              </w:rPr>
              <w:t>д</w:t>
            </w:r>
            <w:r w:rsidRPr="00764B2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pPr>
              <w:jc w:val="right"/>
              <w:rPr>
                <w:color w:val="000000"/>
                <w:sz w:val="15"/>
                <w:szCs w:val="15"/>
              </w:rPr>
            </w:pPr>
            <w:r w:rsidRPr="00764B29">
              <w:rPr>
                <w:color w:val="000000"/>
                <w:sz w:val="15"/>
                <w:szCs w:val="15"/>
              </w:rPr>
              <w:t>19856,7</w:t>
            </w:r>
          </w:p>
        </w:tc>
        <w:tc>
          <w:tcPr>
            <w:tcW w:w="709" w:type="dxa"/>
            <w:tcBorders>
              <w:top w:val="single" w:sz="4" w:space="0" w:color="auto"/>
              <w:left w:val="nil"/>
              <w:bottom w:val="single" w:sz="4" w:space="0" w:color="auto"/>
              <w:right w:val="single" w:sz="4" w:space="0" w:color="auto"/>
            </w:tcBorders>
            <w:shd w:val="clear" w:color="000000" w:fill="FFFFFF"/>
          </w:tcPr>
          <w:p w:rsidR="00F169AA" w:rsidRPr="00764B29" w:rsidRDefault="00F169AA">
            <w:pPr>
              <w:jc w:val="right"/>
              <w:rPr>
                <w:color w:val="000000"/>
                <w:sz w:val="15"/>
                <w:szCs w:val="15"/>
              </w:rPr>
            </w:pPr>
            <w:r w:rsidRPr="00764B29">
              <w:rPr>
                <w:color w:val="000000"/>
                <w:sz w:val="15"/>
                <w:szCs w:val="15"/>
              </w:rPr>
              <w:t>20630,6</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163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764B29"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ПП2-ПОМ7</w:t>
            </w:r>
          </w:p>
        </w:tc>
        <w:tc>
          <w:tcPr>
            <w:tcW w:w="2268"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rFonts w:ascii="Times New Roman" w:hAnsi="Times New Roman" w:cs="Times New Roman"/>
                <w:color w:val="000000"/>
                <w:sz w:val="16"/>
                <w:szCs w:val="16"/>
              </w:rPr>
            </w:pPr>
            <w:r w:rsidRPr="00764B29">
              <w:rPr>
                <w:rFonts w:ascii="Times New Roman" w:hAnsi="Times New Roman" w:cs="Times New Roman"/>
                <w:color w:val="000000"/>
                <w:sz w:val="16"/>
                <w:szCs w:val="16"/>
              </w:rPr>
              <w:t>Показатель «Удельный вес мяса и мясопродуктов собс</w:t>
            </w:r>
            <w:r w:rsidRPr="00764B29">
              <w:rPr>
                <w:rFonts w:ascii="Times New Roman" w:hAnsi="Times New Roman" w:cs="Times New Roman"/>
                <w:color w:val="000000"/>
                <w:sz w:val="16"/>
                <w:szCs w:val="16"/>
              </w:rPr>
              <w:t>т</w:t>
            </w:r>
            <w:r w:rsidRPr="00764B29">
              <w:rPr>
                <w:rFonts w:ascii="Times New Roman" w:hAnsi="Times New Roman" w:cs="Times New Roman"/>
                <w:color w:val="000000"/>
                <w:sz w:val="16"/>
                <w:szCs w:val="16"/>
              </w:rPr>
              <w:t>венного производства в о</w:t>
            </w:r>
            <w:r w:rsidRPr="00764B29">
              <w:rPr>
                <w:rFonts w:ascii="Times New Roman" w:hAnsi="Times New Roman" w:cs="Times New Roman"/>
                <w:color w:val="000000"/>
                <w:sz w:val="16"/>
                <w:szCs w:val="16"/>
              </w:rPr>
              <w:t>б</w:t>
            </w:r>
            <w:r w:rsidRPr="00764B29">
              <w:rPr>
                <w:rFonts w:ascii="Times New Roman" w:hAnsi="Times New Roman" w:cs="Times New Roman"/>
                <w:color w:val="000000"/>
                <w:sz w:val="16"/>
                <w:szCs w:val="16"/>
              </w:rPr>
              <w:t>щем объеме потребления  этой проду</w:t>
            </w:r>
            <w:r w:rsidRPr="00764B29">
              <w:rPr>
                <w:rFonts w:ascii="Times New Roman" w:hAnsi="Times New Roman" w:cs="Times New Roman"/>
                <w:color w:val="000000"/>
                <w:sz w:val="16"/>
                <w:szCs w:val="16"/>
              </w:rPr>
              <w:t>к</w:t>
            </w:r>
            <w:r w:rsidRPr="00764B29">
              <w:rPr>
                <w:rFonts w:ascii="Times New Roman" w:hAnsi="Times New Roman" w:cs="Times New Roman"/>
                <w:color w:val="000000"/>
                <w:sz w:val="16"/>
                <w:szCs w:val="16"/>
              </w:rPr>
              <w:t>ции в крае»</w:t>
            </w:r>
          </w:p>
        </w:tc>
        <w:tc>
          <w:tcPr>
            <w:tcW w:w="992"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процентов</w:t>
            </w:r>
          </w:p>
        </w:tc>
        <w:tc>
          <w:tcPr>
            <w:tcW w:w="567"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764B29" w:rsidRDefault="00F169AA" w:rsidP="00B853AF">
            <w:pPr>
              <w:ind w:left="-107" w:right="-109"/>
              <w:jc w:val="center"/>
              <w:rPr>
                <w:rFonts w:ascii="Times New Roman" w:hAnsi="Times New Roman" w:cs="Times New Roman"/>
                <w:color w:val="000000"/>
                <w:sz w:val="15"/>
                <w:szCs w:val="15"/>
              </w:rPr>
            </w:pPr>
            <w:r w:rsidRPr="00764B29">
              <w:rPr>
                <w:rFonts w:ascii="Times New Roman" w:hAnsi="Times New Roman" w:cs="Times New Roman"/>
                <w:sz w:val="15"/>
                <w:szCs w:val="15"/>
              </w:rPr>
              <w:t>показатель формир</w:t>
            </w:r>
            <w:r w:rsidRPr="00764B29">
              <w:rPr>
                <w:rFonts w:ascii="Times New Roman" w:hAnsi="Times New Roman" w:cs="Times New Roman"/>
                <w:sz w:val="15"/>
                <w:szCs w:val="15"/>
              </w:rPr>
              <w:t>у</w:t>
            </w:r>
            <w:r w:rsidRPr="00764B29">
              <w:rPr>
                <w:rFonts w:ascii="Times New Roman" w:hAnsi="Times New Roman" w:cs="Times New Roman"/>
                <w:sz w:val="15"/>
                <w:szCs w:val="15"/>
              </w:rPr>
              <w:t>ется Забайкалкра</w:t>
            </w:r>
            <w:r w:rsidRPr="00764B29">
              <w:rPr>
                <w:rFonts w:ascii="Times New Roman" w:hAnsi="Times New Roman" w:cs="Times New Roman"/>
                <w:sz w:val="15"/>
                <w:szCs w:val="15"/>
              </w:rPr>
              <w:t>й</w:t>
            </w:r>
            <w:r w:rsidRPr="00764B29">
              <w:rPr>
                <w:rFonts w:ascii="Times New Roman" w:hAnsi="Times New Roman" w:cs="Times New Roman"/>
                <w:sz w:val="15"/>
                <w:szCs w:val="15"/>
              </w:rPr>
              <w:t>статом</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right"/>
              <w:rPr>
                <w:rFonts w:ascii="Times New Roman" w:hAnsi="Times New Roman" w:cs="Times New Roman"/>
                <w:color w:val="000000"/>
                <w:sz w:val="15"/>
                <w:szCs w:val="15"/>
              </w:rPr>
            </w:pPr>
            <w:r w:rsidRPr="00764B29">
              <w:rPr>
                <w:rFonts w:ascii="Times New Roman" w:hAnsi="Times New Roman" w:cs="Times New Roman"/>
                <w:color w:val="000000"/>
                <w:sz w:val="15"/>
                <w:szCs w:val="15"/>
              </w:rPr>
              <w:t>61,0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right"/>
              <w:rPr>
                <w:rFonts w:ascii="Times New Roman" w:hAnsi="Times New Roman" w:cs="Times New Roman"/>
                <w:color w:val="000000"/>
                <w:sz w:val="15"/>
                <w:szCs w:val="15"/>
              </w:rPr>
            </w:pPr>
            <w:r w:rsidRPr="00764B29">
              <w:rPr>
                <w:rFonts w:ascii="Times New Roman" w:hAnsi="Times New Roman" w:cs="Times New Roman"/>
                <w:color w:val="000000"/>
                <w:sz w:val="15"/>
                <w:szCs w:val="15"/>
              </w:rPr>
              <w:t>61,4</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right"/>
              <w:rPr>
                <w:rFonts w:ascii="Times New Roman" w:hAnsi="Times New Roman" w:cs="Times New Roman"/>
                <w:color w:val="000000"/>
                <w:sz w:val="15"/>
                <w:szCs w:val="15"/>
              </w:rPr>
            </w:pPr>
            <w:r w:rsidRPr="00764B29">
              <w:rPr>
                <w:rFonts w:ascii="Times New Roman" w:hAnsi="Times New Roman" w:cs="Times New Roman"/>
                <w:color w:val="000000"/>
                <w:sz w:val="15"/>
                <w:szCs w:val="15"/>
              </w:rPr>
              <w:t>62,0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right"/>
              <w:rPr>
                <w:rFonts w:ascii="Times New Roman" w:hAnsi="Times New Roman" w:cs="Times New Roman"/>
                <w:color w:val="000000"/>
                <w:sz w:val="15"/>
                <w:szCs w:val="15"/>
              </w:rPr>
            </w:pPr>
            <w:r w:rsidRPr="00764B29">
              <w:rPr>
                <w:rFonts w:ascii="Times New Roman" w:hAnsi="Times New Roman" w:cs="Times New Roman"/>
                <w:color w:val="000000"/>
                <w:sz w:val="15"/>
                <w:szCs w:val="15"/>
              </w:rPr>
              <w:t>62,2</w:t>
            </w:r>
          </w:p>
        </w:tc>
        <w:tc>
          <w:tcPr>
            <w:tcW w:w="714"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right"/>
              <w:rPr>
                <w:rFonts w:ascii="Times New Roman" w:hAnsi="Times New Roman" w:cs="Times New Roman"/>
                <w:color w:val="000000"/>
                <w:sz w:val="15"/>
                <w:szCs w:val="15"/>
              </w:rPr>
            </w:pPr>
            <w:r w:rsidRPr="00764B29">
              <w:rPr>
                <w:rFonts w:ascii="Times New Roman" w:hAnsi="Times New Roman" w:cs="Times New Roman"/>
                <w:color w:val="000000"/>
                <w:sz w:val="15"/>
                <w:szCs w:val="15"/>
              </w:rPr>
              <w:t>62,7</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right"/>
              <w:rPr>
                <w:rFonts w:ascii="Times New Roman" w:hAnsi="Times New Roman" w:cs="Times New Roman"/>
                <w:color w:val="000000"/>
                <w:sz w:val="15"/>
                <w:szCs w:val="15"/>
              </w:rPr>
            </w:pPr>
            <w:r w:rsidRPr="00764B29">
              <w:rPr>
                <w:rFonts w:ascii="Times New Roman" w:hAnsi="Times New Roman" w:cs="Times New Roman"/>
                <w:color w:val="000000"/>
                <w:sz w:val="15"/>
                <w:szCs w:val="15"/>
              </w:rPr>
              <w:t>63,0</w:t>
            </w:r>
          </w:p>
        </w:tc>
        <w:tc>
          <w:tcPr>
            <w:tcW w:w="86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164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764B29"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ПП2-М7.1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387662">
            <w:pPr>
              <w:rPr>
                <w:rFonts w:ascii="Times New Roman" w:hAnsi="Times New Roman" w:cs="Times New Roman"/>
                <w:color w:val="000000"/>
                <w:sz w:val="16"/>
                <w:szCs w:val="16"/>
              </w:rPr>
            </w:pPr>
            <w:r w:rsidRPr="00764B29">
              <w:rPr>
                <w:rFonts w:ascii="Times New Roman" w:hAnsi="Times New Roman" w:cs="Times New Roman"/>
                <w:color w:val="000000"/>
                <w:sz w:val="16"/>
                <w:szCs w:val="16"/>
              </w:rPr>
              <w:t>Мероприятие «Софинанс</w:t>
            </w:r>
            <w:r w:rsidRPr="00764B29">
              <w:rPr>
                <w:rFonts w:ascii="Times New Roman" w:hAnsi="Times New Roman" w:cs="Times New Roman"/>
                <w:color w:val="000000"/>
                <w:sz w:val="16"/>
                <w:szCs w:val="16"/>
              </w:rPr>
              <w:t>и</w:t>
            </w:r>
            <w:r w:rsidRPr="00764B29">
              <w:rPr>
                <w:rFonts w:ascii="Times New Roman" w:hAnsi="Times New Roman" w:cs="Times New Roman"/>
                <w:color w:val="000000"/>
                <w:sz w:val="16"/>
                <w:szCs w:val="16"/>
              </w:rPr>
              <w:t>рование расходов на возм</w:t>
            </w:r>
            <w:r w:rsidRPr="00764B29">
              <w:rPr>
                <w:rFonts w:ascii="Times New Roman" w:hAnsi="Times New Roman" w:cs="Times New Roman"/>
                <w:color w:val="000000"/>
                <w:sz w:val="16"/>
                <w:szCs w:val="16"/>
              </w:rPr>
              <w:t>е</w:t>
            </w:r>
            <w:r w:rsidRPr="00764B29">
              <w:rPr>
                <w:rFonts w:ascii="Times New Roman" w:hAnsi="Times New Roman" w:cs="Times New Roman"/>
                <w:color w:val="000000"/>
                <w:sz w:val="16"/>
                <w:szCs w:val="16"/>
              </w:rPr>
              <w:t xml:space="preserve">щение части процентной ставки по </w:t>
            </w:r>
            <w:r w:rsidRPr="00764B29">
              <w:rPr>
                <w:rFonts w:ascii="Times New Roman" w:hAnsi="Times New Roman" w:cs="Times New Roman"/>
                <w:sz w:val="16"/>
                <w:szCs w:val="16"/>
              </w:rPr>
              <w:t>краткосрочным кредитам (займам) на разв</w:t>
            </w:r>
            <w:r w:rsidRPr="00764B29">
              <w:rPr>
                <w:rFonts w:ascii="Times New Roman" w:hAnsi="Times New Roman" w:cs="Times New Roman"/>
                <w:sz w:val="16"/>
                <w:szCs w:val="16"/>
              </w:rPr>
              <w:t>и</w:t>
            </w:r>
            <w:r w:rsidRPr="00764B29">
              <w:rPr>
                <w:rFonts w:ascii="Times New Roman" w:hAnsi="Times New Roman" w:cs="Times New Roman"/>
                <w:sz w:val="16"/>
                <w:szCs w:val="16"/>
              </w:rPr>
              <w:t xml:space="preserve">тие </w:t>
            </w:r>
            <w:r w:rsidRPr="00764B29">
              <w:rPr>
                <w:rFonts w:ascii="Times New Roman" w:hAnsi="Times New Roman" w:cs="Times New Roman"/>
                <w:color w:val="000000"/>
                <w:sz w:val="16"/>
                <w:szCs w:val="16"/>
              </w:rPr>
              <w:t>животноводства, перер</w:t>
            </w:r>
            <w:r w:rsidRPr="00764B29">
              <w:rPr>
                <w:rFonts w:ascii="Times New Roman" w:hAnsi="Times New Roman" w:cs="Times New Roman"/>
                <w:color w:val="000000"/>
                <w:sz w:val="16"/>
                <w:szCs w:val="16"/>
              </w:rPr>
              <w:t>а</w:t>
            </w:r>
            <w:r w:rsidRPr="00764B29">
              <w:rPr>
                <w:rFonts w:ascii="Times New Roman" w:hAnsi="Times New Roman" w:cs="Times New Roman"/>
                <w:color w:val="000000"/>
                <w:sz w:val="16"/>
                <w:szCs w:val="16"/>
              </w:rPr>
              <w:t>ботки и реализации проду</w:t>
            </w:r>
            <w:r w:rsidRPr="00764B29">
              <w:rPr>
                <w:rFonts w:ascii="Times New Roman" w:hAnsi="Times New Roman" w:cs="Times New Roman"/>
                <w:color w:val="000000"/>
                <w:sz w:val="16"/>
                <w:szCs w:val="16"/>
              </w:rPr>
              <w:t>к</w:t>
            </w:r>
            <w:r w:rsidRPr="00764B29">
              <w:rPr>
                <w:rFonts w:ascii="Times New Roman" w:hAnsi="Times New Roman" w:cs="Times New Roman"/>
                <w:color w:val="000000"/>
                <w:sz w:val="16"/>
                <w:szCs w:val="16"/>
              </w:rPr>
              <w:t>ции животноводс</w:t>
            </w:r>
            <w:r w:rsidRPr="00764B29">
              <w:rPr>
                <w:rFonts w:ascii="Times New Roman" w:hAnsi="Times New Roman" w:cs="Times New Roman"/>
                <w:color w:val="000000"/>
                <w:sz w:val="16"/>
                <w:szCs w:val="16"/>
              </w:rPr>
              <w:t>т</w:t>
            </w:r>
            <w:r w:rsidRPr="00764B29">
              <w:rPr>
                <w:rFonts w:ascii="Times New Roman" w:hAnsi="Times New Roman" w:cs="Times New Roman"/>
                <w:color w:val="000000"/>
                <w:sz w:val="16"/>
                <w:szCs w:val="16"/>
              </w:rPr>
              <w:t>ва»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165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764B2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rFonts w:ascii="Times New Roman" w:hAnsi="Times New Roman" w:cs="Times New Roman"/>
                <w:color w:val="000000"/>
                <w:sz w:val="16"/>
                <w:szCs w:val="16"/>
              </w:rPr>
            </w:pPr>
            <w:r w:rsidRPr="00764B2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287E0D">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287E0D">
            <w:pPr>
              <w:ind w:left="-95" w:right="-108"/>
              <w:jc w:val="center"/>
              <w:rPr>
                <w:rFonts w:ascii="Times New Roman" w:hAnsi="Times New Roman" w:cs="Times New Roman"/>
                <w:color w:val="000000"/>
                <w:sz w:val="15"/>
                <w:szCs w:val="15"/>
                <w:lang w:val="en-US"/>
              </w:rPr>
            </w:pPr>
            <w:r w:rsidRPr="00764B29">
              <w:rPr>
                <w:rFonts w:ascii="Times New Roman" w:hAnsi="Times New Roman" w:cs="Times New Roman"/>
                <w:color w:val="000000"/>
                <w:sz w:val="15"/>
                <w:szCs w:val="15"/>
              </w:rPr>
              <w:t>05 2   07 </w:t>
            </w:r>
            <w:r w:rsidRPr="00764B29">
              <w:rPr>
                <w:rFonts w:ascii="Times New Roman" w:hAnsi="Times New Roman" w:cs="Times New Roman"/>
                <w:color w:val="000000"/>
                <w:sz w:val="15"/>
                <w:szCs w:val="15"/>
                <w:lang w:val="en-US"/>
              </w:rPr>
              <w:t>R</w:t>
            </w:r>
          </w:p>
          <w:p w:rsidR="00F169AA" w:rsidRPr="00764B29" w:rsidRDefault="00F169AA" w:rsidP="00387662">
            <w:pPr>
              <w:ind w:left="-95" w:right="-108"/>
              <w:jc w:val="center"/>
              <w:rPr>
                <w:rFonts w:ascii="Times New Roman" w:hAnsi="Times New Roman" w:cs="Times New Roman"/>
                <w:color w:val="000000"/>
                <w:sz w:val="15"/>
                <w:szCs w:val="15"/>
                <w:lang w:val="en-US"/>
              </w:rPr>
            </w:pPr>
            <w:r w:rsidRPr="00764B29">
              <w:rPr>
                <w:rFonts w:ascii="Times New Roman" w:hAnsi="Times New Roman" w:cs="Times New Roman"/>
                <w:color w:val="000000"/>
                <w:sz w:val="15"/>
                <w:szCs w:val="15"/>
                <w:lang w:val="en-US"/>
              </w:rPr>
              <w:t>0</w:t>
            </w:r>
            <w:r w:rsidRPr="00764B29">
              <w:rPr>
                <w:rFonts w:ascii="Times New Roman" w:hAnsi="Times New Roman" w:cs="Times New Roman"/>
                <w:color w:val="000000"/>
                <w:sz w:val="15"/>
                <w:szCs w:val="15"/>
              </w:rPr>
              <w:t>47</w:t>
            </w:r>
            <w:r w:rsidRPr="00764B29">
              <w:rPr>
                <w:rFonts w:ascii="Times New Roman" w:hAnsi="Times New Roman" w:cs="Times New Roman"/>
                <w:color w:val="000000"/>
                <w:sz w:val="15"/>
                <w:szCs w:val="15"/>
                <w:lang w:val="en-US"/>
              </w:rPr>
              <w:t>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107" w:right="-109"/>
              <w:jc w:val="center"/>
              <w:rPr>
                <w:rFonts w:ascii="Times New Roman" w:hAnsi="Times New Roman" w:cs="Times New Roman"/>
                <w:i/>
                <w:iCs/>
                <w:color w:val="000000"/>
                <w:sz w:val="15"/>
                <w:szCs w:val="15"/>
              </w:rPr>
            </w:pPr>
            <w:r w:rsidRPr="00764B29">
              <w:rPr>
                <w:rFonts w:ascii="Times New Roman" w:hAnsi="Times New Roman" w:cs="Times New Roman"/>
                <w:i/>
                <w:iCs/>
                <w:color w:val="000000"/>
                <w:sz w:val="15"/>
                <w:szCs w:val="15"/>
              </w:rPr>
              <w:t>672,9</w:t>
            </w:r>
          </w:p>
        </w:tc>
        <w:tc>
          <w:tcPr>
            <w:tcW w:w="709"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sz w:val="15"/>
                <w:szCs w:val="15"/>
              </w:rPr>
            </w:pPr>
            <w:r w:rsidRPr="00764B29">
              <w:rPr>
                <w:rFonts w:ascii="Times New Roman" w:hAnsi="Times New Roman" w:cs="Times New Roman"/>
                <w:i/>
                <w:iCs/>
                <w:color w:val="000000"/>
                <w:sz w:val="15"/>
                <w:szCs w:val="15"/>
              </w:rPr>
              <w:t>2000,0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98449B">
            <w:pPr>
              <w:jc w:val="right"/>
              <w:rPr>
                <w:sz w:val="15"/>
                <w:szCs w:val="15"/>
              </w:rPr>
            </w:pPr>
            <w:r w:rsidRPr="00764B29">
              <w:rPr>
                <w:rFonts w:ascii="Times New Roman" w:hAnsi="Times New Roman" w:cs="Times New Roman"/>
                <w:i/>
                <w:iCs/>
                <w:color w:val="000000"/>
                <w:sz w:val="15"/>
                <w:szCs w:val="15"/>
              </w:rPr>
              <w:t>50,0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sz w:val="15"/>
                <w:szCs w:val="15"/>
              </w:rPr>
            </w:pPr>
            <w:r w:rsidRPr="00764B29">
              <w:rPr>
                <w:rFonts w:ascii="Times New Roman" w:hAnsi="Times New Roman" w:cs="Times New Roman"/>
                <w:i/>
                <w:iCs/>
                <w:color w:val="000000"/>
                <w:sz w:val="15"/>
                <w:szCs w:val="15"/>
              </w:rPr>
              <w:t>2000,0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rPr>
                <w:sz w:val="15"/>
                <w:szCs w:val="15"/>
              </w:rPr>
            </w:pPr>
            <w:r w:rsidRPr="00764B29">
              <w:rPr>
                <w:rFonts w:ascii="Times New Roman" w:hAnsi="Times New Roman" w:cs="Times New Roman"/>
                <w:i/>
                <w:iCs/>
                <w:color w:val="000000"/>
                <w:sz w:val="15"/>
                <w:szCs w:val="15"/>
              </w:rPr>
              <w:t>2250,0</w:t>
            </w:r>
          </w:p>
        </w:tc>
        <w:tc>
          <w:tcPr>
            <w:tcW w:w="714"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sz w:val="15"/>
                <w:szCs w:val="15"/>
              </w:rPr>
            </w:pPr>
            <w:r w:rsidRPr="00764B29">
              <w:rPr>
                <w:rFonts w:ascii="Times New Roman" w:hAnsi="Times New Roman" w:cs="Times New Roman"/>
                <w:i/>
                <w:iCs/>
                <w:color w:val="000000"/>
                <w:sz w:val="15"/>
                <w:szCs w:val="15"/>
              </w:rPr>
              <w:t>2250,0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sz w:val="15"/>
                <w:szCs w:val="15"/>
              </w:rPr>
            </w:pPr>
            <w:r w:rsidRPr="00764B29">
              <w:rPr>
                <w:rFonts w:ascii="Times New Roman" w:hAnsi="Times New Roman" w:cs="Times New Roman"/>
                <w:i/>
                <w:iCs/>
                <w:color w:val="000000"/>
                <w:sz w:val="15"/>
                <w:szCs w:val="15"/>
              </w:rPr>
              <w:t>2250,0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764B29" w:rsidRDefault="00C04B9C" w:rsidP="00B853AF">
            <w:pPr>
              <w:ind w:left="-107" w:right="-109"/>
              <w:jc w:val="center"/>
              <w:rPr>
                <w:rFonts w:ascii="Times New Roman" w:hAnsi="Times New Roman" w:cs="Times New Roman"/>
                <w:i/>
                <w:iCs/>
                <w:color w:val="000000"/>
                <w:sz w:val="15"/>
                <w:szCs w:val="15"/>
              </w:rPr>
            </w:pPr>
            <w:r>
              <w:rPr>
                <w:rFonts w:ascii="Times New Roman" w:hAnsi="Times New Roman" w:cs="Times New Roman"/>
                <w:i/>
                <w:iCs/>
                <w:color w:val="000000"/>
                <w:sz w:val="15"/>
                <w:szCs w:val="15"/>
              </w:rPr>
              <w:t>11472,9</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166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764B2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rFonts w:ascii="Times New Roman" w:hAnsi="Times New Roman" w:cs="Times New Roman"/>
                <w:color w:val="000000"/>
                <w:sz w:val="16"/>
                <w:szCs w:val="16"/>
              </w:rPr>
            </w:pPr>
            <w:r w:rsidRPr="00764B29">
              <w:rPr>
                <w:rFonts w:ascii="Times New Roman" w:hAnsi="Times New Roman" w:cs="Times New Roman"/>
                <w:color w:val="000000"/>
                <w:sz w:val="16"/>
                <w:szCs w:val="16"/>
              </w:rPr>
              <w:t>кроме того, финансиров</w:t>
            </w:r>
            <w:r w:rsidRPr="00764B29">
              <w:rPr>
                <w:rFonts w:ascii="Times New Roman" w:hAnsi="Times New Roman" w:cs="Times New Roman"/>
                <w:color w:val="000000"/>
                <w:sz w:val="16"/>
                <w:szCs w:val="16"/>
              </w:rPr>
              <w:t>а</w:t>
            </w:r>
            <w:r w:rsidRPr="00764B29">
              <w:rPr>
                <w:rFonts w:ascii="Times New Roman" w:hAnsi="Times New Roman" w:cs="Times New Roman"/>
                <w:color w:val="000000"/>
                <w:sz w:val="16"/>
                <w:szCs w:val="16"/>
              </w:rPr>
              <w:t>ние в установленном законод</w:t>
            </w:r>
            <w:r w:rsidRPr="00764B29">
              <w:rPr>
                <w:rFonts w:ascii="Times New Roman" w:hAnsi="Times New Roman" w:cs="Times New Roman"/>
                <w:color w:val="000000"/>
                <w:sz w:val="16"/>
                <w:szCs w:val="16"/>
              </w:rPr>
              <w:t>а</w:t>
            </w:r>
            <w:r w:rsidRPr="00764B2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167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764B2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264"/>
              <w:rPr>
                <w:rFonts w:ascii="Times New Roman" w:hAnsi="Times New Roman" w:cs="Times New Roman"/>
                <w:color w:val="000000"/>
                <w:sz w:val="16"/>
                <w:szCs w:val="16"/>
              </w:rPr>
            </w:pPr>
            <w:r w:rsidRPr="00764B29">
              <w:rPr>
                <w:rFonts w:ascii="Times New Roman" w:hAnsi="Times New Roman" w:cs="Times New Roman"/>
                <w:color w:val="000000"/>
                <w:sz w:val="16"/>
                <w:szCs w:val="16"/>
              </w:rPr>
              <w:t>из федерального бю</w:t>
            </w:r>
            <w:r w:rsidRPr="00764B29">
              <w:rPr>
                <w:rFonts w:ascii="Times New Roman" w:hAnsi="Times New Roman" w:cs="Times New Roman"/>
                <w:color w:val="000000"/>
                <w:sz w:val="16"/>
                <w:szCs w:val="16"/>
              </w:rPr>
              <w:t>д</w:t>
            </w:r>
            <w:r w:rsidRPr="00764B2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287E0D">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287E0D">
            <w:pPr>
              <w:ind w:left="-95" w:right="-108"/>
              <w:jc w:val="center"/>
              <w:rPr>
                <w:rFonts w:ascii="Times New Roman" w:hAnsi="Times New Roman" w:cs="Times New Roman"/>
                <w:color w:val="000000"/>
                <w:sz w:val="15"/>
                <w:szCs w:val="15"/>
                <w:lang w:val="en-US"/>
              </w:rPr>
            </w:pPr>
            <w:r w:rsidRPr="00764B29">
              <w:rPr>
                <w:rFonts w:ascii="Times New Roman" w:hAnsi="Times New Roman" w:cs="Times New Roman"/>
                <w:color w:val="000000"/>
                <w:sz w:val="15"/>
                <w:szCs w:val="15"/>
              </w:rPr>
              <w:t>05 2   07 </w:t>
            </w:r>
          </w:p>
          <w:p w:rsidR="00F169AA" w:rsidRPr="00764B29" w:rsidRDefault="00F169AA" w:rsidP="00387662">
            <w:pPr>
              <w:ind w:left="-95" w:right="-108"/>
              <w:jc w:val="center"/>
              <w:rPr>
                <w:rFonts w:ascii="Times New Roman" w:hAnsi="Times New Roman" w:cs="Times New Roman"/>
                <w:color w:val="000000"/>
                <w:sz w:val="15"/>
                <w:szCs w:val="15"/>
                <w:lang w:val="en-US"/>
              </w:rPr>
            </w:pPr>
            <w:r w:rsidRPr="00764B29">
              <w:rPr>
                <w:rFonts w:ascii="Times New Roman" w:hAnsi="Times New Roman" w:cs="Times New Roman"/>
                <w:color w:val="000000"/>
                <w:sz w:val="15"/>
                <w:szCs w:val="15"/>
              </w:rPr>
              <w:t>5</w:t>
            </w:r>
            <w:r w:rsidRPr="00764B29">
              <w:rPr>
                <w:rFonts w:ascii="Times New Roman" w:hAnsi="Times New Roman" w:cs="Times New Roman"/>
                <w:color w:val="000000"/>
                <w:sz w:val="15"/>
                <w:szCs w:val="15"/>
                <w:lang w:val="en-US"/>
              </w:rPr>
              <w:t>0</w:t>
            </w:r>
            <w:r w:rsidRPr="00764B29">
              <w:rPr>
                <w:rFonts w:ascii="Times New Roman" w:hAnsi="Times New Roman" w:cs="Times New Roman"/>
                <w:color w:val="000000"/>
                <w:sz w:val="15"/>
                <w:szCs w:val="15"/>
              </w:rPr>
              <w:t>47</w:t>
            </w:r>
            <w:r w:rsidRPr="00764B29">
              <w:rPr>
                <w:rFonts w:ascii="Times New Roman" w:hAnsi="Times New Roman" w:cs="Times New Roman"/>
                <w:color w:val="000000"/>
                <w:sz w:val="15"/>
                <w:szCs w:val="15"/>
                <w:lang w:val="en-US"/>
              </w:rPr>
              <w:t>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i/>
                <w:color w:val="000000"/>
                <w:sz w:val="15"/>
                <w:szCs w:val="15"/>
              </w:rPr>
            </w:pPr>
            <w:r w:rsidRPr="00764B29">
              <w:rPr>
                <w:rFonts w:ascii="Times New Roman" w:hAnsi="Times New Roman" w:cs="Times New Roman"/>
                <w:i/>
                <w:color w:val="000000"/>
                <w:sz w:val="15"/>
                <w:szCs w:val="15"/>
              </w:rPr>
              <w:t>3706,4</w:t>
            </w:r>
          </w:p>
        </w:tc>
        <w:tc>
          <w:tcPr>
            <w:tcW w:w="709"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i/>
                <w:color w:val="000000"/>
                <w:sz w:val="15"/>
                <w:szCs w:val="15"/>
              </w:rPr>
            </w:pPr>
            <w:r w:rsidRPr="00764B29">
              <w:rPr>
                <w:rFonts w:ascii="Times New Roman" w:hAnsi="Times New Roman" w:cs="Times New Roman"/>
                <w:i/>
                <w:color w:val="000000"/>
                <w:sz w:val="15"/>
                <w:szCs w:val="15"/>
              </w:rPr>
              <w:t>7057,0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168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764B29"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ПП2-М7.2</w:t>
            </w:r>
          </w:p>
        </w:tc>
        <w:tc>
          <w:tcPr>
            <w:tcW w:w="2268"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rFonts w:ascii="Times New Roman" w:hAnsi="Times New Roman" w:cs="Times New Roman"/>
                <w:color w:val="000000"/>
                <w:sz w:val="16"/>
                <w:szCs w:val="16"/>
              </w:rPr>
            </w:pPr>
            <w:r w:rsidRPr="00764B29">
              <w:rPr>
                <w:rFonts w:ascii="Times New Roman" w:hAnsi="Times New Roman" w:cs="Times New Roman"/>
                <w:color w:val="000000"/>
                <w:sz w:val="16"/>
                <w:szCs w:val="16"/>
              </w:rPr>
              <w:t>Мероприятие «Софинанс</w:t>
            </w:r>
            <w:r w:rsidRPr="00764B29">
              <w:rPr>
                <w:rFonts w:ascii="Times New Roman" w:hAnsi="Times New Roman" w:cs="Times New Roman"/>
                <w:color w:val="000000"/>
                <w:sz w:val="16"/>
                <w:szCs w:val="16"/>
              </w:rPr>
              <w:t>и</w:t>
            </w:r>
            <w:r w:rsidRPr="00764B29">
              <w:rPr>
                <w:rFonts w:ascii="Times New Roman" w:hAnsi="Times New Roman" w:cs="Times New Roman"/>
                <w:color w:val="000000"/>
                <w:sz w:val="16"/>
                <w:szCs w:val="16"/>
              </w:rPr>
              <w:t>рование расходов на возм</w:t>
            </w:r>
            <w:r w:rsidRPr="00764B29">
              <w:rPr>
                <w:rFonts w:ascii="Times New Roman" w:hAnsi="Times New Roman" w:cs="Times New Roman"/>
                <w:color w:val="000000"/>
                <w:sz w:val="16"/>
                <w:szCs w:val="16"/>
              </w:rPr>
              <w:t>е</w:t>
            </w:r>
            <w:r w:rsidRPr="00764B29">
              <w:rPr>
                <w:rFonts w:ascii="Times New Roman" w:hAnsi="Times New Roman" w:cs="Times New Roman"/>
                <w:color w:val="000000"/>
                <w:sz w:val="16"/>
                <w:szCs w:val="16"/>
              </w:rPr>
              <w:t xml:space="preserve">щение части процентной ставки по </w:t>
            </w:r>
            <w:r w:rsidRPr="00764B29">
              <w:rPr>
                <w:rFonts w:ascii="Times New Roman" w:hAnsi="Times New Roman" w:cs="Times New Roman"/>
                <w:sz w:val="16"/>
                <w:szCs w:val="16"/>
              </w:rPr>
              <w:t>инвестиционным кредитам (займам) на разв</w:t>
            </w:r>
            <w:r w:rsidRPr="00764B29">
              <w:rPr>
                <w:rFonts w:ascii="Times New Roman" w:hAnsi="Times New Roman" w:cs="Times New Roman"/>
                <w:sz w:val="16"/>
                <w:szCs w:val="16"/>
              </w:rPr>
              <w:t>и</w:t>
            </w:r>
            <w:r w:rsidRPr="00764B29">
              <w:rPr>
                <w:rFonts w:ascii="Times New Roman" w:hAnsi="Times New Roman" w:cs="Times New Roman"/>
                <w:sz w:val="16"/>
                <w:szCs w:val="16"/>
              </w:rPr>
              <w:t xml:space="preserve">тие </w:t>
            </w:r>
            <w:r w:rsidRPr="00764B29">
              <w:rPr>
                <w:rFonts w:ascii="Times New Roman" w:hAnsi="Times New Roman" w:cs="Times New Roman"/>
                <w:color w:val="000000"/>
                <w:sz w:val="16"/>
                <w:szCs w:val="16"/>
              </w:rPr>
              <w:t>животноводства, перер</w:t>
            </w:r>
            <w:r w:rsidRPr="00764B29">
              <w:rPr>
                <w:rFonts w:ascii="Times New Roman" w:hAnsi="Times New Roman" w:cs="Times New Roman"/>
                <w:color w:val="000000"/>
                <w:sz w:val="16"/>
                <w:szCs w:val="16"/>
              </w:rPr>
              <w:t>а</w:t>
            </w:r>
            <w:r w:rsidRPr="00764B29">
              <w:rPr>
                <w:rFonts w:ascii="Times New Roman" w:hAnsi="Times New Roman" w:cs="Times New Roman"/>
                <w:color w:val="000000"/>
                <w:sz w:val="16"/>
                <w:szCs w:val="16"/>
              </w:rPr>
              <w:t>ботки  и развитие инфр</w:t>
            </w:r>
            <w:r w:rsidRPr="00764B29">
              <w:rPr>
                <w:rFonts w:ascii="Times New Roman" w:hAnsi="Times New Roman" w:cs="Times New Roman"/>
                <w:color w:val="000000"/>
                <w:sz w:val="16"/>
                <w:szCs w:val="16"/>
              </w:rPr>
              <w:t>а</w:t>
            </w:r>
            <w:r w:rsidRPr="00764B29">
              <w:rPr>
                <w:rFonts w:ascii="Times New Roman" w:hAnsi="Times New Roman" w:cs="Times New Roman"/>
                <w:color w:val="000000"/>
                <w:sz w:val="16"/>
                <w:szCs w:val="16"/>
              </w:rPr>
              <w:t>структуры и лог</w:t>
            </w:r>
            <w:r w:rsidRPr="00764B29">
              <w:rPr>
                <w:rFonts w:ascii="Times New Roman" w:hAnsi="Times New Roman" w:cs="Times New Roman"/>
                <w:color w:val="000000"/>
                <w:sz w:val="16"/>
                <w:szCs w:val="16"/>
              </w:rPr>
              <w:t>и</w:t>
            </w:r>
            <w:r w:rsidRPr="00764B29">
              <w:rPr>
                <w:rFonts w:ascii="Times New Roman" w:hAnsi="Times New Roman" w:cs="Times New Roman"/>
                <w:color w:val="000000"/>
                <w:sz w:val="16"/>
                <w:szCs w:val="16"/>
              </w:rPr>
              <w:t>стического обеспечения рынков проду</w:t>
            </w:r>
            <w:r w:rsidRPr="00764B29">
              <w:rPr>
                <w:rFonts w:ascii="Times New Roman" w:hAnsi="Times New Roman" w:cs="Times New Roman"/>
                <w:color w:val="000000"/>
                <w:sz w:val="16"/>
                <w:szCs w:val="16"/>
              </w:rPr>
              <w:t>к</w:t>
            </w:r>
            <w:r w:rsidRPr="00764B29">
              <w:rPr>
                <w:rFonts w:ascii="Times New Roman" w:hAnsi="Times New Roman" w:cs="Times New Roman"/>
                <w:color w:val="000000"/>
                <w:sz w:val="16"/>
                <w:szCs w:val="16"/>
              </w:rPr>
              <w:t>ции животн</w:t>
            </w:r>
            <w:r w:rsidRPr="00764B29">
              <w:rPr>
                <w:rFonts w:ascii="Times New Roman" w:hAnsi="Times New Roman" w:cs="Times New Roman"/>
                <w:color w:val="000000"/>
                <w:sz w:val="16"/>
                <w:szCs w:val="16"/>
              </w:rPr>
              <w:t>о</w:t>
            </w:r>
            <w:r w:rsidRPr="00764B29">
              <w:rPr>
                <w:rFonts w:ascii="Times New Roman" w:hAnsi="Times New Roman" w:cs="Times New Roman"/>
                <w:color w:val="000000"/>
                <w:sz w:val="16"/>
                <w:szCs w:val="16"/>
              </w:rPr>
              <w:t>водства»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2014-2020</w:t>
            </w:r>
          </w:p>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169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764B2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rFonts w:ascii="Times New Roman" w:hAnsi="Times New Roman" w:cs="Times New Roman"/>
                <w:color w:val="000000"/>
                <w:sz w:val="16"/>
                <w:szCs w:val="16"/>
              </w:rPr>
            </w:pPr>
            <w:r w:rsidRPr="00764B2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287E0D">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287E0D">
            <w:pPr>
              <w:ind w:left="-95" w:right="-108"/>
              <w:jc w:val="center"/>
              <w:rPr>
                <w:rFonts w:ascii="Times New Roman" w:hAnsi="Times New Roman" w:cs="Times New Roman"/>
                <w:color w:val="000000"/>
                <w:sz w:val="15"/>
                <w:szCs w:val="15"/>
                <w:lang w:val="en-US"/>
              </w:rPr>
            </w:pPr>
            <w:r w:rsidRPr="00764B29">
              <w:rPr>
                <w:rFonts w:ascii="Times New Roman" w:hAnsi="Times New Roman" w:cs="Times New Roman"/>
                <w:color w:val="000000"/>
                <w:sz w:val="15"/>
                <w:szCs w:val="15"/>
              </w:rPr>
              <w:t>05 2   07 </w:t>
            </w:r>
            <w:r w:rsidRPr="00764B29">
              <w:rPr>
                <w:rFonts w:ascii="Times New Roman" w:hAnsi="Times New Roman" w:cs="Times New Roman"/>
                <w:color w:val="000000"/>
                <w:sz w:val="15"/>
                <w:szCs w:val="15"/>
                <w:lang w:val="en-US"/>
              </w:rPr>
              <w:t>R</w:t>
            </w:r>
          </w:p>
          <w:p w:rsidR="00F169AA" w:rsidRPr="00764B29" w:rsidRDefault="00F169AA" w:rsidP="00387662">
            <w:pPr>
              <w:ind w:left="-95" w:right="-108"/>
              <w:jc w:val="center"/>
              <w:rPr>
                <w:rFonts w:ascii="Times New Roman" w:hAnsi="Times New Roman" w:cs="Times New Roman"/>
                <w:color w:val="000000"/>
                <w:sz w:val="15"/>
                <w:szCs w:val="15"/>
                <w:lang w:val="en-US"/>
              </w:rPr>
            </w:pPr>
            <w:r w:rsidRPr="00764B29">
              <w:rPr>
                <w:rFonts w:ascii="Times New Roman" w:hAnsi="Times New Roman" w:cs="Times New Roman"/>
                <w:color w:val="000000"/>
                <w:sz w:val="15"/>
                <w:szCs w:val="15"/>
                <w:lang w:val="en-US"/>
              </w:rPr>
              <w:t>0</w:t>
            </w:r>
            <w:r w:rsidRPr="00764B29">
              <w:rPr>
                <w:rFonts w:ascii="Times New Roman" w:hAnsi="Times New Roman" w:cs="Times New Roman"/>
                <w:color w:val="000000"/>
                <w:sz w:val="15"/>
                <w:szCs w:val="15"/>
              </w:rPr>
              <w:t>48</w:t>
            </w:r>
            <w:r w:rsidRPr="00764B29">
              <w:rPr>
                <w:rFonts w:ascii="Times New Roman" w:hAnsi="Times New Roman" w:cs="Times New Roman"/>
                <w:color w:val="000000"/>
                <w:sz w:val="15"/>
                <w:szCs w:val="15"/>
                <w:lang w:val="en-US"/>
              </w:rPr>
              <w:t>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107" w:right="-109"/>
              <w:jc w:val="center"/>
              <w:rPr>
                <w:rFonts w:ascii="Times New Roman" w:hAnsi="Times New Roman" w:cs="Times New Roman"/>
                <w:i/>
                <w:iCs/>
                <w:color w:val="000000"/>
                <w:sz w:val="15"/>
                <w:szCs w:val="15"/>
              </w:rPr>
            </w:pPr>
            <w:r w:rsidRPr="00764B29">
              <w:rPr>
                <w:rFonts w:ascii="Times New Roman" w:hAnsi="Times New Roman" w:cs="Times New Roman"/>
                <w:i/>
                <w:iCs/>
                <w:color w:val="000000"/>
                <w:sz w:val="15"/>
                <w:szCs w:val="15"/>
              </w:rPr>
              <w:t>4650,5</w:t>
            </w:r>
          </w:p>
        </w:tc>
        <w:tc>
          <w:tcPr>
            <w:tcW w:w="709"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right"/>
              <w:rPr>
                <w:rFonts w:ascii="Times New Roman" w:hAnsi="Times New Roman" w:cs="Times New Roman"/>
                <w:sz w:val="15"/>
                <w:szCs w:val="15"/>
              </w:rPr>
            </w:pPr>
            <w:r w:rsidRPr="00764B29">
              <w:rPr>
                <w:rFonts w:ascii="Times New Roman" w:hAnsi="Times New Roman" w:cs="Times New Roman"/>
                <w:sz w:val="15"/>
                <w:szCs w:val="15"/>
              </w:rPr>
              <w:t>8350,3</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right"/>
              <w:rPr>
                <w:rFonts w:ascii="Times New Roman" w:hAnsi="Times New Roman" w:cs="Times New Roman"/>
                <w:sz w:val="15"/>
                <w:szCs w:val="15"/>
              </w:rPr>
            </w:pPr>
            <w:r w:rsidRPr="00764B29">
              <w:rPr>
                <w:rFonts w:ascii="Times New Roman" w:hAnsi="Times New Roman" w:cs="Times New Roman"/>
                <w:sz w:val="15"/>
                <w:szCs w:val="15"/>
              </w:rPr>
              <w:t>5000,0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rFonts w:ascii="Times New Roman" w:hAnsi="Times New Roman" w:cs="Times New Roman"/>
                <w:sz w:val="15"/>
                <w:szCs w:val="15"/>
              </w:rPr>
            </w:pPr>
            <w:r w:rsidRPr="00764B29">
              <w:rPr>
                <w:rFonts w:ascii="Times New Roman" w:hAnsi="Times New Roman" w:cs="Times New Roman"/>
                <w:i/>
                <w:iCs/>
                <w:color w:val="000000"/>
                <w:sz w:val="15"/>
                <w:szCs w:val="15"/>
              </w:rPr>
              <w:t>600,0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rPr>
                <w:rFonts w:ascii="Times New Roman" w:hAnsi="Times New Roman" w:cs="Times New Roman"/>
                <w:sz w:val="15"/>
                <w:szCs w:val="15"/>
              </w:rPr>
            </w:pPr>
            <w:r w:rsidRPr="00764B29">
              <w:rPr>
                <w:rFonts w:ascii="Times New Roman" w:hAnsi="Times New Roman" w:cs="Times New Roman"/>
                <w:i/>
                <w:iCs/>
                <w:color w:val="000000"/>
                <w:sz w:val="15"/>
                <w:szCs w:val="15"/>
              </w:rPr>
              <w:t>4505,3</w:t>
            </w:r>
          </w:p>
        </w:tc>
        <w:tc>
          <w:tcPr>
            <w:tcW w:w="714"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sz w:val="15"/>
                <w:szCs w:val="15"/>
              </w:rPr>
            </w:pPr>
            <w:r w:rsidRPr="00764B29">
              <w:rPr>
                <w:rFonts w:ascii="Times New Roman" w:hAnsi="Times New Roman" w:cs="Times New Roman"/>
                <w:i/>
                <w:iCs/>
                <w:color w:val="000000"/>
                <w:sz w:val="15"/>
                <w:szCs w:val="15"/>
              </w:rPr>
              <w:t>4505,3</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sz w:val="15"/>
                <w:szCs w:val="15"/>
              </w:rPr>
            </w:pPr>
            <w:r w:rsidRPr="00764B29">
              <w:rPr>
                <w:rFonts w:ascii="Times New Roman" w:hAnsi="Times New Roman" w:cs="Times New Roman"/>
                <w:i/>
                <w:iCs/>
                <w:color w:val="000000"/>
                <w:sz w:val="15"/>
                <w:szCs w:val="15"/>
              </w:rPr>
              <w:t>4505,3</w:t>
            </w:r>
          </w:p>
        </w:tc>
        <w:tc>
          <w:tcPr>
            <w:tcW w:w="86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i/>
                <w:iCs/>
                <w:color w:val="000000"/>
                <w:sz w:val="15"/>
                <w:szCs w:val="15"/>
              </w:rPr>
            </w:pPr>
            <w:r w:rsidRPr="00764B29">
              <w:rPr>
                <w:rFonts w:ascii="Times New Roman" w:hAnsi="Times New Roman" w:cs="Times New Roman"/>
                <w:i/>
                <w:color w:val="000000"/>
                <w:sz w:val="15"/>
                <w:szCs w:val="15"/>
              </w:rPr>
              <w:t>32116,7</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764B2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rPr>
                <w:rFonts w:ascii="Times New Roman" w:hAnsi="Times New Roman" w:cs="Times New Roman"/>
                <w:color w:val="000000"/>
                <w:sz w:val="16"/>
                <w:szCs w:val="16"/>
              </w:rPr>
            </w:pPr>
            <w:r w:rsidRPr="00764B29">
              <w:rPr>
                <w:rFonts w:ascii="Times New Roman" w:hAnsi="Times New Roman" w:cs="Times New Roman"/>
                <w:color w:val="000000"/>
                <w:sz w:val="16"/>
                <w:szCs w:val="16"/>
              </w:rPr>
              <w:t>кроме того, финансиров</w:t>
            </w:r>
            <w:r w:rsidRPr="00764B29">
              <w:rPr>
                <w:rFonts w:ascii="Times New Roman" w:hAnsi="Times New Roman" w:cs="Times New Roman"/>
                <w:color w:val="000000"/>
                <w:sz w:val="16"/>
                <w:szCs w:val="16"/>
              </w:rPr>
              <w:t>а</w:t>
            </w:r>
            <w:r w:rsidRPr="00764B29">
              <w:rPr>
                <w:rFonts w:ascii="Times New Roman" w:hAnsi="Times New Roman" w:cs="Times New Roman"/>
                <w:color w:val="000000"/>
                <w:sz w:val="16"/>
                <w:szCs w:val="16"/>
              </w:rPr>
              <w:t>ние в установленном законод</w:t>
            </w:r>
            <w:r w:rsidRPr="00764B29">
              <w:rPr>
                <w:rFonts w:ascii="Times New Roman" w:hAnsi="Times New Roman" w:cs="Times New Roman"/>
                <w:color w:val="000000"/>
                <w:sz w:val="16"/>
                <w:szCs w:val="16"/>
              </w:rPr>
              <w:t>а</w:t>
            </w:r>
            <w:r w:rsidRPr="00764B2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171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764B2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264"/>
              <w:rPr>
                <w:rFonts w:ascii="Times New Roman" w:hAnsi="Times New Roman" w:cs="Times New Roman"/>
                <w:color w:val="000000"/>
                <w:sz w:val="16"/>
                <w:szCs w:val="16"/>
              </w:rPr>
            </w:pPr>
            <w:r w:rsidRPr="00764B29">
              <w:rPr>
                <w:rFonts w:ascii="Times New Roman" w:hAnsi="Times New Roman" w:cs="Times New Roman"/>
                <w:color w:val="000000"/>
                <w:sz w:val="16"/>
                <w:szCs w:val="16"/>
              </w:rPr>
              <w:t>из федерального бю</w:t>
            </w:r>
            <w:r w:rsidRPr="00764B29">
              <w:rPr>
                <w:rFonts w:ascii="Times New Roman" w:hAnsi="Times New Roman" w:cs="Times New Roman"/>
                <w:color w:val="000000"/>
                <w:sz w:val="16"/>
                <w:szCs w:val="16"/>
              </w:rPr>
              <w:t>д</w:t>
            </w:r>
            <w:r w:rsidRPr="00764B2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287E0D">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287E0D">
            <w:pPr>
              <w:ind w:left="-95" w:right="-108"/>
              <w:jc w:val="center"/>
              <w:rPr>
                <w:rFonts w:ascii="Times New Roman" w:hAnsi="Times New Roman" w:cs="Times New Roman"/>
                <w:color w:val="000000"/>
                <w:sz w:val="15"/>
                <w:szCs w:val="15"/>
                <w:lang w:val="en-US"/>
              </w:rPr>
            </w:pPr>
            <w:r w:rsidRPr="00764B29">
              <w:rPr>
                <w:rFonts w:ascii="Times New Roman" w:hAnsi="Times New Roman" w:cs="Times New Roman"/>
                <w:color w:val="000000"/>
                <w:sz w:val="15"/>
                <w:szCs w:val="15"/>
              </w:rPr>
              <w:t>05 2   07 </w:t>
            </w:r>
          </w:p>
          <w:p w:rsidR="00F169AA" w:rsidRPr="00764B29" w:rsidRDefault="00F169AA" w:rsidP="00387662">
            <w:pPr>
              <w:ind w:left="-95" w:right="-108"/>
              <w:jc w:val="center"/>
              <w:rPr>
                <w:rFonts w:ascii="Times New Roman" w:hAnsi="Times New Roman" w:cs="Times New Roman"/>
                <w:color w:val="000000"/>
                <w:sz w:val="15"/>
                <w:szCs w:val="15"/>
                <w:lang w:val="en-US"/>
              </w:rPr>
            </w:pPr>
            <w:r w:rsidRPr="00764B29">
              <w:rPr>
                <w:rFonts w:ascii="Times New Roman" w:hAnsi="Times New Roman" w:cs="Times New Roman"/>
                <w:color w:val="000000"/>
                <w:sz w:val="15"/>
                <w:szCs w:val="15"/>
              </w:rPr>
              <w:t>5</w:t>
            </w:r>
            <w:r w:rsidRPr="00764B29">
              <w:rPr>
                <w:rFonts w:ascii="Times New Roman" w:hAnsi="Times New Roman" w:cs="Times New Roman"/>
                <w:color w:val="000000"/>
                <w:sz w:val="15"/>
                <w:szCs w:val="15"/>
                <w:lang w:val="en-US"/>
              </w:rPr>
              <w:t>0</w:t>
            </w:r>
            <w:r w:rsidRPr="00764B29">
              <w:rPr>
                <w:rFonts w:ascii="Times New Roman" w:hAnsi="Times New Roman" w:cs="Times New Roman"/>
                <w:color w:val="000000"/>
                <w:sz w:val="15"/>
                <w:szCs w:val="15"/>
              </w:rPr>
              <w:t>48</w:t>
            </w:r>
            <w:r w:rsidRPr="00764B29">
              <w:rPr>
                <w:rFonts w:ascii="Times New Roman" w:hAnsi="Times New Roman" w:cs="Times New Roman"/>
                <w:color w:val="000000"/>
                <w:sz w:val="15"/>
                <w:szCs w:val="15"/>
                <w:lang w:val="en-US"/>
              </w:rPr>
              <w:t>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i/>
                <w:color w:val="000000"/>
                <w:sz w:val="15"/>
                <w:szCs w:val="15"/>
              </w:rPr>
            </w:pPr>
            <w:r w:rsidRPr="00764B29">
              <w:rPr>
                <w:rFonts w:ascii="Times New Roman" w:hAnsi="Times New Roman" w:cs="Times New Roman"/>
                <w:i/>
                <w:color w:val="000000"/>
                <w:sz w:val="15"/>
                <w:szCs w:val="15"/>
              </w:rPr>
              <w:t>16150,3</w:t>
            </w:r>
          </w:p>
        </w:tc>
        <w:tc>
          <w:tcPr>
            <w:tcW w:w="709"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i/>
                <w:color w:val="000000"/>
                <w:sz w:val="15"/>
                <w:szCs w:val="15"/>
              </w:rPr>
            </w:pPr>
            <w:r w:rsidRPr="00764B29">
              <w:rPr>
                <w:rFonts w:ascii="Times New Roman" w:hAnsi="Times New Roman" w:cs="Times New Roman"/>
                <w:i/>
                <w:color w:val="000000"/>
                <w:sz w:val="15"/>
                <w:szCs w:val="15"/>
              </w:rPr>
              <w:t>13573,6</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172</w:t>
            </w:r>
          </w:p>
        </w:tc>
        <w:tc>
          <w:tcPr>
            <w:tcW w:w="567" w:type="dxa"/>
            <w:tcBorders>
              <w:top w:val="single" w:sz="4" w:space="0" w:color="auto"/>
              <w:left w:val="single" w:sz="4" w:space="0" w:color="auto"/>
              <w:bottom w:val="single" w:sz="4" w:space="0" w:color="auto"/>
              <w:right w:val="single" w:sz="4" w:space="0" w:color="auto"/>
            </w:tcBorders>
            <w:noWrap/>
          </w:tcPr>
          <w:p w:rsidR="00F169AA" w:rsidRPr="00764B29" w:rsidRDefault="00F169AA" w:rsidP="00B853AF">
            <w:pPr>
              <w:ind w:left="-108" w:right="-55"/>
              <w:jc w:val="center"/>
              <w:rPr>
                <w:rFonts w:ascii="Times New Roman" w:hAnsi="Times New Roman" w:cs="Times New Roman"/>
                <w:b/>
                <w:bCs/>
                <w:color w:val="000000"/>
                <w:sz w:val="16"/>
                <w:szCs w:val="16"/>
              </w:rPr>
            </w:pPr>
            <w:r w:rsidRPr="00764B29">
              <w:rPr>
                <w:rFonts w:ascii="Times New Roman" w:hAnsi="Times New Roman" w:cs="Times New Roman"/>
                <w:b/>
                <w:bCs/>
                <w:color w:val="000000"/>
                <w:sz w:val="16"/>
                <w:szCs w:val="16"/>
              </w:rPr>
              <w:t>ПП2-ОМ8</w:t>
            </w:r>
          </w:p>
        </w:tc>
        <w:tc>
          <w:tcPr>
            <w:tcW w:w="2268" w:type="dxa"/>
            <w:tcBorders>
              <w:top w:val="single" w:sz="4" w:space="0" w:color="auto"/>
              <w:left w:val="nil"/>
              <w:bottom w:val="single" w:sz="4" w:space="0" w:color="auto"/>
              <w:right w:val="single" w:sz="4" w:space="0" w:color="auto"/>
            </w:tcBorders>
          </w:tcPr>
          <w:p w:rsidR="00F169AA" w:rsidRPr="00764B29" w:rsidRDefault="00F169AA" w:rsidP="00B853AF">
            <w:pPr>
              <w:rPr>
                <w:rFonts w:ascii="Times New Roman" w:hAnsi="Times New Roman" w:cs="Times New Roman"/>
                <w:b/>
                <w:bCs/>
                <w:color w:val="000000"/>
                <w:sz w:val="16"/>
                <w:szCs w:val="16"/>
              </w:rPr>
            </w:pPr>
            <w:r w:rsidRPr="00764B29">
              <w:rPr>
                <w:rFonts w:ascii="Times New Roman" w:hAnsi="Times New Roman" w:cs="Times New Roman"/>
                <w:b/>
                <w:bCs/>
                <w:color w:val="000000"/>
                <w:sz w:val="16"/>
                <w:szCs w:val="16"/>
              </w:rPr>
              <w:t>Основное мероприятие «Реализация ведомстве</w:t>
            </w:r>
            <w:r w:rsidRPr="00764B29">
              <w:rPr>
                <w:rFonts w:ascii="Times New Roman" w:hAnsi="Times New Roman" w:cs="Times New Roman"/>
                <w:b/>
                <w:bCs/>
                <w:color w:val="000000"/>
                <w:sz w:val="16"/>
                <w:szCs w:val="16"/>
              </w:rPr>
              <w:t>н</w:t>
            </w:r>
            <w:r w:rsidRPr="00764B29">
              <w:rPr>
                <w:rFonts w:ascii="Times New Roman" w:hAnsi="Times New Roman" w:cs="Times New Roman"/>
                <w:b/>
                <w:bCs/>
                <w:color w:val="000000"/>
                <w:sz w:val="16"/>
                <w:szCs w:val="16"/>
              </w:rPr>
              <w:t>ной целевой программы «Развитие овцеводства в Забайкал</w:t>
            </w:r>
            <w:r w:rsidRPr="00764B29">
              <w:rPr>
                <w:rFonts w:ascii="Times New Roman" w:hAnsi="Times New Roman" w:cs="Times New Roman"/>
                <w:b/>
                <w:bCs/>
                <w:color w:val="000000"/>
                <w:sz w:val="16"/>
                <w:szCs w:val="16"/>
              </w:rPr>
              <w:t>ь</w:t>
            </w:r>
            <w:r w:rsidRPr="00764B29">
              <w:rPr>
                <w:rFonts w:ascii="Times New Roman" w:hAnsi="Times New Roman" w:cs="Times New Roman"/>
                <w:b/>
                <w:bCs/>
                <w:color w:val="000000"/>
                <w:sz w:val="16"/>
                <w:szCs w:val="16"/>
              </w:rPr>
              <w:t>ском крае (2014–2016 годы)»</w:t>
            </w:r>
          </w:p>
        </w:tc>
        <w:tc>
          <w:tcPr>
            <w:tcW w:w="992"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 </w:t>
            </w:r>
          </w:p>
        </w:tc>
        <w:tc>
          <w:tcPr>
            <w:tcW w:w="567" w:type="dxa"/>
            <w:tcBorders>
              <w:top w:val="single" w:sz="4" w:space="0" w:color="auto"/>
              <w:left w:val="nil"/>
              <w:bottom w:val="single" w:sz="4" w:space="0" w:color="auto"/>
              <w:right w:val="single" w:sz="4" w:space="0" w:color="auto"/>
            </w:tcBorders>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2014</w:t>
            </w:r>
          </w:p>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год</w:t>
            </w:r>
          </w:p>
        </w:tc>
        <w:tc>
          <w:tcPr>
            <w:tcW w:w="85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173</w:t>
            </w:r>
          </w:p>
        </w:tc>
        <w:tc>
          <w:tcPr>
            <w:tcW w:w="567" w:type="dxa"/>
            <w:tcBorders>
              <w:top w:val="single" w:sz="4" w:space="0" w:color="auto"/>
              <w:left w:val="single" w:sz="4" w:space="0" w:color="auto"/>
              <w:bottom w:val="single" w:sz="4" w:space="0" w:color="auto"/>
              <w:right w:val="single" w:sz="4" w:space="0" w:color="auto"/>
            </w:tcBorders>
            <w:noWrap/>
          </w:tcPr>
          <w:p w:rsidR="00F169AA" w:rsidRPr="00764B29"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tcPr>
          <w:p w:rsidR="00F169AA" w:rsidRPr="00764B29" w:rsidRDefault="00F169AA" w:rsidP="00B853AF">
            <w:pPr>
              <w:rPr>
                <w:rFonts w:ascii="Times New Roman" w:hAnsi="Times New Roman" w:cs="Times New Roman"/>
                <w:color w:val="000000"/>
                <w:sz w:val="16"/>
                <w:szCs w:val="16"/>
              </w:rPr>
            </w:pPr>
            <w:r w:rsidRPr="00764B2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260 </w:t>
            </w:r>
          </w:p>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04 19</w:t>
            </w: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810 (18)</w:t>
            </w:r>
          </w:p>
        </w:tc>
        <w:tc>
          <w:tcPr>
            <w:tcW w:w="69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tcPr>
          <w:p w:rsidR="00F169AA" w:rsidRPr="00764B29" w:rsidRDefault="00F169AA" w:rsidP="00B853AF">
            <w:pPr>
              <w:ind w:left="-87"/>
              <w:jc w:val="right"/>
              <w:rPr>
                <w:color w:val="000000"/>
                <w:sz w:val="15"/>
                <w:szCs w:val="15"/>
              </w:rPr>
            </w:pPr>
            <w:r w:rsidRPr="00764B29">
              <w:rPr>
                <w:color w:val="000000"/>
                <w:sz w:val="15"/>
                <w:szCs w:val="15"/>
              </w:rPr>
              <w:t>122,2</w:t>
            </w:r>
          </w:p>
        </w:tc>
        <w:tc>
          <w:tcPr>
            <w:tcW w:w="709"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tcPr>
          <w:p w:rsidR="00F169AA" w:rsidRPr="00764B29" w:rsidRDefault="00F169AA" w:rsidP="00B853AF">
            <w:pPr>
              <w:ind w:left="-87"/>
              <w:jc w:val="right"/>
              <w:rPr>
                <w:color w:val="000000"/>
                <w:sz w:val="15"/>
                <w:szCs w:val="15"/>
              </w:rPr>
            </w:pPr>
            <w:r w:rsidRPr="00764B29">
              <w:rPr>
                <w:color w:val="000000"/>
                <w:sz w:val="15"/>
                <w:szCs w:val="15"/>
              </w:rPr>
              <w:t>122,2</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174</w:t>
            </w:r>
          </w:p>
        </w:tc>
        <w:tc>
          <w:tcPr>
            <w:tcW w:w="567" w:type="dxa"/>
            <w:tcBorders>
              <w:top w:val="single" w:sz="4" w:space="0" w:color="auto"/>
              <w:left w:val="single" w:sz="4" w:space="0" w:color="auto"/>
              <w:bottom w:val="single" w:sz="4" w:space="0" w:color="auto"/>
              <w:right w:val="single" w:sz="4" w:space="0" w:color="auto"/>
            </w:tcBorders>
            <w:noWrap/>
          </w:tcPr>
          <w:p w:rsidR="00F169AA" w:rsidRPr="00764B29"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tcPr>
          <w:p w:rsidR="00F169AA" w:rsidRPr="00764B29" w:rsidRDefault="00F169AA" w:rsidP="00B853AF">
            <w:pPr>
              <w:rPr>
                <w:rFonts w:ascii="Times New Roman" w:hAnsi="Times New Roman" w:cs="Times New Roman"/>
                <w:color w:val="000000"/>
                <w:sz w:val="16"/>
                <w:szCs w:val="16"/>
              </w:rPr>
            </w:pPr>
            <w:r w:rsidRPr="00764B29">
              <w:rPr>
                <w:rFonts w:ascii="Times New Roman" w:hAnsi="Times New Roman" w:cs="Times New Roman"/>
                <w:color w:val="000000"/>
                <w:sz w:val="16"/>
                <w:szCs w:val="16"/>
              </w:rPr>
              <w:t>кроме того, финансиров</w:t>
            </w:r>
            <w:r w:rsidRPr="00764B29">
              <w:rPr>
                <w:rFonts w:ascii="Times New Roman" w:hAnsi="Times New Roman" w:cs="Times New Roman"/>
                <w:color w:val="000000"/>
                <w:sz w:val="16"/>
                <w:szCs w:val="16"/>
              </w:rPr>
              <w:t>а</w:t>
            </w:r>
            <w:r w:rsidRPr="00764B29">
              <w:rPr>
                <w:rFonts w:ascii="Times New Roman" w:hAnsi="Times New Roman" w:cs="Times New Roman"/>
                <w:color w:val="000000"/>
                <w:sz w:val="16"/>
                <w:szCs w:val="16"/>
              </w:rPr>
              <w:t>ние в установленном законод</w:t>
            </w:r>
            <w:r w:rsidRPr="00764B29">
              <w:rPr>
                <w:rFonts w:ascii="Times New Roman" w:hAnsi="Times New Roman" w:cs="Times New Roman"/>
                <w:color w:val="000000"/>
                <w:sz w:val="16"/>
                <w:szCs w:val="16"/>
              </w:rPr>
              <w:t>а</w:t>
            </w:r>
            <w:r w:rsidRPr="00764B2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tcPr>
          <w:p w:rsidR="00F169AA" w:rsidRPr="00764B29"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175</w:t>
            </w:r>
          </w:p>
        </w:tc>
        <w:tc>
          <w:tcPr>
            <w:tcW w:w="567" w:type="dxa"/>
            <w:tcBorders>
              <w:top w:val="single" w:sz="4" w:space="0" w:color="auto"/>
              <w:left w:val="single" w:sz="4" w:space="0" w:color="auto"/>
              <w:bottom w:val="single" w:sz="4" w:space="0" w:color="auto"/>
              <w:right w:val="single" w:sz="4" w:space="0" w:color="auto"/>
            </w:tcBorders>
            <w:noWrap/>
          </w:tcPr>
          <w:p w:rsidR="00F169AA" w:rsidRPr="00764B29"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tcPr>
          <w:p w:rsidR="00F169AA" w:rsidRPr="00764B29" w:rsidRDefault="00F169AA" w:rsidP="00B853AF">
            <w:pPr>
              <w:ind w:left="264"/>
              <w:rPr>
                <w:rFonts w:ascii="Times New Roman" w:hAnsi="Times New Roman" w:cs="Times New Roman"/>
                <w:color w:val="000000"/>
                <w:sz w:val="16"/>
                <w:szCs w:val="16"/>
              </w:rPr>
            </w:pPr>
            <w:r w:rsidRPr="00764B29">
              <w:rPr>
                <w:rFonts w:ascii="Times New Roman" w:hAnsi="Times New Roman" w:cs="Times New Roman"/>
                <w:color w:val="000000"/>
                <w:sz w:val="16"/>
                <w:szCs w:val="16"/>
              </w:rPr>
              <w:t>из федерального бю</w:t>
            </w:r>
            <w:r w:rsidRPr="00764B29">
              <w:rPr>
                <w:rFonts w:ascii="Times New Roman" w:hAnsi="Times New Roman" w:cs="Times New Roman"/>
                <w:color w:val="000000"/>
                <w:sz w:val="16"/>
                <w:szCs w:val="16"/>
              </w:rPr>
              <w:t>д</w:t>
            </w:r>
            <w:r w:rsidRPr="00764B2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176</w:t>
            </w:r>
          </w:p>
        </w:tc>
        <w:tc>
          <w:tcPr>
            <w:tcW w:w="567" w:type="dxa"/>
            <w:tcBorders>
              <w:top w:val="single" w:sz="4" w:space="0" w:color="auto"/>
              <w:left w:val="single" w:sz="4" w:space="0" w:color="auto"/>
              <w:bottom w:val="single" w:sz="4" w:space="0" w:color="auto"/>
              <w:right w:val="single" w:sz="4" w:space="0" w:color="auto"/>
            </w:tcBorders>
            <w:noWrap/>
          </w:tcPr>
          <w:p w:rsidR="00F169AA" w:rsidRPr="00764B29" w:rsidRDefault="00F169AA" w:rsidP="00B853AF">
            <w:pPr>
              <w:ind w:left="-108" w:right="-55"/>
              <w:jc w:val="center"/>
              <w:rPr>
                <w:rFonts w:ascii="Times New Roman" w:hAnsi="Times New Roman" w:cs="Times New Roman"/>
                <w:color w:val="000000"/>
                <w:sz w:val="16"/>
                <w:szCs w:val="16"/>
              </w:rPr>
            </w:pPr>
            <w:r w:rsidRPr="00764B29">
              <w:rPr>
                <w:rFonts w:ascii="Times New Roman" w:hAnsi="Times New Roman" w:cs="Times New Roman"/>
                <w:color w:val="000000"/>
                <w:sz w:val="16"/>
                <w:szCs w:val="16"/>
              </w:rPr>
              <w:t>ПП2-ПОМ8.1</w:t>
            </w:r>
          </w:p>
        </w:tc>
        <w:tc>
          <w:tcPr>
            <w:tcW w:w="2268" w:type="dxa"/>
            <w:tcBorders>
              <w:top w:val="single" w:sz="4" w:space="0" w:color="auto"/>
              <w:left w:val="nil"/>
              <w:bottom w:val="single" w:sz="4" w:space="0" w:color="auto"/>
              <w:right w:val="single" w:sz="4" w:space="0" w:color="auto"/>
            </w:tcBorders>
          </w:tcPr>
          <w:p w:rsidR="00F169AA" w:rsidRPr="00764B29" w:rsidRDefault="00F169AA" w:rsidP="00B853AF">
            <w:pPr>
              <w:rPr>
                <w:rFonts w:ascii="Times New Roman" w:hAnsi="Times New Roman" w:cs="Times New Roman"/>
                <w:color w:val="000000"/>
                <w:sz w:val="16"/>
                <w:szCs w:val="16"/>
              </w:rPr>
            </w:pPr>
            <w:r w:rsidRPr="00764B29">
              <w:rPr>
                <w:rFonts w:ascii="Times New Roman" w:hAnsi="Times New Roman" w:cs="Times New Roman"/>
                <w:color w:val="000000"/>
                <w:sz w:val="16"/>
                <w:szCs w:val="16"/>
              </w:rPr>
              <w:t>Показатель: «Прирост в</w:t>
            </w:r>
            <w:r w:rsidRPr="00764B29">
              <w:rPr>
                <w:rFonts w:ascii="Times New Roman" w:hAnsi="Times New Roman" w:cs="Times New Roman"/>
                <w:color w:val="000000"/>
                <w:sz w:val="16"/>
                <w:szCs w:val="16"/>
              </w:rPr>
              <w:t>ы</w:t>
            </w:r>
            <w:r w:rsidRPr="00764B29">
              <w:rPr>
                <w:rFonts w:ascii="Times New Roman" w:hAnsi="Times New Roman" w:cs="Times New Roman"/>
                <w:color w:val="000000"/>
                <w:sz w:val="16"/>
                <w:szCs w:val="16"/>
              </w:rPr>
              <w:t>ручки от реализации проду</w:t>
            </w:r>
            <w:r w:rsidRPr="00764B29">
              <w:rPr>
                <w:rFonts w:ascii="Times New Roman" w:hAnsi="Times New Roman" w:cs="Times New Roman"/>
                <w:color w:val="000000"/>
                <w:sz w:val="16"/>
                <w:szCs w:val="16"/>
              </w:rPr>
              <w:t>к</w:t>
            </w:r>
            <w:r w:rsidRPr="00764B29">
              <w:rPr>
                <w:rFonts w:ascii="Times New Roman" w:hAnsi="Times New Roman" w:cs="Times New Roman"/>
                <w:color w:val="000000"/>
                <w:sz w:val="16"/>
                <w:szCs w:val="16"/>
              </w:rPr>
              <w:t>ции овцеводства к предыд</w:t>
            </w:r>
            <w:r w:rsidRPr="00764B29">
              <w:rPr>
                <w:rFonts w:ascii="Times New Roman" w:hAnsi="Times New Roman" w:cs="Times New Roman"/>
                <w:color w:val="000000"/>
                <w:sz w:val="16"/>
                <w:szCs w:val="16"/>
              </w:rPr>
              <w:t>у</w:t>
            </w:r>
            <w:r w:rsidRPr="00764B29">
              <w:rPr>
                <w:rFonts w:ascii="Times New Roman" w:hAnsi="Times New Roman" w:cs="Times New Roman"/>
                <w:color w:val="000000"/>
                <w:sz w:val="16"/>
                <w:szCs w:val="16"/>
              </w:rPr>
              <w:t>щему году»</w:t>
            </w:r>
          </w:p>
        </w:tc>
        <w:tc>
          <w:tcPr>
            <w:tcW w:w="992"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млн. руб.</w:t>
            </w:r>
          </w:p>
        </w:tc>
        <w:tc>
          <w:tcPr>
            <w:tcW w:w="567" w:type="dxa"/>
            <w:tcBorders>
              <w:top w:val="single" w:sz="4" w:space="0" w:color="auto"/>
              <w:left w:val="nil"/>
              <w:bottom w:val="single" w:sz="4" w:space="0" w:color="auto"/>
              <w:right w:val="single" w:sz="4" w:space="0" w:color="auto"/>
            </w:tcBorders>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tcPr>
          <w:p w:rsidR="00F169AA" w:rsidRPr="00764B29" w:rsidRDefault="00F169AA" w:rsidP="00035FBC">
            <w:pPr>
              <w:ind w:left="-107"/>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абсолю</w:t>
            </w:r>
            <w:r w:rsidRPr="00764B29">
              <w:rPr>
                <w:rFonts w:ascii="Times New Roman" w:hAnsi="Times New Roman" w:cs="Times New Roman"/>
                <w:color w:val="000000"/>
                <w:sz w:val="15"/>
                <w:szCs w:val="15"/>
              </w:rPr>
              <w:t>т</w:t>
            </w:r>
            <w:r w:rsidRPr="00764B29">
              <w:rPr>
                <w:rFonts w:ascii="Times New Roman" w:hAnsi="Times New Roman" w:cs="Times New Roman"/>
                <w:color w:val="000000"/>
                <w:sz w:val="15"/>
                <w:szCs w:val="15"/>
              </w:rPr>
              <w:t>ный пок</w:t>
            </w:r>
            <w:r w:rsidRPr="00764B29">
              <w:rPr>
                <w:rFonts w:ascii="Times New Roman" w:hAnsi="Times New Roman" w:cs="Times New Roman"/>
                <w:color w:val="000000"/>
                <w:sz w:val="15"/>
                <w:szCs w:val="15"/>
              </w:rPr>
              <w:t>а</w:t>
            </w:r>
            <w:r w:rsidRPr="00764B29">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23,6</w:t>
            </w:r>
          </w:p>
        </w:tc>
        <w:tc>
          <w:tcPr>
            <w:tcW w:w="71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noWrap/>
          </w:tcPr>
          <w:p w:rsidR="00F169AA" w:rsidRPr="00764B29" w:rsidRDefault="00F169AA" w:rsidP="00B853AF">
            <w:pPr>
              <w:jc w:val="right"/>
              <w:rPr>
                <w:rFonts w:ascii="Times New Roman" w:hAnsi="Times New Roman" w:cs="Times New Roman"/>
                <w:color w:val="000000"/>
                <w:sz w:val="15"/>
                <w:szCs w:val="15"/>
              </w:rPr>
            </w:pPr>
            <w:r w:rsidRPr="00764B29">
              <w:rPr>
                <w:rFonts w:ascii="Times New Roman" w:hAnsi="Times New Roman" w:cs="Times New Roman"/>
                <w:color w:val="000000"/>
                <w:sz w:val="15"/>
                <w:szCs w:val="15"/>
              </w:rPr>
              <w:t>9,9 </w:t>
            </w:r>
          </w:p>
        </w:tc>
        <w:tc>
          <w:tcPr>
            <w:tcW w:w="709"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177</w:t>
            </w:r>
          </w:p>
        </w:tc>
        <w:tc>
          <w:tcPr>
            <w:tcW w:w="567" w:type="dxa"/>
            <w:tcBorders>
              <w:top w:val="single" w:sz="4" w:space="0" w:color="auto"/>
              <w:left w:val="single" w:sz="4" w:space="0" w:color="auto"/>
              <w:bottom w:val="single" w:sz="4" w:space="0" w:color="auto"/>
              <w:right w:val="single" w:sz="4" w:space="0" w:color="auto"/>
            </w:tcBorders>
            <w:noWrap/>
          </w:tcPr>
          <w:p w:rsidR="00F169AA" w:rsidRPr="00764B29" w:rsidRDefault="00F169AA" w:rsidP="00B853AF">
            <w:pPr>
              <w:ind w:left="-108" w:right="-55"/>
              <w:jc w:val="center"/>
              <w:rPr>
                <w:rFonts w:ascii="Times New Roman" w:hAnsi="Times New Roman" w:cs="Times New Roman"/>
                <w:color w:val="000000"/>
                <w:sz w:val="16"/>
                <w:szCs w:val="16"/>
              </w:rPr>
            </w:pPr>
            <w:r w:rsidRPr="00764B29">
              <w:rPr>
                <w:rFonts w:ascii="Times New Roman" w:hAnsi="Times New Roman" w:cs="Times New Roman"/>
                <w:color w:val="000000"/>
                <w:sz w:val="16"/>
                <w:szCs w:val="16"/>
              </w:rPr>
              <w:t>ПП2-</w:t>
            </w:r>
          </w:p>
          <w:p w:rsidR="00F169AA" w:rsidRPr="00764B29" w:rsidRDefault="00F169AA" w:rsidP="00B853AF">
            <w:pPr>
              <w:ind w:left="-108" w:right="-55"/>
              <w:jc w:val="center"/>
              <w:rPr>
                <w:rFonts w:ascii="Times New Roman" w:hAnsi="Times New Roman" w:cs="Times New Roman"/>
                <w:color w:val="000000"/>
                <w:sz w:val="16"/>
                <w:szCs w:val="16"/>
              </w:rPr>
            </w:pPr>
            <w:r w:rsidRPr="00764B29">
              <w:rPr>
                <w:rFonts w:ascii="Times New Roman" w:hAnsi="Times New Roman" w:cs="Times New Roman"/>
                <w:color w:val="000000"/>
                <w:sz w:val="16"/>
                <w:szCs w:val="16"/>
              </w:rPr>
              <w:t>ПОМ8.2</w:t>
            </w:r>
          </w:p>
        </w:tc>
        <w:tc>
          <w:tcPr>
            <w:tcW w:w="2268" w:type="dxa"/>
            <w:tcBorders>
              <w:top w:val="single" w:sz="4" w:space="0" w:color="auto"/>
              <w:left w:val="nil"/>
              <w:bottom w:val="single" w:sz="4" w:space="0" w:color="auto"/>
              <w:right w:val="single" w:sz="4" w:space="0" w:color="auto"/>
            </w:tcBorders>
          </w:tcPr>
          <w:p w:rsidR="00F169AA" w:rsidRPr="00764B29" w:rsidRDefault="00F169AA" w:rsidP="00B853AF">
            <w:pPr>
              <w:rPr>
                <w:rFonts w:ascii="Times New Roman" w:hAnsi="Times New Roman" w:cs="Times New Roman"/>
                <w:color w:val="000000"/>
                <w:sz w:val="16"/>
                <w:szCs w:val="16"/>
              </w:rPr>
            </w:pPr>
            <w:r w:rsidRPr="00764B29">
              <w:rPr>
                <w:rFonts w:ascii="Times New Roman" w:hAnsi="Times New Roman" w:cs="Times New Roman"/>
                <w:color w:val="000000"/>
                <w:sz w:val="16"/>
                <w:szCs w:val="16"/>
              </w:rPr>
              <w:t>Показатель: «Произво</w:t>
            </w:r>
            <w:r w:rsidRPr="00764B29">
              <w:rPr>
                <w:rFonts w:ascii="Times New Roman" w:hAnsi="Times New Roman" w:cs="Times New Roman"/>
                <w:color w:val="000000"/>
                <w:sz w:val="16"/>
                <w:szCs w:val="16"/>
              </w:rPr>
              <w:t>д</w:t>
            </w:r>
            <w:r w:rsidRPr="00764B29">
              <w:rPr>
                <w:rFonts w:ascii="Times New Roman" w:hAnsi="Times New Roman" w:cs="Times New Roman"/>
                <w:color w:val="000000"/>
                <w:sz w:val="16"/>
                <w:szCs w:val="16"/>
              </w:rPr>
              <w:t>ство шерсти в сельскохозяйстве</w:t>
            </w:r>
            <w:r w:rsidRPr="00764B29">
              <w:rPr>
                <w:rFonts w:ascii="Times New Roman" w:hAnsi="Times New Roman" w:cs="Times New Roman"/>
                <w:color w:val="000000"/>
                <w:sz w:val="16"/>
                <w:szCs w:val="16"/>
              </w:rPr>
              <w:t>н</w:t>
            </w:r>
            <w:r w:rsidRPr="00764B29">
              <w:rPr>
                <w:rFonts w:ascii="Times New Roman" w:hAnsi="Times New Roman" w:cs="Times New Roman"/>
                <w:color w:val="000000"/>
                <w:sz w:val="16"/>
                <w:szCs w:val="16"/>
              </w:rPr>
              <w:t>ных организациях, крестья</w:t>
            </w:r>
            <w:r w:rsidRPr="00764B29">
              <w:rPr>
                <w:rFonts w:ascii="Times New Roman" w:hAnsi="Times New Roman" w:cs="Times New Roman"/>
                <w:color w:val="000000"/>
                <w:sz w:val="16"/>
                <w:szCs w:val="16"/>
              </w:rPr>
              <w:t>н</w:t>
            </w:r>
            <w:r w:rsidRPr="00764B29">
              <w:rPr>
                <w:rFonts w:ascii="Times New Roman" w:hAnsi="Times New Roman" w:cs="Times New Roman"/>
                <w:color w:val="000000"/>
                <w:sz w:val="16"/>
                <w:szCs w:val="16"/>
              </w:rPr>
              <w:t>ских (фермерских) хозяйс</w:t>
            </w:r>
            <w:r w:rsidRPr="00764B29">
              <w:rPr>
                <w:rFonts w:ascii="Times New Roman" w:hAnsi="Times New Roman" w:cs="Times New Roman"/>
                <w:color w:val="000000"/>
                <w:sz w:val="16"/>
                <w:szCs w:val="16"/>
              </w:rPr>
              <w:t>т</w:t>
            </w:r>
            <w:r w:rsidRPr="00764B29">
              <w:rPr>
                <w:rFonts w:ascii="Times New Roman" w:hAnsi="Times New Roman" w:cs="Times New Roman"/>
                <w:color w:val="000000"/>
                <w:sz w:val="16"/>
                <w:szCs w:val="16"/>
              </w:rPr>
              <w:t>вах, включая индивидуал</w:t>
            </w:r>
            <w:r w:rsidRPr="00764B29">
              <w:rPr>
                <w:rFonts w:ascii="Times New Roman" w:hAnsi="Times New Roman" w:cs="Times New Roman"/>
                <w:color w:val="000000"/>
                <w:sz w:val="16"/>
                <w:szCs w:val="16"/>
              </w:rPr>
              <w:t>ь</w:t>
            </w:r>
            <w:r w:rsidRPr="00764B29">
              <w:rPr>
                <w:rFonts w:ascii="Times New Roman" w:hAnsi="Times New Roman" w:cs="Times New Roman"/>
                <w:color w:val="000000"/>
                <w:sz w:val="16"/>
                <w:szCs w:val="16"/>
              </w:rPr>
              <w:t>ных пре</w:t>
            </w:r>
            <w:r w:rsidRPr="00764B29">
              <w:rPr>
                <w:rFonts w:ascii="Times New Roman" w:hAnsi="Times New Roman" w:cs="Times New Roman"/>
                <w:color w:val="000000"/>
                <w:sz w:val="16"/>
                <w:szCs w:val="16"/>
              </w:rPr>
              <w:t>д</w:t>
            </w:r>
            <w:r w:rsidRPr="00764B29">
              <w:rPr>
                <w:rFonts w:ascii="Times New Roman" w:hAnsi="Times New Roman" w:cs="Times New Roman"/>
                <w:color w:val="000000"/>
                <w:sz w:val="16"/>
                <w:szCs w:val="16"/>
              </w:rPr>
              <w:t>принимателей»</w:t>
            </w:r>
          </w:p>
        </w:tc>
        <w:tc>
          <w:tcPr>
            <w:tcW w:w="992"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tcPr>
          <w:p w:rsidR="00F169AA" w:rsidRPr="00764B29" w:rsidRDefault="00F169AA" w:rsidP="00035FBC">
            <w:pPr>
              <w:ind w:left="-107"/>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абсолю</w:t>
            </w:r>
            <w:r w:rsidRPr="00764B29">
              <w:rPr>
                <w:rFonts w:ascii="Times New Roman" w:hAnsi="Times New Roman" w:cs="Times New Roman"/>
                <w:color w:val="000000"/>
                <w:sz w:val="15"/>
                <w:szCs w:val="15"/>
              </w:rPr>
              <w:t>т</w:t>
            </w:r>
            <w:r w:rsidRPr="00764B29">
              <w:rPr>
                <w:rFonts w:ascii="Times New Roman" w:hAnsi="Times New Roman" w:cs="Times New Roman"/>
                <w:color w:val="000000"/>
                <w:sz w:val="15"/>
                <w:szCs w:val="15"/>
              </w:rPr>
              <w:t>ный пок</w:t>
            </w:r>
            <w:r w:rsidRPr="00764B29">
              <w:rPr>
                <w:rFonts w:ascii="Times New Roman" w:hAnsi="Times New Roman" w:cs="Times New Roman"/>
                <w:color w:val="000000"/>
                <w:sz w:val="15"/>
                <w:szCs w:val="15"/>
              </w:rPr>
              <w:t>а</w:t>
            </w:r>
            <w:r w:rsidRPr="00764B29">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noWrap/>
          </w:tcPr>
          <w:p w:rsidR="00F169AA" w:rsidRPr="00764B29" w:rsidRDefault="00F169AA" w:rsidP="00B853AF">
            <w:pPr>
              <w:jc w:val="right"/>
              <w:rPr>
                <w:rFonts w:ascii="Times New Roman" w:hAnsi="Times New Roman" w:cs="Times New Roman"/>
                <w:color w:val="000000"/>
                <w:sz w:val="15"/>
                <w:szCs w:val="15"/>
              </w:rPr>
            </w:pPr>
            <w:r w:rsidRPr="00764B29">
              <w:rPr>
                <w:rFonts w:ascii="Times New Roman" w:hAnsi="Times New Roman" w:cs="Times New Roman"/>
                <w:color w:val="000000"/>
                <w:sz w:val="15"/>
                <w:szCs w:val="15"/>
              </w:rPr>
              <w:t>0,9</w:t>
            </w:r>
          </w:p>
        </w:tc>
        <w:tc>
          <w:tcPr>
            <w:tcW w:w="711" w:type="dxa"/>
            <w:tcBorders>
              <w:top w:val="single" w:sz="4" w:space="0" w:color="auto"/>
              <w:left w:val="nil"/>
              <w:bottom w:val="single" w:sz="4" w:space="0" w:color="auto"/>
              <w:right w:val="single" w:sz="4" w:space="0" w:color="auto"/>
            </w:tcBorders>
            <w:noWrap/>
          </w:tcPr>
          <w:p w:rsidR="00F169AA" w:rsidRPr="00764B29" w:rsidRDefault="00F169AA" w:rsidP="00B853AF">
            <w:pPr>
              <w:jc w:val="right"/>
              <w:rPr>
                <w:rFonts w:ascii="Times New Roman" w:hAnsi="Times New Roman" w:cs="Times New Roman"/>
                <w:color w:val="000000"/>
                <w:sz w:val="15"/>
                <w:szCs w:val="15"/>
              </w:rPr>
            </w:pPr>
            <w:r w:rsidRPr="00764B29">
              <w:rPr>
                <w:rFonts w:ascii="Times New Roman" w:hAnsi="Times New Roman" w:cs="Times New Roman"/>
                <w:color w:val="000000"/>
                <w:sz w:val="15"/>
                <w:szCs w:val="15"/>
              </w:rPr>
              <w:t>0,7</w:t>
            </w:r>
          </w:p>
        </w:tc>
        <w:tc>
          <w:tcPr>
            <w:tcW w:w="709" w:type="dxa"/>
            <w:tcBorders>
              <w:top w:val="single" w:sz="4" w:space="0" w:color="auto"/>
              <w:left w:val="nil"/>
              <w:bottom w:val="single" w:sz="4" w:space="0" w:color="auto"/>
              <w:right w:val="single" w:sz="4" w:space="0" w:color="auto"/>
            </w:tcBorders>
            <w:noWrap/>
          </w:tcPr>
          <w:p w:rsidR="00F169AA" w:rsidRPr="00764B29" w:rsidRDefault="00F169AA" w:rsidP="00B853AF">
            <w:pPr>
              <w:jc w:val="right"/>
              <w:rPr>
                <w:sz w:val="15"/>
                <w:szCs w:val="15"/>
                <w:lang w:val="en-US"/>
              </w:rPr>
            </w:pPr>
            <w:r w:rsidRPr="00764B29">
              <w:rPr>
                <w:sz w:val="15"/>
                <w:szCs w:val="15"/>
              </w:rPr>
              <w:t>0,7</w:t>
            </w:r>
          </w:p>
        </w:tc>
        <w:tc>
          <w:tcPr>
            <w:tcW w:w="709"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tcPr>
          <w:p w:rsidR="00F169AA" w:rsidRPr="00764B29" w:rsidRDefault="00F169AA" w:rsidP="00B853AF">
            <w:pPr>
              <w:jc w:val="center"/>
              <w:rPr>
                <w:sz w:val="15"/>
                <w:szCs w:val="15"/>
              </w:rPr>
            </w:pPr>
            <w:r w:rsidRPr="00764B29">
              <w:rPr>
                <w:sz w:val="15"/>
                <w:szCs w:val="15"/>
                <w:lang w:val="en-US"/>
              </w:rPr>
              <w:t>X</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178</w:t>
            </w:r>
          </w:p>
        </w:tc>
        <w:tc>
          <w:tcPr>
            <w:tcW w:w="567" w:type="dxa"/>
            <w:tcBorders>
              <w:top w:val="single" w:sz="4" w:space="0" w:color="auto"/>
              <w:left w:val="single" w:sz="4" w:space="0" w:color="auto"/>
              <w:bottom w:val="single" w:sz="4" w:space="0" w:color="auto"/>
              <w:right w:val="single" w:sz="4" w:space="0" w:color="auto"/>
            </w:tcBorders>
            <w:noWrap/>
          </w:tcPr>
          <w:p w:rsidR="00F169AA" w:rsidRPr="00764B29" w:rsidRDefault="00F169AA" w:rsidP="00B853AF">
            <w:pPr>
              <w:ind w:left="-108" w:right="-55"/>
              <w:jc w:val="center"/>
              <w:rPr>
                <w:rFonts w:ascii="Times New Roman" w:hAnsi="Times New Roman" w:cs="Times New Roman"/>
                <w:color w:val="000000"/>
                <w:sz w:val="16"/>
                <w:szCs w:val="16"/>
              </w:rPr>
            </w:pPr>
            <w:r w:rsidRPr="00764B29">
              <w:rPr>
                <w:rFonts w:ascii="Times New Roman" w:hAnsi="Times New Roman" w:cs="Times New Roman"/>
                <w:color w:val="000000"/>
                <w:sz w:val="16"/>
                <w:szCs w:val="16"/>
              </w:rPr>
              <w:t>ПП2-М8.</w:t>
            </w:r>
            <w:r>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tcPr>
          <w:p w:rsidR="00F169AA" w:rsidRPr="00764B29" w:rsidRDefault="00F169AA" w:rsidP="00B853AF">
            <w:pPr>
              <w:rPr>
                <w:rFonts w:ascii="Times New Roman" w:hAnsi="Times New Roman" w:cs="Times New Roman"/>
                <w:color w:val="000000"/>
                <w:sz w:val="16"/>
                <w:szCs w:val="16"/>
              </w:rPr>
            </w:pPr>
            <w:r w:rsidRPr="00764B29">
              <w:rPr>
                <w:rFonts w:ascii="Times New Roman" w:hAnsi="Times New Roman" w:cs="Times New Roman"/>
                <w:color w:val="000000"/>
                <w:sz w:val="16"/>
                <w:szCs w:val="16"/>
              </w:rPr>
              <w:t>Мероприятие «Предоставл</w:t>
            </w:r>
            <w:r w:rsidRPr="00764B29">
              <w:rPr>
                <w:rFonts w:ascii="Times New Roman" w:hAnsi="Times New Roman" w:cs="Times New Roman"/>
                <w:color w:val="000000"/>
                <w:sz w:val="16"/>
                <w:szCs w:val="16"/>
              </w:rPr>
              <w:t>е</w:t>
            </w:r>
            <w:r w:rsidRPr="00764B29">
              <w:rPr>
                <w:rFonts w:ascii="Times New Roman" w:hAnsi="Times New Roman" w:cs="Times New Roman"/>
                <w:color w:val="000000"/>
                <w:sz w:val="16"/>
                <w:szCs w:val="16"/>
              </w:rPr>
              <w:t>ние государственной по</w:t>
            </w:r>
            <w:r w:rsidRPr="00764B29">
              <w:rPr>
                <w:rFonts w:ascii="Times New Roman" w:hAnsi="Times New Roman" w:cs="Times New Roman"/>
                <w:color w:val="000000"/>
                <w:sz w:val="16"/>
                <w:szCs w:val="16"/>
              </w:rPr>
              <w:t>д</w:t>
            </w:r>
            <w:r w:rsidRPr="00764B29">
              <w:rPr>
                <w:rFonts w:ascii="Times New Roman" w:hAnsi="Times New Roman" w:cs="Times New Roman"/>
                <w:color w:val="000000"/>
                <w:sz w:val="16"/>
                <w:szCs w:val="16"/>
              </w:rPr>
              <w:t>держки на реализацию мер</w:t>
            </w:r>
            <w:r w:rsidRPr="00764B29">
              <w:rPr>
                <w:rFonts w:ascii="Times New Roman" w:hAnsi="Times New Roman" w:cs="Times New Roman"/>
                <w:color w:val="000000"/>
                <w:sz w:val="16"/>
                <w:szCs w:val="16"/>
              </w:rPr>
              <w:t>о</w:t>
            </w:r>
            <w:r w:rsidRPr="00764B29">
              <w:rPr>
                <w:rFonts w:ascii="Times New Roman" w:hAnsi="Times New Roman" w:cs="Times New Roman"/>
                <w:color w:val="000000"/>
                <w:sz w:val="16"/>
                <w:szCs w:val="16"/>
              </w:rPr>
              <w:t>приятий ведомственной ц</w:t>
            </w:r>
            <w:r w:rsidRPr="00764B29">
              <w:rPr>
                <w:rFonts w:ascii="Times New Roman" w:hAnsi="Times New Roman" w:cs="Times New Roman"/>
                <w:color w:val="000000"/>
                <w:sz w:val="16"/>
                <w:szCs w:val="16"/>
              </w:rPr>
              <w:t>е</w:t>
            </w:r>
            <w:r w:rsidRPr="00764B29">
              <w:rPr>
                <w:rFonts w:ascii="Times New Roman" w:hAnsi="Times New Roman" w:cs="Times New Roman"/>
                <w:color w:val="000000"/>
                <w:sz w:val="16"/>
                <w:szCs w:val="16"/>
              </w:rPr>
              <w:t>левой программы»</w:t>
            </w:r>
          </w:p>
        </w:tc>
        <w:tc>
          <w:tcPr>
            <w:tcW w:w="992"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tcPr>
          <w:p w:rsidR="00F169AA" w:rsidRPr="00764B29" w:rsidRDefault="00F169AA" w:rsidP="00B853AF">
            <w:pPr>
              <w:jc w:val="center"/>
              <w:rPr>
                <w:sz w:val="15"/>
                <w:szCs w:val="15"/>
              </w:rPr>
            </w:pPr>
            <w:r w:rsidRPr="00764B2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jc w:val="center"/>
              <w:rPr>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tcPr>
          <w:p w:rsidR="00F169AA" w:rsidRPr="00764B29" w:rsidRDefault="00F169AA" w:rsidP="00B853AF">
            <w:pPr>
              <w:jc w:val="center"/>
              <w:rPr>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jc w:val="center"/>
              <w:rPr>
                <w:sz w:val="15"/>
                <w:szCs w:val="15"/>
              </w:rPr>
            </w:pPr>
            <w:r w:rsidRPr="00764B2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tcPr>
          <w:p w:rsidR="00F169AA" w:rsidRPr="00764B29" w:rsidRDefault="00F169AA" w:rsidP="00B853AF">
            <w:pPr>
              <w:jc w:val="center"/>
              <w:rPr>
                <w:sz w:val="15"/>
                <w:szCs w:val="15"/>
              </w:rPr>
            </w:pPr>
            <w:r w:rsidRPr="00764B2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tcPr>
          <w:p w:rsidR="00F169AA" w:rsidRPr="00A740B1" w:rsidRDefault="00F169AA" w:rsidP="00A740B1">
            <w:pPr>
              <w:numPr>
                <w:ilvl w:val="0"/>
                <w:numId w:val="18"/>
              </w:numPr>
              <w:jc w:val="center"/>
              <w:rPr>
                <w:sz w:val="16"/>
                <w:szCs w:val="16"/>
              </w:rPr>
            </w:pPr>
            <w:r w:rsidRPr="00A740B1">
              <w:rPr>
                <w:sz w:val="16"/>
                <w:szCs w:val="16"/>
              </w:rPr>
              <w:t>179</w:t>
            </w:r>
          </w:p>
        </w:tc>
        <w:tc>
          <w:tcPr>
            <w:tcW w:w="567" w:type="dxa"/>
            <w:tcBorders>
              <w:top w:val="single" w:sz="4" w:space="0" w:color="auto"/>
              <w:left w:val="single" w:sz="4" w:space="0" w:color="auto"/>
              <w:bottom w:val="single" w:sz="4" w:space="0" w:color="auto"/>
              <w:right w:val="single" w:sz="4" w:space="0" w:color="auto"/>
            </w:tcBorders>
            <w:noWrap/>
          </w:tcPr>
          <w:p w:rsidR="00F169AA" w:rsidRPr="00764B2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tcPr>
          <w:p w:rsidR="00F169AA" w:rsidRPr="00764B29" w:rsidRDefault="00F169AA" w:rsidP="00B853AF">
            <w:pPr>
              <w:rPr>
                <w:rFonts w:ascii="Times New Roman" w:hAnsi="Times New Roman" w:cs="Times New Roman"/>
                <w:color w:val="000000"/>
                <w:sz w:val="16"/>
                <w:szCs w:val="16"/>
              </w:rPr>
            </w:pPr>
            <w:r w:rsidRPr="00764B2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tcPr>
          <w:p w:rsidR="00F169AA" w:rsidRPr="00764B29" w:rsidRDefault="00F169AA" w:rsidP="00B853AF">
            <w:pPr>
              <w:ind w:left="-108"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260</w:t>
            </w:r>
          </w:p>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04 19</w:t>
            </w:r>
          </w:p>
        </w:tc>
        <w:tc>
          <w:tcPr>
            <w:tcW w:w="426" w:type="dxa"/>
            <w:tcBorders>
              <w:top w:val="single" w:sz="4" w:space="0" w:color="auto"/>
              <w:left w:val="nil"/>
              <w:bottom w:val="single" w:sz="4" w:space="0" w:color="auto"/>
              <w:right w:val="single" w:sz="4" w:space="0" w:color="auto"/>
            </w:tcBorders>
            <w:noWrap/>
          </w:tcPr>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810</w:t>
            </w:r>
          </w:p>
          <w:p w:rsidR="00F169AA" w:rsidRPr="00764B29" w:rsidRDefault="00F169AA" w:rsidP="00B853AF">
            <w:pPr>
              <w:ind w:left="-95" w:right="-108"/>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(18)</w:t>
            </w:r>
          </w:p>
        </w:tc>
        <w:tc>
          <w:tcPr>
            <w:tcW w:w="69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tcPr>
          <w:p w:rsidR="00F169AA" w:rsidRPr="00764B29" w:rsidRDefault="00F169AA" w:rsidP="00B853AF">
            <w:pPr>
              <w:ind w:left="-87"/>
              <w:jc w:val="right"/>
              <w:rPr>
                <w:i/>
                <w:color w:val="000000"/>
                <w:sz w:val="15"/>
                <w:szCs w:val="15"/>
              </w:rPr>
            </w:pPr>
            <w:r w:rsidRPr="00764B29">
              <w:rPr>
                <w:i/>
                <w:color w:val="000000"/>
                <w:sz w:val="15"/>
                <w:szCs w:val="15"/>
              </w:rPr>
              <w:t>122,2</w:t>
            </w:r>
          </w:p>
        </w:tc>
        <w:tc>
          <w:tcPr>
            <w:tcW w:w="709"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F169AA" w:rsidRPr="00764B29" w:rsidRDefault="00F169AA" w:rsidP="00B853AF">
            <w:pPr>
              <w:jc w:val="center"/>
              <w:rPr>
                <w:rFonts w:ascii="Times New Roman" w:hAnsi="Times New Roman" w:cs="Times New Roman"/>
                <w:color w:val="000000"/>
                <w:sz w:val="15"/>
                <w:szCs w:val="15"/>
              </w:rPr>
            </w:pPr>
            <w:r w:rsidRPr="00764B2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tcPr>
          <w:p w:rsidR="00F169AA" w:rsidRPr="00764B29" w:rsidRDefault="00F169AA" w:rsidP="00B853AF">
            <w:pPr>
              <w:ind w:left="-87"/>
              <w:jc w:val="right"/>
              <w:rPr>
                <w:i/>
                <w:color w:val="000000"/>
                <w:sz w:val="15"/>
                <w:szCs w:val="15"/>
              </w:rPr>
            </w:pPr>
            <w:r w:rsidRPr="00764B29">
              <w:rPr>
                <w:i/>
                <w:color w:val="000000"/>
                <w:sz w:val="15"/>
                <w:szCs w:val="15"/>
              </w:rPr>
              <w:t>122,2</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b/>
                <w:bCs/>
                <w:color w:val="000000"/>
                <w:sz w:val="16"/>
                <w:szCs w:val="16"/>
              </w:rPr>
            </w:pPr>
            <w:r w:rsidRPr="00001F2A">
              <w:rPr>
                <w:rFonts w:ascii="Times New Roman" w:hAnsi="Times New Roman" w:cs="Times New Roman"/>
                <w:b/>
                <w:bCs/>
                <w:color w:val="000000"/>
                <w:sz w:val="16"/>
                <w:szCs w:val="16"/>
              </w:rPr>
              <w:t>ПП2-ОМ9</w:t>
            </w: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rFonts w:ascii="Times New Roman" w:hAnsi="Times New Roman" w:cs="Times New Roman"/>
                <w:b/>
                <w:bCs/>
                <w:color w:val="000000"/>
                <w:sz w:val="16"/>
                <w:szCs w:val="16"/>
              </w:rPr>
            </w:pPr>
            <w:r w:rsidRPr="00001F2A">
              <w:rPr>
                <w:rFonts w:ascii="Times New Roman" w:hAnsi="Times New Roman" w:cs="Times New Roman"/>
                <w:b/>
                <w:bCs/>
                <w:color w:val="000000"/>
                <w:sz w:val="16"/>
                <w:szCs w:val="16"/>
              </w:rPr>
              <w:t>Основное мероприятие «Развитие производства тонкорунной и полутонк</w:t>
            </w:r>
            <w:r w:rsidRPr="00001F2A">
              <w:rPr>
                <w:rFonts w:ascii="Times New Roman" w:hAnsi="Times New Roman" w:cs="Times New Roman"/>
                <w:b/>
                <w:bCs/>
                <w:color w:val="000000"/>
                <w:sz w:val="16"/>
                <w:szCs w:val="16"/>
              </w:rPr>
              <w:t>о</w:t>
            </w:r>
            <w:r w:rsidRPr="00001F2A">
              <w:rPr>
                <w:rFonts w:ascii="Times New Roman" w:hAnsi="Times New Roman" w:cs="Times New Roman"/>
                <w:b/>
                <w:bCs/>
                <w:color w:val="000000"/>
                <w:sz w:val="16"/>
                <w:szCs w:val="16"/>
              </w:rPr>
              <w:t>рунной шерсти»</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181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rFonts w:ascii="Times New Roman" w:hAnsi="Times New Roman" w:cs="Times New Roman"/>
                <w:color w:val="000000"/>
                <w:sz w:val="16"/>
                <w:szCs w:val="16"/>
              </w:rPr>
            </w:pPr>
            <w:r w:rsidRPr="00001F2A">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287E0D">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287E0D">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287E0D">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129" w:right="-70"/>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Default="00F169AA">
            <w:pPr>
              <w:jc w:val="right"/>
              <w:rPr>
                <w:color w:val="000000"/>
                <w:sz w:val="15"/>
                <w:szCs w:val="15"/>
              </w:rPr>
            </w:pPr>
            <w:r>
              <w:rPr>
                <w:color w:val="000000"/>
                <w:sz w:val="15"/>
                <w:szCs w:val="15"/>
              </w:rPr>
              <w:t>5221,3</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Default="00F169AA">
            <w:pPr>
              <w:jc w:val="right"/>
              <w:rPr>
                <w:color w:val="000000"/>
                <w:sz w:val="15"/>
                <w:szCs w:val="15"/>
              </w:rPr>
            </w:pPr>
            <w:r>
              <w:rPr>
                <w:color w:val="000000"/>
                <w:sz w:val="15"/>
                <w:szCs w:val="15"/>
              </w:rPr>
              <w:t>240,0</w:t>
            </w:r>
          </w:p>
        </w:tc>
        <w:tc>
          <w:tcPr>
            <w:tcW w:w="715" w:type="dxa"/>
            <w:tcBorders>
              <w:top w:val="single" w:sz="4" w:space="0" w:color="auto"/>
              <w:left w:val="nil"/>
              <w:bottom w:val="single" w:sz="4" w:space="0" w:color="auto"/>
              <w:right w:val="single" w:sz="4" w:space="0" w:color="auto"/>
            </w:tcBorders>
            <w:shd w:val="clear" w:color="000000" w:fill="FFFFFF"/>
          </w:tcPr>
          <w:p w:rsidR="00F169AA" w:rsidRDefault="00F169AA">
            <w:pPr>
              <w:jc w:val="right"/>
              <w:rPr>
                <w:color w:val="000000"/>
                <w:sz w:val="15"/>
                <w:szCs w:val="15"/>
              </w:rPr>
            </w:pPr>
            <w:r>
              <w:rPr>
                <w:color w:val="000000"/>
                <w:sz w:val="15"/>
                <w:szCs w:val="15"/>
              </w:rPr>
              <w:t>10000,0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Default="00F169AA">
            <w:pPr>
              <w:jc w:val="right"/>
              <w:rPr>
                <w:color w:val="000000"/>
                <w:sz w:val="15"/>
                <w:szCs w:val="15"/>
              </w:rPr>
            </w:pPr>
            <w:r>
              <w:rPr>
                <w:color w:val="000000"/>
                <w:sz w:val="15"/>
                <w:szCs w:val="15"/>
              </w:rPr>
              <w:t>5963,4</w:t>
            </w:r>
          </w:p>
        </w:tc>
        <w:tc>
          <w:tcPr>
            <w:tcW w:w="714" w:type="dxa"/>
            <w:tcBorders>
              <w:top w:val="single" w:sz="4" w:space="0" w:color="auto"/>
              <w:left w:val="nil"/>
              <w:bottom w:val="single" w:sz="4" w:space="0" w:color="auto"/>
              <w:right w:val="single" w:sz="4" w:space="0" w:color="auto"/>
            </w:tcBorders>
            <w:shd w:val="clear" w:color="000000" w:fill="FFFFFF"/>
          </w:tcPr>
          <w:p w:rsidR="00F169AA" w:rsidRDefault="00F169AA">
            <w:pPr>
              <w:jc w:val="right"/>
              <w:rPr>
                <w:color w:val="000000"/>
                <w:sz w:val="15"/>
                <w:szCs w:val="15"/>
              </w:rPr>
            </w:pPr>
            <w:r>
              <w:rPr>
                <w:color w:val="000000"/>
                <w:sz w:val="15"/>
                <w:szCs w:val="15"/>
              </w:rPr>
              <w:t>5963,4</w:t>
            </w:r>
          </w:p>
        </w:tc>
        <w:tc>
          <w:tcPr>
            <w:tcW w:w="715" w:type="dxa"/>
            <w:tcBorders>
              <w:top w:val="single" w:sz="4" w:space="0" w:color="auto"/>
              <w:left w:val="nil"/>
              <w:bottom w:val="single" w:sz="4" w:space="0" w:color="auto"/>
              <w:right w:val="single" w:sz="4" w:space="0" w:color="auto"/>
            </w:tcBorders>
            <w:shd w:val="clear" w:color="000000" w:fill="FFFFFF"/>
          </w:tcPr>
          <w:p w:rsidR="00F169AA" w:rsidRDefault="00F169AA">
            <w:pPr>
              <w:jc w:val="right"/>
              <w:rPr>
                <w:color w:val="000000"/>
                <w:sz w:val="15"/>
                <w:szCs w:val="15"/>
              </w:rPr>
            </w:pPr>
            <w:r>
              <w:rPr>
                <w:color w:val="000000"/>
                <w:sz w:val="15"/>
                <w:szCs w:val="15"/>
              </w:rPr>
              <w:t>5963,4</w:t>
            </w:r>
          </w:p>
        </w:tc>
        <w:tc>
          <w:tcPr>
            <w:tcW w:w="865" w:type="dxa"/>
            <w:tcBorders>
              <w:top w:val="single" w:sz="4" w:space="0" w:color="auto"/>
              <w:left w:val="nil"/>
              <w:bottom w:val="single" w:sz="4" w:space="0" w:color="auto"/>
              <w:right w:val="single" w:sz="4" w:space="0" w:color="auto"/>
            </w:tcBorders>
            <w:shd w:val="clear" w:color="000000" w:fill="FFFFFF"/>
          </w:tcPr>
          <w:p w:rsidR="00F169AA" w:rsidRDefault="00F169AA">
            <w:pPr>
              <w:jc w:val="right"/>
              <w:rPr>
                <w:color w:val="000000"/>
                <w:sz w:val="15"/>
                <w:szCs w:val="15"/>
              </w:rPr>
            </w:pPr>
            <w:r>
              <w:rPr>
                <w:color w:val="000000"/>
                <w:sz w:val="15"/>
                <w:szCs w:val="15"/>
              </w:rPr>
              <w:t>33351,5</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182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rFonts w:ascii="Times New Roman" w:hAnsi="Times New Roman" w:cs="Times New Roman"/>
                <w:color w:val="000000"/>
                <w:sz w:val="16"/>
                <w:szCs w:val="16"/>
              </w:rPr>
            </w:pPr>
            <w:r w:rsidRPr="00001F2A">
              <w:rPr>
                <w:rFonts w:ascii="Times New Roman" w:hAnsi="Times New Roman" w:cs="Times New Roman"/>
                <w:color w:val="000000"/>
                <w:sz w:val="16"/>
                <w:szCs w:val="16"/>
              </w:rPr>
              <w:t>кроме того, финансиров</w:t>
            </w:r>
            <w:r w:rsidRPr="00001F2A">
              <w:rPr>
                <w:rFonts w:ascii="Times New Roman" w:hAnsi="Times New Roman" w:cs="Times New Roman"/>
                <w:color w:val="000000"/>
                <w:sz w:val="16"/>
                <w:szCs w:val="16"/>
              </w:rPr>
              <w:t>а</w:t>
            </w:r>
            <w:r w:rsidRPr="00001F2A">
              <w:rPr>
                <w:rFonts w:ascii="Times New Roman" w:hAnsi="Times New Roman" w:cs="Times New Roman"/>
                <w:color w:val="000000"/>
                <w:sz w:val="16"/>
                <w:szCs w:val="16"/>
              </w:rPr>
              <w:t>ние в установленном законод</w:t>
            </w:r>
            <w:r w:rsidRPr="00001F2A">
              <w:rPr>
                <w:rFonts w:ascii="Times New Roman" w:hAnsi="Times New Roman" w:cs="Times New Roman"/>
                <w:color w:val="000000"/>
                <w:sz w:val="16"/>
                <w:szCs w:val="16"/>
              </w:rPr>
              <w:t>а</w:t>
            </w:r>
            <w:r w:rsidRPr="00001F2A">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183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264"/>
              <w:rPr>
                <w:rFonts w:ascii="Times New Roman" w:hAnsi="Times New Roman" w:cs="Times New Roman"/>
                <w:color w:val="000000"/>
                <w:sz w:val="16"/>
                <w:szCs w:val="16"/>
              </w:rPr>
            </w:pPr>
            <w:r w:rsidRPr="00001F2A">
              <w:rPr>
                <w:rFonts w:ascii="Times New Roman" w:hAnsi="Times New Roman" w:cs="Times New Roman"/>
                <w:color w:val="000000"/>
                <w:sz w:val="16"/>
                <w:szCs w:val="16"/>
              </w:rPr>
              <w:t>из федерального бю</w:t>
            </w:r>
            <w:r w:rsidRPr="00001F2A">
              <w:rPr>
                <w:rFonts w:ascii="Times New Roman" w:hAnsi="Times New Roman" w:cs="Times New Roman"/>
                <w:color w:val="000000"/>
                <w:sz w:val="16"/>
                <w:szCs w:val="16"/>
              </w:rPr>
              <w:t>д</w:t>
            </w:r>
            <w:r w:rsidRPr="00001F2A">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287E0D">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1242,5</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287E0D">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4254,3</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184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color w:val="000000"/>
                <w:sz w:val="16"/>
                <w:szCs w:val="16"/>
              </w:rPr>
            </w:pPr>
            <w:r w:rsidRPr="00001F2A">
              <w:rPr>
                <w:rFonts w:ascii="Times New Roman" w:hAnsi="Times New Roman" w:cs="Times New Roman"/>
                <w:color w:val="000000"/>
                <w:sz w:val="16"/>
                <w:szCs w:val="16"/>
              </w:rPr>
              <w:t>ПП2-ПОМ9</w:t>
            </w: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rFonts w:ascii="Times New Roman" w:hAnsi="Times New Roman" w:cs="Times New Roman"/>
                <w:color w:val="000000"/>
                <w:sz w:val="16"/>
                <w:szCs w:val="16"/>
              </w:rPr>
            </w:pPr>
            <w:r w:rsidRPr="00001F2A">
              <w:rPr>
                <w:rFonts w:ascii="Times New Roman" w:hAnsi="Times New Roman" w:cs="Times New Roman"/>
                <w:color w:val="000000"/>
                <w:sz w:val="16"/>
                <w:szCs w:val="16"/>
              </w:rPr>
              <w:t>Показатель: «Произво</w:t>
            </w:r>
            <w:r w:rsidRPr="00001F2A">
              <w:rPr>
                <w:rFonts w:ascii="Times New Roman" w:hAnsi="Times New Roman" w:cs="Times New Roman"/>
                <w:color w:val="000000"/>
                <w:sz w:val="16"/>
                <w:szCs w:val="16"/>
              </w:rPr>
              <w:t>д</w:t>
            </w:r>
            <w:r w:rsidRPr="00001F2A">
              <w:rPr>
                <w:rFonts w:ascii="Times New Roman" w:hAnsi="Times New Roman" w:cs="Times New Roman"/>
                <w:color w:val="000000"/>
                <w:sz w:val="16"/>
                <w:szCs w:val="16"/>
              </w:rPr>
              <w:t>ство тонкорунной и полутонк</w:t>
            </w:r>
            <w:r w:rsidRPr="00001F2A">
              <w:rPr>
                <w:rFonts w:ascii="Times New Roman" w:hAnsi="Times New Roman" w:cs="Times New Roman"/>
                <w:color w:val="000000"/>
                <w:sz w:val="16"/>
                <w:szCs w:val="16"/>
              </w:rPr>
              <w:t>о</w:t>
            </w:r>
            <w:r w:rsidRPr="00001F2A">
              <w:rPr>
                <w:rFonts w:ascii="Times New Roman" w:hAnsi="Times New Roman" w:cs="Times New Roman"/>
                <w:color w:val="000000"/>
                <w:sz w:val="16"/>
                <w:szCs w:val="16"/>
              </w:rPr>
              <w:t>рунной шерсти»»</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001F2A">
            <w:pPr>
              <w:ind w:left="-107"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абсолю</w:t>
            </w:r>
            <w:r w:rsidRPr="00001F2A">
              <w:rPr>
                <w:rFonts w:ascii="Times New Roman" w:hAnsi="Times New Roman" w:cs="Times New Roman"/>
                <w:color w:val="000000"/>
                <w:sz w:val="15"/>
                <w:szCs w:val="15"/>
              </w:rPr>
              <w:t>т</w:t>
            </w:r>
            <w:r w:rsidRPr="00001F2A">
              <w:rPr>
                <w:rFonts w:ascii="Times New Roman" w:hAnsi="Times New Roman" w:cs="Times New Roman"/>
                <w:color w:val="000000"/>
                <w:sz w:val="15"/>
                <w:szCs w:val="15"/>
              </w:rPr>
              <w:t>ный пок</w:t>
            </w:r>
            <w:r w:rsidRPr="00001F2A">
              <w:rPr>
                <w:rFonts w:ascii="Times New Roman" w:hAnsi="Times New Roman" w:cs="Times New Roman"/>
                <w:color w:val="000000"/>
                <w:sz w:val="15"/>
                <w:szCs w:val="15"/>
              </w:rPr>
              <w:t>а</w:t>
            </w:r>
            <w:r w:rsidRPr="00001F2A">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4E7046" w:rsidRDefault="00F169AA" w:rsidP="00B853AF">
            <w:pPr>
              <w:jc w:val="center"/>
              <w:rPr>
                <w:rFonts w:ascii="Times New Roman" w:hAnsi="Times New Roman" w:cs="Times New Roman"/>
                <w:color w:val="000000"/>
                <w:sz w:val="15"/>
                <w:szCs w:val="15"/>
              </w:rPr>
            </w:pPr>
            <w:r w:rsidRPr="004E7046">
              <w:rPr>
                <w:rFonts w:ascii="Times New Roman" w:hAnsi="Times New Roman" w:cs="Times New Roman"/>
                <w:color w:val="000000"/>
                <w:sz w:val="15"/>
                <w:szCs w:val="15"/>
              </w:rPr>
              <w:t>0,3</w:t>
            </w:r>
            <w:r w:rsidR="00035FBC">
              <w:rPr>
                <w:rFonts w:ascii="Times New Roman" w:hAnsi="Times New Roman" w:cs="Times New Roman"/>
                <w:color w:val="000000"/>
                <w:sz w:val="15"/>
                <w:szCs w:val="15"/>
              </w:rPr>
              <w:t>5</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4E7046" w:rsidRDefault="00035FBC"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0,35</w:t>
            </w:r>
          </w:p>
        </w:tc>
        <w:tc>
          <w:tcPr>
            <w:tcW w:w="715" w:type="dxa"/>
            <w:tcBorders>
              <w:top w:val="single" w:sz="4" w:space="0" w:color="auto"/>
              <w:left w:val="nil"/>
              <w:bottom w:val="single" w:sz="4" w:space="0" w:color="auto"/>
              <w:right w:val="single" w:sz="4" w:space="0" w:color="auto"/>
            </w:tcBorders>
            <w:shd w:val="clear" w:color="000000" w:fill="FFFFFF"/>
          </w:tcPr>
          <w:p w:rsidR="00F169AA" w:rsidRPr="004E7046" w:rsidRDefault="00035FBC"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0,35</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4E7046" w:rsidRDefault="00F169AA" w:rsidP="00001F2A">
            <w:pPr>
              <w:jc w:val="center"/>
              <w:rPr>
                <w:rFonts w:ascii="Times New Roman" w:hAnsi="Times New Roman" w:cs="Times New Roman"/>
                <w:color w:val="000000"/>
                <w:sz w:val="15"/>
                <w:szCs w:val="15"/>
              </w:rPr>
            </w:pPr>
            <w:r w:rsidRPr="004E7046">
              <w:rPr>
                <w:rFonts w:ascii="Times New Roman" w:hAnsi="Times New Roman" w:cs="Times New Roman"/>
                <w:color w:val="000000"/>
                <w:sz w:val="15"/>
                <w:szCs w:val="15"/>
              </w:rPr>
              <w:t>0,35</w:t>
            </w:r>
          </w:p>
        </w:tc>
        <w:tc>
          <w:tcPr>
            <w:tcW w:w="714" w:type="dxa"/>
            <w:tcBorders>
              <w:top w:val="single" w:sz="4" w:space="0" w:color="auto"/>
              <w:left w:val="nil"/>
              <w:bottom w:val="single" w:sz="4" w:space="0" w:color="auto"/>
              <w:right w:val="single" w:sz="4" w:space="0" w:color="auto"/>
            </w:tcBorders>
            <w:shd w:val="clear" w:color="000000" w:fill="FFFFFF"/>
          </w:tcPr>
          <w:p w:rsidR="00F169AA" w:rsidRPr="004E7046" w:rsidRDefault="00F169AA" w:rsidP="00B853AF">
            <w:pPr>
              <w:jc w:val="center"/>
              <w:rPr>
                <w:rFonts w:ascii="Times New Roman" w:hAnsi="Times New Roman" w:cs="Times New Roman"/>
                <w:color w:val="000000"/>
                <w:sz w:val="15"/>
                <w:szCs w:val="15"/>
              </w:rPr>
            </w:pPr>
            <w:r w:rsidRPr="004E7046">
              <w:rPr>
                <w:rFonts w:ascii="Times New Roman" w:hAnsi="Times New Roman" w:cs="Times New Roman"/>
                <w:color w:val="000000"/>
                <w:sz w:val="15"/>
                <w:szCs w:val="15"/>
              </w:rPr>
              <w:t>0,35</w:t>
            </w:r>
          </w:p>
        </w:tc>
        <w:tc>
          <w:tcPr>
            <w:tcW w:w="715" w:type="dxa"/>
            <w:tcBorders>
              <w:top w:val="single" w:sz="4" w:space="0" w:color="auto"/>
              <w:left w:val="nil"/>
              <w:bottom w:val="single" w:sz="4" w:space="0" w:color="auto"/>
              <w:right w:val="single" w:sz="4" w:space="0" w:color="auto"/>
            </w:tcBorders>
            <w:shd w:val="clear" w:color="000000" w:fill="FFFFFF"/>
          </w:tcPr>
          <w:p w:rsidR="00F169AA" w:rsidRPr="004E7046" w:rsidRDefault="00F169AA" w:rsidP="00B853AF">
            <w:pPr>
              <w:jc w:val="center"/>
              <w:rPr>
                <w:rFonts w:ascii="Times New Roman" w:hAnsi="Times New Roman" w:cs="Times New Roman"/>
                <w:color w:val="000000"/>
                <w:sz w:val="15"/>
                <w:szCs w:val="15"/>
              </w:rPr>
            </w:pPr>
            <w:r w:rsidRPr="004E7046">
              <w:rPr>
                <w:rFonts w:ascii="Times New Roman" w:hAnsi="Times New Roman" w:cs="Times New Roman"/>
                <w:color w:val="000000"/>
                <w:sz w:val="15"/>
                <w:szCs w:val="15"/>
              </w:rPr>
              <w:t>0,4</w:t>
            </w:r>
          </w:p>
        </w:tc>
        <w:tc>
          <w:tcPr>
            <w:tcW w:w="865" w:type="dxa"/>
            <w:tcBorders>
              <w:top w:val="single" w:sz="4" w:space="0" w:color="auto"/>
              <w:left w:val="nil"/>
              <w:bottom w:val="single" w:sz="4" w:space="0" w:color="auto"/>
              <w:right w:val="single" w:sz="4" w:space="0" w:color="auto"/>
            </w:tcBorders>
            <w:shd w:val="clear" w:color="000000" w:fill="FFFFFF"/>
          </w:tcPr>
          <w:p w:rsidR="00F169AA" w:rsidRPr="004E7046" w:rsidRDefault="00F169AA" w:rsidP="00B853AF">
            <w:pPr>
              <w:jc w:val="center"/>
              <w:rPr>
                <w:rFonts w:ascii="Times New Roman" w:hAnsi="Times New Roman" w:cs="Times New Roman"/>
                <w:color w:val="000000"/>
                <w:sz w:val="15"/>
                <w:szCs w:val="15"/>
              </w:rPr>
            </w:pPr>
            <w:r w:rsidRPr="004E7046">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185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ПП2-М9.1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001F2A">
            <w:pPr>
              <w:rPr>
                <w:rFonts w:ascii="Times New Roman" w:hAnsi="Times New Roman" w:cs="Times New Roman"/>
                <w:color w:val="000000"/>
                <w:sz w:val="16"/>
                <w:szCs w:val="16"/>
              </w:rPr>
            </w:pPr>
            <w:r w:rsidRPr="00001F2A">
              <w:rPr>
                <w:rFonts w:ascii="Times New Roman" w:hAnsi="Times New Roman" w:cs="Times New Roman"/>
                <w:color w:val="000000"/>
                <w:sz w:val="16"/>
                <w:szCs w:val="16"/>
              </w:rPr>
              <w:t>Мероприятие «Софинанс</w:t>
            </w:r>
            <w:r w:rsidRPr="00001F2A">
              <w:rPr>
                <w:rFonts w:ascii="Times New Roman" w:hAnsi="Times New Roman" w:cs="Times New Roman"/>
                <w:color w:val="000000"/>
                <w:sz w:val="16"/>
                <w:szCs w:val="16"/>
              </w:rPr>
              <w:t>и</w:t>
            </w:r>
            <w:r w:rsidRPr="00001F2A">
              <w:rPr>
                <w:rFonts w:ascii="Times New Roman" w:hAnsi="Times New Roman" w:cs="Times New Roman"/>
                <w:color w:val="000000"/>
                <w:sz w:val="16"/>
                <w:szCs w:val="16"/>
              </w:rPr>
              <w:t xml:space="preserve">рование расходов </w:t>
            </w:r>
            <w:r w:rsidRPr="00001F2A">
              <w:rPr>
                <w:rFonts w:ascii="Times New Roman" w:hAnsi="Times New Roman" w:cs="Times New Roman"/>
                <w:sz w:val="16"/>
                <w:szCs w:val="16"/>
              </w:rPr>
              <w:t>на по</w:t>
            </w:r>
            <w:r w:rsidRPr="00001F2A">
              <w:rPr>
                <w:rFonts w:ascii="Times New Roman" w:hAnsi="Times New Roman" w:cs="Times New Roman"/>
                <w:sz w:val="16"/>
                <w:szCs w:val="16"/>
              </w:rPr>
              <w:t>д</w:t>
            </w:r>
            <w:r w:rsidRPr="00001F2A">
              <w:rPr>
                <w:rFonts w:ascii="Times New Roman" w:hAnsi="Times New Roman" w:cs="Times New Roman"/>
                <w:sz w:val="16"/>
                <w:szCs w:val="16"/>
              </w:rPr>
              <w:t>держку производства и ре</w:t>
            </w:r>
            <w:r w:rsidRPr="00001F2A">
              <w:rPr>
                <w:rFonts w:ascii="Times New Roman" w:hAnsi="Times New Roman" w:cs="Times New Roman"/>
                <w:sz w:val="16"/>
                <w:szCs w:val="16"/>
              </w:rPr>
              <w:t>а</w:t>
            </w:r>
            <w:r w:rsidRPr="00001F2A">
              <w:rPr>
                <w:rFonts w:ascii="Times New Roman" w:hAnsi="Times New Roman" w:cs="Times New Roman"/>
                <w:sz w:val="16"/>
                <w:szCs w:val="16"/>
              </w:rPr>
              <w:t>лизации тонкорунной и пол</w:t>
            </w:r>
            <w:r w:rsidRPr="00001F2A">
              <w:rPr>
                <w:rFonts w:ascii="Times New Roman" w:hAnsi="Times New Roman" w:cs="Times New Roman"/>
                <w:sz w:val="16"/>
                <w:szCs w:val="16"/>
              </w:rPr>
              <w:t>у</w:t>
            </w:r>
            <w:r w:rsidRPr="00001F2A">
              <w:rPr>
                <w:rFonts w:ascii="Times New Roman" w:hAnsi="Times New Roman" w:cs="Times New Roman"/>
                <w:sz w:val="16"/>
                <w:szCs w:val="16"/>
              </w:rPr>
              <w:t>тонк</w:t>
            </w:r>
            <w:r w:rsidRPr="00001F2A">
              <w:rPr>
                <w:rFonts w:ascii="Times New Roman" w:hAnsi="Times New Roman" w:cs="Times New Roman"/>
                <w:sz w:val="16"/>
                <w:szCs w:val="16"/>
              </w:rPr>
              <w:t>о</w:t>
            </w:r>
            <w:r w:rsidRPr="00001F2A">
              <w:rPr>
                <w:rFonts w:ascii="Times New Roman" w:hAnsi="Times New Roman" w:cs="Times New Roman"/>
                <w:sz w:val="16"/>
                <w:szCs w:val="16"/>
              </w:rPr>
              <w:t>рунной шерсти</w:t>
            </w:r>
            <w:r w:rsidRPr="00001F2A">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186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rFonts w:ascii="Times New Roman" w:hAnsi="Times New Roman" w:cs="Times New Roman"/>
                <w:color w:val="000000"/>
                <w:sz w:val="16"/>
                <w:szCs w:val="16"/>
              </w:rPr>
            </w:pPr>
            <w:r w:rsidRPr="00001F2A">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287E0D">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287E0D">
            <w:pPr>
              <w:ind w:left="-95" w:right="-108"/>
              <w:jc w:val="center"/>
              <w:rPr>
                <w:rFonts w:ascii="Times New Roman" w:hAnsi="Times New Roman" w:cs="Times New Roman"/>
                <w:color w:val="000000"/>
                <w:sz w:val="15"/>
                <w:szCs w:val="15"/>
                <w:lang w:val="en-US"/>
              </w:rPr>
            </w:pPr>
            <w:r w:rsidRPr="00001F2A">
              <w:rPr>
                <w:rFonts w:ascii="Times New Roman" w:hAnsi="Times New Roman" w:cs="Times New Roman"/>
                <w:color w:val="000000"/>
                <w:sz w:val="15"/>
                <w:szCs w:val="15"/>
              </w:rPr>
              <w:t>05 2   09 </w:t>
            </w:r>
            <w:r w:rsidRPr="00001F2A">
              <w:rPr>
                <w:rFonts w:ascii="Times New Roman" w:hAnsi="Times New Roman" w:cs="Times New Roman"/>
                <w:color w:val="000000"/>
                <w:sz w:val="15"/>
                <w:szCs w:val="15"/>
                <w:lang w:val="en-US"/>
              </w:rPr>
              <w:t>R</w:t>
            </w:r>
          </w:p>
          <w:p w:rsidR="00F169AA" w:rsidRPr="00001F2A" w:rsidRDefault="00F169AA" w:rsidP="00001F2A">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4360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001F2A">
            <w:pPr>
              <w:ind w:left="-95" w:right="-108"/>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87"/>
              <w:jc w:val="center"/>
              <w:rPr>
                <w:color w:val="000000"/>
                <w:sz w:val="15"/>
                <w:szCs w:val="15"/>
              </w:rPr>
            </w:pPr>
            <w:r w:rsidRPr="00001F2A">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B904E5" w:rsidRDefault="00F169AA" w:rsidP="00AC796A">
            <w:pPr>
              <w:jc w:val="right"/>
              <w:rPr>
                <w:i/>
                <w:color w:val="000000"/>
                <w:sz w:val="15"/>
                <w:szCs w:val="15"/>
              </w:rPr>
            </w:pPr>
            <w:r w:rsidRPr="00B904E5">
              <w:rPr>
                <w:i/>
                <w:color w:val="000000"/>
                <w:sz w:val="15"/>
                <w:szCs w:val="15"/>
              </w:rPr>
              <w:t>5221,3</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904E5" w:rsidRDefault="00F169AA" w:rsidP="00AC796A">
            <w:pPr>
              <w:jc w:val="right"/>
              <w:rPr>
                <w:i/>
                <w:color w:val="000000"/>
                <w:sz w:val="15"/>
                <w:szCs w:val="15"/>
              </w:rPr>
            </w:pPr>
            <w:r w:rsidRPr="00B904E5">
              <w:rPr>
                <w:i/>
                <w:color w:val="000000"/>
                <w:sz w:val="15"/>
                <w:szCs w:val="15"/>
              </w:rPr>
              <w:t>240,0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B904E5" w:rsidRDefault="00F169AA" w:rsidP="00AC796A">
            <w:pPr>
              <w:jc w:val="right"/>
              <w:rPr>
                <w:i/>
                <w:color w:val="000000"/>
                <w:sz w:val="15"/>
                <w:szCs w:val="15"/>
              </w:rPr>
            </w:pPr>
            <w:r w:rsidRPr="00B904E5">
              <w:rPr>
                <w:i/>
                <w:color w:val="000000"/>
                <w:sz w:val="15"/>
                <w:szCs w:val="15"/>
              </w:rPr>
              <w:t>10000,0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904E5" w:rsidRDefault="00F169AA" w:rsidP="00AC796A">
            <w:pPr>
              <w:jc w:val="right"/>
              <w:rPr>
                <w:i/>
                <w:color w:val="000000"/>
                <w:sz w:val="15"/>
                <w:szCs w:val="15"/>
              </w:rPr>
            </w:pPr>
            <w:r w:rsidRPr="00B904E5">
              <w:rPr>
                <w:i/>
                <w:color w:val="000000"/>
                <w:sz w:val="15"/>
                <w:szCs w:val="15"/>
              </w:rPr>
              <w:t>5963,4</w:t>
            </w:r>
          </w:p>
        </w:tc>
        <w:tc>
          <w:tcPr>
            <w:tcW w:w="714" w:type="dxa"/>
            <w:tcBorders>
              <w:top w:val="single" w:sz="4" w:space="0" w:color="auto"/>
              <w:left w:val="nil"/>
              <w:bottom w:val="single" w:sz="4" w:space="0" w:color="auto"/>
              <w:right w:val="single" w:sz="4" w:space="0" w:color="auto"/>
            </w:tcBorders>
            <w:shd w:val="clear" w:color="000000" w:fill="FFFFFF"/>
          </w:tcPr>
          <w:p w:rsidR="00F169AA" w:rsidRPr="00B904E5" w:rsidRDefault="00F169AA" w:rsidP="00AC796A">
            <w:pPr>
              <w:jc w:val="right"/>
              <w:rPr>
                <w:i/>
                <w:color w:val="000000"/>
                <w:sz w:val="15"/>
                <w:szCs w:val="15"/>
              </w:rPr>
            </w:pPr>
            <w:r w:rsidRPr="00B904E5">
              <w:rPr>
                <w:i/>
                <w:color w:val="000000"/>
                <w:sz w:val="15"/>
                <w:szCs w:val="15"/>
              </w:rPr>
              <w:t>5963,4</w:t>
            </w:r>
          </w:p>
        </w:tc>
        <w:tc>
          <w:tcPr>
            <w:tcW w:w="715" w:type="dxa"/>
            <w:tcBorders>
              <w:top w:val="single" w:sz="4" w:space="0" w:color="auto"/>
              <w:left w:val="nil"/>
              <w:bottom w:val="single" w:sz="4" w:space="0" w:color="auto"/>
              <w:right w:val="single" w:sz="4" w:space="0" w:color="auto"/>
            </w:tcBorders>
            <w:shd w:val="clear" w:color="000000" w:fill="FFFFFF"/>
          </w:tcPr>
          <w:p w:rsidR="00F169AA" w:rsidRPr="00B904E5" w:rsidRDefault="00F169AA" w:rsidP="00AC796A">
            <w:pPr>
              <w:jc w:val="right"/>
              <w:rPr>
                <w:i/>
                <w:color w:val="000000"/>
                <w:sz w:val="15"/>
                <w:szCs w:val="15"/>
              </w:rPr>
            </w:pPr>
            <w:r w:rsidRPr="00B904E5">
              <w:rPr>
                <w:i/>
                <w:color w:val="000000"/>
                <w:sz w:val="15"/>
                <w:szCs w:val="15"/>
              </w:rPr>
              <w:t>5963,4</w:t>
            </w:r>
          </w:p>
        </w:tc>
        <w:tc>
          <w:tcPr>
            <w:tcW w:w="865" w:type="dxa"/>
            <w:tcBorders>
              <w:top w:val="single" w:sz="4" w:space="0" w:color="auto"/>
              <w:left w:val="nil"/>
              <w:bottom w:val="single" w:sz="4" w:space="0" w:color="auto"/>
              <w:right w:val="single" w:sz="4" w:space="0" w:color="auto"/>
            </w:tcBorders>
            <w:shd w:val="clear" w:color="000000" w:fill="FFFFFF"/>
          </w:tcPr>
          <w:p w:rsidR="00F169AA" w:rsidRPr="00B904E5" w:rsidRDefault="00F169AA" w:rsidP="00AC796A">
            <w:pPr>
              <w:jc w:val="right"/>
              <w:rPr>
                <w:i/>
                <w:color w:val="000000"/>
                <w:sz w:val="15"/>
                <w:szCs w:val="15"/>
              </w:rPr>
            </w:pPr>
            <w:r w:rsidRPr="00B904E5">
              <w:rPr>
                <w:i/>
                <w:color w:val="000000"/>
                <w:sz w:val="15"/>
                <w:szCs w:val="15"/>
              </w:rPr>
              <w:t>33351,5</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187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rFonts w:ascii="Times New Roman" w:hAnsi="Times New Roman" w:cs="Times New Roman"/>
                <w:color w:val="000000"/>
                <w:sz w:val="16"/>
                <w:szCs w:val="16"/>
              </w:rPr>
            </w:pPr>
            <w:r w:rsidRPr="00001F2A">
              <w:rPr>
                <w:rFonts w:ascii="Times New Roman" w:hAnsi="Times New Roman" w:cs="Times New Roman"/>
                <w:color w:val="000000"/>
                <w:sz w:val="16"/>
                <w:szCs w:val="16"/>
              </w:rPr>
              <w:t>кроме того, финансиров</w:t>
            </w:r>
            <w:r w:rsidRPr="00001F2A">
              <w:rPr>
                <w:rFonts w:ascii="Times New Roman" w:hAnsi="Times New Roman" w:cs="Times New Roman"/>
                <w:color w:val="000000"/>
                <w:sz w:val="16"/>
                <w:szCs w:val="16"/>
              </w:rPr>
              <w:t>а</w:t>
            </w:r>
            <w:r w:rsidRPr="00001F2A">
              <w:rPr>
                <w:rFonts w:ascii="Times New Roman" w:hAnsi="Times New Roman" w:cs="Times New Roman"/>
                <w:color w:val="000000"/>
                <w:sz w:val="16"/>
                <w:szCs w:val="16"/>
              </w:rPr>
              <w:t>ние в установленном законод</w:t>
            </w:r>
            <w:r w:rsidRPr="00001F2A">
              <w:rPr>
                <w:rFonts w:ascii="Times New Roman" w:hAnsi="Times New Roman" w:cs="Times New Roman"/>
                <w:color w:val="000000"/>
                <w:sz w:val="16"/>
                <w:szCs w:val="16"/>
              </w:rPr>
              <w:t>а</w:t>
            </w:r>
            <w:r w:rsidRPr="00001F2A">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188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264"/>
              <w:rPr>
                <w:rFonts w:ascii="Times New Roman" w:hAnsi="Times New Roman" w:cs="Times New Roman"/>
                <w:color w:val="000000"/>
                <w:sz w:val="16"/>
                <w:szCs w:val="16"/>
              </w:rPr>
            </w:pPr>
            <w:r w:rsidRPr="00001F2A">
              <w:rPr>
                <w:rFonts w:ascii="Times New Roman" w:hAnsi="Times New Roman" w:cs="Times New Roman"/>
                <w:color w:val="000000"/>
                <w:sz w:val="16"/>
                <w:szCs w:val="16"/>
              </w:rPr>
              <w:t>из федерального бю</w:t>
            </w:r>
            <w:r w:rsidRPr="00001F2A">
              <w:rPr>
                <w:rFonts w:ascii="Times New Roman" w:hAnsi="Times New Roman" w:cs="Times New Roman"/>
                <w:color w:val="000000"/>
                <w:sz w:val="16"/>
                <w:szCs w:val="16"/>
              </w:rPr>
              <w:t>д</w:t>
            </w:r>
            <w:r w:rsidRPr="00001F2A">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287E0D">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287E0D">
            <w:pPr>
              <w:ind w:left="-95" w:right="-108"/>
              <w:jc w:val="center"/>
              <w:rPr>
                <w:rFonts w:ascii="Times New Roman" w:hAnsi="Times New Roman" w:cs="Times New Roman"/>
                <w:color w:val="000000"/>
                <w:sz w:val="15"/>
                <w:szCs w:val="15"/>
                <w:lang w:val="en-US"/>
              </w:rPr>
            </w:pPr>
            <w:r w:rsidRPr="00001F2A">
              <w:rPr>
                <w:rFonts w:ascii="Times New Roman" w:hAnsi="Times New Roman" w:cs="Times New Roman"/>
                <w:color w:val="000000"/>
                <w:sz w:val="15"/>
                <w:szCs w:val="15"/>
              </w:rPr>
              <w:t>05 2   09 </w:t>
            </w:r>
          </w:p>
          <w:p w:rsidR="00F169AA" w:rsidRPr="00001F2A" w:rsidRDefault="00F169AA" w:rsidP="00001F2A">
            <w:pPr>
              <w:ind w:left="-95" w:right="-108"/>
              <w:jc w:val="center"/>
              <w:rPr>
                <w:rFonts w:ascii="Times New Roman" w:hAnsi="Times New Roman" w:cs="Times New Roman"/>
                <w:color w:val="000000"/>
                <w:sz w:val="15"/>
                <w:szCs w:val="15"/>
                <w:lang w:val="en-US"/>
              </w:rPr>
            </w:pPr>
            <w:r w:rsidRPr="00001F2A">
              <w:rPr>
                <w:rFonts w:ascii="Times New Roman" w:hAnsi="Times New Roman" w:cs="Times New Roman"/>
                <w:color w:val="000000"/>
                <w:sz w:val="15"/>
                <w:szCs w:val="15"/>
              </w:rPr>
              <w:t>54360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i/>
                <w:color w:val="000000"/>
                <w:sz w:val="15"/>
                <w:szCs w:val="15"/>
              </w:rPr>
            </w:pPr>
            <w:r w:rsidRPr="00001F2A">
              <w:rPr>
                <w:rFonts w:ascii="Times New Roman" w:hAnsi="Times New Roman" w:cs="Times New Roman"/>
                <w:i/>
                <w:color w:val="000000"/>
                <w:sz w:val="15"/>
                <w:szCs w:val="15"/>
              </w:rPr>
              <w:t>1242,5</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i/>
                <w:color w:val="000000"/>
                <w:sz w:val="15"/>
                <w:szCs w:val="15"/>
              </w:rPr>
            </w:pPr>
            <w:r w:rsidRPr="00001F2A">
              <w:rPr>
                <w:rFonts w:ascii="Times New Roman" w:hAnsi="Times New Roman" w:cs="Times New Roman"/>
                <w:i/>
                <w:color w:val="000000"/>
                <w:sz w:val="15"/>
                <w:szCs w:val="15"/>
              </w:rPr>
              <w:t>4254,3</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189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b/>
                <w:bCs/>
                <w:color w:val="000000"/>
                <w:sz w:val="16"/>
                <w:szCs w:val="16"/>
              </w:rPr>
            </w:pPr>
            <w:r w:rsidRPr="00001F2A">
              <w:rPr>
                <w:rFonts w:ascii="Times New Roman" w:hAnsi="Times New Roman" w:cs="Times New Roman"/>
                <w:b/>
                <w:bCs/>
                <w:color w:val="000000"/>
                <w:sz w:val="16"/>
                <w:szCs w:val="16"/>
              </w:rPr>
              <w:t>ПП2-ОМ10</w:t>
            </w: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rFonts w:ascii="Times New Roman" w:hAnsi="Times New Roman" w:cs="Times New Roman"/>
                <w:b/>
                <w:bCs/>
                <w:color w:val="000000"/>
                <w:sz w:val="16"/>
                <w:szCs w:val="16"/>
              </w:rPr>
            </w:pPr>
            <w:r w:rsidRPr="00001F2A">
              <w:rPr>
                <w:rFonts w:ascii="Times New Roman" w:hAnsi="Times New Roman" w:cs="Times New Roman"/>
                <w:b/>
                <w:bCs/>
                <w:color w:val="000000"/>
                <w:sz w:val="16"/>
                <w:szCs w:val="16"/>
              </w:rPr>
              <w:t>Основное мероприятие «Обеспечение провед</w:t>
            </w:r>
            <w:r w:rsidRPr="00001F2A">
              <w:rPr>
                <w:rFonts w:ascii="Times New Roman" w:hAnsi="Times New Roman" w:cs="Times New Roman"/>
                <w:b/>
                <w:bCs/>
                <w:color w:val="000000"/>
                <w:sz w:val="16"/>
                <w:szCs w:val="16"/>
              </w:rPr>
              <w:t>е</w:t>
            </w:r>
            <w:r w:rsidRPr="00001F2A">
              <w:rPr>
                <w:rFonts w:ascii="Times New Roman" w:hAnsi="Times New Roman" w:cs="Times New Roman"/>
                <w:b/>
                <w:bCs/>
                <w:color w:val="000000"/>
                <w:sz w:val="16"/>
                <w:szCs w:val="16"/>
              </w:rPr>
              <w:t>ния мероприятий по борьбе с волками»</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2014 год,</w:t>
            </w:r>
          </w:p>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2018-2020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rFonts w:ascii="Times New Roman" w:hAnsi="Times New Roman" w:cs="Times New Roman"/>
                <w:color w:val="000000"/>
                <w:sz w:val="16"/>
                <w:szCs w:val="16"/>
              </w:rPr>
            </w:pPr>
            <w:r w:rsidRPr="00001F2A">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287E0D">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287E0D">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287E0D">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right"/>
              <w:rPr>
                <w:color w:val="000000"/>
                <w:sz w:val="15"/>
                <w:szCs w:val="15"/>
              </w:rPr>
            </w:pPr>
            <w:r w:rsidRPr="00001F2A">
              <w:rPr>
                <w:color w:val="000000"/>
                <w:sz w:val="15"/>
                <w:szCs w:val="15"/>
              </w:rPr>
              <w:t>1212,0</w:t>
            </w:r>
          </w:p>
        </w:tc>
        <w:tc>
          <w:tcPr>
            <w:tcW w:w="709"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rPr>
                <w:sz w:val="15"/>
                <w:szCs w:val="15"/>
              </w:rPr>
            </w:pPr>
            <w:r w:rsidRPr="00001F2A">
              <w:rPr>
                <w:color w:val="000000"/>
                <w:sz w:val="15"/>
                <w:szCs w:val="15"/>
              </w:rPr>
              <w:t>6000,0</w:t>
            </w:r>
          </w:p>
        </w:tc>
        <w:tc>
          <w:tcPr>
            <w:tcW w:w="714"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sz w:val="15"/>
                <w:szCs w:val="15"/>
              </w:rPr>
            </w:pPr>
            <w:r w:rsidRPr="00001F2A">
              <w:rPr>
                <w:color w:val="000000"/>
                <w:sz w:val="15"/>
                <w:szCs w:val="15"/>
              </w:rPr>
              <w:t>6000,0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sz w:val="15"/>
                <w:szCs w:val="15"/>
              </w:rPr>
            </w:pPr>
            <w:r w:rsidRPr="00001F2A">
              <w:rPr>
                <w:color w:val="000000"/>
                <w:sz w:val="15"/>
                <w:szCs w:val="15"/>
              </w:rPr>
              <w:t>6000,0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right"/>
              <w:rPr>
                <w:color w:val="000000"/>
                <w:sz w:val="15"/>
                <w:szCs w:val="15"/>
              </w:rPr>
            </w:pPr>
            <w:r w:rsidRPr="00001F2A">
              <w:rPr>
                <w:color w:val="000000"/>
                <w:sz w:val="15"/>
                <w:szCs w:val="15"/>
              </w:rPr>
              <w:t>19212,0</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191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rFonts w:ascii="Times New Roman" w:hAnsi="Times New Roman" w:cs="Times New Roman"/>
                <w:color w:val="000000"/>
                <w:sz w:val="16"/>
                <w:szCs w:val="16"/>
              </w:rPr>
            </w:pPr>
            <w:r w:rsidRPr="00001F2A">
              <w:rPr>
                <w:rFonts w:ascii="Times New Roman" w:hAnsi="Times New Roman" w:cs="Times New Roman"/>
                <w:color w:val="000000"/>
                <w:sz w:val="16"/>
                <w:szCs w:val="16"/>
              </w:rPr>
              <w:t>кроме того, финансиров</w:t>
            </w:r>
            <w:r w:rsidRPr="00001F2A">
              <w:rPr>
                <w:rFonts w:ascii="Times New Roman" w:hAnsi="Times New Roman" w:cs="Times New Roman"/>
                <w:color w:val="000000"/>
                <w:sz w:val="16"/>
                <w:szCs w:val="16"/>
              </w:rPr>
              <w:t>а</w:t>
            </w:r>
            <w:r w:rsidRPr="00001F2A">
              <w:rPr>
                <w:rFonts w:ascii="Times New Roman" w:hAnsi="Times New Roman" w:cs="Times New Roman"/>
                <w:color w:val="000000"/>
                <w:sz w:val="16"/>
                <w:szCs w:val="16"/>
              </w:rPr>
              <w:t>ние в установленном законод</w:t>
            </w:r>
            <w:r w:rsidRPr="00001F2A">
              <w:rPr>
                <w:rFonts w:ascii="Times New Roman" w:hAnsi="Times New Roman" w:cs="Times New Roman"/>
                <w:color w:val="000000"/>
                <w:sz w:val="16"/>
                <w:szCs w:val="16"/>
              </w:rPr>
              <w:t>а</w:t>
            </w:r>
            <w:r w:rsidRPr="00001F2A">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192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264"/>
              <w:rPr>
                <w:rFonts w:ascii="Times New Roman" w:hAnsi="Times New Roman" w:cs="Times New Roman"/>
                <w:color w:val="000000"/>
                <w:sz w:val="16"/>
                <w:szCs w:val="16"/>
              </w:rPr>
            </w:pPr>
            <w:r w:rsidRPr="00001F2A">
              <w:rPr>
                <w:rFonts w:ascii="Times New Roman" w:hAnsi="Times New Roman" w:cs="Times New Roman"/>
                <w:color w:val="000000"/>
                <w:sz w:val="16"/>
                <w:szCs w:val="16"/>
              </w:rPr>
              <w:t>из федерального бю</w:t>
            </w:r>
            <w:r w:rsidRPr="00001F2A">
              <w:rPr>
                <w:rFonts w:ascii="Times New Roman" w:hAnsi="Times New Roman" w:cs="Times New Roman"/>
                <w:color w:val="000000"/>
                <w:sz w:val="16"/>
                <w:szCs w:val="16"/>
              </w:rPr>
              <w:t>д</w:t>
            </w:r>
            <w:r w:rsidRPr="00001F2A">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193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color w:val="000000"/>
                <w:sz w:val="16"/>
                <w:szCs w:val="16"/>
              </w:rPr>
            </w:pPr>
            <w:r w:rsidRPr="00001F2A">
              <w:rPr>
                <w:rFonts w:ascii="Times New Roman" w:hAnsi="Times New Roman" w:cs="Times New Roman"/>
                <w:color w:val="000000"/>
                <w:sz w:val="16"/>
                <w:szCs w:val="16"/>
              </w:rPr>
              <w:t>ПП2-ПОМ10</w:t>
            </w: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rFonts w:ascii="Times New Roman" w:hAnsi="Times New Roman" w:cs="Times New Roman"/>
                <w:color w:val="000000"/>
                <w:sz w:val="16"/>
                <w:szCs w:val="16"/>
              </w:rPr>
            </w:pPr>
            <w:r w:rsidRPr="00001F2A">
              <w:rPr>
                <w:rFonts w:ascii="Times New Roman" w:hAnsi="Times New Roman" w:cs="Times New Roman"/>
                <w:color w:val="000000"/>
                <w:sz w:val="16"/>
                <w:szCs w:val="16"/>
              </w:rPr>
              <w:t>Показатель: «Количество добытых волков»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sz w:val="15"/>
                <w:szCs w:val="15"/>
              </w:rPr>
              <w:t xml:space="preserve"> тыс. голов</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035FBC">
            <w:pPr>
              <w:ind w:left="-107"/>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абсолю</w:t>
            </w:r>
            <w:r w:rsidRPr="00001F2A">
              <w:rPr>
                <w:rFonts w:ascii="Times New Roman" w:hAnsi="Times New Roman" w:cs="Times New Roman"/>
                <w:color w:val="000000"/>
                <w:sz w:val="15"/>
                <w:szCs w:val="15"/>
              </w:rPr>
              <w:t>т</w:t>
            </w:r>
            <w:r w:rsidRPr="00001F2A">
              <w:rPr>
                <w:rFonts w:ascii="Times New Roman" w:hAnsi="Times New Roman" w:cs="Times New Roman"/>
                <w:color w:val="000000"/>
                <w:sz w:val="15"/>
                <w:szCs w:val="15"/>
              </w:rPr>
              <w:t>ный пок</w:t>
            </w:r>
            <w:r w:rsidRPr="00001F2A">
              <w:rPr>
                <w:rFonts w:ascii="Times New Roman" w:hAnsi="Times New Roman" w:cs="Times New Roman"/>
                <w:color w:val="000000"/>
                <w:sz w:val="15"/>
                <w:szCs w:val="15"/>
              </w:rPr>
              <w:t>а</w:t>
            </w:r>
            <w:r w:rsidRPr="00001F2A">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right"/>
              <w:rPr>
                <w:rFonts w:ascii="Times New Roman" w:hAnsi="Times New Roman" w:cs="Times New Roman"/>
                <w:color w:val="000000"/>
                <w:sz w:val="15"/>
                <w:szCs w:val="15"/>
              </w:rPr>
            </w:pPr>
            <w:r w:rsidRPr="00001F2A">
              <w:rPr>
                <w:rFonts w:ascii="Times New Roman" w:hAnsi="Times New Roman" w:cs="Times New Roman"/>
                <w:color w:val="000000"/>
                <w:sz w:val="15"/>
                <w:szCs w:val="15"/>
              </w:rPr>
              <w:t>1,2</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right"/>
              <w:rPr>
                <w:rFonts w:ascii="Times New Roman" w:hAnsi="Times New Roman" w:cs="Times New Roman"/>
                <w:color w:val="000000"/>
                <w:sz w:val="15"/>
                <w:szCs w:val="15"/>
              </w:rPr>
            </w:pPr>
            <w:r w:rsidRPr="00001F2A">
              <w:rPr>
                <w:rFonts w:ascii="Times New Roman" w:hAnsi="Times New Roman" w:cs="Times New Roman"/>
                <w:color w:val="000000"/>
                <w:sz w:val="15"/>
                <w:szCs w:val="15"/>
              </w:rPr>
              <w:t>0,9</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right"/>
              <w:rPr>
                <w:rFonts w:ascii="Times New Roman" w:hAnsi="Times New Roman" w:cs="Times New Roman"/>
                <w:color w:val="000000"/>
                <w:sz w:val="15"/>
                <w:szCs w:val="15"/>
              </w:rPr>
            </w:pPr>
            <w:r w:rsidRPr="00001F2A">
              <w:rPr>
                <w:rFonts w:ascii="Times New Roman" w:hAnsi="Times New Roman" w:cs="Times New Roman"/>
                <w:color w:val="000000"/>
                <w:sz w:val="15"/>
                <w:szCs w:val="15"/>
              </w:rPr>
              <w:t>0,2</w:t>
            </w:r>
          </w:p>
        </w:tc>
        <w:tc>
          <w:tcPr>
            <w:tcW w:w="709"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right"/>
              <w:rPr>
                <w:rFonts w:ascii="Times New Roman" w:hAnsi="Times New Roman" w:cs="Times New Roman"/>
                <w:color w:val="000000"/>
                <w:sz w:val="15"/>
                <w:szCs w:val="15"/>
              </w:rPr>
            </w:pPr>
            <w:r w:rsidRPr="00001F2A">
              <w:rPr>
                <w:rFonts w:ascii="Times New Roman" w:hAnsi="Times New Roman" w:cs="Times New Roman"/>
                <w:color w:val="000000"/>
                <w:sz w:val="15"/>
                <w:szCs w:val="15"/>
              </w:rPr>
              <w:t>0,9 </w:t>
            </w:r>
          </w:p>
        </w:tc>
        <w:tc>
          <w:tcPr>
            <w:tcW w:w="714"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right"/>
              <w:rPr>
                <w:rFonts w:ascii="Times New Roman" w:hAnsi="Times New Roman" w:cs="Times New Roman"/>
                <w:color w:val="000000"/>
                <w:sz w:val="15"/>
                <w:szCs w:val="15"/>
              </w:rPr>
            </w:pPr>
            <w:r w:rsidRPr="00001F2A">
              <w:rPr>
                <w:rFonts w:ascii="Times New Roman" w:hAnsi="Times New Roman" w:cs="Times New Roman"/>
                <w:color w:val="000000"/>
                <w:sz w:val="15"/>
                <w:szCs w:val="15"/>
              </w:rPr>
              <w:t>0,9 </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right"/>
              <w:rPr>
                <w:rFonts w:ascii="Times New Roman" w:hAnsi="Times New Roman" w:cs="Times New Roman"/>
                <w:color w:val="000000"/>
                <w:sz w:val="15"/>
                <w:szCs w:val="15"/>
              </w:rPr>
            </w:pPr>
            <w:r w:rsidRPr="00001F2A">
              <w:rPr>
                <w:rFonts w:ascii="Times New Roman" w:hAnsi="Times New Roman" w:cs="Times New Roman"/>
                <w:color w:val="000000"/>
                <w:sz w:val="15"/>
                <w:szCs w:val="15"/>
              </w:rPr>
              <w:t>0,9</w:t>
            </w:r>
          </w:p>
        </w:tc>
        <w:tc>
          <w:tcPr>
            <w:tcW w:w="86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194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ПП2-М10.1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rFonts w:ascii="Times New Roman" w:hAnsi="Times New Roman" w:cs="Times New Roman"/>
                <w:color w:val="000000"/>
                <w:sz w:val="16"/>
                <w:szCs w:val="16"/>
              </w:rPr>
            </w:pPr>
            <w:r w:rsidRPr="00001F2A">
              <w:rPr>
                <w:rFonts w:ascii="Times New Roman" w:hAnsi="Times New Roman" w:cs="Times New Roman"/>
                <w:color w:val="000000"/>
                <w:sz w:val="16"/>
                <w:szCs w:val="16"/>
              </w:rPr>
              <w:t>Мероприятие «Предоставл</w:t>
            </w:r>
            <w:r w:rsidRPr="00001F2A">
              <w:rPr>
                <w:rFonts w:ascii="Times New Roman" w:hAnsi="Times New Roman" w:cs="Times New Roman"/>
                <w:color w:val="000000"/>
                <w:sz w:val="16"/>
                <w:szCs w:val="16"/>
              </w:rPr>
              <w:t>е</w:t>
            </w:r>
            <w:r w:rsidRPr="00001F2A">
              <w:rPr>
                <w:rFonts w:ascii="Times New Roman" w:hAnsi="Times New Roman" w:cs="Times New Roman"/>
                <w:color w:val="000000"/>
                <w:sz w:val="16"/>
                <w:szCs w:val="16"/>
              </w:rPr>
              <w:t>ние государственной по</w:t>
            </w:r>
            <w:r w:rsidRPr="00001F2A">
              <w:rPr>
                <w:rFonts w:ascii="Times New Roman" w:hAnsi="Times New Roman" w:cs="Times New Roman"/>
                <w:color w:val="000000"/>
                <w:sz w:val="16"/>
                <w:szCs w:val="16"/>
              </w:rPr>
              <w:t>д</w:t>
            </w:r>
            <w:r w:rsidRPr="00001F2A">
              <w:rPr>
                <w:rFonts w:ascii="Times New Roman" w:hAnsi="Times New Roman" w:cs="Times New Roman"/>
                <w:color w:val="000000"/>
                <w:sz w:val="16"/>
                <w:szCs w:val="16"/>
              </w:rPr>
              <w:t>держки на реализацию мер</w:t>
            </w:r>
            <w:r w:rsidRPr="00001F2A">
              <w:rPr>
                <w:rFonts w:ascii="Times New Roman" w:hAnsi="Times New Roman" w:cs="Times New Roman"/>
                <w:color w:val="000000"/>
                <w:sz w:val="16"/>
                <w:szCs w:val="16"/>
              </w:rPr>
              <w:t>о</w:t>
            </w:r>
            <w:r w:rsidRPr="00001F2A">
              <w:rPr>
                <w:rFonts w:ascii="Times New Roman" w:hAnsi="Times New Roman" w:cs="Times New Roman"/>
                <w:color w:val="000000"/>
                <w:sz w:val="16"/>
                <w:szCs w:val="16"/>
              </w:rPr>
              <w:t>приятий по борьбе с волк</w:t>
            </w:r>
            <w:r w:rsidRPr="00001F2A">
              <w:rPr>
                <w:rFonts w:ascii="Times New Roman" w:hAnsi="Times New Roman" w:cs="Times New Roman"/>
                <w:color w:val="000000"/>
                <w:sz w:val="16"/>
                <w:szCs w:val="16"/>
              </w:rPr>
              <w:t>а</w:t>
            </w:r>
            <w:r w:rsidRPr="00001F2A">
              <w:rPr>
                <w:rFonts w:ascii="Times New Roman" w:hAnsi="Times New Roman" w:cs="Times New Roman"/>
                <w:color w:val="000000"/>
                <w:sz w:val="16"/>
                <w:szCs w:val="16"/>
              </w:rPr>
              <w:t>ми»</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035FBC">
            <w:pPr>
              <w:ind w:left="-107"/>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sz w:val="15"/>
                <w:szCs w:val="15"/>
              </w:rPr>
            </w:pPr>
            <w:r w:rsidRPr="00001F2A">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195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001F2A"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rFonts w:ascii="Times New Roman" w:hAnsi="Times New Roman" w:cs="Times New Roman"/>
                <w:color w:val="000000"/>
                <w:sz w:val="16"/>
                <w:szCs w:val="16"/>
              </w:rPr>
            </w:pPr>
            <w:r w:rsidRPr="00001F2A">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ind w:left="-108"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287E0D">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DA4888">
            <w:pPr>
              <w:ind w:left="-95" w:right="-108"/>
              <w:jc w:val="center"/>
              <w:rPr>
                <w:rFonts w:ascii="Times New Roman" w:hAnsi="Times New Roman" w:cs="Times New Roman"/>
                <w:color w:val="000000"/>
                <w:sz w:val="15"/>
                <w:szCs w:val="15"/>
                <w:lang w:val="en-US"/>
              </w:rPr>
            </w:pPr>
            <w:r w:rsidRPr="00001F2A">
              <w:rPr>
                <w:rFonts w:ascii="Times New Roman" w:hAnsi="Times New Roman" w:cs="Times New Roman"/>
                <w:color w:val="000000"/>
                <w:sz w:val="15"/>
                <w:szCs w:val="15"/>
              </w:rPr>
              <w:t>05 2   </w:t>
            </w:r>
            <w:r>
              <w:rPr>
                <w:rFonts w:ascii="Times New Roman" w:hAnsi="Times New Roman" w:cs="Times New Roman"/>
                <w:color w:val="000000"/>
                <w:sz w:val="15"/>
                <w:szCs w:val="15"/>
              </w:rPr>
              <w:t>10</w:t>
            </w:r>
            <w:r w:rsidRPr="00001F2A">
              <w:rPr>
                <w:rFonts w:ascii="Times New Roman" w:hAnsi="Times New Roman" w:cs="Times New Roman"/>
                <w:color w:val="000000"/>
                <w:sz w:val="15"/>
                <w:szCs w:val="15"/>
              </w:rPr>
              <w:t> </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ind w:left="-87"/>
              <w:jc w:val="right"/>
              <w:rPr>
                <w:i/>
                <w:color w:val="000000"/>
                <w:sz w:val="15"/>
                <w:szCs w:val="15"/>
              </w:rPr>
            </w:pPr>
            <w:r w:rsidRPr="00001F2A">
              <w:rPr>
                <w:i/>
                <w:color w:val="000000"/>
                <w:sz w:val="15"/>
                <w:szCs w:val="15"/>
              </w:rPr>
              <w:t>1212,0</w:t>
            </w:r>
          </w:p>
        </w:tc>
        <w:tc>
          <w:tcPr>
            <w:tcW w:w="709"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B853AF">
            <w:pPr>
              <w:rPr>
                <w:i/>
                <w:sz w:val="15"/>
                <w:szCs w:val="15"/>
              </w:rPr>
            </w:pPr>
            <w:r w:rsidRPr="00001F2A">
              <w:rPr>
                <w:i/>
                <w:color w:val="000000"/>
                <w:sz w:val="15"/>
                <w:szCs w:val="15"/>
              </w:rPr>
              <w:t>6000,0</w:t>
            </w:r>
          </w:p>
        </w:tc>
        <w:tc>
          <w:tcPr>
            <w:tcW w:w="714"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i/>
                <w:sz w:val="15"/>
                <w:szCs w:val="15"/>
              </w:rPr>
            </w:pPr>
            <w:r w:rsidRPr="00001F2A">
              <w:rPr>
                <w:i/>
                <w:color w:val="000000"/>
                <w:sz w:val="15"/>
                <w:szCs w:val="15"/>
              </w:rPr>
              <w:t>6000,0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rPr>
                <w:i/>
                <w:sz w:val="15"/>
                <w:szCs w:val="15"/>
              </w:rPr>
            </w:pPr>
            <w:r w:rsidRPr="00001F2A">
              <w:rPr>
                <w:i/>
                <w:color w:val="000000"/>
                <w:sz w:val="15"/>
                <w:szCs w:val="15"/>
              </w:rPr>
              <w:t>6000,0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001F2A" w:rsidRDefault="00F169AA" w:rsidP="00B853AF">
            <w:pPr>
              <w:jc w:val="right"/>
              <w:rPr>
                <w:i/>
                <w:color w:val="000000"/>
                <w:sz w:val="15"/>
                <w:szCs w:val="15"/>
              </w:rPr>
            </w:pPr>
            <w:r w:rsidRPr="00001F2A">
              <w:rPr>
                <w:i/>
                <w:color w:val="000000"/>
                <w:sz w:val="15"/>
                <w:szCs w:val="15"/>
              </w:rPr>
              <w:t>19212,0</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196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b/>
                <w:bCs/>
                <w:color w:val="000000"/>
                <w:sz w:val="16"/>
                <w:szCs w:val="16"/>
              </w:rPr>
            </w:pPr>
            <w:r w:rsidRPr="00DA4888">
              <w:rPr>
                <w:rFonts w:ascii="Times New Roman" w:hAnsi="Times New Roman" w:cs="Times New Roman"/>
                <w:b/>
                <w:bCs/>
                <w:color w:val="000000"/>
                <w:sz w:val="16"/>
                <w:szCs w:val="16"/>
              </w:rPr>
              <w:t>ПП2-ОМ11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b/>
                <w:bCs/>
                <w:color w:val="000000"/>
                <w:sz w:val="16"/>
                <w:szCs w:val="16"/>
              </w:rPr>
            </w:pPr>
            <w:r w:rsidRPr="00DA4888">
              <w:rPr>
                <w:rFonts w:ascii="Times New Roman" w:hAnsi="Times New Roman" w:cs="Times New Roman"/>
                <w:b/>
                <w:bCs/>
                <w:color w:val="000000"/>
                <w:sz w:val="16"/>
                <w:szCs w:val="16"/>
              </w:rPr>
              <w:t>Основное мероприятие «Обеспечение провед</w:t>
            </w:r>
            <w:r w:rsidRPr="00DA4888">
              <w:rPr>
                <w:rFonts w:ascii="Times New Roman" w:hAnsi="Times New Roman" w:cs="Times New Roman"/>
                <w:b/>
                <w:bCs/>
                <w:color w:val="000000"/>
                <w:sz w:val="16"/>
                <w:szCs w:val="16"/>
              </w:rPr>
              <w:t>е</w:t>
            </w:r>
            <w:r w:rsidRPr="00DA4888">
              <w:rPr>
                <w:rFonts w:ascii="Times New Roman" w:hAnsi="Times New Roman" w:cs="Times New Roman"/>
                <w:b/>
                <w:bCs/>
                <w:color w:val="000000"/>
                <w:sz w:val="16"/>
                <w:szCs w:val="16"/>
              </w:rPr>
              <w:t>ния противоэпизоотич</w:t>
            </w:r>
            <w:r w:rsidRPr="00DA4888">
              <w:rPr>
                <w:rFonts w:ascii="Times New Roman" w:hAnsi="Times New Roman" w:cs="Times New Roman"/>
                <w:b/>
                <w:bCs/>
                <w:color w:val="000000"/>
                <w:sz w:val="16"/>
                <w:szCs w:val="16"/>
              </w:rPr>
              <w:t>е</w:t>
            </w:r>
            <w:r w:rsidRPr="00DA4888">
              <w:rPr>
                <w:rFonts w:ascii="Times New Roman" w:hAnsi="Times New Roman" w:cs="Times New Roman"/>
                <w:b/>
                <w:bCs/>
                <w:color w:val="000000"/>
                <w:sz w:val="16"/>
                <w:szCs w:val="16"/>
              </w:rPr>
              <w:t>ских мероприятий»</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ГВС</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197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6"/>
                <w:szCs w:val="16"/>
              </w:rPr>
            </w:pPr>
            <w:r w:rsidRPr="00DA4888">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287E0D">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287E0D">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287E0D">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right"/>
              <w:rPr>
                <w:rFonts w:ascii="Times New Roman" w:hAnsi="Times New Roman" w:cs="Times New Roman"/>
                <w:color w:val="000000"/>
                <w:sz w:val="15"/>
                <w:szCs w:val="15"/>
              </w:rPr>
            </w:pPr>
            <w:r w:rsidRPr="00DA4888">
              <w:rPr>
                <w:rFonts w:ascii="Times New Roman" w:hAnsi="Times New Roman" w:cs="Times New Roman"/>
                <w:color w:val="000000"/>
                <w:sz w:val="15"/>
                <w:szCs w:val="15"/>
              </w:rPr>
              <w:t>5456,4</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right"/>
              <w:rPr>
                <w:rFonts w:ascii="Times New Roman" w:hAnsi="Times New Roman" w:cs="Times New Roman"/>
                <w:color w:val="000000"/>
                <w:sz w:val="15"/>
                <w:szCs w:val="15"/>
              </w:rPr>
            </w:pPr>
            <w:r w:rsidRPr="00DA4888">
              <w:rPr>
                <w:rFonts w:ascii="Times New Roman" w:hAnsi="Times New Roman" w:cs="Times New Roman"/>
                <w:color w:val="000000"/>
                <w:sz w:val="15"/>
                <w:szCs w:val="15"/>
              </w:rPr>
              <w:t>5142,8</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right"/>
              <w:rPr>
                <w:rFonts w:ascii="Times New Roman" w:hAnsi="Times New Roman" w:cs="Times New Roman"/>
                <w:color w:val="000000"/>
                <w:sz w:val="15"/>
                <w:szCs w:val="15"/>
              </w:rPr>
            </w:pPr>
            <w:r w:rsidRPr="00DA4888">
              <w:rPr>
                <w:rFonts w:ascii="Times New Roman" w:hAnsi="Times New Roman" w:cs="Times New Roman"/>
                <w:color w:val="000000"/>
                <w:sz w:val="15"/>
                <w:szCs w:val="15"/>
              </w:rPr>
              <w:t>5459,8</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sz w:val="15"/>
                <w:szCs w:val="15"/>
              </w:rPr>
            </w:pPr>
            <w:r w:rsidRPr="00DA4888">
              <w:rPr>
                <w:rFonts w:ascii="Times New Roman" w:hAnsi="Times New Roman" w:cs="Times New Roman"/>
                <w:sz w:val="15"/>
                <w:szCs w:val="15"/>
              </w:rPr>
              <w:t>5456,4</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rPr>
                <w:rFonts w:ascii="Times New Roman" w:hAnsi="Times New Roman" w:cs="Times New Roman"/>
                <w:sz w:val="15"/>
                <w:szCs w:val="15"/>
              </w:rPr>
            </w:pPr>
            <w:r w:rsidRPr="00DA4888">
              <w:rPr>
                <w:rFonts w:ascii="Times New Roman" w:hAnsi="Times New Roman" w:cs="Times New Roman"/>
                <w:color w:val="000000"/>
                <w:sz w:val="15"/>
                <w:szCs w:val="15"/>
              </w:rPr>
              <w:t>5456,4</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sz w:val="15"/>
                <w:szCs w:val="15"/>
              </w:rPr>
            </w:pPr>
            <w:r w:rsidRPr="00DA4888">
              <w:rPr>
                <w:rFonts w:ascii="Times New Roman" w:hAnsi="Times New Roman" w:cs="Times New Roman"/>
                <w:color w:val="000000"/>
                <w:sz w:val="15"/>
                <w:szCs w:val="15"/>
              </w:rPr>
              <w:t>5456,4</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sz w:val="15"/>
                <w:szCs w:val="15"/>
              </w:rPr>
            </w:pPr>
            <w:r w:rsidRPr="00DA4888">
              <w:rPr>
                <w:rFonts w:ascii="Times New Roman" w:hAnsi="Times New Roman" w:cs="Times New Roman"/>
                <w:color w:val="000000"/>
                <w:sz w:val="15"/>
                <w:szCs w:val="15"/>
              </w:rPr>
              <w:t>5456,4</w:t>
            </w:r>
          </w:p>
        </w:tc>
        <w:tc>
          <w:tcPr>
            <w:tcW w:w="86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right"/>
              <w:rPr>
                <w:rFonts w:ascii="Times New Roman" w:hAnsi="Times New Roman" w:cs="Times New Roman"/>
                <w:color w:val="000000"/>
                <w:sz w:val="15"/>
                <w:szCs w:val="15"/>
              </w:rPr>
            </w:pPr>
            <w:r w:rsidRPr="00DA4888">
              <w:rPr>
                <w:rFonts w:ascii="Times New Roman" w:hAnsi="Times New Roman" w:cs="Times New Roman"/>
                <w:color w:val="000000"/>
                <w:sz w:val="15"/>
                <w:szCs w:val="15"/>
              </w:rPr>
              <w:t>37884,6</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198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6"/>
                <w:szCs w:val="16"/>
              </w:rPr>
            </w:pPr>
            <w:r w:rsidRPr="00DA4888">
              <w:rPr>
                <w:rFonts w:ascii="Times New Roman" w:hAnsi="Times New Roman" w:cs="Times New Roman"/>
                <w:color w:val="000000"/>
                <w:sz w:val="16"/>
                <w:szCs w:val="16"/>
              </w:rPr>
              <w:t>кроме того, финансиров</w:t>
            </w:r>
            <w:r w:rsidRPr="00DA4888">
              <w:rPr>
                <w:rFonts w:ascii="Times New Roman" w:hAnsi="Times New Roman" w:cs="Times New Roman"/>
                <w:color w:val="000000"/>
                <w:sz w:val="16"/>
                <w:szCs w:val="16"/>
              </w:rPr>
              <w:t>а</w:t>
            </w:r>
            <w:r w:rsidRPr="00DA4888">
              <w:rPr>
                <w:rFonts w:ascii="Times New Roman" w:hAnsi="Times New Roman" w:cs="Times New Roman"/>
                <w:color w:val="000000"/>
                <w:sz w:val="16"/>
                <w:szCs w:val="16"/>
              </w:rPr>
              <w:t>ние в установленном законод</w:t>
            </w:r>
            <w:r w:rsidRPr="00DA4888">
              <w:rPr>
                <w:rFonts w:ascii="Times New Roman" w:hAnsi="Times New Roman" w:cs="Times New Roman"/>
                <w:color w:val="000000"/>
                <w:sz w:val="16"/>
                <w:szCs w:val="16"/>
              </w:rPr>
              <w:t>а</w:t>
            </w:r>
            <w:r w:rsidRPr="00DA4888">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199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264"/>
              <w:rPr>
                <w:rFonts w:ascii="Times New Roman" w:hAnsi="Times New Roman" w:cs="Times New Roman"/>
                <w:color w:val="000000"/>
                <w:sz w:val="16"/>
                <w:szCs w:val="16"/>
              </w:rPr>
            </w:pPr>
            <w:r w:rsidRPr="00DA4888">
              <w:rPr>
                <w:rFonts w:ascii="Times New Roman" w:hAnsi="Times New Roman" w:cs="Times New Roman"/>
                <w:color w:val="000000"/>
                <w:sz w:val="16"/>
                <w:szCs w:val="16"/>
              </w:rPr>
              <w:t>из федерального бю</w:t>
            </w:r>
            <w:r w:rsidRPr="00DA4888">
              <w:rPr>
                <w:rFonts w:ascii="Times New Roman" w:hAnsi="Times New Roman" w:cs="Times New Roman"/>
                <w:color w:val="000000"/>
                <w:sz w:val="16"/>
                <w:szCs w:val="16"/>
              </w:rPr>
              <w:t>д</w:t>
            </w:r>
            <w:r w:rsidRPr="00DA4888">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287E0D">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287E0D">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287E0D">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287E0D">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287E0D">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287E0D">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287E0D">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287E0D">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7"/>
              <w:jc w:val="center"/>
              <w:rPr>
                <w:rFonts w:ascii="Times New Roman" w:hAnsi="Times New Roman" w:cs="Times New Roman"/>
                <w:color w:val="000000"/>
                <w:sz w:val="16"/>
                <w:szCs w:val="16"/>
              </w:rPr>
            </w:pPr>
            <w:r w:rsidRPr="00DA4888">
              <w:rPr>
                <w:rFonts w:ascii="Times New Roman" w:hAnsi="Times New Roman" w:cs="Times New Roman"/>
                <w:color w:val="000000"/>
                <w:sz w:val="16"/>
                <w:szCs w:val="16"/>
              </w:rPr>
              <w:t>ПП2-ПОМ11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6"/>
                <w:szCs w:val="16"/>
              </w:rPr>
            </w:pPr>
            <w:r w:rsidRPr="00DA4888">
              <w:rPr>
                <w:rFonts w:ascii="Times New Roman" w:hAnsi="Times New Roman" w:cs="Times New Roman"/>
                <w:color w:val="000000"/>
                <w:sz w:val="16"/>
                <w:szCs w:val="16"/>
              </w:rPr>
              <w:t>Показатель: «Выявляемость особо опасных болезней ж</w:t>
            </w:r>
            <w:r w:rsidRPr="00DA4888">
              <w:rPr>
                <w:rFonts w:ascii="Times New Roman" w:hAnsi="Times New Roman" w:cs="Times New Roman"/>
                <w:color w:val="000000"/>
                <w:sz w:val="16"/>
                <w:szCs w:val="16"/>
              </w:rPr>
              <w:t>и</w:t>
            </w:r>
            <w:r w:rsidRPr="00DA4888">
              <w:rPr>
                <w:rFonts w:ascii="Times New Roman" w:hAnsi="Times New Roman" w:cs="Times New Roman"/>
                <w:color w:val="000000"/>
                <w:sz w:val="16"/>
                <w:szCs w:val="16"/>
              </w:rPr>
              <w:t>вотных и птиц, остатков запрещенных и вредных веществ в организме живо</w:t>
            </w:r>
            <w:r w:rsidRPr="00DA4888">
              <w:rPr>
                <w:rFonts w:ascii="Times New Roman" w:hAnsi="Times New Roman" w:cs="Times New Roman"/>
                <w:color w:val="000000"/>
                <w:sz w:val="16"/>
                <w:szCs w:val="16"/>
              </w:rPr>
              <w:t>т</w:t>
            </w:r>
            <w:r w:rsidRPr="00DA4888">
              <w:rPr>
                <w:rFonts w:ascii="Times New Roman" w:hAnsi="Times New Roman" w:cs="Times New Roman"/>
                <w:color w:val="000000"/>
                <w:sz w:val="16"/>
                <w:szCs w:val="16"/>
              </w:rPr>
              <w:t>ных, продуктах животного происхождения и кормах»</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5"/>
                <w:szCs w:val="15"/>
              </w:rPr>
            </w:pPr>
          </w:p>
          <w:p w:rsidR="00F169AA" w:rsidRPr="00DA4888" w:rsidRDefault="00F169AA" w:rsidP="00B853AF">
            <w:pPr>
              <w:jc w:val="center"/>
              <w:rPr>
                <w:rFonts w:ascii="Times New Roman" w:hAnsi="Times New Roman" w:cs="Times New Roman"/>
                <w:color w:val="000000"/>
                <w:sz w:val="15"/>
                <w:szCs w:val="15"/>
              </w:rPr>
            </w:pPr>
            <w:r w:rsidRPr="00DA4888">
              <w:rPr>
                <w:rStyle w:val="ab"/>
                <w:rFonts w:ascii="Times New Roman" w:hAnsi="Times New Roman"/>
                <w:color w:val="000000"/>
                <w:sz w:val="15"/>
                <w:szCs w:val="15"/>
              </w:rPr>
              <w:footnoteReference w:id="8"/>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1,5</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1,2</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1,2</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1,2</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1,1</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1,1</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1,1</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1,1</w:t>
            </w:r>
          </w:p>
        </w:tc>
        <w:tc>
          <w:tcPr>
            <w:tcW w:w="86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ПП2-М11.1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DA4888">
            <w:pPr>
              <w:rPr>
                <w:rFonts w:ascii="Times New Roman" w:hAnsi="Times New Roman" w:cs="Times New Roman"/>
                <w:color w:val="000000"/>
                <w:sz w:val="16"/>
                <w:szCs w:val="16"/>
              </w:rPr>
            </w:pPr>
            <w:r w:rsidRPr="00DA4888">
              <w:rPr>
                <w:rFonts w:ascii="Times New Roman" w:hAnsi="Times New Roman" w:cs="Times New Roman"/>
                <w:color w:val="000000"/>
                <w:sz w:val="16"/>
                <w:szCs w:val="16"/>
              </w:rPr>
              <w:t>Мероприятие «</w:t>
            </w:r>
            <w:r>
              <w:rPr>
                <w:rFonts w:ascii="Times New Roman" w:hAnsi="Times New Roman" w:cs="Times New Roman"/>
                <w:color w:val="000000"/>
                <w:sz w:val="16"/>
                <w:szCs w:val="16"/>
              </w:rPr>
              <w:t>П</w:t>
            </w:r>
            <w:r w:rsidRPr="00DA4888">
              <w:rPr>
                <w:rFonts w:ascii="Times New Roman" w:hAnsi="Times New Roman" w:cs="Times New Roman"/>
                <w:color w:val="000000"/>
                <w:sz w:val="16"/>
                <w:szCs w:val="16"/>
              </w:rPr>
              <w:t>р</w:t>
            </w:r>
            <w:r w:rsidRPr="00DA4888">
              <w:rPr>
                <w:rFonts w:ascii="Times New Roman" w:hAnsi="Times New Roman" w:cs="Times New Roman"/>
                <w:color w:val="000000"/>
                <w:sz w:val="16"/>
                <w:szCs w:val="16"/>
              </w:rPr>
              <w:t>о</w:t>
            </w:r>
            <w:r w:rsidRPr="00DA4888">
              <w:rPr>
                <w:rFonts w:ascii="Times New Roman" w:hAnsi="Times New Roman" w:cs="Times New Roman"/>
                <w:color w:val="000000"/>
                <w:sz w:val="16"/>
                <w:szCs w:val="16"/>
              </w:rPr>
              <w:t>ведение  противоэпизоотических м</w:t>
            </w:r>
            <w:r w:rsidRPr="00DA4888">
              <w:rPr>
                <w:rFonts w:ascii="Times New Roman" w:hAnsi="Times New Roman" w:cs="Times New Roman"/>
                <w:color w:val="000000"/>
                <w:sz w:val="16"/>
                <w:szCs w:val="16"/>
              </w:rPr>
              <w:t>е</w:t>
            </w:r>
            <w:r w:rsidRPr="00DA4888">
              <w:rPr>
                <w:rFonts w:ascii="Times New Roman" w:hAnsi="Times New Roman" w:cs="Times New Roman"/>
                <w:color w:val="000000"/>
                <w:sz w:val="16"/>
                <w:szCs w:val="16"/>
              </w:rPr>
              <w:t>роприятий»</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ГВС</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6"/>
                <w:szCs w:val="16"/>
              </w:rPr>
            </w:pPr>
            <w:r w:rsidRPr="00DA4888">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287E0D">
            <w:pPr>
              <w:ind w:left="-95" w:right="-108"/>
              <w:jc w:val="center"/>
              <w:rPr>
                <w:rFonts w:ascii="Times New Roman" w:hAnsi="Times New Roman" w:cs="Times New Roman"/>
                <w:color w:val="000000"/>
                <w:sz w:val="15"/>
                <w:szCs w:val="15"/>
              </w:rPr>
            </w:pPr>
            <w:r w:rsidRPr="00001F2A">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001F2A" w:rsidRDefault="00F169AA" w:rsidP="00287E0D">
            <w:pPr>
              <w:ind w:left="-95" w:right="-108"/>
              <w:jc w:val="center"/>
              <w:rPr>
                <w:rFonts w:ascii="Times New Roman" w:hAnsi="Times New Roman" w:cs="Times New Roman"/>
                <w:color w:val="000000"/>
                <w:sz w:val="15"/>
                <w:szCs w:val="15"/>
                <w:lang w:val="en-US"/>
              </w:rPr>
            </w:pPr>
            <w:r w:rsidRPr="00001F2A">
              <w:rPr>
                <w:rFonts w:ascii="Times New Roman" w:hAnsi="Times New Roman" w:cs="Times New Roman"/>
                <w:color w:val="000000"/>
                <w:sz w:val="15"/>
                <w:szCs w:val="15"/>
              </w:rPr>
              <w:t>05 2</w:t>
            </w:r>
            <w:r>
              <w:rPr>
                <w:rFonts w:ascii="Times New Roman" w:hAnsi="Times New Roman" w:cs="Times New Roman"/>
                <w:color w:val="000000"/>
                <w:sz w:val="15"/>
                <w:szCs w:val="15"/>
              </w:rPr>
              <w:t xml:space="preserve">   11</w:t>
            </w:r>
            <w:r w:rsidRPr="00001F2A">
              <w:rPr>
                <w:rFonts w:ascii="Times New Roman" w:hAnsi="Times New Roman" w:cs="Times New Roman"/>
                <w:color w:val="000000"/>
                <w:sz w:val="15"/>
                <w:szCs w:val="15"/>
              </w:rPr>
              <w:t> </w:t>
            </w:r>
          </w:p>
          <w:p w:rsidR="00F169AA" w:rsidRPr="00DA4888" w:rsidRDefault="00F169AA" w:rsidP="00287E0D">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07405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287E0D">
            <w:pPr>
              <w:jc w:val="right"/>
              <w:rPr>
                <w:rFonts w:ascii="Times New Roman" w:hAnsi="Times New Roman" w:cs="Times New Roman"/>
                <w:i/>
                <w:color w:val="000000"/>
                <w:sz w:val="15"/>
                <w:szCs w:val="15"/>
              </w:rPr>
            </w:pPr>
            <w:r w:rsidRPr="00DA4888">
              <w:rPr>
                <w:rFonts w:ascii="Times New Roman" w:hAnsi="Times New Roman" w:cs="Times New Roman"/>
                <w:i/>
                <w:color w:val="000000"/>
                <w:sz w:val="15"/>
                <w:szCs w:val="15"/>
              </w:rPr>
              <w:t>5456,4</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287E0D">
            <w:pPr>
              <w:jc w:val="right"/>
              <w:rPr>
                <w:rFonts w:ascii="Times New Roman" w:hAnsi="Times New Roman" w:cs="Times New Roman"/>
                <w:i/>
                <w:color w:val="000000"/>
                <w:sz w:val="15"/>
                <w:szCs w:val="15"/>
              </w:rPr>
            </w:pPr>
            <w:r w:rsidRPr="00DA4888">
              <w:rPr>
                <w:rFonts w:ascii="Times New Roman" w:hAnsi="Times New Roman" w:cs="Times New Roman"/>
                <w:i/>
                <w:color w:val="000000"/>
                <w:sz w:val="15"/>
                <w:szCs w:val="15"/>
              </w:rPr>
              <w:t>5142,8</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287E0D">
            <w:pPr>
              <w:jc w:val="right"/>
              <w:rPr>
                <w:rFonts w:ascii="Times New Roman" w:hAnsi="Times New Roman" w:cs="Times New Roman"/>
                <w:i/>
                <w:color w:val="000000"/>
                <w:sz w:val="15"/>
                <w:szCs w:val="15"/>
              </w:rPr>
            </w:pPr>
            <w:r w:rsidRPr="00DA4888">
              <w:rPr>
                <w:rFonts w:ascii="Times New Roman" w:hAnsi="Times New Roman" w:cs="Times New Roman"/>
                <w:i/>
                <w:color w:val="000000"/>
                <w:sz w:val="15"/>
                <w:szCs w:val="15"/>
              </w:rPr>
              <w:t>5459,8</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287E0D">
            <w:pPr>
              <w:rPr>
                <w:rFonts w:ascii="Times New Roman" w:hAnsi="Times New Roman" w:cs="Times New Roman"/>
                <w:i/>
                <w:sz w:val="15"/>
                <w:szCs w:val="15"/>
              </w:rPr>
            </w:pPr>
            <w:r w:rsidRPr="00DA4888">
              <w:rPr>
                <w:rFonts w:ascii="Times New Roman" w:hAnsi="Times New Roman" w:cs="Times New Roman"/>
                <w:i/>
                <w:sz w:val="15"/>
                <w:szCs w:val="15"/>
              </w:rPr>
              <w:t>5456,4</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287E0D">
            <w:pPr>
              <w:rPr>
                <w:rFonts w:ascii="Times New Roman" w:hAnsi="Times New Roman" w:cs="Times New Roman"/>
                <w:i/>
                <w:sz w:val="15"/>
                <w:szCs w:val="15"/>
              </w:rPr>
            </w:pPr>
            <w:r w:rsidRPr="00DA4888">
              <w:rPr>
                <w:rFonts w:ascii="Times New Roman" w:hAnsi="Times New Roman" w:cs="Times New Roman"/>
                <w:i/>
                <w:color w:val="000000"/>
                <w:sz w:val="15"/>
                <w:szCs w:val="15"/>
              </w:rPr>
              <w:t>5456,4</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287E0D">
            <w:pPr>
              <w:rPr>
                <w:rFonts w:ascii="Times New Roman" w:hAnsi="Times New Roman" w:cs="Times New Roman"/>
                <w:i/>
                <w:sz w:val="15"/>
                <w:szCs w:val="15"/>
              </w:rPr>
            </w:pPr>
            <w:r w:rsidRPr="00DA4888">
              <w:rPr>
                <w:rFonts w:ascii="Times New Roman" w:hAnsi="Times New Roman" w:cs="Times New Roman"/>
                <w:i/>
                <w:color w:val="000000"/>
                <w:sz w:val="15"/>
                <w:szCs w:val="15"/>
              </w:rPr>
              <w:t>5456,4</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287E0D">
            <w:pPr>
              <w:rPr>
                <w:i/>
                <w:sz w:val="15"/>
                <w:szCs w:val="15"/>
              </w:rPr>
            </w:pPr>
            <w:r w:rsidRPr="00DA4888">
              <w:rPr>
                <w:rFonts w:ascii="Times New Roman" w:hAnsi="Times New Roman" w:cs="Times New Roman"/>
                <w:i/>
                <w:color w:val="000000"/>
                <w:sz w:val="15"/>
                <w:szCs w:val="15"/>
              </w:rPr>
              <w:t>5456,4</w:t>
            </w:r>
          </w:p>
        </w:tc>
        <w:tc>
          <w:tcPr>
            <w:tcW w:w="86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287E0D">
            <w:pPr>
              <w:jc w:val="right"/>
              <w:rPr>
                <w:rFonts w:ascii="Times New Roman" w:hAnsi="Times New Roman" w:cs="Times New Roman"/>
                <w:i/>
                <w:color w:val="000000"/>
                <w:sz w:val="15"/>
                <w:szCs w:val="15"/>
              </w:rPr>
            </w:pPr>
            <w:r w:rsidRPr="00DA4888">
              <w:rPr>
                <w:rFonts w:ascii="Times New Roman" w:hAnsi="Times New Roman" w:cs="Times New Roman"/>
                <w:i/>
                <w:color w:val="000000"/>
                <w:sz w:val="15"/>
                <w:szCs w:val="15"/>
              </w:rPr>
              <w:t>37884,6</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b/>
                <w:bCs/>
                <w:color w:val="000000"/>
                <w:sz w:val="16"/>
                <w:szCs w:val="16"/>
              </w:rPr>
            </w:pPr>
            <w:r w:rsidRPr="00DA4888">
              <w:rPr>
                <w:rFonts w:ascii="Times New Roman" w:hAnsi="Times New Roman" w:cs="Times New Roman"/>
                <w:b/>
                <w:bCs/>
                <w:color w:val="000000"/>
                <w:sz w:val="16"/>
                <w:szCs w:val="16"/>
              </w:rPr>
              <w:t>ПП2-ОМ12</w:t>
            </w: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b/>
                <w:bCs/>
                <w:color w:val="000000"/>
                <w:sz w:val="16"/>
                <w:szCs w:val="16"/>
              </w:rPr>
            </w:pPr>
            <w:r w:rsidRPr="00DA4888">
              <w:rPr>
                <w:rFonts w:ascii="Times New Roman" w:hAnsi="Times New Roman" w:cs="Times New Roman"/>
                <w:b/>
                <w:bCs/>
                <w:color w:val="000000"/>
                <w:sz w:val="16"/>
                <w:szCs w:val="16"/>
              </w:rPr>
              <w:t>Основное мероприятие «Регулирование рынков продукции животноводс</w:t>
            </w:r>
            <w:r w:rsidRPr="00DA4888">
              <w:rPr>
                <w:rFonts w:ascii="Times New Roman" w:hAnsi="Times New Roman" w:cs="Times New Roman"/>
                <w:b/>
                <w:bCs/>
                <w:color w:val="000000"/>
                <w:sz w:val="16"/>
                <w:szCs w:val="16"/>
              </w:rPr>
              <w:t>т</w:t>
            </w:r>
            <w:r w:rsidRPr="00DA4888">
              <w:rPr>
                <w:rFonts w:ascii="Times New Roman" w:hAnsi="Times New Roman" w:cs="Times New Roman"/>
                <w:b/>
                <w:bCs/>
                <w:color w:val="000000"/>
                <w:sz w:val="16"/>
                <w:szCs w:val="16"/>
              </w:rPr>
              <w:t>ва»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107"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2014</w:t>
            </w:r>
          </w:p>
          <w:p w:rsidR="00F169AA" w:rsidRPr="00DA4888" w:rsidRDefault="00F169AA" w:rsidP="00B853AF">
            <w:pPr>
              <w:ind w:left="-107"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год,</w:t>
            </w:r>
          </w:p>
          <w:p w:rsidR="00F169AA" w:rsidRPr="00DA4888" w:rsidRDefault="00F169AA" w:rsidP="00B853AF">
            <w:pPr>
              <w:spacing w:before="120"/>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2018-2020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6"/>
                <w:szCs w:val="16"/>
              </w:rPr>
            </w:pPr>
            <w:r w:rsidRPr="00DA4888">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0405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260</w:t>
            </w:r>
          </w:p>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0405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87"/>
              <w:jc w:val="right"/>
              <w:rPr>
                <w:color w:val="000000"/>
                <w:sz w:val="15"/>
                <w:szCs w:val="15"/>
              </w:rPr>
            </w:pPr>
            <w:r w:rsidRPr="00DA4888">
              <w:rPr>
                <w:color w:val="000000"/>
                <w:sz w:val="15"/>
                <w:szCs w:val="15"/>
              </w:rPr>
              <w:t>3626,3</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87"/>
              <w:jc w:val="center"/>
              <w:rPr>
                <w:color w:val="000000"/>
                <w:sz w:val="15"/>
                <w:szCs w:val="15"/>
              </w:rPr>
            </w:pPr>
            <w:r w:rsidRPr="00DA4888">
              <w:rPr>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87"/>
              <w:jc w:val="center"/>
              <w:rPr>
                <w:color w:val="000000"/>
                <w:sz w:val="15"/>
                <w:szCs w:val="15"/>
              </w:rPr>
            </w:pPr>
            <w:r w:rsidRPr="00DA4888">
              <w:rPr>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87"/>
              <w:jc w:val="center"/>
              <w:rPr>
                <w:color w:val="000000"/>
                <w:sz w:val="15"/>
                <w:szCs w:val="15"/>
              </w:rPr>
            </w:pPr>
            <w:r w:rsidRPr="00DA4888">
              <w:rPr>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87"/>
              <w:jc w:val="right"/>
              <w:rPr>
                <w:color w:val="000000"/>
                <w:sz w:val="15"/>
                <w:szCs w:val="15"/>
              </w:rPr>
            </w:pPr>
            <w:r w:rsidRPr="00DA4888">
              <w:rPr>
                <w:color w:val="000000"/>
                <w:sz w:val="15"/>
                <w:szCs w:val="15"/>
              </w:rPr>
              <w:t>13710,0</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87"/>
              <w:jc w:val="right"/>
              <w:rPr>
                <w:color w:val="000000"/>
                <w:sz w:val="15"/>
                <w:szCs w:val="15"/>
              </w:rPr>
            </w:pPr>
            <w:r w:rsidRPr="00DA4888">
              <w:rPr>
                <w:color w:val="000000"/>
                <w:sz w:val="15"/>
                <w:szCs w:val="15"/>
              </w:rPr>
              <w:t>13710,0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87"/>
              <w:jc w:val="right"/>
              <w:rPr>
                <w:color w:val="000000"/>
                <w:sz w:val="15"/>
                <w:szCs w:val="15"/>
              </w:rPr>
            </w:pPr>
            <w:r w:rsidRPr="00DA4888">
              <w:rPr>
                <w:color w:val="000000"/>
                <w:sz w:val="15"/>
                <w:szCs w:val="15"/>
              </w:rPr>
              <w:t>13710,0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87"/>
              <w:jc w:val="right"/>
              <w:rPr>
                <w:color w:val="000000"/>
                <w:sz w:val="15"/>
                <w:szCs w:val="15"/>
              </w:rPr>
            </w:pPr>
            <w:r w:rsidRPr="00DA4888">
              <w:rPr>
                <w:color w:val="000000"/>
                <w:sz w:val="15"/>
                <w:szCs w:val="15"/>
              </w:rPr>
              <w:t>44756,3</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6"/>
                <w:szCs w:val="16"/>
              </w:rPr>
            </w:pPr>
            <w:r w:rsidRPr="00DA4888">
              <w:rPr>
                <w:rFonts w:ascii="Times New Roman" w:hAnsi="Times New Roman" w:cs="Times New Roman"/>
                <w:color w:val="000000"/>
                <w:sz w:val="16"/>
                <w:szCs w:val="16"/>
              </w:rPr>
              <w:t>кроме того, финансиров</w:t>
            </w:r>
            <w:r w:rsidRPr="00DA4888">
              <w:rPr>
                <w:rFonts w:ascii="Times New Roman" w:hAnsi="Times New Roman" w:cs="Times New Roman"/>
                <w:color w:val="000000"/>
                <w:sz w:val="16"/>
                <w:szCs w:val="16"/>
              </w:rPr>
              <w:t>а</w:t>
            </w:r>
            <w:r w:rsidRPr="00DA4888">
              <w:rPr>
                <w:rFonts w:ascii="Times New Roman" w:hAnsi="Times New Roman" w:cs="Times New Roman"/>
                <w:color w:val="000000"/>
                <w:sz w:val="16"/>
                <w:szCs w:val="16"/>
              </w:rPr>
              <w:t>ние в установленном законод</w:t>
            </w:r>
            <w:r w:rsidRPr="00DA4888">
              <w:rPr>
                <w:rFonts w:ascii="Times New Roman" w:hAnsi="Times New Roman" w:cs="Times New Roman"/>
                <w:color w:val="000000"/>
                <w:sz w:val="16"/>
                <w:szCs w:val="16"/>
              </w:rPr>
              <w:t>а</w:t>
            </w:r>
            <w:r w:rsidRPr="00DA4888">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206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264"/>
              <w:rPr>
                <w:rFonts w:ascii="Times New Roman" w:hAnsi="Times New Roman" w:cs="Times New Roman"/>
                <w:color w:val="000000"/>
                <w:sz w:val="16"/>
                <w:szCs w:val="16"/>
              </w:rPr>
            </w:pPr>
            <w:r w:rsidRPr="00DA4888">
              <w:rPr>
                <w:rFonts w:ascii="Times New Roman" w:hAnsi="Times New Roman" w:cs="Times New Roman"/>
                <w:color w:val="000000"/>
                <w:sz w:val="16"/>
                <w:szCs w:val="16"/>
              </w:rPr>
              <w:t>из федерального бю</w:t>
            </w:r>
            <w:r w:rsidRPr="00DA4888">
              <w:rPr>
                <w:rFonts w:ascii="Times New Roman" w:hAnsi="Times New Roman" w:cs="Times New Roman"/>
                <w:color w:val="000000"/>
                <w:sz w:val="16"/>
                <w:szCs w:val="16"/>
              </w:rPr>
              <w:t>д</w:t>
            </w:r>
            <w:r w:rsidRPr="00DA4888">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color w:val="000000"/>
                <w:sz w:val="16"/>
                <w:szCs w:val="16"/>
              </w:rPr>
            </w:pPr>
            <w:r w:rsidRPr="00DA4888">
              <w:rPr>
                <w:rFonts w:ascii="Times New Roman" w:hAnsi="Times New Roman" w:cs="Times New Roman"/>
                <w:color w:val="000000"/>
                <w:sz w:val="16"/>
                <w:szCs w:val="16"/>
              </w:rPr>
              <w:t>ПП2-ПОМ12</w:t>
            </w: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6"/>
                <w:szCs w:val="16"/>
              </w:rPr>
            </w:pPr>
            <w:r w:rsidRPr="00DA4888">
              <w:rPr>
                <w:rFonts w:ascii="Times New Roman" w:hAnsi="Times New Roman" w:cs="Times New Roman"/>
                <w:color w:val="000000"/>
                <w:sz w:val="16"/>
                <w:szCs w:val="16"/>
              </w:rPr>
              <w:t>Показатель: «Произво</w:t>
            </w:r>
            <w:r w:rsidRPr="00DA4888">
              <w:rPr>
                <w:rFonts w:ascii="Times New Roman" w:hAnsi="Times New Roman" w:cs="Times New Roman"/>
                <w:color w:val="000000"/>
                <w:sz w:val="16"/>
                <w:szCs w:val="16"/>
              </w:rPr>
              <w:t>д</w:t>
            </w:r>
            <w:r w:rsidRPr="00DA4888">
              <w:rPr>
                <w:rFonts w:ascii="Times New Roman" w:hAnsi="Times New Roman" w:cs="Times New Roman"/>
                <w:color w:val="000000"/>
                <w:sz w:val="16"/>
                <w:szCs w:val="16"/>
              </w:rPr>
              <w:t>ство цельномолочной продукции (в пересчете на молоко)»</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DA4888">
            <w:pPr>
              <w:ind w:left="-107"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абсолю</w:t>
            </w:r>
            <w:r w:rsidRPr="00DA4888">
              <w:rPr>
                <w:rFonts w:ascii="Times New Roman" w:hAnsi="Times New Roman" w:cs="Times New Roman"/>
                <w:color w:val="000000"/>
                <w:sz w:val="15"/>
                <w:szCs w:val="15"/>
              </w:rPr>
              <w:t>т</w:t>
            </w:r>
            <w:r w:rsidRPr="00DA4888">
              <w:rPr>
                <w:rFonts w:ascii="Times New Roman" w:hAnsi="Times New Roman" w:cs="Times New Roman"/>
                <w:color w:val="000000"/>
                <w:sz w:val="15"/>
                <w:szCs w:val="15"/>
              </w:rPr>
              <w:t>ный пок</w:t>
            </w:r>
            <w:r w:rsidRPr="00DA4888">
              <w:rPr>
                <w:rFonts w:ascii="Times New Roman" w:hAnsi="Times New Roman" w:cs="Times New Roman"/>
                <w:color w:val="000000"/>
                <w:sz w:val="15"/>
                <w:szCs w:val="15"/>
              </w:rPr>
              <w:t>а</w:t>
            </w:r>
            <w:r w:rsidRPr="00DA4888">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DA4888">
            <w:pPr>
              <w:jc w:val="right"/>
              <w:rPr>
                <w:rFonts w:ascii="Times New Roman" w:hAnsi="Times New Roman" w:cs="Times New Roman"/>
                <w:color w:val="000000"/>
                <w:sz w:val="15"/>
                <w:szCs w:val="15"/>
              </w:rPr>
            </w:pPr>
            <w:r w:rsidRPr="00DA4888">
              <w:rPr>
                <w:rFonts w:ascii="Times New Roman" w:hAnsi="Times New Roman" w:cs="Times New Roman"/>
                <w:color w:val="000000"/>
                <w:sz w:val="15"/>
                <w:szCs w:val="15"/>
              </w:rPr>
              <w:t>11,5</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DA4888">
            <w:pPr>
              <w:jc w:val="right"/>
              <w:rPr>
                <w:rFonts w:ascii="Times New Roman" w:hAnsi="Times New Roman" w:cs="Times New Roman"/>
                <w:color w:val="000000"/>
                <w:sz w:val="15"/>
                <w:szCs w:val="15"/>
              </w:rPr>
            </w:pPr>
            <w:r w:rsidRPr="00DA4888">
              <w:rPr>
                <w:rFonts w:ascii="Times New Roman" w:hAnsi="Times New Roman" w:cs="Times New Roman"/>
                <w:color w:val="000000"/>
                <w:sz w:val="15"/>
                <w:szCs w:val="15"/>
              </w:rPr>
              <w:t>12,2</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right"/>
              <w:rPr>
                <w:rFonts w:ascii="Times New Roman" w:hAnsi="Times New Roman" w:cs="Times New Roman"/>
                <w:color w:val="000000"/>
                <w:sz w:val="15"/>
                <w:szCs w:val="15"/>
              </w:rPr>
            </w:pPr>
            <w:r w:rsidRPr="00DA4888">
              <w:rPr>
                <w:rFonts w:ascii="Times New Roman" w:hAnsi="Times New Roman" w:cs="Times New Roman"/>
                <w:color w:val="000000"/>
                <w:sz w:val="15"/>
                <w:szCs w:val="15"/>
              </w:rPr>
              <w:t>12,0</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right"/>
              <w:rPr>
                <w:rFonts w:ascii="Times New Roman" w:hAnsi="Times New Roman" w:cs="Times New Roman"/>
                <w:color w:val="000000"/>
                <w:sz w:val="15"/>
                <w:szCs w:val="15"/>
              </w:rPr>
            </w:pPr>
            <w:r w:rsidRPr="00DA4888">
              <w:rPr>
                <w:rFonts w:ascii="Times New Roman" w:hAnsi="Times New Roman" w:cs="Times New Roman"/>
                <w:color w:val="000000"/>
                <w:sz w:val="15"/>
                <w:szCs w:val="15"/>
              </w:rPr>
              <w:t>12,4</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right"/>
              <w:rPr>
                <w:rFonts w:ascii="Times New Roman" w:hAnsi="Times New Roman" w:cs="Times New Roman"/>
                <w:color w:val="000000"/>
                <w:sz w:val="15"/>
                <w:szCs w:val="15"/>
              </w:rPr>
            </w:pPr>
            <w:r w:rsidRPr="00DA4888">
              <w:rPr>
                <w:rFonts w:ascii="Times New Roman" w:hAnsi="Times New Roman" w:cs="Times New Roman"/>
                <w:color w:val="000000"/>
                <w:sz w:val="15"/>
                <w:szCs w:val="15"/>
              </w:rPr>
              <w:t>13,0</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right"/>
              <w:rPr>
                <w:rFonts w:ascii="Times New Roman" w:hAnsi="Times New Roman" w:cs="Times New Roman"/>
                <w:color w:val="000000"/>
                <w:sz w:val="15"/>
                <w:szCs w:val="15"/>
              </w:rPr>
            </w:pPr>
            <w:r w:rsidRPr="00DA4888">
              <w:rPr>
                <w:rFonts w:ascii="Times New Roman" w:hAnsi="Times New Roman" w:cs="Times New Roman"/>
                <w:color w:val="000000"/>
                <w:sz w:val="15"/>
                <w:szCs w:val="15"/>
              </w:rPr>
              <w:t>13,8</w:t>
            </w:r>
          </w:p>
        </w:tc>
        <w:tc>
          <w:tcPr>
            <w:tcW w:w="86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ПП2-М12.1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6"/>
                <w:szCs w:val="16"/>
              </w:rPr>
            </w:pPr>
            <w:r w:rsidRPr="00DA4888">
              <w:rPr>
                <w:rFonts w:ascii="Times New Roman" w:hAnsi="Times New Roman" w:cs="Times New Roman"/>
                <w:color w:val="000000"/>
                <w:sz w:val="16"/>
                <w:szCs w:val="16"/>
              </w:rPr>
              <w:t>Мероприятие «Возмещ</w:t>
            </w:r>
            <w:r w:rsidRPr="00DA4888">
              <w:rPr>
                <w:rFonts w:ascii="Times New Roman" w:hAnsi="Times New Roman" w:cs="Times New Roman"/>
                <w:color w:val="000000"/>
                <w:sz w:val="16"/>
                <w:szCs w:val="16"/>
              </w:rPr>
              <w:t>е</w:t>
            </w:r>
            <w:r w:rsidRPr="00DA4888">
              <w:rPr>
                <w:rFonts w:ascii="Times New Roman" w:hAnsi="Times New Roman" w:cs="Times New Roman"/>
                <w:color w:val="000000"/>
                <w:sz w:val="16"/>
                <w:szCs w:val="16"/>
              </w:rPr>
              <w:t>ние части затрат на транспорт</w:t>
            </w:r>
            <w:r w:rsidRPr="00DA4888">
              <w:rPr>
                <w:rFonts w:ascii="Times New Roman" w:hAnsi="Times New Roman" w:cs="Times New Roman"/>
                <w:color w:val="000000"/>
                <w:sz w:val="16"/>
                <w:szCs w:val="16"/>
              </w:rPr>
              <w:t>и</w:t>
            </w:r>
            <w:r w:rsidRPr="00DA4888">
              <w:rPr>
                <w:rFonts w:ascii="Times New Roman" w:hAnsi="Times New Roman" w:cs="Times New Roman"/>
                <w:color w:val="000000"/>
                <w:sz w:val="16"/>
                <w:szCs w:val="16"/>
              </w:rPr>
              <w:t>ровку сельскохозя</w:t>
            </w:r>
            <w:r w:rsidRPr="00DA4888">
              <w:rPr>
                <w:rFonts w:ascii="Times New Roman" w:hAnsi="Times New Roman" w:cs="Times New Roman"/>
                <w:color w:val="000000"/>
                <w:sz w:val="16"/>
                <w:szCs w:val="16"/>
              </w:rPr>
              <w:t>й</w:t>
            </w:r>
            <w:r w:rsidRPr="00DA4888">
              <w:rPr>
                <w:rFonts w:ascii="Times New Roman" w:hAnsi="Times New Roman" w:cs="Times New Roman"/>
                <w:color w:val="000000"/>
                <w:sz w:val="16"/>
                <w:szCs w:val="16"/>
              </w:rPr>
              <w:t>ственной продукции»</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sz w:val="15"/>
                <w:szCs w:val="15"/>
              </w:rPr>
            </w:pPr>
            <w:r w:rsidRPr="00DA4888">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6"/>
                <w:szCs w:val="16"/>
              </w:rPr>
            </w:pPr>
            <w:r w:rsidRPr="00DA4888">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287E0D">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DA4888">
            <w:pPr>
              <w:ind w:left="-95" w:right="-108"/>
              <w:jc w:val="center"/>
              <w:rPr>
                <w:rFonts w:ascii="Times New Roman" w:hAnsi="Times New Roman" w:cs="Times New Roman"/>
                <w:color w:val="000000"/>
                <w:sz w:val="15"/>
                <w:szCs w:val="15"/>
                <w:lang w:val="en-US"/>
              </w:rPr>
            </w:pPr>
            <w:r w:rsidRPr="00DA4888">
              <w:rPr>
                <w:rFonts w:ascii="Times New Roman" w:hAnsi="Times New Roman" w:cs="Times New Roman"/>
                <w:color w:val="000000"/>
                <w:sz w:val="15"/>
                <w:szCs w:val="15"/>
              </w:rPr>
              <w:t>05 2   12 </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87"/>
              <w:jc w:val="right"/>
              <w:rPr>
                <w:i/>
                <w:color w:val="000000"/>
                <w:sz w:val="15"/>
                <w:szCs w:val="15"/>
              </w:rPr>
            </w:pPr>
            <w:r w:rsidRPr="00DA4888">
              <w:rPr>
                <w:i/>
                <w:color w:val="000000"/>
                <w:sz w:val="15"/>
                <w:szCs w:val="15"/>
              </w:rPr>
              <w:t>3626,3</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i/>
                <w:sz w:val="15"/>
                <w:szCs w:val="15"/>
              </w:rPr>
            </w:pPr>
            <w:r w:rsidRPr="00DA4888">
              <w:rPr>
                <w:rFonts w:ascii="Times New Roman" w:hAnsi="Times New Roman" w:cs="Times New Roman"/>
                <w:i/>
                <w:sz w:val="15"/>
                <w:szCs w:val="15"/>
              </w:rPr>
              <w:t>13710,0</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i/>
                <w:sz w:val="15"/>
                <w:szCs w:val="15"/>
              </w:rPr>
            </w:pPr>
            <w:r w:rsidRPr="00DA4888">
              <w:rPr>
                <w:rFonts w:ascii="Times New Roman" w:hAnsi="Times New Roman" w:cs="Times New Roman"/>
                <w:i/>
                <w:sz w:val="15"/>
                <w:szCs w:val="15"/>
              </w:rPr>
              <w:t>13710,0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i/>
                <w:sz w:val="15"/>
                <w:szCs w:val="15"/>
              </w:rPr>
            </w:pPr>
            <w:r w:rsidRPr="00DA4888">
              <w:rPr>
                <w:rFonts w:ascii="Times New Roman" w:hAnsi="Times New Roman" w:cs="Times New Roman"/>
                <w:i/>
                <w:sz w:val="15"/>
                <w:szCs w:val="15"/>
              </w:rPr>
              <w:t>13710,0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i/>
                <w:color w:val="000000"/>
                <w:sz w:val="15"/>
                <w:szCs w:val="15"/>
              </w:rPr>
            </w:pPr>
            <w:r w:rsidRPr="00DA4888">
              <w:rPr>
                <w:rFonts w:ascii="Times New Roman" w:hAnsi="Times New Roman" w:cs="Times New Roman"/>
                <w:i/>
                <w:color w:val="000000"/>
                <w:sz w:val="15"/>
                <w:szCs w:val="15"/>
              </w:rPr>
              <w:t>44756,3</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b/>
                <w:bCs/>
                <w:color w:val="000000"/>
                <w:sz w:val="16"/>
                <w:szCs w:val="16"/>
              </w:rPr>
            </w:pPr>
            <w:r w:rsidRPr="00DA4888">
              <w:rPr>
                <w:rFonts w:ascii="Times New Roman" w:hAnsi="Times New Roman" w:cs="Times New Roman"/>
                <w:b/>
                <w:bCs/>
                <w:color w:val="000000"/>
                <w:sz w:val="16"/>
                <w:szCs w:val="16"/>
              </w:rPr>
              <w:t>ПП2-ОМ13</w:t>
            </w: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b/>
                <w:bCs/>
                <w:color w:val="000000"/>
                <w:sz w:val="16"/>
                <w:szCs w:val="16"/>
              </w:rPr>
            </w:pPr>
            <w:r w:rsidRPr="00DA4888">
              <w:rPr>
                <w:rFonts w:ascii="Times New Roman" w:hAnsi="Times New Roman" w:cs="Times New Roman"/>
                <w:b/>
                <w:bCs/>
                <w:color w:val="000000"/>
                <w:sz w:val="16"/>
                <w:szCs w:val="16"/>
              </w:rPr>
              <w:t>Основное мероприятие «Поддержка закупа полн</w:t>
            </w:r>
            <w:r w:rsidRPr="00DA4888">
              <w:rPr>
                <w:rFonts w:ascii="Times New Roman" w:hAnsi="Times New Roman" w:cs="Times New Roman"/>
                <w:b/>
                <w:bCs/>
                <w:color w:val="000000"/>
                <w:sz w:val="16"/>
                <w:szCs w:val="16"/>
              </w:rPr>
              <w:t>о</w:t>
            </w:r>
            <w:r w:rsidRPr="00DA4888">
              <w:rPr>
                <w:rFonts w:ascii="Times New Roman" w:hAnsi="Times New Roman" w:cs="Times New Roman"/>
                <w:b/>
                <w:bCs/>
                <w:color w:val="000000"/>
                <w:sz w:val="16"/>
                <w:szCs w:val="16"/>
              </w:rPr>
              <w:t>рационных комбико</w:t>
            </w:r>
            <w:r w:rsidRPr="00DA4888">
              <w:rPr>
                <w:rFonts w:ascii="Times New Roman" w:hAnsi="Times New Roman" w:cs="Times New Roman"/>
                <w:b/>
                <w:bCs/>
                <w:color w:val="000000"/>
                <w:sz w:val="16"/>
                <w:szCs w:val="16"/>
              </w:rPr>
              <w:t>р</w:t>
            </w:r>
            <w:r w:rsidRPr="00DA4888">
              <w:rPr>
                <w:rFonts w:ascii="Times New Roman" w:hAnsi="Times New Roman" w:cs="Times New Roman"/>
                <w:b/>
                <w:bCs/>
                <w:color w:val="000000"/>
                <w:sz w:val="16"/>
                <w:szCs w:val="16"/>
              </w:rPr>
              <w:t>мов для сельскохозяйс</w:t>
            </w:r>
            <w:r w:rsidRPr="00DA4888">
              <w:rPr>
                <w:rFonts w:ascii="Times New Roman" w:hAnsi="Times New Roman" w:cs="Times New Roman"/>
                <w:b/>
                <w:bCs/>
                <w:color w:val="000000"/>
                <w:sz w:val="16"/>
                <w:szCs w:val="16"/>
              </w:rPr>
              <w:t>т</w:t>
            </w:r>
            <w:r w:rsidRPr="00DA4888">
              <w:rPr>
                <w:rFonts w:ascii="Times New Roman" w:hAnsi="Times New Roman" w:cs="Times New Roman"/>
                <w:b/>
                <w:bCs/>
                <w:color w:val="000000"/>
                <w:sz w:val="16"/>
                <w:szCs w:val="16"/>
              </w:rPr>
              <w:t>венных животных»</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6"/>
                <w:szCs w:val="16"/>
              </w:rPr>
            </w:pPr>
            <w:r w:rsidRPr="00DA4888">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287E0D">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287E0D">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287E0D">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107"/>
              <w:jc w:val="right"/>
              <w:rPr>
                <w:color w:val="000000"/>
                <w:sz w:val="15"/>
                <w:szCs w:val="15"/>
              </w:rPr>
            </w:pPr>
            <w:r w:rsidRPr="00DA4888">
              <w:rPr>
                <w:color w:val="000000"/>
                <w:sz w:val="15"/>
                <w:szCs w:val="15"/>
              </w:rPr>
              <w:t>15490,7</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EE3EC7" w:rsidRDefault="00F169AA" w:rsidP="00B853AF">
            <w:pPr>
              <w:jc w:val="right"/>
              <w:rPr>
                <w:color w:val="000000"/>
                <w:sz w:val="15"/>
                <w:szCs w:val="15"/>
              </w:rPr>
            </w:pPr>
            <w:r w:rsidRPr="00EE3EC7">
              <w:rPr>
                <w:color w:val="000000"/>
                <w:sz w:val="15"/>
                <w:szCs w:val="15"/>
              </w:rPr>
              <w:t>15490,7</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212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6"/>
                <w:szCs w:val="16"/>
              </w:rPr>
            </w:pPr>
            <w:r w:rsidRPr="00DA4888">
              <w:rPr>
                <w:rFonts w:ascii="Times New Roman" w:hAnsi="Times New Roman" w:cs="Times New Roman"/>
                <w:color w:val="000000"/>
                <w:sz w:val="16"/>
                <w:szCs w:val="16"/>
              </w:rPr>
              <w:t>кроме того, финансиров</w:t>
            </w:r>
            <w:r w:rsidRPr="00DA4888">
              <w:rPr>
                <w:rFonts w:ascii="Times New Roman" w:hAnsi="Times New Roman" w:cs="Times New Roman"/>
                <w:color w:val="000000"/>
                <w:sz w:val="16"/>
                <w:szCs w:val="16"/>
              </w:rPr>
              <w:t>а</w:t>
            </w:r>
            <w:r w:rsidRPr="00DA4888">
              <w:rPr>
                <w:rFonts w:ascii="Times New Roman" w:hAnsi="Times New Roman" w:cs="Times New Roman"/>
                <w:color w:val="000000"/>
                <w:sz w:val="16"/>
                <w:szCs w:val="16"/>
              </w:rPr>
              <w:t>ние в установленном законод</w:t>
            </w:r>
            <w:r w:rsidRPr="00DA4888">
              <w:rPr>
                <w:rFonts w:ascii="Times New Roman" w:hAnsi="Times New Roman" w:cs="Times New Roman"/>
                <w:color w:val="000000"/>
                <w:sz w:val="16"/>
                <w:szCs w:val="16"/>
              </w:rPr>
              <w:t>а</w:t>
            </w:r>
            <w:r w:rsidRPr="00DA4888">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264"/>
              <w:rPr>
                <w:rFonts w:ascii="Times New Roman" w:hAnsi="Times New Roman" w:cs="Times New Roman"/>
                <w:color w:val="000000"/>
                <w:sz w:val="16"/>
                <w:szCs w:val="16"/>
              </w:rPr>
            </w:pPr>
            <w:r w:rsidRPr="00DA4888">
              <w:rPr>
                <w:rFonts w:ascii="Times New Roman" w:hAnsi="Times New Roman" w:cs="Times New Roman"/>
                <w:color w:val="000000"/>
                <w:sz w:val="16"/>
                <w:szCs w:val="16"/>
              </w:rPr>
              <w:t>из федерального бю</w:t>
            </w:r>
            <w:r w:rsidRPr="00DA4888">
              <w:rPr>
                <w:rFonts w:ascii="Times New Roman" w:hAnsi="Times New Roman" w:cs="Times New Roman"/>
                <w:color w:val="000000"/>
                <w:sz w:val="16"/>
                <w:szCs w:val="16"/>
              </w:rPr>
              <w:t>д</w:t>
            </w:r>
            <w:r w:rsidRPr="00DA4888">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214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color w:val="000000"/>
                <w:sz w:val="16"/>
                <w:szCs w:val="16"/>
              </w:rPr>
            </w:pPr>
            <w:r w:rsidRPr="00DA4888">
              <w:rPr>
                <w:rFonts w:ascii="Times New Roman" w:hAnsi="Times New Roman" w:cs="Times New Roman"/>
                <w:color w:val="000000"/>
                <w:sz w:val="16"/>
                <w:szCs w:val="16"/>
              </w:rPr>
              <w:t>ПП2-ПОМ13</w:t>
            </w: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6"/>
                <w:szCs w:val="16"/>
              </w:rPr>
            </w:pPr>
            <w:r w:rsidRPr="00DA4888">
              <w:rPr>
                <w:rFonts w:ascii="Times New Roman" w:hAnsi="Times New Roman" w:cs="Times New Roman"/>
                <w:color w:val="000000"/>
                <w:sz w:val="16"/>
                <w:szCs w:val="16"/>
              </w:rPr>
              <w:t>Показатель «Объем прои</w:t>
            </w:r>
            <w:r w:rsidRPr="00DA4888">
              <w:rPr>
                <w:rFonts w:ascii="Times New Roman" w:hAnsi="Times New Roman" w:cs="Times New Roman"/>
                <w:color w:val="000000"/>
                <w:sz w:val="16"/>
                <w:szCs w:val="16"/>
              </w:rPr>
              <w:t>з</w:t>
            </w:r>
            <w:r w:rsidRPr="00DA4888">
              <w:rPr>
                <w:rFonts w:ascii="Times New Roman" w:hAnsi="Times New Roman" w:cs="Times New Roman"/>
                <w:color w:val="000000"/>
                <w:sz w:val="16"/>
                <w:szCs w:val="16"/>
              </w:rPr>
              <w:t>водства комбикормов»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035FBC">
            <w:pPr>
              <w:ind w:left="-107"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абсолю</w:t>
            </w:r>
            <w:r w:rsidRPr="00DA4888">
              <w:rPr>
                <w:rFonts w:ascii="Times New Roman" w:hAnsi="Times New Roman" w:cs="Times New Roman"/>
                <w:color w:val="000000"/>
                <w:sz w:val="15"/>
                <w:szCs w:val="15"/>
              </w:rPr>
              <w:t>т</w:t>
            </w:r>
            <w:r w:rsidRPr="00DA4888">
              <w:rPr>
                <w:rFonts w:ascii="Times New Roman" w:hAnsi="Times New Roman" w:cs="Times New Roman"/>
                <w:color w:val="000000"/>
                <w:sz w:val="15"/>
                <w:szCs w:val="15"/>
              </w:rPr>
              <w:t>ный пок</w:t>
            </w:r>
            <w:r w:rsidRPr="00DA4888">
              <w:rPr>
                <w:rFonts w:ascii="Times New Roman" w:hAnsi="Times New Roman" w:cs="Times New Roman"/>
                <w:color w:val="000000"/>
                <w:sz w:val="15"/>
                <w:szCs w:val="15"/>
              </w:rPr>
              <w:t>а</w:t>
            </w:r>
            <w:r w:rsidRPr="00DA4888">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right"/>
              <w:rPr>
                <w:rFonts w:ascii="Times New Roman" w:hAnsi="Times New Roman" w:cs="Times New Roman"/>
                <w:color w:val="000000"/>
                <w:sz w:val="15"/>
                <w:szCs w:val="15"/>
              </w:rPr>
            </w:pPr>
            <w:r w:rsidRPr="00DA4888">
              <w:rPr>
                <w:rFonts w:ascii="Times New Roman" w:hAnsi="Times New Roman" w:cs="Times New Roman"/>
                <w:color w:val="000000"/>
                <w:sz w:val="15"/>
                <w:szCs w:val="15"/>
              </w:rPr>
              <w:t>6,0</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right"/>
              <w:rPr>
                <w:rFonts w:ascii="Times New Roman" w:hAnsi="Times New Roman" w:cs="Times New Roman"/>
                <w:color w:val="000000"/>
                <w:sz w:val="15"/>
                <w:szCs w:val="15"/>
              </w:rPr>
            </w:pPr>
            <w:r w:rsidRPr="00DA4888">
              <w:rPr>
                <w:rFonts w:ascii="Times New Roman" w:hAnsi="Times New Roman" w:cs="Times New Roman"/>
                <w:color w:val="000000"/>
                <w:sz w:val="15"/>
                <w:szCs w:val="15"/>
              </w:rPr>
              <w:t>4,6</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right"/>
              <w:rPr>
                <w:rFonts w:ascii="Times New Roman" w:hAnsi="Times New Roman" w:cs="Times New Roman"/>
                <w:sz w:val="15"/>
                <w:szCs w:val="15"/>
              </w:rPr>
            </w:pPr>
            <w:r w:rsidRPr="00DA4888">
              <w:rPr>
                <w:rFonts w:ascii="Times New Roman" w:hAnsi="Times New Roman" w:cs="Times New Roman"/>
                <w:sz w:val="15"/>
                <w:szCs w:val="15"/>
              </w:rPr>
              <w:t>2,8</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sz w:val="15"/>
                <w:szCs w:val="15"/>
              </w:rPr>
            </w:pPr>
            <w:r w:rsidRPr="00DA4888">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sz w:val="15"/>
                <w:szCs w:val="15"/>
              </w:rPr>
            </w:pPr>
            <w:r w:rsidRPr="00DA4888">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215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ПП2-М13.1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6"/>
                <w:szCs w:val="16"/>
              </w:rPr>
            </w:pPr>
            <w:r w:rsidRPr="00DA4888">
              <w:rPr>
                <w:rFonts w:ascii="Times New Roman" w:hAnsi="Times New Roman" w:cs="Times New Roman"/>
                <w:color w:val="000000"/>
                <w:sz w:val="16"/>
                <w:szCs w:val="16"/>
              </w:rPr>
              <w:t>Мероприятие «Субсидии на возмещение части з</w:t>
            </w:r>
            <w:r w:rsidRPr="00DA4888">
              <w:rPr>
                <w:rFonts w:ascii="Times New Roman" w:hAnsi="Times New Roman" w:cs="Times New Roman"/>
                <w:color w:val="000000"/>
                <w:sz w:val="16"/>
                <w:szCs w:val="16"/>
              </w:rPr>
              <w:t>а</w:t>
            </w:r>
            <w:r w:rsidRPr="00DA4888">
              <w:rPr>
                <w:rFonts w:ascii="Times New Roman" w:hAnsi="Times New Roman" w:cs="Times New Roman"/>
                <w:color w:val="000000"/>
                <w:sz w:val="16"/>
                <w:szCs w:val="16"/>
              </w:rPr>
              <w:t>трат на приобретение кормов для сельскохозяйственных ж</w:t>
            </w:r>
            <w:r w:rsidRPr="00DA4888">
              <w:rPr>
                <w:rFonts w:ascii="Times New Roman" w:hAnsi="Times New Roman" w:cs="Times New Roman"/>
                <w:color w:val="000000"/>
                <w:sz w:val="16"/>
                <w:szCs w:val="16"/>
              </w:rPr>
              <w:t>и</w:t>
            </w:r>
            <w:r w:rsidRPr="00DA4888">
              <w:rPr>
                <w:rFonts w:ascii="Times New Roman" w:hAnsi="Times New Roman" w:cs="Times New Roman"/>
                <w:color w:val="000000"/>
                <w:sz w:val="16"/>
                <w:szCs w:val="16"/>
              </w:rPr>
              <w:t>вотных»</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2014год</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EE3EC7" w:rsidRDefault="00F169AA" w:rsidP="00B853AF">
            <w:pPr>
              <w:jc w:val="center"/>
              <w:rPr>
                <w:rFonts w:ascii="Times New Roman" w:hAnsi="Times New Roman" w:cs="Times New Roman"/>
                <w:color w:val="000000"/>
                <w:sz w:val="15"/>
                <w:szCs w:val="15"/>
              </w:rPr>
            </w:pPr>
            <w:r w:rsidRPr="00EE3EC7">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216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DA4888"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rPr>
                <w:rFonts w:ascii="Times New Roman" w:hAnsi="Times New Roman" w:cs="Times New Roman"/>
                <w:color w:val="000000"/>
                <w:sz w:val="16"/>
                <w:szCs w:val="16"/>
              </w:rPr>
            </w:pPr>
            <w:r w:rsidRPr="00DA4888">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ind w:left="-108"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260 </w:t>
            </w:r>
          </w:p>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04 20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95" w:right="-108"/>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ind w:left="-107"/>
              <w:jc w:val="right"/>
              <w:rPr>
                <w:i/>
                <w:color w:val="000000"/>
                <w:sz w:val="15"/>
                <w:szCs w:val="15"/>
              </w:rPr>
            </w:pPr>
            <w:r w:rsidRPr="00DA4888">
              <w:rPr>
                <w:i/>
                <w:color w:val="000000"/>
                <w:sz w:val="15"/>
                <w:szCs w:val="15"/>
              </w:rPr>
              <w:t>15490,7</w:t>
            </w:r>
          </w:p>
        </w:tc>
        <w:tc>
          <w:tcPr>
            <w:tcW w:w="709"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DA4888" w:rsidRDefault="00F169AA" w:rsidP="00B853AF">
            <w:pPr>
              <w:jc w:val="center"/>
              <w:rPr>
                <w:rFonts w:ascii="Times New Roman" w:hAnsi="Times New Roman" w:cs="Times New Roman"/>
                <w:color w:val="000000"/>
                <w:sz w:val="15"/>
                <w:szCs w:val="15"/>
              </w:rPr>
            </w:pPr>
            <w:r w:rsidRPr="00DA488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EE3EC7" w:rsidRDefault="00F169AA" w:rsidP="00B853AF">
            <w:pPr>
              <w:jc w:val="right"/>
              <w:rPr>
                <w:i/>
                <w:color w:val="000000"/>
                <w:sz w:val="15"/>
                <w:szCs w:val="15"/>
              </w:rPr>
            </w:pPr>
            <w:r w:rsidRPr="00EE3EC7">
              <w:rPr>
                <w:i/>
                <w:color w:val="000000"/>
                <w:sz w:val="15"/>
                <w:szCs w:val="15"/>
              </w:rPr>
              <w:t>15490,7</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217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b/>
                <w:bCs/>
                <w:color w:val="000000"/>
                <w:sz w:val="16"/>
                <w:szCs w:val="16"/>
              </w:rPr>
            </w:pPr>
            <w:r w:rsidRPr="00287E0D">
              <w:rPr>
                <w:rFonts w:ascii="Times New Roman" w:hAnsi="Times New Roman" w:cs="Times New Roman"/>
                <w:b/>
                <w:bCs/>
                <w:color w:val="000000"/>
                <w:sz w:val="16"/>
                <w:szCs w:val="16"/>
              </w:rPr>
              <w:t>ПП3</w:t>
            </w: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rFonts w:ascii="Times New Roman" w:hAnsi="Times New Roman" w:cs="Times New Roman"/>
                <w:b/>
                <w:bCs/>
                <w:color w:val="000000"/>
                <w:sz w:val="16"/>
                <w:szCs w:val="16"/>
              </w:rPr>
            </w:pPr>
            <w:r w:rsidRPr="00287E0D">
              <w:rPr>
                <w:rFonts w:ascii="Times New Roman" w:hAnsi="Times New Roman" w:cs="Times New Roman"/>
                <w:b/>
                <w:bCs/>
                <w:color w:val="000000"/>
                <w:sz w:val="16"/>
                <w:szCs w:val="16"/>
              </w:rPr>
              <w:t>Подпрограмма 3 «Разв</w:t>
            </w:r>
            <w:r w:rsidRPr="00287E0D">
              <w:rPr>
                <w:rFonts w:ascii="Times New Roman" w:hAnsi="Times New Roman" w:cs="Times New Roman"/>
                <w:b/>
                <w:bCs/>
                <w:color w:val="000000"/>
                <w:sz w:val="16"/>
                <w:szCs w:val="16"/>
              </w:rPr>
              <w:t>и</w:t>
            </w:r>
            <w:r w:rsidRPr="00287E0D">
              <w:rPr>
                <w:rFonts w:ascii="Times New Roman" w:hAnsi="Times New Roman" w:cs="Times New Roman"/>
                <w:b/>
                <w:bCs/>
                <w:color w:val="000000"/>
                <w:sz w:val="16"/>
                <w:szCs w:val="16"/>
              </w:rPr>
              <w:t>тие мясного скотоводс</w:t>
            </w:r>
            <w:r w:rsidRPr="00287E0D">
              <w:rPr>
                <w:rFonts w:ascii="Times New Roman" w:hAnsi="Times New Roman" w:cs="Times New Roman"/>
                <w:b/>
                <w:bCs/>
                <w:color w:val="000000"/>
                <w:sz w:val="16"/>
                <w:szCs w:val="16"/>
              </w:rPr>
              <w:t>т</w:t>
            </w:r>
            <w:r w:rsidRPr="00287E0D">
              <w:rPr>
                <w:rFonts w:ascii="Times New Roman" w:hAnsi="Times New Roman" w:cs="Times New Roman"/>
                <w:b/>
                <w:bCs/>
                <w:color w:val="000000"/>
                <w:sz w:val="16"/>
                <w:szCs w:val="16"/>
              </w:rPr>
              <w:t>ва»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МСХП</w:t>
            </w:r>
          </w:p>
          <w:p w:rsidR="00F169AA" w:rsidRPr="00287E0D" w:rsidRDefault="00F169AA" w:rsidP="00B853AF">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218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rFonts w:ascii="Times New Roman" w:hAnsi="Times New Roman" w:cs="Times New Roman"/>
                <w:color w:val="000000"/>
                <w:sz w:val="16"/>
                <w:szCs w:val="16"/>
              </w:rPr>
            </w:pPr>
            <w:r w:rsidRPr="00287E0D">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152F94" w:rsidRDefault="00F169AA">
            <w:pPr>
              <w:jc w:val="right"/>
              <w:rPr>
                <w:b/>
                <w:color w:val="000000"/>
                <w:sz w:val="15"/>
                <w:szCs w:val="15"/>
              </w:rPr>
            </w:pPr>
            <w:r w:rsidRPr="00152F94">
              <w:rPr>
                <w:b/>
                <w:color w:val="000000"/>
                <w:sz w:val="15"/>
                <w:szCs w:val="15"/>
              </w:rPr>
              <w:t>19171,5</w:t>
            </w:r>
          </w:p>
        </w:tc>
        <w:tc>
          <w:tcPr>
            <w:tcW w:w="709" w:type="dxa"/>
            <w:tcBorders>
              <w:top w:val="single" w:sz="4" w:space="0" w:color="auto"/>
              <w:left w:val="nil"/>
              <w:bottom w:val="single" w:sz="4" w:space="0" w:color="auto"/>
              <w:right w:val="single" w:sz="4" w:space="0" w:color="auto"/>
            </w:tcBorders>
            <w:shd w:val="clear" w:color="000000" w:fill="FFFFFF"/>
          </w:tcPr>
          <w:p w:rsidR="00F169AA" w:rsidRPr="00152F94" w:rsidRDefault="00F169AA">
            <w:pPr>
              <w:jc w:val="right"/>
              <w:rPr>
                <w:b/>
                <w:color w:val="000000"/>
                <w:sz w:val="15"/>
                <w:szCs w:val="15"/>
              </w:rPr>
            </w:pPr>
            <w:r w:rsidRPr="00152F94">
              <w:rPr>
                <w:b/>
                <w:color w:val="000000"/>
                <w:sz w:val="15"/>
                <w:szCs w:val="15"/>
              </w:rPr>
              <w:t>70698,1</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152F94" w:rsidRDefault="00F169AA">
            <w:pPr>
              <w:jc w:val="right"/>
              <w:rPr>
                <w:b/>
                <w:color w:val="000000"/>
                <w:sz w:val="15"/>
                <w:szCs w:val="15"/>
              </w:rPr>
            </w:pPr>
            <w:r w:rsidRPr="00152F94">
              <w:rPr>
                <w:b/>
                <w:color w:val="000000"/>
                <w:sz w:val="15"/>
                <w:szCs w:val="15"/>
              </w:rPr>
              <w:t>24325,0</w:t>
            </w:r>
          </w:p>
        </w:tc>
        <w:tc>
          <w:tcPr>
            <w:tcW w:w="715" w:type="dxa"/>
            <w:tcBorders>
              <w:top w:val="single" w:sz="4" w:space="0" w:color="auto"/>
              <w:left w:val="nil"/>
              <w:bottom w:val="single" w:sz="4" w:space="0" w:color="auto"/>
              <w:right w:val="single" w:sz="4" w:space="0" w:color="auto"/>
            </w:tcBorders>
            <w:shd w:val="clear" w:color="000000" w:fill="FFFFFF"/>
          </w:tcPr>
          <w:p w:rsidR="00F169AA" w:rsidRPr="00152F94" w:rsidRDefault="00F169AA">
            <w:pPr>
              <w:jc w:val="right"/>
              <w:rPr>
                <w:b/>
                <w:color w:val="000000"/>
                <w:sz w:val="15"/>
                <w:szCs w:val="15"/>
              </w:rPr>
            </w:pPr>
            <w:r w:rsidRPr="00152F94">
              <w:rPr>
                <w:b/>
                <w:color w:val="000000"/>
                <w:sz w:val="15"/>
                <w:szCs w:val="15"/>
              </w:rPr>
              <w:t>46823,0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152F94" w:rsidRDefault="00F169AA">
            <w:pPr>
              <w:jc w:val="right"/>
              <w:rPr>
                <w:b/>
                <w:color w:val="000000"/>
                <w:sz w:val="15"/>
                <w:szCs w:val="15"/>
              </w:rPr>
            </w:pPr>
            <w:r w:rsidRPr="00152F94">
              <w:rPr>
                <w:b/>
                <w:color w:val="000000"/>
                <w:sz w:val="15"/>
                <w:szCs w:val="15"/>
              </w:rPr>
              <w:t>58344,0</w:t>
            </w:r>
          </w:p>
        </w:tc>
        <w:tc>
          <w:tcPr>
            <w:tcW w:w="714" w:type="dxa"/>
            <w:tcBorders>
              <w:top w:val="single" w:sz="4" w:space="0" w:color="auto"/>
              <w:left w:val="nil"/>
              <w:bottom w:val="single" w:sz="4" w:space="0" w:color="auto"/>
              <w:right w:val="single" w:sz="4" w:space="0" w:color="auto"/>
            </w:tcBorders>
            <w:shd w:val="clear" w:color="000000" w:fill="FFFFFF"/>
          </w:tcPr>
          <w:p w:rsidR="00F169AA" w:rsidRPr="00152F94" w:rsidRDefault="00F169AA">
            <w:pPr>
              <w:jc w:val="right"/>
              <w:rPr>
                <w:b/>
                <w:color w:val="000000"/>
                <w:sz w:val="15"/>
                <w:szCs w:val="15"/>
              </w:rPr>
            </w:pPr>
            <w:r w:rsidRPr="00152F94">
              <w:rPr>
                <w:b/>
                <w:color w:val="000000"/>
                <w:sz w:val="15"/>
                <w:szCs w:val="15"/>
              </w:rPr>
              <w:t>57944,0</w:t>
            </w:r>
          </w:p>
        </w:tc>
        <w:tc>
          <w:tcPr>
            <w:tcW w:w="715" w:type="dxa"/>
            <w:tcBorders>
              <w:top w:val="single" w:sz="4" w:space="0" w:color="auto"/>
              <w:left w:val="nil"/>
              <w:bottom w:val="single" w:sz="4" w:space="0" w:color="auto"/>
              <w:right w:val="single" w:sz="4" w:space="0" w:color="auto"/>
            </w:tcBorders>
            <w:shd w:val="clear" w:color="000000" w:fill="FFFFFF"/>
          </w:tcPr>
          <w:p w:rsidR="00F169AA" w:rsidRPr="00152F94" w:rsidRDefault="00F169AA">
            <w:pPr>
              <w:jc w:val="right"/>
              <w:rPr>
                <w:b/>
                <w:color w:val="000000"/>
                <w:sz w:val="15"/>
                <w:szCs w:val="15"/>
              </w:rPr>
            </w:pPr>
            <w:r w:rsidRPr="00152F94">
              <w:rPr>
                <w:b/>
                <w:color w:val="000000"/>
                <w:sz w:val="15"/>
                <w:szCs w:val="15"/>
              </w:rPr>
              <w:t>57644,0</w:t>
            </w:r>
          </w:p>
        </w:tc>
        <w:tc>
          <w:tcPr>
            <w:tcW w:w="865" w:type="dxa"/>
            <w:tcBorders>
              <w:top w:val="single" w:sz="4" w:space="0" w:color="auto"/>
              <w:left w:val="nil"/>
              <w:bottom w:val="single" w:sz="4" w:space="0" w:color="auto"/>
              <w:right w:val="single" w:sz="4" w:space="0" w:color="auto"/>
            </w:tcBorders>
            <w:shd w:val="clear" w:color="000000" w:fill="FFFFFF"/>
          </w:tcPr>
          <w:p w:rsidR="00F169AA" w:rsidRPr="00152F94" w:rsidRDefault="00F169AA">
            <w:pPr>
              <w:jc w:val="right"/>
              <w:rPr>
                <w:b/>
                <w:color w:val="000000"/>
                <w:sz w:val="15"/>
                <w:szCs w:val="15"/>
              </w:rPr>
            </w:pPr>
            <w:r w:rsidRPr="00152F94">
              <w:rPr>
                <w:b/>
                <w:color w:val="000000"/>
                <w:sz w:val="15"/>
                <w:szCs w:val="15"/>
              </w:rPr>
              <w:t>334949,6</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219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rFonts w:ascii="Times New Roman" w:hAnsi="Times New Roman" w:cs="Times New Roman"/>
                <w:color w:val="000000"/>
                <w:sz w:val="16"/>
                <w:szCs w:val="16"/>
              </w:rPr>
            </w:pPr>
            <w:r w:rsidRPr="00287E0D">
              <w:rPr>
                <w:rFonts w:ascii="Times New Roman" w:hAnsi="Times New Roman" w:cs="Times New Roman"/>
                <w:color w:val="000000"/>
                <w:sz w:val="16"/>
                <w:szCs w:val="16"/>
              </w:rPr>
              <w:t>кроме того, финансиров</w:t>
            </w:r>
            <w:r w:rsidRPr="00287E0D">
              <w:rPr>
                <w:rFonts w:ascii="Times New Roman" w:hAnsi="Times New Roman" w:cs="Times New Roman"/>
                <w:color w:val="000000"/>
                <w:sz w:val="16"/>
                <w:szCs w:val="16"/>
              </w:rPr>
              <w:t>а</w:t>
            </w:r>
            <w:r w:rsidRPr="00287E0D">
              <w:rPr>
                <w:rFonts w:ascii="Times New Roman" w:hAnsi="Times New Roman" w:cs="Times New Roman"/>
                <w:color w:val="000000"/>
                <w:sz w:val="16"/>
                <w:szCs w:val="16"/>
              </w:rPr>
              <w:t>ние в установленном законод</w:t>
            </w:r>
            <w:r w:rsidRPr="00287E0D">
              <w:rPr>
                <w:rFonts w:ascii="Times New Roman" w:hAnsi="Times New Roman" w:cs="Times New Roman"/>
                <w:color w:val="000000"/>
                <w:sz w:val="16"/>
                <w:szCs w:val="16"/>
              </w:rPr>
              <w:t>а</w:t>
            </w:r>
            <w:r w:rsidRPr="00287E0D">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firstLine="264"/>
              <w:rPr>
                <w:rFonts w:ascii="Times New Roman" w:hAnsi="Times New Roman" w:cs="Times New Roman"/>
                <w:color w:val="000000"/>
                <w:sz w:val="16"/>
                <w:szCs w:val="16"/>
              </w:rPr>
            </w:pPr>
            <w:r w:rsidRPr="00287E0D">
              <w:rPr>
                <w:rFonts w:ascii="Times New Roman" w:hAnsi="Times New Roman" w:cs="Times New Roman"/>
                <w:color w:val="000000"/>
                <w:sz w:val="16"/>
                <w:szCs w:val="16"/>
              </w:rPr>
              <w:t>из федерального бю</w:t>
            </w:r>
            <w:r w:rsidRPr="00287E0D">
              <w:rPr>
                <w:rFonts w:ascii="Times New Roman" w:hAnsi="Times New Roman" w:cs="Times New Roman"/>
                <w:color w:val="000000"/>
                <w:sz w:val="16"/>
                <w:szCs w:val="16"/>
              </w:rPr>
              <w:t>д</w:t>
            </w:r>
            <w:r w:rsidRPr="00287E0D">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pPr>
              <w:jc w:val="right"/>
              <w:rPr>
                <w:color w:val="000000"/>
                <w:sz w:val="15"/>
                <w:szCs w:val="15"/>
              </w:rPr>
            </w:pPr>
            <w:r w:rsidRPr="00287E0D">
              <w:rPr>
                <w:color w:val="000000"/>
                <w:sz w:val="15"/>
                <w:szCs w:val="15"/>
              </w:rPr>
              <w:t>16326,1</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pPr>
              <w:jc w:val="right"/>
              <w:rPr>
                <w:color w:val="000000"/>
                <w:sz w:val="15"/>
                <w:szCs w:val="15"/>
              </w:rPr>
            </w:pPr>
            <w:r>
              <w:rPr>
                <w:color w:val="000000"/>
                <w:sz w:val="15"/>
                <w:szCs w:val="15"/>
              </w:rPr>
              <w:t>83125,6</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221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r w:rsidRPr="00287E0D">
              <w:rPr>
                <w:rFonts w:ascii="Times New Roman" w:hAnsi="Times New Roman" w:cs="Times New Roman"/>
                <w:color w:val="000000"/>
                <w:sz w:val="16"/>
                <w:szCs w:val="16"/>
              </w:rPr>
              <w:t>ПП3-1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tabs>
                <w:tab w:val="left" w:pos="720"/>
              </w:tabs>
              <w:rPr>
                <w:rFonts w:ascii="Times New Roman" w:hAnsi="Times New Roman" w:cs="Times New Roman"/>
                <w:color w:val="000000"/>
                <w:sz w:val="16"/>
                <w:szCs w:val="16"/>
              </w:rPr>
            </w:pPr>
            <w:r w:rsidRPr="00287E0D">
              <w:rPr>
                <w:rFonts w:ascii="Times New Roman" w:hAnsi="Times New Roman" w:cs="Times New Roman"/>
                <w:color w:val="000000"/>
                <w:sz w:val="16"/>
                <w:szCs w:val="16"/>
              </w:rPr>
              <w:t>Показатель «П</w:t>
            </w:r>
            <w:r w:rsidRPr="00287E0D">
              <w:rPr>
                <w:rFonts w:ascii="Times New Roman" w:hAnsi="Times New Roman" w:cs="Times New Roman"/>
                <w:sz w:val="16"/>
                <w:szCs w:val="16"/>
              </w:rPr>
              <w:t>оголовье мя</w:t>
            </w:r>
            <w:r w:rsidRPr="00287E0D">
              <w:rPr>
                <w:rFonts w:ascii="Times New Roman" w:hAnsi="Times New Roman" w:cs="Times New Roman"/>
                <w:sz w:val="16"/>
                <w:szCs w:val="16"/>
              </w:rPr>
              <w:t>с</w:t>
            </w:r>
            <w:r w:rsidRPr="00287E0D">
              <w:rPr>
                <w:rFonts w:ascii="Times New Roman" w:hAnsi="Times New Roman" w:cs="Times New Roman"/>
                <w:sz w:val="16"/>
                <w:szCs w:val="16"/>
              </w:rPr>
              <w:t>ного и помесного крупного рогатого скота в сельскох</w:t>
            </w:r>
            <w:r w:rsidRPr="00287E0D">
              <w:rPr>
                <w:rFonts w:ascii="Times New Roman" w:hAnsi="Times New Roman" w:cs="Times New Roman"/>
                <w:sz w:val="16"/>
                <w:szCs w:val="16"/>
              </w:rPr>
              <w:t>о</w:t>
            </w:r>
            <w:r w:rsidRPr="00287E0D">
              <w:rPr>
                <w:rFonts w:ascii="Times New Roman" w:hAnsi="Times New Roman" w:cs="Times New Roman"/>
                <w:sz w:val="16"/>
                <w:szCs w:val="16"/>
              </w:rPr>
              <w:t>зяйственных организациях и крестья</w:t>
            </w:r>
            <w:r w:rsidRPr="00287E0D">
              <w:rPr>
                <w:rFonts w:ascii="Times New Roman" w:hAnsi="Times New Roman" w:cs="Times New Roman"/>
                <w:sz w:val="16"/>
                <w:szCs w:val="16"/>
              </w:rPr>
              <w:t>н</w:t>
            </w:r>
            <w:r w:rsidRPr="00287E0D">
              <w:rPr>
                <w:rFonts w:ascii="Times New Roman" w:hAnsi="Times New Roman" w:cs="Times New Roman"/>
                <w:sz w:val="16"/>
                <w:szCs w:val="16"/>
              </w:rPr>
              <w:t>ских (фермерских) хозяйствах, включая индив</w:t>
            </w:r>
            <w:r w:rsidRPr="00287E0D">
              <w:rPr>
                <w:rFonts w:ascii="Times New Roman" w:hAnsi="Times New Roman" w:cs="Times New Roman"/>
                <w:sz w:val="16"/>
                <w:szCs w:val="16"/>
              </w:rPr>
              <w:t>и</w:t>
            </w:r>
            <w:r w:rsidRPr="00287E0D">
              <w:rPr>
                <w:rFonts w:ascii="Times New Roman" w:hAnsi="Times New Roman" w:cs="Times New Roman"/>
                <w:sz w:val="16"/>
                <w:szCs w:val="16"/>
              </w:rPr>
              <w:t>дуальных предпринимат</w:t>
            </w:r>
            <w:r w:rsidRPr="00287E0D">
              <w:rPr>
                <w:rFonts w:ascii="Times New Roman" w:hAnsi="Times New Roman" w:cs="Times New Roman"/>
                <w:sz w:val="16"/>
                <w:szCs w:val="16"/>
              </w:rPr>
              <w:t>е</w:t>
            </w:r>
            <w:r w:rsidRPr="00287E0D">
              <w:rPr>
                <w:rFonts w:ascii="Times New Roman" w:hAnsi="Times New Roman" w:cs="Times New Roman"/>
                <w:sz w:val="16"/>
                <w:szCs w:val="16"/>
              </w:rPr>
              <w:t>лей, на конец года</w:t>
            </w:r>
            <w:r w:rsidRPr="00287E0D">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тыс.голов</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035FBC">
            <w:pPr>
              <w:ind w:left="-107"/>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абсолю</w:t>
            </w:r>
            <w:r w:rsidRPr="00287E0D">
              <w:rPr>
                <w:rFonts w:ascii="Times New Roman" w:hAnsi="Times New Roman" w:cs="Times New Roman"/>
                <w:color w:val="000000"/>
                <w:sz w:val="15"/>
                <w:szCs w:val="15"/>
              </w:rPr>
              <w:t>т</w:t>
            </w:r>
            <w:r w:rsidRPr="00287E0D">
              <w:rPr>
                <w:rFonts w:ascii="Times New Roman" w:hAnsi="Times New Roman" w:cs="Times New Roman"/>
                <w:color w:val="000000"/>
                <w:sz w:val="15"/>
                <w:szCs w:val="15"/>
              </w:rPr>
              <w:t>ный пок</w:t>
            </w:r>
            <w:r w:rsidRPr="00287E0D">
              <w:rPr>
                <w:rFonts w:ascii="Times New Roman" w:hAnsi="Times New Roman" w:cs="Times New Roman"/>
                <w:color w:val="000000"/>
                <w:sz w:val="15"/>
                <w:szCs w:val="15"/>
              </w:rPr>
              <w:t>а</w:t>
            </w:r>
            <w:r w:rsidRPr="00287E0D">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45"/>
              <w:jc w:val="right"/>
              <w:rPr>
                <w:rFonts w:ascii="Times New Roman" w:hAnsi="Times New Roman" w:cs="Times New Roman"/>
                <w:sz w:val="15"/>
                <w:szCs w:val="15"/>
              </w:rPr>
            </w:pPr>
            <w:r w:rsidRPr="00287E0D">
              <w:rPr>
                <w:rFonts w:ascii="Times New Roman" w:hAnsi="Times New Roman" w:cs="Times New Roman"/>
                <w:sz w:val="15"/>
                <w:szCs w:val="15"/>
              </w:rPr>
              <w:t>72,1</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45"/>
              <w:jc w:val="right"/>
              <w:rPr>
                <w:rFonts w:ascii="Times New Roman" w:hAnsi="Times New Roman" w:cs="Times New Roman"/>
                <w:sz w:val="15"/>
                <w:szCs w:val="15"/>
              </w:rPr>
            </w:pPr>
            <w:r w:rsidRPr="00287E0D">
              <w:rPr>
                <w:rFonts w:ascii="Times New Roman" w:hAnsi="Times New Roman" w:cs="Times New Roman"/>
                <w:sz w:val="15"/>
                <w:szCs w:val="15"/>
              </w:rPr>
              <w:t>76,5</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45"/>
              <w:jc w:val="right"/>
              <w:rPr>
                <w:rFonts w:ascii="Times New Roman" w:hAnsi="Times New Roman" w:cs="Times New Roman"/>
                <w:sz w:val="15"/>
                <w:szCs w:val="15"/>
              </w:rPr>
            </w:pPr>
            <w:r w:rsidRPr="00287E0D">
              <w:rPr>
                <w:rFonts w:ascii="Times New Roman" w:hAnsi="Times New Roman" w:cs="Times New Roman"/>
                <w:sz w:val="15"/>
                <w:szCs w:val="15"/>
              </w:rPr>
              <w:t>85,7</w:t>
            </w:r>
          </w:p>
        </w:tc>
        <w:tc>
          <w:tcPr>
            <w:tcW w:w="709" w:type="dxa"/>
            <w:tcBorders>
              <w:top w:val="single" w:sz="4" w:space="0" w:color="auto"/>
              <w:left w:val="nil"/>
              <w:bottom w:val="single" w:sz="4" w:space="0" w:color="auto"/>
              <w:right w:val="single" w:sz="4" w:space="0" w:color="auto"/>
            </w:tcBorders>
            <w:shd w:val="clear" w:color="000000" w:fill="FFFFFF"/>
          </w:tcPr>
          <w:p w:rsidR="00F169AA" w:rsidRPr="00035FBC" w:rsidRDefault="00F169AA" w:rsidP="00B853AF">
            <w:pPr>
              <w:ind w:left="-45"/>
              <w:jc w:val="right"/>
              <w:rPr>
                <w:rFonts w:ascii="Times New Roman" w:hAnsi="Times New Roman" w:cs="Times New Roman"/>
                <w:sz w:val="15"/>
                <w:szCs w:val="15"/>
              </w:rPr>
            </w:pPr>
            <w:r w:rsidRPr="00035FBC">
              <w:rPr>
                <w:rFonts w:ascii="Times New Roman" w:hAnsi="Times New Roman" w:cs="Times New Roman"/>
                <w:sz w:val="15"/>
                <w:szCs w:val="15"/>
              </w:rPr>
              <w:t>89,7</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35FBC" w:rsidRDefault="00F169AA" w:rsidP="00B853AF">
            <w:pPr>
              <w:ind w:left="-45"/>
              <w:jc w:val="right"/>
              <w:rPr>
                <w:rFonts w:ascii="Times New Roman" w:hAnsi="Times New Roman" w:cs="Times New Roman"/>
                <w:sz w:val="15"/>
                <w:szCs w:val="15"/>
              </w:rPr>
            </w:pPr>
            <w:r w:rsidRPr="00035FBC">
              <w:rPr>
                <w:rFonts w:ascii="Times New Roman" w:hAnsi="Times New Roman" w:cs="Times New Roman"/>
                <w:sz w:val="15"/>
                <w:szCs w:val="15"/>
              </w:rPr>
              <w:t>93,8</w:t>
            </w:r>
          </w:p>
        </w:tc>
        <w:tc>
          <w:tcPr>
            <w:tcW w:w="715" w:type="dxa"/>
            <w:tcBorders>
              <w:top w:val="single" w:sz="4" w:space="0" w:color="auto"/>
              <w:left w:val="nil"/>
              <w:bottom w:val="single" w:sz="4" w:space="0" w:color="auto"/>
              <w:right w:val="single" w:sz="4" w:space="0" w:color="auto"/>
            </w:tcBorders>
            <w:shd w:val="clear" w:color="000000" w:fill="FFFFFF"/>
          </w:tcPr>
          <w:p w:rsidR="00F169AA" w:rsidRPr="00035FBC" w:rsidRDefault="00F169AA" w:rsidP="00B853AF">
            <w:pPr>
              <w:ind w:left="-45"/>
              <w:jc w:val="right"/>
              <w:rPr>
                <w:rFonts w:ascii="Times New Roman" w:hAnsi="Times New Roman" w:cs="Times New Roman"/>
                <w:sz w:val="15"/>
                <w:szCs w:val="15"/>
              </w:rPr>
            </w:pPr>
            <w:r w:rsidRPr="00035FBC">
              <w:rPr>
                <w:rFonts w:ascii="Times New Roman" w:hAnsi="Times New Roman" w:cs="Times New Roman"/>
                <w:sz w:val="15"/>
                <w:szCs w:val="15"/>
              </w:rPr>
              <w:t>98,3</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035FBC" w:rsidRDefault="00F169AA" w:rsidP="00B853AF">
            <w:pPr>
              <w:ind w:left="-45"/>
              <w:jc w:val="right"/>
              <w:rPr>
                <w:rFonts w:ascii="Times New Roman" w:hAnsi="Times New Roman" w:cs="Times New Roman"/>
                <w:sz w:val="15"/>
                <w:szCs w:val="15"/>
              </w:rPr>
            </w:pPr>
            <w:r w:rsidRPr="00035FBC">
              <w:rPr>
                <w:rFonts w:ascii="Times New Roman" w:hAnsi="Times New Roman" w:cs="Times New Roman"/>
                <w:sz w:val="15"/>
                <w:szCs w:val="15"/>
              </w:rPr>
              <w:t>101,5</w:t>
            </w:r>
          </w:p>
        </w:tc>
        <w:tc>
          <w:tcPr>
            <w:tcW w:w="714" w:type="dxa"/>
            <w:tcBorders>
              <w:top w:val="single" w:sz="4" w:space="0" w:color="auto"/>
              <w:left w:val="nil"/>
              <w:bottom w:val="single" w:sz="4" w:space="0" w:color="auto"/>
              <w:right w:val="single" w:sz="4" w:space="0" w:color="auto"/>
            </w:tcBorders>
            <w:shd w:val="clear" w:color="000000" w:fill="FFFFFF"/>
          </w:tcPr>
          <w:p w:rsidR="00F169AA" w:rsidRPr="00035FBC" w:rsidRDefault="00F169AA" w:rsidP="00B853AF">
            <w:pPr>
              <w:ind w:left="-45"/>
              <w:jc w:val="right"/>
              <w:rPr>
                <w:rFonts w:ascii="Times New Roman" w:hAnsi="Times New Roman" w:cs="Times New Roman"/>
                <w:sz w:val="15"/>
                <w:szCs w:val="15"/>
              </w:rPr>
            </w:pPr>
            <w:r w:rsidRPr="00035FBC">
              <w:rPr>
                <w:rFonts w:ascii="Times New Roman" w:hAnsi="Times New Roman" w:cs="Times New Roman"/>
                <w:sz w:val="15"/>
                <w:szCs w:val="15"/>
              </w:rPr>
              <w:t>103,4</w:t>
            </w:r>
          </w:p>
        </w:tc>
        <w:tc>
          <w:tcPr>
            <w:tcW w:w="715" w:type="dxa"/>
            <w:tcBorders>
              <w:top w:val="single" w:sz="4" w:space="0" w:color="auto"/>
              <w:left w:val="nil"/>
              <w:bottom w:val="single" w:sz="4" w:space="0" w:color="auto"/>
              <w:right w:val="single" w:sz="4" w:space="0" w:color="auto"/>
            </w:tcBorders>
            <w:shd w:val="clear" w:color="000000" w:fill="FFFFFF"/>
          </w:tcPr>
          <w:p w:rsidR="00F169AA" w:rsidRPr="00035FBC" w:rsidRDefault="00F169AA" w:rsidP="00B853AF">
            <w:pPr>
              <w:ind w:left="-45"/>
              <w:jc w:val="right"/>
              <w:rPr>
                <w:rFonts w:ascii="Times New Roman" w:hAnsi="Times New Roman" w:cs="Times New Roman"/>
                <w:sz w:val="15"/>
                <w:szCs w:val="15"/>
              </w:rPr>
            </w:pPr>
            <w:r w:rsidRPr="00035FBC">
              <w:rPr>
                <w:rFonts w:ascii="Times New Roman" w:hAnsi="Times New Roman" w:cs="Times New Roman"/>
                <w:sz w:val="15"/>
                <w:szCs w:val="15"/>
              </w:rPr>
              <w:t>105,5</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222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b/>
                <w:bCs/>
                <w:color w:val="000000"/>
                <w:sz w:val="16"/>
                <w:szCs w:val="16"/>
              </w:rPr>
            </w:pPr>
            <w:r w:rsidRPr="00854122">
              <w:rPr>
                <w:rFonts w:ascii="Times New Roman" w:hAnsi="Times New Roman" w:cs="Times New Roman"/>
                <w:b/>
                <w:bCs/>
                <w:color w:val="000000"/>
                <w:sz w:val="16"/>
                <w:szCs w:val="16"/>
              </w:rPr>
              <w:t>ПП3-ОМ1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rPr>
                <w:rFonts w:ascii="Times New Roman" w:hAnsi="Times New Roman" w:cs="Times New Roman"/>
                <w:b/>
                <w:bCs/>
                <w:color w:val="000000"/>
                <w:sz w:val="16"/>
                <w:szCs w:val="16"/>
              </w:rPr>
            </w:pPr>
            <w:r w:rsidRPr="00854122">
              <w:rPr>
                <w:rFonts w:ascii="Times New Roman" w:hAnsi="Times New Roman" w:cs="Times New Roman"/>
                <w:b/>
                <w:bCs/>
                <w:color w:val="000000"/>
                <w:sz w:val="16"/>
                <w:szCs w:val="16"/>
              </w:rPr>
              <w:t>Основное мероприятие «Развитие племенной базы мясного скотово</w:t>
            </w:r>
            <w:r w:rsidRPr="00854122">
              <w:rPr>
                <w:rFonts w:ascii="Times New Roman" w:hAnsi="Times New Roman" w:cs="Times New Roman"/>
                <w:b/>
                <w:bCs/>
                <w:color w:val="000000"/>
                <w:sz w:val="16"/>
                <w:szCs w:val="16"/>
              </w:rPr>
              <w:t>д</w:t>
            </w:r>
            <w:r w:rsidRPr="00854122">
              <w:rPr>
                <w:rFonts w:ascii="Times New Roman" w:hAnsi="Times New Roman" w:cs="Times New Roman"/>
                <w:b/>
                <w:bCs/>
                <w:color w:val="000000"/>
                <w:sz w:val="16"/>
                <w:szCs w:val="16"/>
              </w:rPr>
              <w:t>ства»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223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rPr>
                <w:rFonts w:ascii="Times New Roman" w:hAnsi="Times New Roman" w:cs="Times New Roman"/>
                <w:color w:val="000000"/>
                <w:sz w:val="16"/>
                <w:szCs w:val="16"/>
              </w:rPr>
            </w:pPr>
            <w:r w:rsidRPr="0085412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260 </w:t>
            </w:r>
          </w:p>
          <w:p w:rsidR="00F169AA" w:rsidRPr="00854122" w:rsidRDefault="00F169AA" w:rsidP="00B853AF">
            <w:pPr>
              <w:ind w:left="-95" w:right="-108"/>
              <w:jc w:val="center"/>
              <w:rPr>
                <w:rFonts w:ascii="Times New Roman" w:hAnsi="Times New Roman" w:cs="Times New Roman"/>
                <w:sz w:val="15"/>
                <w:szCs w:val="15"/>
              </w:rPr>
            </w:pPr>
            <w:r w:rsidRPr="00854122">
              <w:rPr>
                <w:rFonts w:ascii="Times New Roman" w:hAnsi="Times New Roman" w:cs="Times New Roman"/>
                <w:color w:val="000000"/>
                <w:sz w:val="15"/>
                <w:szCs w:val="15"/>
              </w:rPr>
              <w:t>04 16</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87"/>
              <w:jc w:val="right"/>
              <w:rPr>
                <w:color w:val="000000"/>
                <w:sz w:val="15"/>
                <w:szCs w:val="15"/>
              </w:rPr>
            </w:pPr>
            <w:r w:rsidRPr="00854122">
              <w:rPr>
                <w:color w:val="000000"/>
                <w:sz w:val="15"/>
                <w:szCs w:val="15"/>
              </w:rPr>
              <w:t>4796,8</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87"/>
              <w:jc w:val="right"/>
              <w:rPr>
                <w:color w:val="000000"/>
                <w:sz w:val="15"/>
                <w:szCs w:val="15"/>
              </w:rPr>
            </w:pPr>
            <w:r w:rsidRPr="00854122">
              <w:rPr>
                <w:color w:val="000000"/>
                <w:sz w:val="15"/>
                <w:szCs w:val="15"/>
              </w:rPr>
              <w:t>4796,8</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224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rPr>
                <w:rFonts w:ascii="Times New Roman" w:hAnsi="Times New Roman" w:cs="Times New Roman"/>
                <w:color w:val="000000"/>
                <w:sz w:val="16"/>
                <w:szCs w:val="16"/>
              </w:rPr>
            </w:pPr>
            <w:r w:rsidRPr="00854122">
              <w:rPr>
                <w:rFonts w:ascii="Times New Roman" w:hAnsi="Times New Roman" w:cs="Times New Roman"/>
                <w:color w:val="000000"/>
                <w:sz w:val="16"/>
                <w:szCs w:val="16"/>
              </w:rPr>
              <w:t>кроме того, финансиров</w:t>
            </w:r>
            <w:r w:rsidRPr="00854122">
              <w:rPr>
                <w:rFonts w:ascii="Times New Roman" w:hAnsi="Times New Roman" w:cs="Times New Roman"/>
                <w:color w:val="000000"/>
                <w:sz w:val="16"/>
                <w:szCs w:val="16"/>
              </w:rPr>
              <w:t>а</w:t>
            </w:r>
            <w:r w:rsidRPr="00854122">
              <w:rPr>
                <w:rFonts w:ascii="Times New Roman" w:hAnsi="Times New Roman" w:cs="Times New Roman"/>
                <w:color w:val="000000"/>
                <w:sz w:val="16"/>
                <w:szCs w:val="16"/>
              </w:rPr>
              <w:t>ние в установленном законод</w:t>
            </w:r>
            <w:r w:rsidRPr="00854122">
              <w:rPr>
                <w:rFonts w:ascii="Times New Roman" w:hAnsi="Times New Roman" w:cs="Times New Roman"/>
                <w:color w:val="000000"/>
                <w:sz w:val="16"/>
                <w:szCs w:val="16"/>
              </w:rPr>
              <w:t>а</w:t>
            </w:r>
            <w:r w:rsidRPr="00854122">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225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firstLine="264"/>
              <w:rPr>
                <w:rFonts w:ascii="Times New Roman" w:hAnsi="Times New Roman" w:cs="Times New Roman"/>
                <w:color w:val="000000"/>
                <w:sz w:val="16"/>
                <w:szCs w:val="16"/>
              </w:rPr>
            </w:pPr>
            <w:r w:rsidRPr="00854122">
              <w:rPr>
                <w:rFonts w:ascii="Times New Roman" w:hAnsi="Times New Roman" w:cs="Times New Roman"/>
                <w:color w:val="000000"/>
                <w:sz w:val="16"/>
                <w:szCs w:val="16"/>
              </w:rPr>
              <w:t>из федерального бю</w:t>
            </w:r>
            <w:r w:rsidRPr="00854122">
              <w:rPr>
                <w:rFonts w:ascii="Times New Roman" w:hAnsi="Times New Roman" w:cs="Times New Roman"/>
                <w:color w:val="000000"/>
                <w:sz w:val="16"/>
                <w:szCs w:val="16"/>
              </w:rPr>
              <w:t>д</w:t>
            </w:r>
            <w:r w:rsidRPr="00854122">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16326,1</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7"/>
              <w:jc w:val="center"/>
              <w:rPr>
                <w:rFonts w:ascii="Times New Roman" w:hAnsi="Times New Roman" w:cs="Times New Roman"/>
                <w:color w:val="000000"/>
                <w:sz w:val="16"/>
                <w:szCs w:val="16"/>
              </w:rPr>
            </w:pPr>
            <w:r w:rsidRPr="00854122">
              <w:rPr>
                <w:rFonts w:ascii="Times New Roman" w:hAnsi="Times New Roman" w:cs="Times New Roman"/>
                <w:color w:val="000000"/>
                <w:sz w:val="16"/>
                <w:szCs w:val="16"/>
              </w:rPr>
              <w:t>ПП3-ПОМ1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rPr>
                <w:rFonts w:ascii="Times New Roman" w:hAnsi="Times New Roman" w:cs="Times New Roman"/>
                <w:color w:val="000000"/>
                <w:sz w:val="16"/>
                <w:szCs w:val="16"/>
              </w:rPr>
            </w:pPr>
            <w:r w:rsidRPr="00854122">
              <w:rPr>
                <w:rFonts w:ascii="Times New Roman" w:hAnsi="Times New Roman" w:cs="Times New Roman"/>
                <w:color w:val="000000"/>
                <w:sz w:val="16"/>
                <w:szCs w:val="16"/>
              </w:rPr>
              <w:t>Показатель «</w:t>
            </w:r>
            <w:r w:rsidRPr="00854122">
              <w:rPr>
                <w:rFonts w:ascii="Times New Roman" w:hAnsi="Times New Roman" w:cs="Times New Roman"/>
                <w:sz w:val="16"/>
                <w:szCs w:val="16"/>
              </w:rPr>
              <w:t>Доля кру</w:t>
            </w:r>
            <w:r w:rsidRPr="00854122">
              <w:rPr>
                <w:rFonts w:ascii="Times New Roman" w:hAnsi="Times New Roman" w:cs="Times New Roman"/>
                <w:sz w:val="16"/>
                <w:szCs w:val="16"/>
              </w:rPr>
              <w:t>п</w:t>
            </w:r>
            <w:r w:rsidRPr="00854122">
              <w:rPr>
                <w:rFonts w:ascii="Times New Roman" w:hAnsi="Times New Roman" w:cs="Times New Roman"/>
                <w:sz w:val="16"/>
                <w:szCs w:val="16"/>
              </w:rPr>
              <w:t>ного рогатого скота специализ</w:t>
            </w:r>
            <w:r w:rsidRPr="00854122">
              <w:rPr>
                <w:rFonts w:ascii="Times New Roman" w:hAnsi="Times New Roman" w:cs="Times New Roman"/>
                <w:sz w:val="16"/>
                <w:szCs w:val="16"/>
              </w:rPr>
              <w:t>и</w:t>
            </w:r>
            <w:r w:rsidRPr="00854122">
              <w:rPr>
                <w:rFonts w:ascii="Times New Roman" w:hAnsi="Times New Roman" w:cs="Times New Roman"/>
                <w:sz w:val="16"/>
                <w:szCs w:val="16"/>
              </w:rPr>
              <w:t>рованных мясных пород в общем поголовье мясного и помесного скота в сельскох</w:t>
            </w:r>
            <w:r w:rsidRPr="00854122">
              <w:rPr>
                <w:rFonts w:ascii="Times New Roman" w:hAnsi="Times New Roman" w:cs="Times New Roman"/>
                <w:sz w:val="16"/>
                <w:szCs w:val="16"/>
              </w:rPr>
              <w:t>о</w:t>
            </w:r>
            <w:r w:rsidRPr="00854122">
              <w:rPr>
                <w:rFonts w:ascii="Times New Roman" w:hAnsi="Times New Roman" w:cs="Times New Roman"/>
                <w:sz w:val="16"/>
                <w:szCs w:val="16"/>
              </w:rPr>
              <w:t>зяйственных организациях, крестья</w:t>
            </w:r>
            <w:r w:rsidRPr="00854122">
              <w:rPr>
                <w:rFonts w:ascii="Times New Roman" w:hAnsi="Times New Roman" w:cs="Times New Roman"/>
                <w:sz w:val="16"/>
                <w:szCs w:val="16"/>
              </w:rPr>
              <w:t>н</w:t>
            </w:r>
            <w:r w:rsidRPr="00854122">
              <w:rPr>
                <w:rFonts w:ascii="Times New Roman" w:hAnsi="Times New Roman" w:cs="Times New Roman"/>
                <w:sz w:val="16"/>
                <w:szCs w:val="16"/>
              </w:rPr>
              <w:t>ских (фермерских) хозяйствах, включая индив</w:t>
            </w:r>
            <w:r w:rsidRPr="00854122">
              <w:rPr>
                <w:rFonts w:ascii="Times New Roman" w:hAnsi="Times New Roman" w:cs="Times New Roman"/>
                <w:sz w:val="16"/>
                <w:szCs w:val="16"/>
              </w:rPr>
              <w:t>и</w:t>
            </w:r>
            <w:r w:rsidRPr="00854122">
              <w:rPr>
                <w:rFonts w:ascii="Times New Roman" w:hAnsi="Times New Roman" w:cs="Times New Roman"/>
                <w:sz w:val="16"/>
                <w:szCs w:val="16"/>
              </w:rPr>
              <w:t>дуальных предпринимат</w:t>
            </w:r>
            <w:r w:rsidRPr="00854122">
              <w:rPr>
                <w:rFonts w:ascii="Times New Roman" w:hAnsi="Times New Roman" w:cs="Times New Roman"/>
                <w:sz w:val="16"/>
                <w:szCs w:val="16"/>
              </w:rPr>
              <w:t>е</w:t>
            </w:r>
            <w:r w:rsidRPr="00854122">
              <w:rPr>
                <w:rFonts w:ascii="Times New Roman" w:hAnsi="Times New Roman" w:cs="Times New Roman"/>
                <w:sz w:val="16"/>
                <w:szCs w:val="16"/>
              </w:rPr>
              <w:t>лей</w:t>
            </w:r>
            <w:r w:rsidRPr="00854122">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rPr>
                <w:rFonts w:ascii="Times New Roman" w:hAnsi="Times New Roman" w:cs="Times New Roman"/>
                <w:color w:val="000000"/>
                <w:sz w:val="15"/>
                <w:szCs w:val="15"/>
              </w:rPr>
            </w:pPr>
          </w:p>
          <w:p w:rsidR="00F169AA" w:rsidRPr="00854122" w:rsidRDefault="00F169AA" w:rsidP="00B853AF">
            <w:pPr>
              <w:jc w:val="center"/>
              <w:rPr>
                <w:rFonts w:ascii="Times New Roman" w:hAnsi="Times New Roman" w:cs="Times New Roman"/>
                <w:color w:val="000000"/>
                <w:sz w:val="15"/>
                <w:szCs w:val="15"/>
              </w:rPr>
            </w:pPr>
            <w:r w:rsidRPr="00854122">
              <w:rPr>
                <w:rStyle w:val="ab"/>
                <w:rFonts w:ascii="Times New Roman" w:hAnsi="Times New Roman"/>
                <w:color w:val="000000"/>
                <w:sz w:val="15"/>
                <w:szCs w:val="15"/>
              </w:rPr>
              <w:footnoteReference w:id="9"/>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right"/>
              <w:rPr>
                <w:rFonts w:ascii="Times New Roman" w:hAnsi="Times New Roman" w:cs="Times New Roman"/>
                <w:sz w:val="15"/>
                <w:szCs w:val="15"/>
              </w:rPr>
            </w:pPr>
            <w:r w:rsidRPr="00854122">
              <w:rPr>
                <w:rFonts w:ascii="Times New Roman" w:hAnsi="Times New Roman" w:cs="Times New Roman"/>
                <w:sz w:val="15"/>
                <w:szCs w:val="15"/>
              </w:rPr>
              <w:t>19,8</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right"/>
              <w:rPr>
                <w:rFonts w:ascii="Times New Roman" w:hAnsi="Times New Roman" w:cs="Times New Roman"/>
                <w:sz w:val="15"/>
                <w:szCs w:val="15"/>
              </w:rPr>
            </w:pPr>
            <w:r w:rsidRPr="00854122">
              <w:rPr>
                <w:rFonts w:ascii="Times New Roman" w:hAnsi="Times New Roman" w:cs="Times New Roman"/>
                <w:sz w:val="15"/>
                <w:szCs w:val="15"/>
              </w:rPr>
              <w:t>22,1</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right"/>
              <w:rPr>
                <w:rFonts w:ascii="Times New Roman" w:hAnsi="Times New Roman" w:cs="Times New Roman"/>
                <w:sz w:val="15"/>
                <w:szCs w:val="15"/>
              </w:rPr>
            </w:pPr>
            <w:r w:rsidRPr="00854122">
              <w:rPr>
                <w:rFonts w:ascii="Times New Roman" w:hAnsi="Times New Roman" w:cs="Times New Roman"/>
                <w:sz w:val="15"/>
                <w:szCs w:val="15"/>
              </w:rPr>
              <w:t>23,3</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227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ПП3-М1.1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rPr>
                <w:rFonts w:ascii="Times New Roman" w:hAnsi="Times New Roman" w:cs="Times New Roman"/>
                <w:color w:val="000000"/>
                <w:sz w:val="16"/>
                <w:szCs w:val="16"/>
              </w:rPr>
            </w:pPr>
            <w:r w:rsidRPr="00854122">
              <w:rPr>
                <w:rFonts w:ascii="Times New Roman" w:hAnsi="Times New Roman" w:cs="Times New Roman"/>
                <w:color w:val="000000"/>
                <w:sz w:val="16"/>
                <w:szCs w:val="16"/>
              </w:rPr>
              <w:t>Мероприятие «Поддержка племенного крупного рогат</w:t>
            </w:r>
            <w:r w:rsidRPr="00854122">
              <w:rPr>
                <w:rFonts w:ascii="Times New Roman" w:hAnsi="Times New Roman" w:cs="Times New Roman"/>
                <w:color w:val="000000"/>
                <w:sz w:val="16"/>
                <w:szCs w:val="16"/>
              </w:rPr>
              <w:t>о</w:t>
            </w:r>
            <w:r w:rsidRPr="00854122">
              <w:rPr>
                <w:rFonts w:ascii="Times New Roman" w:hAnsi="Times New Roman" w:cs="Times New Roman"/>
                <w:color w:val="000000"/>
                <w:sz w:val="16"/>
                <w:szCs w:val="16"/>
              </w:rPr>
              <w:t>го скота мясного направл</w:t>
            </w:r>
            <w:r w:rsidRPr="00854122">
              <w:rPr>
                <w:rFonts w:ascii="Times New Roman" w:hAnsi="Times New Roman" w:cs="Times New Roman"/>
                <w:color w:val="000000"/>
                <w:sz w:val="16"/>
                <w:szCs w:val="16"/>
              </w:rPr>
              <w:t>е</w:t>
            </w:r>
            <w:r w:rsidRPr="00854122">
              <w:rPr>
                <w:rFonts w:ascii="Times New Roman" w:hAnsi="Times New Roman" w:cs="Times New Roman"/>
                <w:color w:val="000000"/>
                <w:sz w:val="16"/>
                <w:szCs w:val="16"/>
              </w:rPr>
              <w:t>ния»</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228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rPr>
                <w:rFonts w:ascii="Times New Roman" w:hAnsi="Times New Roman" w:cs="Times New Roman"/>
                <w:color w:val="000000"/>
                <w:sz w:val="16"/>
                <w:szCs w:val="16"/>
              </w:rPr>
            </w:pPr>
            <w:r w:rsidRPr="0085412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260 </w:t>
            </w:r>
          </w:p>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04 16</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810 (34)</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87"/>
              <w:jc w:val="right"/>
              <w:rPr>
                <w:i/>
                <w:color w:val="000000"/>
                <w:sz w:val="15"/>
                <w:szCs w:val="15"/>
              </w:rPr>
            </w:pPr>
            <w:r w:rsidRPr="00854122">
              <w:rPr>
                <w:i/>
                <w:color w:val="000000"/>
                <w:sz w:val="15"/>
                <w:szCs w:val="15"/>
              </w:rPr>
              <w:t>4796,8</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87"/>
              <w:jc w:val="right"/>
              <w:rPr>
                <w:i/>
                <w:color w:val="000000"/>
                <w:sz w:val="15"/>
                <w:szCs w:val="15"/>
              </w:rPr>
            </w:pPr>
            <w:r w:rsidRPr="00854122">
              <w:rPr>
                <w:i/>
                <w:color w:val="000000"/>
                <w:sz w:val="15"/>
                <w:szCs w:val="15"/>
              </w:rPr>
              <w:t>4796,8</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229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rPr>
                <w:rFonts w:ascii="Times New Roman" w:hAnsi="Times New Roman" w:cs="Times New Roman"/>
                <w:color w:val="000000"/>
                <w:sz w:val="16"/>
                <w:szCs w:val="16"/>
              </w:rPr>
            </w:pPr>
            <w:r w:rsidRPr="00854122">
              <w:rPr>
                <w:rFonts w:ascii="Times New Roman" w:hAnsi="Times New Roman" w:cs="Times New Roman"/>
                <w:color w:val="000000"/>
                <w:sz w:val="16"/>
                <w:szCs w:val="16"/>
              </w:rPr>
              <w:t>кроме того, финансиров</w:t>
            </w:r>
            <w:r w:rsidRPr="00854122">
              <w:rPr>
                <w:rFonts w:ascii="Times New Roman" w:hAnsi="Times New Roman" w:cs="Times New Roman"/>
                <w:color w:val="000000"/>
                <w:sz w:val="16"/>
                <w:szCs w:val="16"/>
              </w:rPr>
              <w:t>а</w:t>
            </w:r>
            <w:r w:rsidRPr="00854122">
              <w:rPr>
                <w:rFonts w:ascii="Times New Roman" w:hAnsi="Times New Roman" w:cs="Times New Roman"/>
                <w:color w:val="000000"/>
                <w:sz w:val="16"/>
                <w:szCs w:val="16"/>
              </w:rPr>
              <w:t>ние в установленном законод</w:t>
            </w:r>
            <w:r w:rsidRPr="00854122">
              <w:rPr>
                <w:rFonts w:ascii="Times New Roman" w:hAnsi="Times New Roman" w:cs="Times New Roman"/>
                <w:color w:val="000000"/>
                <w:sz w:val="16"/>
                <w:szCs w:val="16"/>
              </w:rPr>
              <w:t>а</w:t>
            </w:r>
            <w:r w:rsidRPr="00854122">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firstLine="264"/>
              <w:rPr>
                <w:rFonts w:ascii="Times New Roman" w:hAnsi="Times New Roman" w:cs="Times New Roman"/>
                <w:color w:val="000000"/>
                <w:sz w:val="16"/>
                <w:szCs w:val="16"/>
              </w:rPr>
            </w:pPr>
            <w:r w:rsidRPr="00854122">
              <w:rPr>
                <w:rFonts w:ascii="Times New Roman" w:hAnsi="Times New Roman" w:cs="Times New Roman"/>
                <w:color w:val="000000"/>
                <w:sz w:val="16"/>
                <w:szCs w:val="16"/>
              </w:rPr>
              <w:t>из федерального бю</w:t>
            </w:r>
            <w:r w:rsidRPr="00854122">
              <w:rPr>
                <w:rFonts w:ascii="Times New Roman" w:hAnsi="Times New Roman" w:cs="Times New Roman"/>
                <w:color w:val="000000"/>
                <w:sz w:val="16"/>
                <w:szCs w:val="16"/>
              </w:rPr>
              <w:t>д</w:t>
            </w:r>
            <w:r w:rsidRPr="00854122">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16326,1</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231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b/>
                <w:bCs/>
                <w:color w:val="000000"/>
                <w:sz w:val="16"/>
                <w:szCs w:val="16"/>
              </w:rPr>
            </w:pPr>
            <w:r w:rsidRPr="00854122">
              <w:rPr>
                <w:rFonts w:ascii="Times New Roman" w:hAnsi="Times New Roman" w:cs="Times New Roman"/>
                <w:b/>
                <w:bCs/>
                <w:color w:val="000000"/>
                <w:sz w:val="16"/>
                <w:szCs w:val="16"/>
              </w:rPr>
              <w:t>ПП3-ОМ2</w:t>
            </w: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rPr>
                <w:rFonts w:ascii="Times New Roman" w:hAnsi="Times New Roman" w:cs="Times New Roman"/>
                <w:b/>
                <w:bCs/>
                <w:color w:val="000000"/>
                <w:sz w:val="16"/>
                <w:szCs w:val="16"/>
              </w:rPr>
            </w:pPr>
            <w:r w:rsidRPr="00854122">
              <w:rPr>
                <w:rFonts w:ascii="Times New Roman" w:hAnsi="Times New Roman" w:cs="Times New Roman"/>
                <w:b/>
                <w:bCs/>
                <w:color w:val="000000"/>
                <w:sz w:val="16"/>
                <w:szCs w:val="16"/>
              </w:rPr>
              <w:t>Основное мероприятие «Реализация экономич</w:t>
            </w:r>
            <w:r w:rsidRPr="00854122">
              <w:rPr>
                <w:rFonts w:ascii="Times New Roman" w:hAnsi="Times New Roman" w:cs="Times New Roman"/>
                <w:b/>
                <w:bCs/>
                <w:color w:val="000000"/>
                <w:sz w:val="16"/>
                <w:szCs w:val="16"/>
              </w:rPr>
              <w:t>е</w:t>
            </w:r>
            <w:r w:rsidRPr="00854122">
              <w:rPr>
                <w:rFonts w:ascii="Times New Roman" w:hAnsi="Times New Roman" w:cs="Times New Roman"/>
                <w:b/>
                <w:bCs/>
                <w:color w:val="000000"/>
                <w:sz w:val="16"/>
                <w:szCs w:val="16"/>
              </w:rPr>
              <w:t>ски значимых ведомс</w:t>
            </w:r>
            <w:r w:rsidRPr="00854122">
              <w:rPr>
                <w:rFonts w:ascii="Times New Roman" w:hAnsi="Times New Roman" w:cs="Times New Roman"/>
                <w:b/>
                <w:bCs/>
                <w:color w:val="000000"/>
                <w:sz w:val="16"/>
                <w:szCs w:val="16"/>
              </w:rPr>
              <w:t>т</w:t>
            </w:r>
            <w:r w:rsidRPr="00854122">
              <w:rPr>
                <w:rFonts w:ascii="Times New Roman" w:hAnsi="Times New Roman" w:cs="Times New Roman"/>
                <w:b/>
                <w:bCs/>
                <w:color w:val="000000"/>
                <w:sz w:val="16"/>
                <w:szCs w:val="16"/>
              </w:rPr>
              <w:t>венных целевых программ «Разв</w:t>
            </w:r>
            <w:r w:rsidRPr="00854122">
              <w:rPr>
                <w:rFonts w:ascii="Times New Roman" w:hAnsi="Times New Roman" w:cs="Times New Roman"/>
                <w:b/>
                <w:bCs/>
                <w:color w:val="000000"/>
                <w:sz w:val="16"/>
                <w:szCs w:val="16"/>
              </w:rPr>
              <w:t>и</w:t>
            </w:r>
            <w:r w:rsidRPr="00854122">
              <w:rPr>
                <w:rFonts w:ascii="Times New Roman" w:hAnsi="Times New Roman" w:cs="Times New Roman"/>
                <w:b/>
                <w:bCs/>
                <w:color w:val="000000"/>
                <w:sz w:val="16"/>
                <w:szCs w:val="16"/>
              </w:rPr>
              <w:t>тие мясного скотоводства в З</w:t>
            </w:r>
            <w:r w:rsidRPr="00854122">
              <w:rPr>
                <w:rFonts w:ascii="Times New Roman" w:hAnsi="Times New Roman" w:cs="Times New Roman"/>
                <w:b/>
                <w:bCs/>
                <w:color w:val="000000"/>
                <w:sz w:val="16"/>
                <w:szCs w:val="16"/>
              </w:rPr>
              <w:t>а</w:t>
            </w:r>
            <w:r w:rsidRPr="00854122">
              <w:rPr>
                <w:rFonts w:ascii="Times New Roman" w:hAnsi="Times New Roman" w:cs="Times New Roman"/>
                <w:b/>
                <w:bCs/>
                <w:color w:val="000000"/>
                <w:sz w:val="16"/>
                <w:szCs w:val="16"/>
              </w:rPr>
              <w:t>байкальском крае (2014–2017 годы)», «Развитие мясного скотоводства в Забайкальском крае (2018–2020 годы)»</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232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rPr>
                <w:rFonts w:ascii="Times New Roman" w:hAnsi="Times New Roman" w:cs="Times New Roman"/>
                <w:color w:val="000000"/>
                <w:sz w:val="16"/>
                <w:szCs w:val="16"/>
              </w:rPr>
            </w:pPr>
            <w:r w:rsidRPr="0085412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87"/>
              <w:jc w:val="right"/>
              <w:rPr>
                <w:rFonts w:ascii="Times New Roman" w:hAnsi="Times New Roman" w:cs="Times New Roman"/>
                <w:color w:val="000000"/>
                <w:sz w:val="15"/>
                <w:szCs w:val="15"/>
              </w:rPr>
            </w:pPr>
            <w:r w:rsidRPr="00854122">
              <w:rPr>
                <w:rFonts w:ascii="Times New Roman" w:hAnsi="Times New Roman" w:cs="Times New Roman"/>
                <w:color w:val="000000"/>
                <w:sz w:val="15"/>
                <w:szCs w:val="15"/>
              </w:rPr>
              <w:t>14374,7</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87"/>
              <w:jc w:val="right"/>
              <w:rPr>
                <w:rFonts w:ascii="Times New Roman" w:hAnsi="Times New Roman" w:cs="Times New Roman"/>
                <w:color w:val="000000"/>
                <w:sz w:val="15"/>
                <w:szCs w:val="15"/>
              </w:rPr>
            </w:pPr>
            <w:r w:rsidRPr="00854122">
              <w:rPr>
                <w:rFonts w:ascii="Times New Roman" w:hAnsi="Times New Roman" w:cs="Times New Roman"/>
                <w:color w:val="000000"/>
                <w:sz w:val="15"/>
                <w:szCs w:val="15"/>
              </w:rPr>
              <w:t>70000,0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87"/>
              <w:jc w:val="right"/>
              <w:rPr>
                <w:rFonts w:ascii="Times New Roman" w:hAnsi="Times New Roman" w:cs="Times New Roman"/>
                <w:color w:val="000000"/>
                <w:sz w:val="15"/>
                <w:szCs w:val="15"/>
              </w:rPr>
            </w:pPr>
            <w:r w:rsidRPr="00854122">
              <w:rPr>
                <w:rFonts w:ascii="Times New Roman" w:hAnsi="Times New Roman" w:cs="Times New Roman"/>
                <w:color w:val="000000"/>
                <w:sz w:val="15"/>
                <w:szCs w:val="15"/>
              </w:rPr>
              <w:t>22825,0</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87"/>
              <w:jc w:val="right"/>
              <w:rPr>
                <w:rFonts w:ascii="Times New Roman" w:hAnsi="Times New Roman" w:cs="Times New Roman"/>
                <w:color w:val="000000"/>
                <w:sz w:val="15"/>
                <w:szCs w:val="15"/>
              </w:rPr>
            </w:pPr>
            <w:r w:rsidRPr="00854122">
              <w:rPr>
                <w:rFonts w:ascii="Times New Roman" w:hAnsi="Times New Roman" w:cs="Times New Roman"/>
                <w:color w:val="000000"/>
                <w:sz w:val="15"/>
                <w:szCs w:val="15"/>
              </w:rPr>
              <w:t>40000,0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87"/>
              <w:jc w:val="right"/>
              <w:rPr>
                <w:rFonts w:ascii="Times New Roman" w:hAnsi="Times New Roman" w:cs="Times New Roman"/>
                <w:color w:val="000000"/>
                <w:sz w:val="15"/>
                <w:szCs w:val="15"/>
              </w:rPr>
            </w:pPr>
            <w:r w:rsidRPr="00854122">
              <w:rPr>
                <w:rFonts w:ascii="Times New Roman" w:hAnsi="Times New Roman" w:cs="Times New Roman"/>
                <w:color w:val="000000"/>
                <w:sz w:val="15"/>
                <w:szCs w:val="15"/>
              </w:rPr>
              <w:t>50000,0</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87"/>
              <w:jc w:val="right"/>
              <w:rPr>
                <w:rFonts w:ascii="Times New Roman" w:hAnsi="Times New Roman" w:cs="Times New Roman"/>
                <w:color w:val="000000"/>
                <w:sz w:val="15"/>
                <w:szCs w:val="15"/>
              </w:rPr>
            </w:pPr>
            <w:r w:rsidRPr="00854122">
              <w:rPr>
                <w:rFonts w:ascii="Times New Roman" w:hAnsi="Times New Roman" w:cs="Times New Roman"/>
                <w:color w:val="000000"/>
                <w:sz w:val="15"/>
                <w:szCs w:val="15"/>
              </w:rPr>
              <w:t>49000,0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87"/>
              <w:jc w:val="right"/>
              <w:rPr>
                <w:rFonts w:ascii="Times New Roman" w:hAnsi="Times New Roman" w:cs="Times New Roman"/>
                <w:color w:val="000000"/>
                <w:sz w:val="15"/>
                <w:szCs w:val="15"/>
              </w:rPr>
            </w:pPr>
            <w:r w:rsidRPr="00854122">
              <w:rPr>
                <w:rFonts w:ascii="Times New Roman" w:hAnsi="Times New Roman" w:cs="Times New Roman"/>
                <w:color w:val="000000"/>
                <w:sz w:val="15"/>
                <w:szCs w:val="15"/>
              </w:rPr>
              <w:t>49000,0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87"/>
              <w:jc w:val="right"/>
              <w:rPr>
                <w:rFonts w:ascii="Times New Roman" w:hAnsi="Times New Roman" w:cs="Times New Roman"/>
                <w:color w:val="000000"/>
                <w:sz w:val="15"/>
                <w:szCs w:val="15"/>
              </w:rPr>
            </w:pPr>
            <w:r w:rsidRPr="00854122">
              <w:rPr>
                <w:rFonts w:ascii="Times New Roman" w:hAnsi="Times New Roman" w:cs="Times New Roman"/>
                <w:color w:val="000000"/>
                <w:sz w:val="15"/>
                <w:szCs w:val="15"/>
              </w:rPr>
              <w:t>295199,7</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233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rPr>
                <w:rFonts w:ascii="Times New Roman" w:hAnsi="Times New Roman" w:cs="Times New Roman"/>
                <w:color w:val="000000"/>
                <w:sz w:val="16"/>
                <w:szCs w:val="16"/>
              </w:rPr>
            </w:pPr>
            <w:r w:rsidRPr="00854122">
              <w:rPr>
                <w:rFonts w:ascii="Times New Roman" w:hAnsi="Times New Roman" w:cs="Times New Roman"/>
                <w:color w:val="000000"/>
                <w:sz w:val="16"/>
                <w:szCs w:val="16"/>
              </w:rPr>
              <w:t>кроме того, финансиров</w:t>
            </w:r>
            <w:r w:rsidRPr="00854122">
              <w:rPr>
                <w:rFonts w:ascii="Times New Roman" w:hAnsi="Times New Roman" w:cs="Times New Roman"/>
                <w:color w:val="000000"/>
                <w:sz w:val="16"/>
                <w:szCs w:val="16"/>
              </w:rPr>
              <w:t>а</w:t>
            </w:r>
            <w:r w:rsidRPr="00854122">
              <w:rPr>
                <w:rFonts w:ascii="Times New Roman" w:hAnsi="Times New Roman" w:cs="Times New Roman"/>
                <w:color w:val="000000"/>
                <w:sz w:val="16"/>
                <w:szCs w:val="16"/>
              </w:rPr>
              <w:t>ние в установленном законод</w:t>
            </w:r>
            <w:r w:rsidRPr="00854122">
              <w:rPr>
                <w:rFonts w:ascii="Times New Roman" w:hAnsi="Times New Roman" w:cs="Times New Roman"/>
                <w:color w:val="000000"/>
                <w:sz w:val="16"/>
                <w:szCs w:val="16"/>
              </w:rPr>
              <w:t>а</w:t>
            </w:r>
            <w:r w:rsidRPr="00854122">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234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264"/>
              <w:rPr>
                <w:rFonts w:ascii="Times New Roman" w:hAnsi="Times New Roman" w:cs="Times New Roman"/>
                <w:color w:val="000000"/>
                <w:sz w:val="16"/>
                <w:szCs w:val="16"/>
              </w:rPr>
            </w:pPr>
            <w:r w:rsidRPr="00854122">
              <w:rPr>
                <w:rFonts w:ascii="Times New Roman" w:hAnsi="Times New Roman" w:cs="Times New Roman"/>
                <w:color w:val="000000"/>
                <w:sz w:val="16"/>
                <w:szCs w:val="16"/>
              </w:rPr>
              <w:t>из федерального бю</w:t>
            </w:r>
            <w:r w:rsidRPr="00854122">
              <w:rPr>
                <w:rFonts w:ascii="Times New Roman" w:hAnsi="Times New Roman" w:cs="Times New Roman"/>
                <w:color w:val="000000"/>
                <w:sz w:val="16"/>
                <w:szCs w:val="16"/>
              </w:rPr>
              <w:t>д</w:t>
            </w:r>
            <w:r w:rsidRPr="00854122">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B1EF5">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81006</w:t>
            </w:r>
            <w:r>
              <w:rPr>
                <w:rFonts w:ascii="Times New Roman" w:hAnsi="Times New Roman" w:cs="Times New Roman"/>
                <w:color w:val="000000"/>
                <w:sz w:val="15"/>
                <w:szCs w:val="15"/>
              </w:rPr>
              <w:t>,0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235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ПП3-ПОМ2</w:t>
            </w: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rPr>
                <w:rFonts w:ascii="Times New Roman" w:hAnsi="Times New Roman" w:cs="Times New Roman"/>
                <w:color w:val="000000"/>
                <w:sz w:val="16"/>
                <w:szCs w:val="16"/>
              </w:rPr>
            </w:pPr>
            <w:r w:rsidRPr="00854122">
              <w:rPr>
                <w:rFonts w:ascii="Times New Roman" w:hAnsi="Times New Roman" w:cs="Times New Roman"/>
                <w:color w:val="000000"/>
                <w:sz w:val="16"/>
                <w:szCs w:val="16"/>
              </w:rPr>
              <w:t>Показатель: «Поголовье коров специализирова</w:t>
            </w:r>
            <w:r w:rsidRPr="00854122">
              <w:rPr>
                <w:rFonts w:ascii="Times New Roman" w:hAnsi="Times New Roman" w:cs="Times New Roman"/>
                <w:color w:val="000000"/>
                <w:sz w:val="16"/>
                <w:szCs w:val="16"/>
              </w:rPr>
              <w:t>н</w:t>
            </w:r>
            <w:r w:rsidRPr="00854122">
              <w:rPr>
                <w:rFonts w:ascii="Times New Roman" w:hAnsi="Times New Roman" w:cs="Times New Roman"/>
                <w:color w:val="000000"/>
                <w:sz w:val="16"/>
                <w:szCs w:val="16"/>
              </w:rPr>
              <w:t>ных мясных пород крупного рог</w:t>
            </w:r>
            <w:r w:rsidRPr="00854122">
              <w:rPr>
                <w:rFonts w:ascii="Times New Roman" w:hAnsi="Times New Roman" w:cs="Times New Roman"/>
                <w:color w:val="000000"/>
                <w:sz w:val="16"/>
                <w:szCs w:val="16"/>
              </w:rPr>
              <w:t>а</w:t>
            </w:r>
            <w:r w:rsidRPr="00854122">
              <w:rPr>
                <w:rFonts w:ascii="Times New Roman" w:hAnsi="Times New Roman" w:cs="Times New Roman"/>
                <w:color w:val="000000"/>
                <w:sz w:val="16"/>
                <w:szCs w:val="16"/>
              </w:rPr>
              <w:t>того скота на конец года»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тыс. гол.</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854122">
            <w:pPr>
              <w:ind w:left="-107"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абсолю</w:t>
            </w:r>
            <w:r w:rsidRPr="00854122">
              <w:rPr>
                <w:rFonts w:ascii="Times New Roman" w:hAnsi="Times New Roman" w:cs="Times New Roman"/>
                <w:color w:val="000000"/>
                <w:sz w:val="15"/>
                <w:szCs w:val="15"/>
              </w:rPr>
              <w:t>т</w:t>
            </w:r>
            <w:r w:rsidRPr="00854122">
              <w:rPr>
                <w:rFonts w:ascii="Times New Roman" w:hAnsi="Times New Roman" w:cs="Times New Roman"/>
                <w:color w:val="000000"/>
                <w:sz w:val="15"/>
                <w:szCs w:val="15"/>
              </w:rPr>
              <w:t>ный пок</w:t>
            </w:r>
            <w:r w:rsidRPr="00854122">
              <w:rPr>
                <w:rFonts w:ascii="Times New Roman" w:hAnsi="Times New Roman" w:cs="Times New Roman"/>
                <w:color w:val="000000"/>
                <w:sz w:val="15"/>
                <w:szCs w:val="15"/>
              </w:rPr>
              <w:t>а</w:t>
            </w:r>
            <w:r w:rsidRPr="00854122">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45"/>
              <w:jc w:val="right"/>
              <w:rPr>
                <w:rFonts w:ascii="Times New Roman" w:hAnsi="Times New Roman" w:cs="Times New Roman"/>
                <w:sz w:val="15"/>
                <w:szCs w:val="15"/>
              </w:rPr>
            </w:pPr>
            <w:r w:rsidRPr="00854122">
              <w:rPr>
                <w:rFonts w:ascii="Times New Roman" w:hAnsi="Times New Roman" w:cs="Times New Roman"/>
                <w:sz w:val="15"/>
                <w:szCs w:val="15"/>
              </w:rPr>
              <w:t>6,6</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45"/>
              <w:jc w:val="right"/>
              <w:rPr>
                <w:rFonts w:ascii="Times New Roman" w:hAnsi="Times New Roman" w:cs="Times New Roman"/>
                <w:sz w:val="15"/>
                <w:szCs w:val="15"/>
              </w:rPr>
            </w:pPr>
            <w:r w:rsidRPr="00854122">
              <w:rPr>
                <w:rFonts w:ascii="Times New Roman" w:hAnsi="Times New Roman" w:cs="Times New Roman"/>
                <w:sz w:val="15"/>
                <w:szCs w:val="15"/>
              </w:rPr>
              <w:t>7,5</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C0740" w:rsidRDefault="00F169AA" w:rsidP="00B853AF">
            <w:pPr>
              <w:ind w:left="-45"/>
              <w:jc w:val="right"/>
              <w:rPr>
                <w:rFonts w:ascii="Times New Roman" w:hAnsi="Times New Roman" w:cs="Times New Roman"/>
                <w:sz w:val="15"/>
                <w:szCs w:val="15"/>
                <w:highlight w:val="yellow"/>
              </w:rPr>
            </w:pPr>
            <w:r w:rsidRPr="00854122">
              <w:rPr>
                <w:rFonts w:ascii="Times New Roman" w:hAnsi="Times New Roman" w:cs="Times New Roman"/>
                <w:sz w:val="15"/>
                <w:szCs w:val="15"/>
              </w:rPr>
              <w:t>8,5</w:t>
            </w:r>
          </w:p>
        </w:tc>
        <w:tc>
          <w:tcPr>
            <w:tcW w:w="709" w:type="dxa"/>
            <w:tcBorders>
              <w:top w:val="single" w:sz="4" w:space="0" w:color="auto"/>
              <w:left w:val="nil"/>
              <w:bottom w:val="single" w:sz="4" w:space="0" w:color="auto"/>
              <w:right w:val="single" w:sz="4" w:space="0" w:color="auto"/>
            </w:tcBorders>
            <w:shd w:val="clear" w:color="000000" w:fill="FFFFFF"/>
          </w:tcPr>
          <w:p w:rsidR="00F169AA" w:rsidRPr="00035FBC" w:rsidRDefault="00F169AA" w:rsidP="00B853AF">
            <w:pPr>
              <w:ind w:left="-45"/>
              <w:jc w:val="right"/>
              <w:rPr>
                <w:rFonts w:ascii="Times New Roman" w:hAnsi="Times New Roman" w:cs="Times New Roman"/>
                <w:sz w:val="15"/>
                <w:szCs w:val="15"/>
              </w:rPr>
            </w:pPr>
            <w:r w:rsidRPr="00035FBC">
              <w:rPr>
                <w:rFonts w:ascii="Times New Roman" w:hAnsi="Times New Roman" w:cs="Times New Roman"/>
                <w:sz w:val="15"/>
                <w:szCs w:val="15"/>
              </w:rPr>
              <w:t>9,5</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035FBC" w:rsidRDefault="00035FBC" w:rsidP="00B853AF">
            <w:pPr>
              <w:ind w:left="-45"/>
              <w:jc w:val="right"/>
              <w:rPr>
                <w:rFonts w:ascii="Times New Roman" w:hAnsi="Times New Roman" w:cs="Times New Roman"/>
                <w:sz w:val="15"/>
                <w:szCs w:val="15"/>
              </w:rPr>
            </w:pPr>
            <w:r w:rsidRPr="00035FBC">
              <w:rPr>
                <w:rFonts w:ascii="Times New Roman" w:hAnsi="Times New Roman" w:cs="Times New Roman"/>
                <w:sz w:val="15"/>
                <w:szCs w:val="15"/>
              </w:rPr>
              <w:t>11,0</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035FBC" w:rsidP="00B853AF">
            <w:pPr>
              <w:ind w:left="-45"/>
              <w:jc w:val="right"/>
              <w:rPr>
                <w:rFonts w:ascii="Times New Roman" w:hAnsi="Times New Roman" w:cs="Times New Roman"/>
                <w:sz w:val="15"/>
                <w:szCs w:val="15"/>
              </w:rPr>
            </w:pPr>
            <w:r>
              <w:rPr>
                <w:rFonts w:ascii="Times New Roman" w:hAnsi="Times New Roman" w:cs="Times New Roman"/>
                <w:sz w:val="15"/>
                <w:szCs w:val="15"/>
              </w:rPr>
              <w:t>12,6</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035FBC" w:rsidP="00B853AF">
            <w:pPr>
              <w:ind w:left="-45"/>
              <w:jc w:val="right"/>
              <w:rPr>
                <w:rFonts w:ascii="Times New Roman" w:hAnsi="Times New Roman" w:cs="Times New Roman"/>
                <w:sz w:val="15"/>
                <w:szCs w:val="15"/>
              </w:rPr>
            </w:pPr>
            <w:r>
              <w:rPr>
                <w:rFonts w:ascii="Times New Roman" w:hAnsi="Times New Roman" w:cs="Times New Roman"/>
                <w:sz w:val="15"/>
                <w:szCs w:val="15"/>
              </w:rPr>
              <w:t>14,5</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035FBC" w:rsidP="00B853AF">
            <w:pPr>
              <w:ind w:left="-45"/>
              <w:jc w:val="right"/>
              <w:rPr>
                <w:rFonts w:ascii="Times New Roman" w:hAnsi="Times New Roman" w:cs="Times New Roman"/>
                <w:sz w:val="15"/>
                <w:szCs w:val="15"/>
              </w:rPr>
            </w:pPr>
            <w:r>
              <w:rPr>
                <w:rFonts w:ascii="Times New Roman" w:hAnsi="Times New Roman" w:cs="Times New Roman"/>
                <w:sz w:val="15"/>
                <w:szCs w:val="15"/>
              </w:rPr>
              <w:t>16,7</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035FBC" w:rsidP="00B853AF">
            <w:pPr>
              <w:ind w:left="-45"/>
              <w:jc w:val="right"/>
              <w:rPr>
                <w:rFonts w:ascii="Times New Roman" w:hAnsi="Times New Roman" w:cs="Times New Roman"/>
                <w:sz w:val="15"/>
                <w:szCs w:val="15"/>
              </w:rPr>
            </w:pPr>
            <w:r>
              <w:rPr>
                <w:rFonts w:ascii="Times New Roman" w:hAnsi="Times New Roman" w:cs="Times New Roman"/>
                <w:sz w:val="15"/>
                <w:szCs w:val="15"/>
              </w:rPr>
              <w:t>19,2</w:t>
            </w:r>
          </w:p>
        </w:tc>
        <w:tc>
          <w:tcPr>
            <w:tcW w:w="865" w:type="dxa"/>
            <w:tcBorders>
              <w:top w:val="single" w:sz="4" w:space="0" w:color="auto"/>
              <w:left w:val="nil"/>
              <w:bottom w:val="single" w:sz="4" w:space="0" w:color="auto"/>
              <w:right w:val="single" w:sz="4" w:space="0" w:color="auto"/>
            </w:tcBorders>
            <w:shd w:val="clear" w:color="000000" w:fill="FFFFFF"/>
          </w:tcPr>
          <w:p w:rsidR="00F169AA" w:rsidRPr="008C0740" w:rsidRDefault="00F169AA" w:rsidP="00B853AF">
            <w:pPr>
              <w:jc w:val="center"/>
              <w:rPr>
                <w:rFonts w:ascii="Times New Roman" w:hAnsi="Times New Roman" w:cs="Times New Roman"/>
                <w:color w:val="000000"/>
                <w:sz w:val="15"/>
                <w:szCs w:val="15"/>
                <w:highlight w:val="yellow"/>
              </w:rPr>
            </w:pPr>
            <w:r w:rsidRPr="008541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236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ПП3-М2.1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854122">
            <w:pPr>
              <w:rPr>
                <w:rFonts w:ascii="Times New Roman" w:hAnsi="Times New Roman" w:cs="Times New Roman"/>
                <w:color w:val="000000"/>
                <w:sz w:val="16"/>
                <w:szCs w:val="16"/>
              </w:rPr>
            </w:pPr>
            <w:r w:rsidRPr="00854122">
              <w:rPr>
                <w:rFonts w:ascii="Times New Roman" w:hAnsi="Times New Roman" w:cs="Times New Roman"/>
                <w:color w:val="000000"/>
                <w:sz w:val="16"/>
                <w:szCs w:val="16"/>
              </w:rPr>
              <w:t>Мероприятие «Софинанс</w:t>
            </w:r>
            <w:r w:rsidRPr="00854122">
              <w:rPr>
                <w:rFonts w:ascii="Times New Roman" w:hAnsi="Times New Roman" w:cs="Times New Roman"/>
                <w:color w:val="000000"/>
                <w:sz w:val="16"/>
                <w:szCs w:val="16"/>
              </w:rPr>
              <w:t>и</w:t>
            </w:r>
            <w:r w:rsidRPr="00854122">
              <w:rPr>
                <w:rFonts w:ascii="Times New Roman" w:hAnsi="Times New Roman" w:cs="Times New Roman"/>
                <w:color w:val="000000"/>
                <w:sz w:val="16"/>
                <w:szCs w:val="16"/>
              </w:rPr>
              <w:t>рование расходов на по</w:t>
            </w:r>
            <w:r w:rsidRPr="00854122">
              <w:rPr>
                <w:rFonts w:ascii="Times New Roman" w:hAnsi="Times New Roman" w:cs="Times New Roman"/>
                <w:color w:val="000000"/>
                <w:sz w:val="16"/>
                <w:szCs w:val="16"/>
              </w:rPr>
              <w:t>д</w:t>
            </w:r>
            <w:r w:rsidRPr="00854122">
              <w:rPr>
                <w:rFonts w:ascii="Times New Roman" w:hAnsi="Times New Roman" w:cs="Times New Roman"/>
                <w:color w:val="000000"/>
                <w:sz w:val="16"/>
                <w:szCs w:val="16"/>
              </w:rPr>
              <w:t>держку экономически знач</w:t>
            </w:r>
            <w:r w:rsidRPr="00854122">
              <w:rPr>
                <w:rFonts w:ascii="Times New Roman" w:hAnsi="Times New Roman" w:cs="Times New Roman"/>
                <w:color w:val="000000"/>
                <w:sz w:val="16"/>
                <w:szCs w:val="16"/>
              </w:rPr>
              <w:t>и</w:t>
            </w:r>
            <w:r w:rsidRPr="00854122">
              <w:rPr>
                <w:rFonts w:ascii="Times New Roman" w:hAnsi="Times New Roman" w:cs="Times New Roman"/>
                <w:color w:val="000000"/>
                <w:sz w:val="16"/>
                <w:szCs w:val="16"/>
              </w:rPr>
              <w:t>мых региональных программ по развитию мясного скот</w:t>
            </w:r>
            <w:r w:rsidRPr="00854122">
              <w:rPr>
                <w:rFonts w:ascii="Times New Roman" w:hAnsi="Times New Roman" w:cs="Times New Roman"/>
                <w:color w:val="000000"/>
                <w:sz w:val="16"/>
                <w:szCs w:val="16"/>
              </w:rPr>
              <w:t>о</w:t>
            </w:r>
            <w:r w:rsidRPr="00854122">
              <w:rPr>
                <w:rFonts w:ascii="Times New Roman" w:hAnsi="Times New Roman" w:cs="Times New Roman"/>
                <w:color w:val="000000"/>
                <w:sz w:val="16"/>
                <w:szCs w:val="16"/>
              </w:rPr>
              <w:t>водства»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sz w:val="15"/>
                <w:szCs w:val="15"/>
              </w:rPr>
            </w:pPr>
            <w:r w:rsidRPr="008541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sz w:val="15"/>
                <w:szCs w:val="15"/>
              </w:rPr>
            </w:pPr>
            <w:r w:rsidRPr="008541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sz w:val="15"/>
                <w:szCs w:val="15"/>
              </w:rPr>
            </w:pPr>
            <w:r w:rsidRPr="008541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237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rPr>
                <w:rFonts w:ascii="Times New Roman" w:hAnsi="Times New Roman" w:cs="Times New Roman"/>
                <w:color w:val="000000"/>
                <w:sz w:val="16"/>
                <w:szCs w:val="16"/>
              </w:rPr>
            </w:pPr>
            <w:r w:rsidRPr="0085412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lang w:val="en-US"/>
              </w:rPr>
            </w:pPr>
            <w:r w:rsidRPr="00854122">
              <w:rPr>
                <w:rFonts w:ascii="Times New Roman" w:hAnsi="Times New Roman" w:cs="Times New Roman"/>
                <w:color w:val="000000"/>
                <w:sz w:val="15"/>
                <w:szCs w:val="15"/>
              </w:rPr>
              <w:t>05 3   02 </w:t>
            </w:r>
            <w:r w:rsidRPr="00854122">
              <w:rPr>
                <w:rFonts w:ascii="Times New Roman" w:hAnsi="Times New Roman" w:cs="Times New Roman"/>
                <w:color w:val="000000"/>
                <w:sz w:val="15"/>
                <w:szCs w:val="15"/>
                <w:lang w:val="en-US"/>
              </w:rPr>
              <w:t>R</w:t>
            </w:r>
          </w:p>
          <w:p w:rsidR="00F169AA" w:rsidRPr="00854122" w:rsidRDefault="00F169AA" w:rsidP="00287E0D">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0510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87"/>
              <w:jc w:val="right"/>
              <w:rPr>
                <w:rFonts w:ascii="Times New Roman" w:hAnsi="Times New Roman" w:cs="Times New Roman"/>
                <w:i/>
                <w:color w:val="000000"/>
                <w:sz w:val="15"/>
                <w:szCs w:val="15"/>
              </w:rPr>
            </w:pPr>
            <w:r w:rsidRPr="00854122">
              <w:rPr>
                <w:rFonts w:ascii="Times New Roman" w:hAnsi="Times New Roman" w:cs="Times New Roman"/>
                <w:i/>
                <w:color w:val="000000"/>
                <w:sz w:val="15"/>
                <w:szCs w:val="15"/>
              </w:rPr>
              <w:t>14374,7</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287E0D">
            <w:pPr>
              <w:ind w:left="-87"/>
              <w:jc w:val="right"/>
              <w:rPr>
                <w:rFonts w:ascii="Times New Roman" w:hAnsi="Times New Roman" w:cs="Times New Roman"/>
                <w:i/>
                <w:color w:val="000000"/>
                <w:sz w:val="15"/>
                <w:szCs w:val="15"/>
              </w:rPr>
            </w:pPr>
            <w:r w:rsidRPr="00854122">
              <w:rPr>
                <w:rFonts w:ascii="Times New Roman" w:hAnsi="Times New Roman" w:cs="Times New Roman"/>
                <w:i/>
                <w:color w:val="000000"/>
                <w:sz w:val="15"/>
                <w:szCs w:val="15"/>
              </w:rPr>
              <w:t>70000,0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87"/>
              <w:jc w:val="right"/>
              <w:rPr>
                <w:rFonts w:ascii="Times New Roman" w:hAnsi="Times New Roman" w:cs="Times New Roman"/>
                <w:i/>
                <w:color w:val="000000"/>
                <w:sz w:val="15"/>
                <w:szCs w:val="15"/>
              </w:rPr>
            </w:pPr>
            <w:r w:rsidRPr="00854122">
              <w:rPr>
                <w:rFonts w:ascii="Times New Roman" w:hAnsi="Times New Roman" w:cs="Times New Roman"/>
                <w:i/>
                <w:color w:val="000000"/>
                <w:sz w:val="15"/>
                <w:szCs w:val="15"/>
              </w:rPr>
              <w:t>22825,0</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287E0D">
            <w:pPr>
              <w:ind w:left="-87"/>
              <w:jc w:val="right"/>
              <w:rPr>
                <w:rFonts w:ascii="Times New Roman" w:hAnsi="Times New Roman" w:cs="Times New Roman"/>
                <w:i/>
                <w:color w:val="000000"/>
                <w:sz w:val="15"/>
                <w:szCs w:val="15"/>
              </w:rPr>
            </w:pPr>
            <w:r w:rsidRPr="00854122">
              <w:rPr>
                <w:rFonts w:ascii="Times New Roman" w:hAnsi="Times New Roman" w:cs="Times New Roman"/>
                <w:i/>
                <w:color w:val="000000"/>
                <w:sz w:val="15"/>
                <w:szCs w:val="15"/>
              </w:rPr>
              <w:t>40000,0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87"/>
              <w:jc w:val="right"/>
              <w:rPr>
                <w:rFonts w:ascii="Times New Roman" w:hAnsi="Times New Roman" w:cs="Times New Roman"/>
                <w:i/>
                <w:color w:val="000000"/>
                <w:sz w:val="15"/>
                <w:szCs w:val="15"/>
              </w:rPr>
            </w:pPr>
            <w:r w:rsidRPr="00854122">
              <w:rPr>
                <w:rFonts w:ascii="Times New Roman" w:hAnsi="Times New Roman" w:cs="Times New Roman"/>
                <w:i/>
                <w:color w:val="000000"/>
                <w:sz w:val="15"/>
                <w:szCs w:val="15"/>
              </w:rPr>
              <w:t>50000,0</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287E0D">
            <w:pPr>
              <w:ind w:left="-87"/>
              <w:jc w:val="right"/>
              <w:rPr>
                <w:rFonts w:ascii="Times New Roman" w:hAnsi="Times New Roman" w:cs="Times New Roman"/>
                <w:i/>
                <w:color w:val="000000"/>
                <w:sz w:val="15"/>
                <w:szCs w:val="15"/>
              </w:rPr>
            </w:pPr>
            <w:r w:rsidRPr="00854122">
              <w:rPr>
                <w:rFonts w:ascii="Times New Roman" w:hAnsi="Times New Roman" w:cs="Times New Roman"/>
                <w:i/>
                <w:color w:val="000000"/>
                <w:sz w:val="15"/>
                <w:szCs w:val="15"/>
              </w:rPr>
              <w:t>49000,0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287E0D">
            <w:pPr>
              <w:ind w:left="-87"/>
              <w:jc w:val="right"/>
              <w:rPr>
                <w:rFonts w:ascii="Times New Roman" w:hAnsi="Times New Roman" w:cs="Times New Roman"/>
                <w:i/>
                <w:color w:val="000000"/>
                <w:sz w:val="15"/>
                <w:szCs w:val="15"/>
              </w:rPr>
            </w:pPr>
            <w:r w:rsidRPr="00854122">
              <w:rPr>
                <w:rFonts w:ascii="Times New Roman" w:hAnsi="Times New Roman" w:cs="Times New Roman"/>
                <w:i/>
                <w:color w:val="000000"/>
                <w:sz w:val="15"/>
                <w:szCs w:val="15"/>
              </w:rPr>
              <w:t>49000,0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287E0D">
            <w:pPr>
              <w:ind w:left="-87"/>
              <w:jc w:val="right"/>
              <w:rPr>
                <w:rFonts w:ascii="Times New Roman" w:hAnsi="Times New Roman" w:cs="Times New Roman"/>
                <w:i/>
                <w:color w:val="000000"/>
                <w:sz w:val="15"/>
                <w:szCs w:val="15"/>
              </w:rPr>
            </w:pPr>
            <w:r w:rsidRPr="00854122">
              <w:rPr>
                <w:rFonts w:ascii="Times New Roman" w:hAnsi="Times New Roman" w:cs="Times New Roman"/>
                <w:i/>
                <w:color w:val="000000"/>
                <w:sz w:val="15"/>
                <w:szCs w:val="15"/>
              </w:rPr>
              <w:t>295199,7</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238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rPr>
                <w:rFonts w:ascii="Times New Roman" w:hAnsi="Times New Roman" w:cs="Times New Roman"/>
                <w:color w:val="000000"/>
                <w:sz w:val="16"/>
                <w:szCs w:val="16"/>
              </w:rPr>
            </w:pPr>
            <w:r w:rsidRPr="00854122">
              <w:rPr>
                <w:rFonts w:ascii="Times New Roman" w:hAnsi="Times New Roman" w:cs="Times New Roman"/>
                <w:color w:val="000000"/>
                <w:sz w:val="16"/>
                <w:szCs w:val="16"/>
              </w:rPr>
              <w:t>кроме того, финансиров</w:t>
            </w:r>
            <w:r w:rsidRPr="00854122">
              <w:rPr>
                <w:rFonts w:ascii="Times New Roman" w:hAnsi="Times New Roman" w:cs="Times New Roman"/>
                <w:color w:val="000000"/>
                <w:sz w:val="16"/>
                <w:szCs w:val="16"/>
              </w:rPr>
              <w:t>а</w:t>
            </w:r>
            <w:r w:rsidRPr="00854122">
              <w:rPr>
                <w:rFonts w:ascii="Times New Roman" w:hAnsi="Times New Roman" w:cs="Times New Roman"/>
                <w:color w:val="000000"/>
                <w:sz w:val="16"/>
                <w:szCs w:val="16"/>
              </w:rPr>
              <w:t>ние в установленном законод</w:t>
            </w:r>
            <w:r w:rsidRPr="00854122">
              <w:rPr>
                <w:rFonts w:ascii="Times New Roman" w:hAnsi="Times New Roman" w:cs="Times New Roman"/>
                <w:color w:val="000000"/>
                <w:sz w:val="16"/>
                <w:szCs w:val="16"/>
              </w:rPr>
              <w:t>а</w:t>
            </w:r>
            <w:r w:rsidRPr="00854122">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239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541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264"/>
              <w:rPr>
                <w:rFonts w:ascii="Times New Roman" w:hAnsi="Times New Roman" w:cs="Times New Roman"/>
                <w:color w:val="000000"/>
                <w:sz w:val="16"/>
                <w:szCs w:val="16"/>
              </w:rPr>
            </w:pPr>
            <w:r w:rsidRPr="00854122">
              <w:rPr>
                <w:rFonts w:ascii="Times New Roman" w:hAnsi="Times New Roman" w:cs="Times New Roman"/>
                <w:color w:val="000000"/>
                <w:sz w:val="16"/>
                <w:szCs w:val="16"/>
              </w:rPr>
              <w:t>из федерального бю</w:t>
            </w:r>
            <w:r w:rsidRPr="00854122">
              <w:rPr>
                <w:rFonts w:ascii="Times New Roman" w:hAnsi="Times New Roman" w:cs="Times New Roman"/>
                <w:color w:val="000000"/>
                <w:sz w:val="16"/>
                <w:szCs w:val="16"/>
              </w:rPr>
              <w:t>д</w:t>
            </w:r>
            <w:r w:rsidRPr="00854122">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ind w:left="-108"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lang w:val="en-US"/>
              </w:rPr>
            </w:pPr>
            <w:r w:rsidRPr="00854122">
              <w:rPr>
                <w:rFonts w:ascii="Times New Roman" w:hAnsi="Times New Roman" w:cs="Times New Roman"/>
                <w:color w:val="000000"/>
                <w:sz w:val="15"/>
                <w:szCs w:val="15"/>
              </w:rPr>
              <w:t>05 3   02 </w:t>
            </w:r>
          </w:p>
          <w:p w:rsidR="00F169AA" w:rsidRPr="00854122" w:rsidRDefault="00F169AA" w:rsidP="00287E0D">
            <w:pPr>
              <w:ind w:left="-95" w:right="-108"/>
              <w:jc w:val="center"/>
              <w:rPr>
                <w:rFonts w:ascii="Times New Roman" w:hAnsi="Times New Roman" w:cs="Times New Roman"/>
                <w:color w:val="000000"/>
                <w:sz w:val="15"/>
                <w:szCs w:val="15"/>
                <w:lang w:val="en-US"/>
              </w:rPr>
            </w:pPr>
            <w:r w:rsidRPr="00854122">
              <w:rPr>
                <w:rFonts w:ascii="Times New Roman" w:hAnsi="Times New Roman" w:cs="Times New Roman"/>
                <w:color w:val="000000"/>
                <w:sz w:val="15"/>
                <w:szCs w:val="15"/>
              </w:rPr>
              <w:t>50510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287E0D">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B1EF5">
            <w:pPr>
              <w:jc w:val="center"/>
              <w:rPr>
                <w:rFonts w:ascii="Times New Roman" w:hAnsi="Times New Roman" w:cs="Times New Roman"/>
                <w:color w:val="000000"/>
                <w:sz w:val="15"/>
                <w:szCs w:val="15"/>
              </w:rPr>
            </w:pPr>
            <w:r>
              <w:rPr>
                <w:rFonts w:ascii="Times New Roman" w:hAnsi="Times New Roman" w:cs="Times New Roman"/>
                <w:color w:val="000000"/>
                <w:sz w:val="15"/>
                <w:szCs w:val="15"/>
              </w:rPr>
              <w:t>8100</w:t>
            </w:r>
            <w:r w:rsidRPr="00854122">
              <w:rPr>
                <w:rFonts w:ascii="Times New Roman" w:hAnsi="Times New Roman" w:cs="Times New Roman"/>
                <w:color w:val="000000"/>
                <w:sz w:val="15"/>
                <w:szCs w:val="15"/>
              </w:rPr>
              <w:t>6</w:t>
            </w:r>
            <w:r>
              <w:rPr>
                <w:rFonts w:ascii="Times New Roman" w:hAnsi="Times New Roman" w:cs="Times New Roman"/>
                <w:color w:val="000000"/>
                <w:sz w:val="15"/>
                <w:szCs w:val="15"/>
              </w:rPr>
              <w:t>,0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54122" w:rsidRDefault="00F169AA" w:rsidP="00B853AF">
            <w:pPr>
              <w:jc w:val="center"/>
              <w:rPr>
                <w:rFonts w:ascii="Times New Roman" w:hAnsi="Times New Roman" w:cs="Times New Roman"/>
                <w:color w:val="000000"/>
                <w:sz w:val="15"/>
                <w:szCs w:val="15"/>
              </w:rPr>
            </w:pPr>
            <w:r w:rsidRPr="008541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b/>
                <w:bCs/>
                <w:color w:val="000000"/>
                <w:sz w:val="16"/>
                <w:szCs w:val="16"/>
              </w:rPr>
            </w:pPr>
            <w:r w:rsidRPr="00287E0D">
              <w:rPr>
                <w:rFonts w:ascii="Times New Roman" w:hAnsi="Times New Roman" w:cs="Times New Roman"/>
                <w:b/>
                <w:bCs/>
                <w:color w:val="000000"/>
                <w:sz w:val="16"/>
                <w:szCs w:val="16"/>
              </w:rPr>
              <w:t>ПП3-ОМ3</w:t>
            </w: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rFonts w:ascii="Times New Roman" w:hAnsi="Times New Roman" w:cs="Times New Roman"/>
                <w:b/>
                <w:bCs/>
                <w:color w:val="000000"/>
                <w:sz w:val="16"/>
                <w:szCs w:val="16"/>
              </w:rPr>
            </w:pPr>
            <w:r w:rsidRPr="00287E0D">
              <w:rPr>
                <w:rFonts w:ascii="Times New Roman" w:hAnsi="Times New Roman" w:cs="Times New Roman"/>
                <w:b/>
                <w:bCs/>
                <w:color w:val="000000"/>
                <w:sz w:val="16"/>
                <w:szCs w:val="16"/>
              </w:rPr>
              <w:t>Основное мероприятие «Предоставление субсидий на содержание т</w:t>
            </w:r>
            <w:r w:rsidRPr="00287E0D">
              <w:rPr>
                <w:rFonts w:ascii="Times New Roman" w:hAnsi="Times New Roman" w:cs="Times New Roman"/>
                <w:b/>
                <w:bCs/>
                <w:color w:val="000000"/>
                <w:sz w:val="16"/>
                <w:szCs w:val="16"/>
              </w:rPr>
              <w:t>о</w:t>
            </w:r>
            <w:r w:rsidRPr="00287E0D">
              <w:rPr>
                <w:rFonts w:ascii="Times New Roman" w:hAnsi="Times New Roman" w:cs="Times New Roman"/>
                <w:b/>
                <w:bCs/>
                <w:color w:val="000000"/>
                <w:sz w:val="16"/>
                <w:szCs w:val="16"/>
              </w:rPr>
              <w:t>варного маточного поголовья кру</w:t>
            </w:r>
            <w:r w:rsidRPr="00287E0D">
              <w:rPr>
                <w:rFonts w:ascii="Times New Roman" w:hAnsi="Times New Roman" w:cs="Times New Roman"/>
                <w:b/>
                <w:bCs/>
                <w:color w:val="000000"/>
                <w:sz w:val="16"/>
                <w:szCs w:val="16"/>
              </w:rPr>
              <w:t>п</w:t>
            </w:r>
            <w:r w:rsidRPr="00287E0D">
              <w:rPr>
                <w:rFonts w:ascii="Times New Roman" w:hAnsi="Times New Roman" w:cs="Times New Roman"/>
                <w:b/>
                <w:bCs/>
                <w:color w:val="000000"/>
                <w:sz w:val="16"/>
                <w:szCs w:val="16"/>
              </w:rPr>
              <w:t>ного рог</w:t>
            </w:r>
            <w:r w:rsidRPr="00287E0D">
              <w:rPr>
                <w:rFonts w:ascii="Times New Roman" w:hAnsi="Times New Roman" w:cs="Times New Roman"/>
                <w:b/>
                <w:bCs/>
                <w:color w:val="000000"/>
                <w:sz w:val="16"/>
                <w:szCs w:val="16"/>
              </w:rPr>
              <w:t>а</w:t>
            </w:r>
            <w:r w:rsidRPr="00287E0D">
              <w:rPr>
                <w:rFonts w:ascii="Times New Roman" w:hAnsi="Times New Roman" w:cs="Times New Roman"/>
                <w:b/>
                <w:bCs/>
                <w:color w:val="000000"/>
                <w:sz w:val="16"/>
                <w:szCs w:val="16"/>
              </w:rPr>
              <w:t>того скота мясных пород и их помесей»</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2016-2020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241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rFonts w:ascii="Times New Roman" w:hAnsi="Times New Roman" w:cs="Times New Roman"/>
                <w:color w:val="000000"/>
                <w:sz w:val="16"/>
                <w:szCs w:val="16"/>
              </w:rPr>
            </w:pPr>
            <w:r w:rsidRPr="00287E0D">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87"/>
              <w:jc w:val="right"/>
              <w:rPr>
                <w:rFonts w:ascii="Times New Roman" w:hAnsi="Times New Roman" w:cs="Times New Roman"/>
                <w:color w:val="000000"/>
                <w:sz w:val="15"/>
                <w:szCs w:val="15"/>
              </w:rPr>
            </w:pPr>
            <w:r w:rsidRPr="00287E0D">
              <w:rPr>
                <w:rFonts w:ascii="Times New Roman" w:hAnsi="Times New Roman" w:cs="Times New Roman"/>
                <w:color w:val="000000"/>
                <w:sz w:val="15"/>
                <w:szCs w:val="15"/>
              </w:rPr>
              <w:t>1000,0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87"/>
              <w:jc w:val="right"/>
              <w:rPr>
                <w:rFonts w:ascii="Times New Roman" w:hAnsi="Times New Roman" w:cs="Times New Roman"/>
                <w:color w:val="000000"/>
                <w:sz w:val="15"/>
                <w:szCs w:val="15"/>
              </w:rPr>
            </w:pPr>
            <w:r w:rsidRPr="00287E0D">
              <w:rPr>
                <w:rFonts w:ascii="Times New Roman" w:hAnsi="Times New Roman" w:cs="Times New Roman"/>
                <w:color w:val="000000"/>
                <w:sz w:val="15"/>
                <w:szCs w:val="15"/>
              </w:rPr>
              <w:t>3823,0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152F94">
            <w:pPr>
              <w:ind w:left="-87"/>
              <w:jc w:val="right"/>
              <w:rPr>
                <w:rFonts w:ascii="Times New Roman" w:hAnsi="Times New Roman" w:cs="Times New Roman"/>
                <w:color w:val="000000"/>
                <w:sz w:val="15"/>
                <w:szCs w:val="15"/>
              </w:rPr>
            </w:pPr>
            <w:r w:rsidRPr="00287E0D">
              <w:rPr>
                <w:rFonts w:ascii="Times New Roman" w:hAnsi="Times New Roman" w:cs="Times New Roman"/>
                <w:color w:val="000000"/>
                <w:sz w:val="15"/>
                <w:szCs w:val="15"/>
              </w:rPr>
              <w:t>83</w:t>
            </w:r>
            <w:r>
              <w:rPr>
                <w:rFonts w:ascii="Times New Roman" w:hAnsi="Times New Roman" w:cs="Times New Roman"/>
                <w:color w:val="000000"/>
                <w:sz w:val="15"/>
                <w:szCs w:val="15"/>
              </w:rPr>
              <w:t>44</w:t>
            </w:r>
            <w:r w:rsidRPr="00287E0D">
              <w:rPr>
                <w:rFonts w:ascii="Times New Roman" w:hAnsi="Times New Roman" w:cs="Times New Roman"/>
                <w:color w:val="000000"/>
                <w:sz w:val="15"/>
                <w:szCs w:val="15"/>
              </w:rPr>
              <w:t>,0</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87"/>
              <w:jc w:val="right"/>
              <w:rPr>
                <w:rFonts w:ascii="Times New Roman" w:hAnsi="Times New Roman" w:cs="Times New Roman"/>
                <w:color w:val="000000"/>
                <w:sz w:val="15"/>
                <w:szCs w:val="15"/>
              </w:rPr>
            </w:pPr>
            <w:r w:rsidRPr="00287E0D">
              <w:rPr>
                <w:rFonts w:ascii="Times New Roman" w:hAnsi="Times New Roman" w:cs="Times New Roman"/>
                <w:color w:val="000000"/>
                <w:sz w:val="15"/>
                <w:szCs w:val="15"/>
              </w:rPr>
              <w:t>8944,0</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87"/>
              <w:jc w:val="right"/>
              <w:rPr>
                <w:rFonts w:ascii="Times New Roman" w:hAnsi="Times New Roman" w:cs="Times New Roman"/>
                <w:color w:val="000000"/>
                <w:sz w:val="15"/>
                <w:szCs w:val="15"/>
              </w:rPr>
            </w:pPr>
            <w:r w:rsidRPr="00287E0D">
              <w:rPr>
                <w:rFonts w:ascii="Times New Roman" w:hAnsi="Times New Roman" w:cs="Times New Roman"/>
                <w:color w:val="000000"/>
                <w:sz w:val="15"/>
                <w:szCs w:val="15"/>
              </w:rPr>
              <w:t>8644,0</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30755,0</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242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rFonts w:ascii="Times New Roman" w:hAnsi="Times New Roman" w:cs="Times New Roman"/>
                <w:color w:val="000000"/>
                <w:sz w:val="16"/>
                <w:szCs w:val="16"/>
              </w:rPr>
            </w:pPr>
            <w:r w:rsidRPr="00287E0D">
              <w:rPr>
                <w:rFonts w:ascii="Times New Roman" w:hAnsi="Times New Roman" w:cs="Times New Roman"/>
                <w:color w:val="000000"/>
                <w:sz w:val="16"/>
                <w:szCs w:val="16"/>
              </w:rPr>
              <w:t>кроме того, финансиров</w:t>
            </w:r>
            <w:r w:rsidRPr="00287E0D">
              <w:rPr>
                <w:rFonts w:ascii="Times New Roman" w:hAnsi="Times New Roman" w:cs="Times New Roman"/>
                <w:color w:val="000000"/>
                <w:sz w:val="16"/>
                <w:szCs w:val="16"/>
              </w:rPr>
              <w:t>а</w:t>
            </w:r>
            <w:r w:rsidRPr="00287E0D">
              <w:rPr>
                <w:rFonts w:ascii="Times New Roman" w:hAnsi="Times New Roman" w:cs="Times New Roman"/>
                <w:color w:val="000000"/>
                <w:sz w:val="16"/>
                <w:szCs w:val="16"/>
              </w:rPr>
              <w:t>ние в установленном законод</w:t>
            </w:r>
            <w:r w:rsidRPr="00287E0D">
              <w:rPr>
                <w:rFonts w:ascii="Times New Roman" w:hAnsi="Times New Roman" w:cs="Times New Roman"/>
                <w:color w:val="000000"/>
                <w:sz w:val="16"/>
                <w:szCs w:val="16"/>
              </w:rPr>
              <w:t>а</w:t>
            </w:r>
            <w:r w:rsidRPr="00287E0D">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243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264"/>
              <w:rPr>
                <w:rFonts w:ascii="Times New Roman" w:hAnsi="Times New Roman" w:cs="Times New Roman"/>
                <w:color w:val="000000"/>
                <w:sz w:val="16"/>
                <w:szCs w:val="16"/>
              </w:rPr>
            </w:pPr>
            <w:r w:rsidRPr="00287E0D">
              <w:rPr>
                <w:rFonts w:ascii="Times New Roman" w:hAnsi="Times New Roman" w:cs="Times New Roman"/>
                <w:color w:val="000000"/>
                <w:sz w:val="16"/>
                <w:szCs w:val="16"/>
              </w:rPr>
              <w:t>из федерального бю</w:t>
            </w:r>
            <w:r w:rsidRPr="00287E0D">
              <w:rPr>
                <w:rFonts w:ascii="Times New Roman" w:hAnsi="Times New Roman" w:cs="Times New Roman"/>
                <w:color w:val="000000"/>
                <w:sz w:val="16"/>
                <w:szCs w:val="16"/>
              </w:rPr>
              <w:t>д</w:t>
            </w:r>
            <w:r w:rsidRPr="00287E0D">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r w:rsidRPr="00287E0D">
              <w:rPr>
                <w:rFonts w:ascii="Times New Roman" w:hAnsi="Times New Roman" w:cs="Times New Roman"/>
                <w:color w:val="000000"/>
                <w:sz w:val="16"/>
                <w:szCs w:val="16"/>
              </w:rPr>
              <w:t>ПП3-</w:t>
            </w:r>
            <w:r>
              <w:rPr>
                <w:rFonts w:ascii="Times New Roman" w:hAnsi="Times New Roman" w:cs="Times New Roman"/>
                <w:color w:val="000000"/>
                <w:sz w:val="16"/>
                <w:szCs w:val="16"/>
              </w:rPr>
              <w:t>ПОМ3</w:t>
            </w: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rFonts w:ascii="Times New Roman" w:hAnsi="Times New Roman" w:cs="Times New Roman"/>
                <w:color w:val="000000"/>
                <w:sz w:val="16"/>
                <w:szCs w:val="16"/>
              </w:rPr>
            </w:pPr>
            <w:r w:rsidRPr="00287E0D">
              <w:rPr>
                <w:rFonts w:ascii="Times New Roman" w:hAnsi="Times New Roman" w:cs="Times New Roman"/>
                <w:color w:val="000000"/>
                <w:sz w:val="16"/>
                <w:szCs w:val="16"/>
              </w:rPr>
              <w:t>Показатель «Сохранность и увеличение товарного мато</w:t>
            </w:r>
            <w:r w:rsidRPr="00287E0D">
              <w:rPr>
                <w:rFonts w:ascii="Times New Roman" w:hAnsi="Times New Roman" w:cs="Times New Roman"/>
                <w:color w:val="000000"/>
                <w:sz w:val="16"/>
                <w:szCs w:val="16"/>
              </w:rPr>
              <w:t>ч</w:t>
            </w:r>
            <w:r w:rsidRPr="00287E0D">
              <w:rPr>
                <w:rFonts w:ascii="Times New Roman" w:hAnsi="Times New Roman" w:cs="Times New Roman"/>
                <w:color w:val="000000"/>
                <w:sz w:val="16"/>
                <w:szCs w:val="16"/>
              </w:rPr>
              <w:t xml:space="preserve">ного поголовья </w:t>
            </w:r>
            <w:r w:rsidRPr="00287E0D">
              <w:rPr>
                <w:rFonts w:ascii="Times New Roman" w:hAnsi="Times New Roman" w:cs="Times New Roman"/>
                <w:sz w:val="16"/>
                <w:szCs w:val="16"/>
              </w:rPr>
              <w:t>крупного рогатого скота мясных пород и их помесей в сельскохозя</w:t>
            </w:r>
            <w:r w:rsidRPr="00287E0D">
              <w:rPr>
                <w:rFonts w:ascii="Times New Roman" w:hAnsi="Times New Roman" w:cs="Times New Roman"/>
                <w:sz w:val="16"/>
                <w:szCs w:val="16"/>
              </w:rPr>
              <w:t>й</w:t>
            </w:r>
            <w:r w:rsidRPr="00287E0D">
              <w:rPr>
                <w:rFonts w:ascii="Times New Roman" w:hAnsi="Times New Roman" w:cs="Times New Roman"/>
                <w:sz w:val="16"/>
                <w:szCs w:val="16"/>
              </w:rPr>
              <w:t>ственных организациях, кр</w:t>
            </w:r>
            <w:r w:rsidRPr="00287E0D">
              <w:rPr>
                <w:rFonts w:ascii="Times New Roman" w:hAnsi="Times New Roman" w:cs="Times New Roman"/>
                <w:sz w:val="16"/>
                <w:szCs w:val="16"/>
              </w:rPr>
              <w:t>е</w:t>
            </w:r>
            <w:r w:rsidRPr="00287E0D">
              <w:rPr>
                <w:rFonts w:ascii="Times New Roman" w:hAnsi="Times New Roman" w:cs="Times New Roman"/>
                <w:sz w:val="16"/>
                <w:szCs w:val="16"/>
              </w:rPr>
              <w:t>стьянских (фермерских) хозяйствах, включая индив</w:t>
            </w:r>
            <w:r w:rsidRPr="00287E0D">
              <w:rPr>
                <w:rFonts w:ascii="Times New Roman" w:hAnsi="Times New Roman" w:cs="Times New Roman"/>
                <w:sz w:val="16"/>
                <w:szCs w:val="16"/>
              </w:rPr>
              <w:t>и</w:t>
            </w:r>
            <w:r w:rsidRPr="00287E0D">
              <w:rPr>
                <w:rFonts w:ascii="Times New Roman" w:hAnsi="Times New Roman" w:cs="Times New Roman"/>
                <w:sz w:val="16"/>
                <w:szCs w:val="16"/>
              </w:rPr>
              <w:t>дуальных предпринимат</w:t>
            </w:r>
            <w:r w:rsidRPr="00287E0D">
              <w:rPr>
                <w:rFonts w:ascii="Times New Roman" w:hAnsi="Times New Roman" w:cs="Times New Roman"/>
                <w:sz w:val="16"/>
                <w:szCs w:val="16"/>
              </w:rPr>
              <w:t>е</w:t>
            </w:r>
            <w:r w:rsidRPr="00287E0D">
              <w:rPr>
                <w:rFonts w:ascii="Times New Roman" w:hAnsi="Times New Roman" w:cs="Times New Roman"/>
                <w:sz w:val="16"/>
                <w:szCs w:val="16"/>
              </w:rPr>
              <w:t>лей»»</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Style w:val="ab"/>
                <w:rFonts w:ascii="Times New Roman" w:hAnsi="Times New Roman"/>
                <w:color w:val="000000"/>
                <w:sz w:val="15"/>
                <w:szCs w:val="15"/>
              </w:rPr>
              <w:footnoteReference w:id="10"/>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sz w:val="15"/>
                <w:szCs w:val="15"/>
              </w:rPr>
            </w:pPr>
            <w:r w:rsidRPr="00287E0D">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rPr>
                <w:sz w:val="15"/>
                <w:szCs w:val="15"/>
              </w:rPr>
            </w:pPr>
            <w:r w:rsidRPr="00287E0D">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sz w:val="15"/>
                <w:szCs w:val="15"/>
              </w:rPr>
            </w:pPr>
            <w:r w:rsidRPr="00287E0D">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sz w:val="15"/>
                <w:szCs w:val="15"/>
              </w:rPr>
            </w:pPr>
            <w:r w:rsidRPr="00287E0D">
              <w:rPr>
                <w:rFonts w:ascii="Times New Roman" w:hAnsi="Times New Roman" w:cs="Times New Roman"/>
                <w:color w:val="000000"/>
                <w:sz w:val="15"/>
                <w:szCs w:val="15"/>
              </w:rPr>
              <w:t>˃100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245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r w:rsidRPr="00287E0D">
              <w:rPr>
                <w:rFonts w:ascii="Times New Roman" w:hAnsi="Times New Roman" w:cs="Times New Roman"/>
                <w:color w:val="000000"/>
                <w:sz w:val="16"/>
                <w:szCs w:val="16"/>
              </w:rPr>
              <w:t>ПП3-</w:t>
            </w:r>
            <w:r>
              <w:rPr>
                <w:rFonts w:ascii="Times New Roman" w:hAnsi="Times New Roman" w:cs="Times New Roman"/>
                <w:color w:val="000000"/>
                <w:sz w:val="16"/>
                <w:szCs w:val="16"/>
              </w:rPr>
              <w:t>М3.1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287E0D">
            <w:pPr>
              <w:rPr>
                <w:rFonts w:ascii="Times New Roman" w:hAnsi="Times New Roman" w:cs="Times New Roman"/>
                <w:color w:val="000000"/>
                <w:sz w:val="16"/>
                <w:szCs w:val="16"/>
              </w:rPr>
            </w:pPr>
            <w:r w:rsidRPr="00287E0D">
              <w:rPr>
                <w:rFonts w:ascii="Times New Roman" w:hAnsi="Times New Roman" w:cs="Times New Roman"/>
                <w:color w:val="000000"/>
                <w:sz w:val="16"/>
                <w:szCs w:val="16"/>
              </w:rPr>
              <w:t>Мероприятие «Софинанс</w:t>
            </w:r>
            <w:r w:rsidRPr="00287E0D">
              <w:rPr>
                <w:rFonts w:ascii="Times New Roman" w:hAnsi="Times New Roman" w:cs="Times New Roman"/>
                <w:color w:val="000000"/>
                <w:sz w:val="16"/>
                <w:szCs w:val="16"/>
              </w:rPr>
              <w:t>и</w:t>
            </w:r>
            <w:r w:rsidRPr="00287E0D">
              <w:rPr>
                <w:rFonts w:ascii="Times New Roman" w:hAnsi="Times New Roman" w:cs="Times New Roman"/>
                <w:color w:val="000000"/>
                <w:sz w:val="16"/>
                <w:szCs w:val="16"/>
              </w:rPr>
              <w:t>рование расходов на соде</w:t>
            </w:r>
            <w:r w:rsidRPr="00287E0D">
              <w:rPr>
                <w:rFonts w:ascii="Times New Roman" w:hAnsi="Times New Roman" w:cs="Times New Roman"/>
                <w:color w:val="000000"/>
                <w:sz w:val="16"/>
                <w:szCs w:val="16"/>
              </w:rPr>
              <w:t>р</w:t>
            </w:r>
            <w:r w:rsidRPr="00287E0D">
              <w:rPr>
                <w:rFonts w:ascii="Times New Roman" w:hAnsi="Times New Roman" w:cs="Times New Roman"/>
                <w:color w:val="000000"/>
                <w:sz w:val="16"/>
                <w:szCs w:val="16"/>
              </w:rPr>
              <w:t xml:space="preserve">жание товарного </w:t>
            </w:r>
            <w:r w:rsidRPr="00287E0D">
              <w:rPr>
                <w:rFonts w:ascii="Times New Roman" w:hAnsi="Times New Roman" w:cs="Times New Roman"/>
                <w:bCs/>
                <w:color w:val="000000"/>
                <w:sz w:val="16"/>
                <w:szCs w:val="16"/>
              </w:rPr>
              <w:t>маточного погол</w:t>
            </w:r>
            <w:r w:rsidRPr="00287E0D">
              <w:rPr>
                <w:rFonts w:ascii="Times New Roman" w:hAnsi="Times New Roman" w:cs="Times New Roman"/>
                <w:bCs/>
                <w:color w:val="000000"/>
                <w:sz w:val="16"/>
                <w:szCs w:val="16"/>
              </w:rPr>
              <w:t>о</w:t>
            </w:r>
            <w:r w:rsidRPr="00287E0D">
              <w:rPr>
                <w:rFonts w:ascii="Times New Roman" w:hAnsi="Times New Roman" w:cs="Times New Roman"/>
                <w:bCs/>
                <w:color w:val="000000"/>
                <w:sz w:val="16"/>
                <w:szCs w:val="16"/>
              </w:rPr>
              <w:t>вья крупного рогатого скота мясных пород и их пом</w:t>
            </w:r>
            <w:r w:rsidRPr="00287E0D">
              <w:rPr>
                <w:rFonts w:ascii="Times New Roman" w:hAnsi="Times New Roman" w:cs="Times New Roman"/>
                <w:bCs/>
                <w:color w:val="000000"/>
                <w:sz w:val="16"/>
                <w:szCs w:val="16"/>
              </w:rPr>
              <w:t>е</w:t>
            </w:r>
            <w:r w:rsidRPr="00287E0D">
              <w:rPr>
                <w:rFonts w:ascii="Times New Roman" w:hAnsi="Times New Roman" w:cs="Times New Roman"/>
                <w:bCs/>
                <w:color w:val="000000"/>
                <w:sz w:val="16"/>
                <w:szCs w:val="16"/>
              </w:rPr>
              <w:t>сей</w:t>
            </w:r>
            <w:r w:rsidRPr="00287E0D">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2016-2020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sz w:val="15"/>
                <w:szCs w:val="15"/>
              </w:rPr>
            </w:pPr>
            <w:r w:rsidRPr="00287E0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sz w:val="15"/>
                <w:szCs w:val="15"/>
              </w:rPr>
            </w:pPr>
            <w:r w:rsidRPr="00287E0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sz w:val="15"/>
                <w:szCs w:val="15"/>
              </w:rPr>
            </w:pPr>
            <w:r w:rsidRPr="00287E0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sz w:val="15"/>
                <w:szCs w:val="15"/>
              </w:rPr>
            </w:pPr>
            <w:r w:rsidRPr="00287E0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sz w:val="15"/>
                <w:szCs w:val="15"/>
              </w:rPr>
            </w:pPr>
            <w:r w:rsidRPr="00287E0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sz w:val="15"/>
                <w:szCs w:val="15"/>
              </w:rPr>
            </w:pPr>
            <w:r w:rsidRPr="00287E0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sz w:val="15"/>
                <w:szCs w:val="15"/>
              </w:rPr>
            </w:pPr>
            <w:r w:rsidRPr="00287E0D">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246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rFonts w:ascii="Times New Roman" w:hAnsi="Times New Roman" w:cs="Times New Roman"/>
                <w:color w:val="000000"/>
                <w:sz w:val="16"/>
                <w:szCs w:val="16"/>
              </w:rPr>
            </w:pPr>
            <w:r w:rsidRPr="00287E0D">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lang w:val="en-US"/>
              </w:rPr>
            </w:pPr>
            <w:r w:rsidRPr="00287E0D">
              <w:rPr>
                <w:rFonts w:ascii="Times New Roman" w:hAnsi="Times New Roman" w:cs="Times New Roman"/>
                <w:color w:val="000000"/>
                <w:sz w:val="15"/>
                <w:szCs w:val="15"/>
              </w:rPr>
              <w:t>05 3   03 </w:t>
            </w:r>
            <w:r w:rsidRPr="00287E0D">
              <w:rPr>
                <w:rFonts w:ascii="Times New Roman" w:hAnsi="Times New Roman" w:cs="Times New Roman"/>
                <w:color w:val="000000"/>
                <w:sz w:val="15"/>
                <w:szCs w:val="15"/>
                <w:lang w:val="en-US"/>
              </w:rPr>
              <w:t>R</w:t>
            </w:r>
          </w:p>
          <w:p w:rsidR="00F169AA" w:rsidRPr="00287E0D" w:rsidRDefault="00F169AA" w:rsidP="00287E0D">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4530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152F94" w:rsidRDefault="00F169AA" w:rsidP="00AC796A">
            <w:pPr>
              <w:ind w:left="-87"/>
              <w:jc w:val="right"/>
              <w:rPr>
                <w:rFonts w:ascii="Times New Roman" w:hAnsi="Times New Roman" w:cs="Times New Roman"/>
                <w:i/>
                <w:color w:val="000000"/>
                <w:sz w:val="15"/>
                <w:szCs w:val="15"/>
              </w:rPr>
            </w:pPr>
            <w:r w:rsidRPr="00152F94">
              <w:rPr>
                <w:rFonts w:ascii="Times New Roman" w:hAnsi="Times New Roman" w:cs="Times New Roman"/>
                <w:i/>
                <w:color w:val="000000"/>
                <w:sz w:val="15"/>
                <w:szCs w:val="15"/>
              </w:rPr>
              <w:t>1000,0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152F94" w:rsidRDefault="00F169AA" w:rsidP="00AC796A">
            <w:pPr>
              <w:ind w:left="-87"/>
              <w:jc w:val="right"/>
              <w:rPr>
                <w:rFonts w:ascii="Times New Roman" w:hAnsi="Times New Roman" w:cs="Times New Roman"/>
                <w:i/>
                <w:color w:val="000000"/>
                <w:sz w:val="15"/>
                <w:szCs w:val="15"/>
              </w:rPr>
            </w:pPr>
            <w:r w:rsidRPr="00152F94">
              <w:rPr>
                <w:rFonts w:ascii="Times New Roman" w:hAnsi="Times New Roman" w:cs="Times New Roman"/>
                <w:i/>
                <w:color w:val="000000"/>
                <w:sz w:val="15"/>
                <w:szCs w:val="15"/>
              </w:rPr>
              <w:t>3823,0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152F94" w:rsidRDefault="00F169AA" w:rsidP="00AC796A">
            <w:pPr>
              <w:ind w:left="-87"/>
              <w:jc w:val="right"/>
              <w:rPr>
                <w:rFonts w:ascii="Times New Roman" w:hAnsi="Times New Roman" w:cs="Times New Roman"/>
                <w:i/>
                <w:color w:val="000000"/>
                <w:sz w:val="15"/>
                <w:szCs w:val="15"/>
              </w:rPr>
            </w:pPr>
            <w:r w:rsidRPr="00152F94">
              <w:rPr>
                <w:rFonts w:ascii="Times New Roman" w:hAnsi="Times New Roman" w:cs="Times New Roman"/>
                <w:i/>
                <w:color w:val="000000"/>
                <w:sz w:val="15"/>
                <w:szCs w:val="15"/>
              </w:rPr>
              <w:t>8344,0</w:t>
            </w:r>
          </w:p>
        </w:tc>
        <w:tc>
          <w:tcPr>
            <w:tcW w:w="714" w:type="dxa"/>
            <w:tcBorders>
              <w:top w:val="single" w:sz="4" w:space="0" w:color="auto"/>
              <w:left w:val="nil"/>
              <w:bottom w:val="single" w:sz="4" w:space="0" w:color="auto"/>
              <w:right w:val="single" w:sz="4" w:space="0" w:color="auto"/>
            </w:tcBorders>
            <w:shd w:val="clear" w:color="000000" w:fill="FFFFFF"/>
          </w:tcPr>
          <w:p w:rsidR="00F169AA" w:rsidRPr="00152F94" w:rsidRDefault="00F169AA" w:rsidP="00AC796A">
            <w:pPr>
              <w:ind w:left="-87"/>
              <w:jc w:val="right"/>
              <w:rPr>
                <w:rFonts w:ascii="Times New Roman" w:hAnsi="Times New Roman" w:cs="Times New Roman"/>
                <w:i/>
                <w:color w:val="000000"/>
                <w:sz w:val="15"/>
                <w:szCs w:val="15"/>
              </w:rPr>
            </w:pPr>
            <w:r w:rsidRPr="00152F94">
              <w:rPr>
                <w:rFonts w:ascii="Times New Roman" w:hAnsi="Times New Roman" w:cs="Times New Roman"/>
                <w:i/>
                <w:color w:val="000000"/>
                <w:sz w:val="15"/>
                <w:szCs w:val="15"/>
              </w:rPr>
              <w:t>8944,0</w:t>
            </w:r>
          </w:p>
        </w:tc>
        <w:tc>
          <w:tcPr>
            <w:tcW w:w="715" w:type="dxa"/>
            <w:tcBorders>
              <w:top w:val="single" w:sz="4" w:space="0" w:color="auto"/>
              <w:left w:val="nil"/>
              <w:bottom w:val="single" w:sz="4" w:space="0" w:color="auto"/>
              <w:right w:val="single" w:sz="4" w:space="0" w:color="auto"/>
            </w:tcBorders>
            <w:shd w:val="clear" w:color="000000" w:fill="FFFFFF"/>
          </w:tcPr>
          <w:p w:rsidR="00F169AA" w:rsidRPr="00152F94" w:rsidRDefault="00F169AA" w:rsidP="00AC796A">
            <w:pPr>
              <w:ind w:left="-87"/>
              <w:jc w:val="right"/>
              <w:rPr>
                <w:rFonts w:ascii="Times New Roman" w:hAnsi="Times New Roman" w:cs="Times New Roman"/>
                <w:i/>
                <w:color w:val="000000"/>
                <w:sz w:val="15"/>
                <w:szCs w:val="15"/>
              </w:rPr>
            </w:pPr>
            <w:r w:rsidRPr="00152F94">
              <w:rPr>
                <w:rFonts w:ascii="Times New Roman" w:hAnsi="Times New Roman" w:cs="Times New Roman"/>
                <w:i/>
                <w:color w:val="000000"/>
                <w:sz w:val="15"/>
                <w:szCs w:val="15"/>
              </w:rPr>
              <w:t>8644,0</w:t>
            </w:r>
          </w:p>
        </w:tc>
        <w:tc>
          <w:tcPr>
            <w:tcW w:w="865" w:type="dxa"/>
            <w:tcBorders>
              <w:top w:val="single" w:sz="4" w:space="0" w:color="auto"/>
              <w:left w:val="nil"/>
              <w:bottom w:val="single" w:sz="4" w:space="0" w:color="auto"/>
              <w:right w:val="single" w:sz="4" w:space="0" w:color="auto"/>
            </w:tcBorders>
            <w:shd w:val="clear" w:color="000000" w:fill="FFFFFF"/>
          </w:tcPr>
          <w:p w:rsidR="00F169AA" w:rsidRPr="00152F94" w:rsidRDefault="00F169AA" w:rsidP="00AC796A">
            <w:pPr>
              <w:ind w:left="-87"/>
              <w:jc w:val="right"/>
              <w:rPr>
                <w:rFonts w:ascii="Times New Roman" w:hAnsi="Times New Roman" w:cs="Times New Roman"/>
                <w:i/>
                <w:color w:val="000000"/>
                <w:sz w:val="15"/>
                <w:szCs w:val="15"/>
              </w:rPr>
            </w:pPr>
            <w:r w:rsidRPr="00152F94">
              <w:rPr>
                <w:rFonts w:ascii="Times New Roman" w:hAnsi="Times New Roman" w:cs="Times New Roman"/>
                <w:i/>
                <w:color w:val="000000"/>
                <w:sz w:val="15"/>
                <w:szCs w:val="15"/>
              </w:rPr>
              <w:t>30755,0</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247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rFonts w:ascii="Times New Roman" w:hAnsi="Times New Roman" w:cs="Times New Roman"/>
                <w:color w:val="000000"/>
                <w:sz w:val="16"/>
                <w:szCs w:val="16"/>
              </w:rPr>
            </w:pPr>
            <w:r w:rsidRPr="00287E0D">
              <w:rPr>
                <w:rFonts w:ascii="Times New Roman" w:hAnsi="Times New Roman" w:cs="Times New Roman"/>
                <w:color w:val="000000"/>
                <w:sz w:val="16"/>
                <w:szCs w:val="16"/>
              </w:rPr>
              <w:t>кроме того, финансиров</w:t>
            </w:r>
            <w:r w:rsidRPr="00287E0D">
              <w:rPr>
                <w:rFonts w:ascii="Times New Roman" w:hAnsi="Times New Roman" w:cs="Times New Roman"/>
                <w:color w:val="000000"/>
                <w:sz w:val="16"/>
                <w:szCs w:val="16"/>
              </w:rPr>
              <w:t>а</w:t>
            </w:r>
            <w:r w:rsidRPr="00287E0D">
              <w:rPr>
                <w:rFonts w:ascii="Times New Roman" w:hAnsi="Times New Roman" w:cs="Times New Roman"/>
                <w:color w:val="000000"/>
                <w:sz w:val="16"/>
                <w:szCs w:val="16"/>
              </w:rPr>
              <w:t>ние в установленном законод</w:t>
            </w:r>
            <w:r w:rsidRPr="00287E0D">
              <w:rPr>
                <w:rFonts w:ascii="Times New Roman" w:hAnsi="Times New Roman" w:cs="Times New Roman"/>
                <w:color w:val="000000"/>
                <w:sz w:val="16"/>
                <w:szCs w:val="16"/>
              </w:rPr>
              <w:t>а</w:t>
            </w:r>
            <w:r w:rsidRPr="00287E0D">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248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264"/>
              <w:rPr>
                <w:rFonts w:ascii="Times New Roman" w:hAnsi="Times New Roman" w:cs="Times New Roman"/>
                <w:color w:val="000000"/>
                <w:sz w:val="16"/>
                <w:szCs w:val="16"/>
              </w:rPr>
            </w:pPr>
            <w:r w:rsidRPr="00287E0D">
              <w:rPr>
                <w:rFonts w:ascii="Times New Roman" w:hAnsi="Times New Roman" w:cs="Times New Roman"/>
                <w:color w:val="000000"/>
                <w:sz w:val="16"/>
                <w:szCs w:val="16"/>
              </w:rPr>
              <w:t>из федерального бю</w:t>
            </w:r>
            <w:r w:rsidRPr="00287E0D">
              <w:rPr>
                <w:rFonts w:ascii="Times New Roman" w:hAnsi="Times New Roman" w:cs="Times New Roman"/>
                <w:color w:val="000000"/>
                <w:sz w:val="16"/>
                <w:szCs w:val="16"/>
              </w:rPr>
              <w:t>д</w:t>
            </w:r>
            <w:r w:rsidRPr="00287E0D">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lang w:val="en-US"/>
              </w:rPr>
            </w:pPr>
            <w:r w:rsidRPr="00287E0D">
              <w:rPr>
                <w:rFonts w:ascii="Times New Roman" w:hAnsi="Times New Roman" w:cs="Times New Roman"/>
                <w:color w:val="000000"/>
                <w:sz w:val="15"/>
                <w:szCs w:val="15"/>
              </w:rPr>
              <w:t>05 3   03 </w:t>
            </w:r>
          </w:p>
          <w:p w:rsidR="00F169AA" w:rsidRPr="00287E0D" w:rsidRDefault="00F169AA" w:rsidP="00287E0D">
            <w:pPr>
              <w:ind w:left="-95" w:right="-108"/>
              <w:jc w:val="center"/>
              <w:rPr>
                <w:rFonts w:ascii="Times New Roman" w:hAnsi="Times New Roman" w:cs="Times New Roman"/>
                <w:color w:val="000000"/>
                <w:sz w:val="15"/>
                <w:szCs w:val="15"/>
                <w:lang w:val="en-US"/>
              </w:rPr>
            </w:pPr>
            <w:r w:rsidRPr="00287E0D">
              <w:rPr>
                <w:rFonts w:ascii="Times New Roman" w:hAnsi="Times New Roman" w:cs="Times New Roman"/>
                <w:color w:val="000000"/>
                <w:sz w:val="15"/>
                <w:szCs w:val="15"/>
              </w:rPr>
              <w:t>54530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249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b/>
                <w:bCs/>
                <w:color w:val="000000"/>
                <w:sz w:val="16"/>
                <w:szCs w:val="16"/>
              </w:rPr>
            </w:pPr>
            <w:r w:rsidRPr="00287E0D">
              <w:rPr>
                <w:rFonts w:ascii="Times New Roman" w:hAnsi="Times New Roman" w:cs="Times New Roman"/>
                <w:b/>
                <w:bCs/>
                <w:color w:val="000000"/>
                <w:sz w:val="16"/>
                <w:szCs w:val="16"/>
              </w:rPr>
              <w:t>ПП3-ОМ4</w:t>
            </w: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rFonts w:ascii="Times New Roman" w:hAnsi="Times New Roman" w:cs="Times New Roman"/>
                <w:b/>
                <w:bCs/>
                <w:color w:val="000000"/>
                <w:sz w:val="16"/>
                <w:szCs w:val="16"/>
              </w:rPr>
            </w:pPr>
            <w:r w:rsidRPr="00287E0D">
              <w:rPr>
                <w:rFonts w:ascii="Times New Roman" w:hAnsi="Times New Roman" w:cs="Times New Roman"/>
                <w:b/>
                <w:bCs/>
                <w:color w:val="000000"/>
                <w:sz w:val="16"/>
                <w:szCs w:val="16"/>
              </w:rPr>
              <w:t>Основное мероприятие «Предоставление субс</w:t>
            </w:r>
            <w:r w:rsidRPr="00287E0D">
              <w:rPr>
                <w:rFonts w:ascii="Times New Roman" w:hAnsi="Times New Roman" w:cs="Times New Roman"/>
                <w:b/>
                <w:bCs/>
                <w:color w:val="000000"/>
                <w:sz w:val="16"/>
                <w:szCs w:val="16"/>
              </w:rPr>
              <w:t>и</w:t>
            </w:r>
            <w:r w:rsidRPr="00287E0D">
              <w:rPr>
                <w:rFonts w:ascii="Times New Roman" w:hAnsi="Times New Roman" w:cs="Times New Roman"/>
                <w:b/>
                <w:bCs/>
                <w:color w:val="000000"/>
                <w:sz w:val="16"/>
                <w:szCs w:val="16"/>
              </w:rPr>
              <w:t>дий на компенсацию ча</w:t>
            </w:r>
            <w:r w:rsidRPr="00287E0D">
              <w:rPr>
                <w:rFonts w:ascii="Times New Roman" w:hAnsi="Times New Roman" w:cs="Times New Roman"/>
                <w:b/>
                <w:bCs/>
                <w:color w:val="000000"/>
                <w:sz w:val="16"/>
                <w:szCs w:val="16"/>
              </w:rPr>
              <w:t>с</w:t>
            </w:r>
            <w:r w:rsidRPr="00287E0D">
              <w:rPr>
                <w:rFonts w:ascii="Times New Roman" w:hAnsi="Times New Roman" w:cs="Times New Roman"/>
                <w:b/>
                <w:bCs/>
                <w:color w:val="000000"/>
                <w:sz w:val="16"/>
                <w:szCs w:val="16"/>
              </w:rPr>
              <w:t>ти процентной ставки по и</w:t>
            </w:r>
            <w:r w:rsidRPr="00287E0D">
              <w:rPr>
                <w:rFonts w:ascii="Times New Roman" w:hAnsi="Times New Roman" w:cs="Times New Roman"/>
                <w:b/>
                <w:bCs/>
                <w:color w:val="000000"/>
                <w:sz w:val="16"/>
                <w:szCs w:val="16"/>
              </w:rPr>
              <w:t>н</w:t>
            </w:r>
            <w:r w:rsidRPr="00287E0D">
              <w:rPr>
                <w:rFonts w:ascii="Times New Roman" w:hAnsi="Times New Roman" w:cs="Times New Roman"/>
                <w:b/>
                <w:bCs/>
                <w:color w:val="000000"/>
                <w:sz w:val="16"/>
                <w:szCs w:val="16"/>
              </w:rPr>
              <w:t>вестиционным кред</w:t>
            </w:r>
            <w:r w:rsidRPr="00287E0D">
              <w:rPr>
                <w:rFonts w:ascii="Times New Roman" w:hAnsi="Times New Roman" w:cs="Times New Roman"/>
                <w:b/>
                <w:bCs/>
                <w:color w:val="000000"/>
                <w:sz w:val="16"/>
                <w:szCs w:val="16"/>
              </w:rPr>
              <w:t>и</w:t>
            </w:r>
            <w:r w:rsidRPr="00287E0D">
              <w:rPr>
                <w:rFonts w:ascii="Times New Roman" w:hAnsi="Times New Roman" w:cs="Times New Roman"/>
                <w:b/>
                <w:bCs/>
                <w:color w:val="000000"/>
                <w:sz w:val="16"/>
                <w:szCs w:val="16"/>
              </w:rPr>
              <w:t>там  (займам) на стро</w:t>
            </w:r>
            <w:r w:rsidRPr="00287E0D">
              <w:rPr>
                <w:rFonts w:ascii="Times New Roman" w:hAnsi="Times New Roman" w:cs="Times New Roman"/>
                <w:b/>
                <w:bCs/>
                <w:color w:val="000000"/>
                <w:sz w:val="16"/>
                <w:szCs w:val="16"/>
              </w:rPr>
              <w:t>и</w:t>
            </w:r>
            <w:r w:rsidRPr="00287E0D">
              <w:rPr>
                <w:rFonts w:ascii="Times New Roman" w:hAnsi="Times New Roman" w:cs="Times New Roman"/>
                <w:b/>
                <w:bCs/>
                <w:color w:val="000000"/>
                <w:sz w:val="16"/>
                <w:szCs w:val="16"/>
              </w:rPr>
              <w:t>тельство объектов для мясного ск</w:t>
            </w:r>
            <w:r w:rsidRPr="00287E0D">
              <w:rPr>
                <w:rFonts w:ascii="Times New Roman" w:hAnsi="Times New Roman" w:cs="Times New Roman"/>
                <w:b/>
                <w:bCs/>
                <w:color w:val="000000"/>
                <w:sz w:val="16"/>
                <w:szCs w:val="16"/>
              </w:rPr>
              <w:t>о</w:t>
            </w:r>
            <w:r w:rsidRPr="00287E0D">
              <w:rPr>
                <w:rFonts w:ascii="Times New Roman" w:hAnsi="Times New Roman" w:cs="Times New Roman"/>
                <w:b/>
                <w:bCs/>
                <w:color w:val="000000"/>
                <w:sz w:val="16"/>
                <w:szCs w:val="16"/>
              </w:rPr>
              <w:t>товодства»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2015-2017</w:t>
            </w:r>
          </w:p>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rFonts w:ascii="Times New Roman" w:hAnsi="Times New Roman" w:cs="Times New Roman"/>
                <w:color w:val="000000"/>
                <w:sz w:val="16"/>
                <w:szCs w:val="16"/>
              </w:rPr>
            </w:pPr>
            <w:r w:rsidRPr="00287E0D">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color w:val="000000"/>
                <w:sz w:val="15"/>
                <w:szCs w:val="15"/>
              </w:rPr>
            </w:pPr>
            <w:r w:rsidRPr="00287E0D">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color w:val="000000"/>
                <w:sz w:val="15"/>
                <w:szCs w:val="15"/>
              </w:rPr>
            </w:pPr>
            <w:r w:rsidRPr="00287E0D">
              <w:rPr>
                <w:color w:val="000000"/>
                <w:sz w:val="15"/>
                <w:szCs w:val="15"/>
              </w:rPr>
              <w:t>698,1</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color w:val="000000"/>
                <w:sz w:val="15"/>
                <w:szCs w:val="15"/>
              </w:rPr>
            </w:pPr>
            <w:r w:rsidRPr="00287E0D">
              <w:rPr>
                <w:color w:val="000000"/>
                <w:sz w:val="15"/>
                <w:szCs w:val="15"/>
              </w:rPr>
              <w:t>500,0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color w:val="000000"/>
                <w:sz w:val="15"/>
                <w:szCs w:val="15"/>
              </w:rPr>
            </w:pPr>
            <w:r w:rsidRPr="00287E0D">
              <w:rPr>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633E5D" w:rsidRDefault="00633E5D" w:rsidP="00B853AF">
            <w:pPr>
              <w:jc w:val="center"/>
              <w:rPr>
                <w:color w:val="000000"/>
                <w:sz w:val="15"/>
                <w:szCs w:val="15"/>
                <w:highlight w:val="yellow"/>
              </w:rPr>
            </w:pPr>
            <w:r w:rsidRPr="00633E5D">
              <w:rPr>
                <w:color w:val="000000"/>
                <w:sz w:val="15"/>
                <w:szCs w:val="15"/>
              </w:rPr>
              <w:t>4198,1</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251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rFonts w:ascii="Times New Roman" w:hAnsi="Times New Roman" w:cs="Times New Roman"/>
                <w:color w:val="000000"/>
                <w:sz w:val="16"/>
                <w:szCs w:val="16"/>
              </w:rPr>
            </w:pPr>
            <w:r w:rsidRPr="00287E0D">
              <w:rPr>
                <w:rFonts w:ascii="Times New Roman" w:hAnsi="Times New Roman" w:cs="Times New Roman"/>
                <w:color w:val="000000"/>
                <w:sz w:val="16"/>
                <w:szCs w:val="16"/>
              </w:rPr>
              <w:t>кроме того, финансиров</w:t>
            </w:r>
            <w:r w:rsidRPr="00287E0D">
              <w:rPr>
                <w:rFonts w:ascii="Times New Roman" w:hAnsi="Times New Roman" w:cs="Times New Roman"/>
                <w:color w:val="000000"/>
                <w:sz w:val="16"/>
                <w:szCs w:val="16"/>
              </w:rPr>
              <w:t>а</w:t>
            </w:r>
            <w:r w:rsidRPr="00287E0D">
              <w:rPr>
                <w:rFonts w:ascii="Times New Roman" w:hAnsi="Times New Roman" w:cs="Times New Roman"/>
                <w:color w:val="000000"/>
                <w:sz w:val="16"/>
                <w:szCs w:val="16"/>
              </w:rPr>
              <w:t>ние в установленном законод</w:t>
            </w:r>
            <w:r w:rsidRPr="00287E0D">
              <w:rPr>
                <w:rFonts w:ascii="Times New Roman" w:hAnsi="Times New Roman" w:cs="Times New Roman"/>
                <w:color w:val="000000"/>
                <w:sz w:val="16"/>
                <w:szCs w:val="16"/>
              </w:rPr>
              <w:t>а</w:t>
            </w:r>
            <w:r w:rsidRPr="00287E0D">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252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264"/>
              <w:rPr>
                <w:rFonts w:ascii="Times New Roman" w:hAnsi="Times New Roman" w:cs="Times New Roman"/>
                <w:color w:val="000000"/>
                <w:sz w:val="16"/>
                <w:szCs w:val="16"/>
              </w:rPr>
            </w:pPr>
            <w:r w:rsidRPr="00287E0D">
              <w:rPr>
                <w:rFonts w:ascii="Times New Roman" w:hAnsi="Times New Roman" w:cs="Times New Roman"/>
                <w:color w:val="000000"/>
                <w:sz w:val="16"/>
                <w:szCs w:val="16"/>
              </w:rPr>
              <w:t>из федерального бю</w:t>
            </w:r>
            <w:r w:rsidRPr="00287E0D">
              <w:rPr>
                <w:rFonts w:ascii="Times New Roman" w:hAnsi="Times New Roman" w:cs="Times New Roman"/>
                <w:color w:val="000000"/>
                <w:sz w:val="16"/>
                <w:szCs w:val="16"/>
              </w:rPr>
              <w:t>д</w:t>
            </w:r>
            <w:r w:rsidRPr="00287E0D">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2119,6</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253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ПП3-ПОМ4</w:t>
            </w: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rFonts w:ascii="Times New Roman" w:hAnsi="Times New Roman" w:cs="Times New Roman"/>
                <w:color w:val="000000"/>
                <w:sz w:val="16"/>
                <w:szCs w:val="16"/>
              </w:rPr>
            </w:pPr>
            <w:r w:rsidRPr="00287E0D">
              <w:rPr>
                <w:rFonts w:ascii="Times New Roman" w:hAnsi="Times New Roman" w:cs="Times New Roman"/>
                <w:color w:val="000000"/>
                <w:sz w:val="16"/>
                <w:szCs w:val="16"/>
              </w:rPr>
              <w:t>Показатель «Расширение ассортимента производс</w:t>
            </w:r>
            <w:r w:rsidRPr="00287E0D">
              <w:rPr>
                <w:rFonts w:ascii="Times New Roman" w:hAnsi="Times New Roman" w:cs="Times New Roman"/>
                <w:color w:val="000000"/>
                <w:sz w:val="16"/>
                <w:szCs w:val="16"/>
              </w:rPr>
              <w:t>т</w:t>
            </w:r>
            <w:r w:rsidRPr="00287E0D">
              <w:rPr>
                <w:rFonts w:ascii="Times New Roman" w:hAnsi="Times New Roman" w:cs="Times New Roman"/>
                <w:color w:val="000000"/>
                <w:sz w:val="16"/>
                <w:szCs w:val="16"/>
              </w:rPr>
              <w:t>ва мясопродуктов и ко</w:t>
            </w:r>
            <w:r w:rsidRPr="00287E0D">
              <w:rPr>
                <w:rFonts w:ascii="Times New Roman" w:hAnsi="Times New Roman" w:cs="Times New Roman"/>
                <w:color w:val="000000"/>
                <w:sz w:val="16"/>
                <w:szCs w:val="16"/>
              </w:rPr>
              <w:t>л</w:t>
            </w:r>
            <w:r w:rsidRPr="00287E0D">
              <w:rPr>
                <w:rFonts w:ascii="Times New Roman" w:hAnsi="Times New Roman" w:cs="Times New Roman"/>
                <w:color w:val="000000"/>
                <w:sz w:val="16"/>
                <w:szCs w:val="16"/>
              </w:rPr>
              <w:t>басных изделий на основе развития глубокой переработки гов</w:t>
            </w:r>
            <w:r w:rsidRPr="00287E0D">
              <w:rPr>
                <w:rFonts w:ascii="Times New Roman" w:hAnsi="Times New Roman" w:cs="Times New Roman"/>
                <w:color w:val="000000"/>
                <w:sz w:val="16"/>
                <w:szCs w:val="16"/>
              </w:rPr>
              <w:t>я</w:t>
            </w:r>
            <w:r w:rsidRPr="00287E0D">
              <w:rPr>
                <w:rFonts w:ascii="Times New Roman" w:hAnsi="Times New Roman" w:cs="Times New Roman"/>
                <w:color w:val="000000"/>
                <w:sz w:val="16"/>
                <w:szCs w:val="16"/>
              </w:rPr>
              <w:t>дины»</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035FBC">
            <w:pPr>
              <w:ind w:left="-107"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абсолю</w:t>
            </w:r>
            <w:r w:rsidRPr="00287E0D">
              <w:rPr>
                <w:rFonts w:ascii="Times New Roman" w:hAnsi="Times New Roman" w:cs="Times New Roman"/>
                <w:color w:val="000000"/>
                <w:sz w:val="15"/>
                <w:szCs w:val="15"/>
              </w:rPr>
              <w:t>т</w:t>
            </w:r>
            <w:r w:rsidRPr="00287E0D">
              <w:rPr>
                <w:rFonts w:ascii="Times New Roman" w:hAnsi="Times New Roman" w:cs="Times New Roman"/>
                <w:color w:val="000000"/>
                <w:sz w:val="15"/>
                <w:szCs w:val="15"/>
              </w:rPr>
              <w:t>ный пок</w:t>
            </w:r>
            <w:r w:rsidRPr="00287E0D">
              <w:rPr>
                <w:rFonts w:ascii="Times New Roman" w:hAnsi="Times New Roman" w:cs="Times New Roman"/>
                <w:color w:val="000000"/>
                <w:sz w:val="15"/>
                <w:szCs w:val="15"/>
              </w:rPr>
              <w:t>а</w:t>
            </w:r>
            <w:r w:rsidRPr="00287E0D">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tcPr>
          <w:p w:rsidR="00F169AA" w:rsidRPr="00035FBC" w:rsidRDefault="00F169AA" w:rsidP="00B853AF">
            <w:pPr>
              <w:tabs>
                <w:tab w:val="left" w:pos="354"/>
              </w:tabs>
              <w:jc w:val="right"/>
              <w:rPr>
                <w:rFonts w:ascii="Times New Roman" w:hAnsi="Times New Roman" w:cs="Times New Roman"/>
                <w:color w:val="000000"/>
                <w:sz w:val="15"/>
                <w:szCs w:val="15"/>
              </w:rPr>
            </w:pPr>
            <w:r w:rsidRPr="00035FBC">
              <w:rPr>
                <w:rFonts w:ascii="Times New Roman" w:hAnsi="Times New Roman" w:cs="Times New Roman"/>
                <w:color w:val="000000"/>
                <w:sz w:val="15"/>
                <w:szCs w:val="15"/>
              </w:rPr>
              <w:t>5</w:t>
            </w:r>
          </w:p>
        </w:tc>
        <w:tc>
          <w:tcPr>
            <w:tcW w:w="724" w:type="dxa"/>
            <w:tcBorders>
              <w:top w:val="single" w:sz="4" w:space="0" w:color="auto"/>
              <w:left w:val="nil"/>
              <w:bottom w:val="single" w:sz="4" w:space="0" w:color="auto"/>
              <w:right w:val="single" w:sz="4" w:space="0" w:color="auto"/>
            </w:tcBorders>
            <w:noWrap/>
          </w:tcPr>
          <w:p w:rsidR="00F169AA" w:rsidRPr="00035FBC" w:rsidRDefault="00035FBC" w:rsidP="00B853AF">
            <w:pPr>
              <w:tabs>
                <w:tab w:val="left" w:pos="354"/>
              </w:tabs>
              <w:jc w:val="right"/>
              <w:rPr>
                <w:rFonts w:ascii="Times New Roman" w:hAnsi="Times New Roman" w:cs="Times New Roman"/>
                <w:color w:val="000000"/>
                <w:sz w:val="15"/>
                <w:szCs w:val="15"/>
              </w:rPr>
            </w:pPr>
            <w:r w:rsidRPr="00035FBC">
              <w:rPr>
                <w:rFonts w:ascii="Times New Roman" w:hAnsi="Times New Roman" w:cs="Times New Roman"/>
                <w:color w:val="000000"/>
                <w:sz w:val="15"/>
                <w:szCs w:val="15"/>
              </w:rPr>
              <w:t>2</w:t>
            </w:r>
          </w:p>
        </w:tc>
        <w:tc>
          <w:tcPr>
            <w:tcW w:w="715" w:type="dxa"/>
            <w:tcBorders>
              <w:top w:val="single" w:sz="4" w:space="0" w:color="auto"/>
              <w:left w:val="nil"/>
              <w:bottom w:val="single" w:sz="4" w:space="0" w:color="auto"/>
              <w:right w:val="single" w:sz="4" w:space="0" w:color="auto"/>
            </w:tcBorders>
          </w:tcPr>
          <w:p w:rsidR="00F169AA" w:rsidRPr="00035FBC" w:rsidRDefault="00035FBC" w:rsidP="00B853AF">
            <w:pPr>
              <w:tabs>
                <w:tab w:val="left" w:pos="354"/>
              </w:tabs>
              <w:jc w:val="right"/>
              <w:rPr>
                <w:rFonts w:ascii="Times New Roman" w:hAnsi="Times New Roman" w:cs="Times New Roman"/>
                <w:color w:val="000000"/>
                <w:sz w:val="15"/>
                <w:szCs w:val="15"/>
              </w:rPr>
            </w:pPr>
            <w:r w:rsidRPr="00035FBC">
              <w:rPr>
                <w:rFonts w:ascii="Times New Roman" w:hAnsi="Times New Roman" w:cs="Times New Roman"/>
                <w:color w:val="000000"/>
                <w:sz w:val="15"/>
                <w:szCs w:val="15"/>
              </w:rPr>
              <w:t>3</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254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r w:rsidRPr="00287E0D">
              <w:rPr>
                <w:rFonts w:ascii="Times New Roman" w:hAnsi="Times New Roman" w:cs="Times New Roman"/>
                <w:color w:val="000000"/>
                <w:sz w:val="16"/>
                <w:szCs w:val="16"/>
              </w:rPr>
              <w:t>ПП3-</w:t>
            </w:r>
            <w:r>
              <w:rPr>
                <w:rFonts w:ascii="Times New Roman" w:hAnsi="Times New Roman" w:cs="Times New Roman"/>
                <w:color w:val="000000"/>
                <w:sz w:val="16"/>
                <w:szCs w:val="16"/>
              </w:rPr>
              <w:t>М4.1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287E0D">
            <w:pPr>
              <w:rPr>
                <w:rFonts w:ascii="Times New Roman" w:hAnsi="Times New Roman" w:cs="Times New Roman"/>
                <w:color w:val="000000"/>
                <w:sz w:val="16"/>
                <w:szCs w:val="16"/>
              </w:rPr>
            </w:pPr>
            <w:r w:rsidRPr="00287E0D">
              <w:rPr>
                <w:rFonts w:ascii="Times New Roman" w:hAnsi="Times New Roman" w:cs="Times New Roman"/>
                <w:color w:val="000000"/>
                <w:sz w:val="16"/>
                <w:szCs w:val="16"/>
              </w:rPr>
              <w:t>Мероприятие «Софинанс</w:t>
            </w:r>
            <w:r w:rsidRPr="00287E0D">
              <w:rPr>
                <w:rFonts w:ascii="Times New Roman" w:hAnsi="Times New Roman" w:cs="Times New Roman"/>
                <w:color w:val="000000"/>
                <w:sz w:val="16"/>
                <w:szCs w:val="16"/>
              </w:rPr>
              <w:t>и</w:t>
            </w:r>
            <w:r w:rsidRPr="00287E0D">
              <w:rPr>
                <w:rFonts w:ascii="Times New Roman" w:hAnsi="Times New Roman" w:cs="Times New Roman"/>
                <w:color w:val="000000"/>
                <w:sz w:val="16"/>
                <w:szCs w:val="16"/>
              </w:rPr>
              <w:t>рование расходов на возм</w:t>
            </w:r>
            <w:r w:rsidRPr="00287E0D">
              <w:rPr>
                <w:rFonts w:ascii="Times New Roman" w:hAnsi="Times New Roman" w:cs="Times New Roman"/>
                <w:color w:val="000000"/>
                <w:sz w:val="16"/>
                <w:szCs w:val="16"/>
              </w:rPr>
              <w:t>е</w:t>
            </w:r>
            <w:r w:rsidRPr="00287E0D">
              <w:rPr>
                <w:rFonts w:ascii="Times New Roman" w:hAnsi="Times New Roman" w:cs="Times New Roman"/>
                <w:color w:val="000000"/>
                <w:sz w:val="16"/>
                <w:szCs w:val="16"/>
              </w:rPr>
              <w:t xml:space="preserve">щение части процентной ставки по инвестиционным </w:t>
            </w:r>
            <w:r w:rsidRPr="00287E0D">
              <w:rPr>
                <w:rFonts w:ascii="Times New Roman" w:hAnsi="Times New Roman" w:cs="Times New Roman"/>
                <w:sz w:val="16"/>
                <w:szCs w:val="16"/>
              </w:rPr>
              <w:t>кредитам (займам) на стро</w:t>
            </w:r>
            <w:r w:rsidRPr="00287E0D">
              <w:rPr>
                <w:rFonts w:ascii="Times New Roman" w:hAnsi="Times New Roman" w:cs="Times New Roman"/>
                <w:sz w:val="16"/>
                <w:szCs w:val="16"/>
              </w:rPr>
              <w:t>и</w:t>
            </w:r>
            <w:r w:rsidRPr="00287E0D">
              <w:rPr>
                <w:rFonts w:ascii="Times New Roman" w:hAnsi="Times New Roman" w:cs="Times New Roman"/>
                <w:sz w:val="16"/>
                <w:szCs w:val="16"/>
              </w:rPr>
              <w:t>тельс</w:t>
            </w:r>
            <w:r w:rsidRPr="00287E0D">
              <w:rPr>
                <w:rFonts w:ascii="Times New Roman" w:hAnsi="Times New Roman" w:cs="Times New Roman"/>
                <w:sz w:val="16"/>
                <w:szCs w:val="16"/>
              </w:rPr>
              <w:t>т</w:t>
            </w:r>
            <w:r w:rsidRPr="00287E0D">
              <w:rPr>
                <w:rFonts w:ascii="Times New Roman" w:hAnsi="Times New Roman" w:cs="Times New Roman"/>
                <w:sz w:val="16"/>
                <w:szCs w:val="16"/>
              </w:rPr>
              <w:t>во и реконструкцию объектов для мясного скот</w:t>
            </w:r>
            <w:r w:rsidRPr="00287E0D">
              <w:rPr>
                <w:rFonts w:ascii="Times New Roman" w:hAnsi="Times New Roman" w:cs="Times New Roman"/>
                <w:sz w:val="16"/>
                <w:szCs w:val="16"/>
              </w:rPr>
              <w:t>о</w:t>
            </w:r>
            <w:r w:rsidRPr="00287E0D">
              <w:rPr>
                <w:rFonts w:ascii="Times New Roman" w:hAnsi="Times New Roman" w:cs="Times New Roman"/>
                <w:sz w:val="16"/>
                <w:szCs w:val="16"/>
              </w:rPr>
              <w:t xml:space="preserve">водства» </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r>
      <w:tr w:rsidR="00633E5D"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633E5D" w:rsidRPr="00A740B1" w:rsidRDefault="00633E5D" w:rsidP="00A740B1">
            <w:pPr>
              <w:numPr>
                <w:ilvl w:val="0"/>
                <w:numId w:val="18"/>
              </w:numPr>
              <w:jc w:val="center"/>
              <w:rPr>
                <w:sz w:val="16"/>
                <w:szCs w:val="16"/>
              </w:rPr>
            </w:pPr>
            <w:r w:rsidRPr="00A740B1">
              <w:rPr>
                <w:sz w:val="16"/>
                <w:szCs w:val="16"/>
              </w:rPr>
              <w:t>255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33E5D" w:rsidRPr="00287E0D" w:rsidRDefault="00633E5D"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633E5D" w:rsidRPr="00287E0D" w:rsidRDefault="00633E5D" w:rsidP="00B853AF">
            <w:pPr>
              <w:rPr>
                <w:rFonts w:ascii="Times New Roman" w:hAnsi="Times New Roman" w:cs="Times New Roman"/>
                <w:color w:val="000000"/>
                <w:sz w:val="16"/>
                <w:szCs w:val="16"/>
              </w:rPr>
            </w:pPr>
            <w:r w:rsidRPr="00287E0D">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633E5D" w:rsidRPr="00287E0D" w:rsidRDefault="00633E5D"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633E5D" w:rsidRPr="00287E0D" w:rsidRDefault="00633E5D"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33E5D" w:rsidRPr="00287E0D" w:rsidRDefault="00633E5D"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633E5D" w:rsidRPr="00287E0D" w:rsidRDefault="00633E5D"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633E5D" w:rsidRPr="00287E0D" w:rsidRDefault="00633E5D"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633E5D" w:rsidRPr="00287E0D" w:rsidRDefault="00633E5D" w:rsidP="00287E0D">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633E5D" w:rsidRPr="00287E0D" w:rsidRDefault="00633E5D" w:rsidP="00287E0D">
            <w:pPr>
              <w:ind w:left="-95" w:right="-108"/>
              <w:jc w:val="center"/>
              <w:rPr>
                <w:rFonts w:ascii="Times New Roman" w:hAnsi="Times New Roman" w:cs="Times New Roman"/>
                <w:color w:val="000000"/>
                <w:sz w:val="15"/>
                <w:szCs w:val="15"/>
                <w:lang w:val="en-US"/>
              </w:rPr>
            </w:pPr>
            <w:r w:rsidRPr="00287E0D">
              <w:rPr>
                <w:rFonts w:ascii="Times New Roman" w:hAnsi="Times New Roman" w:cs="Times New Roman"/>
                <w:color w:val="000000"/>
                <w:sz w:val="15"/>
                <w:szCs w:val="15"/>
              </w:rPr>
              <w:t>05 3   04 </w:t>
            </w:r>
            <w:r w:rsidRPr="00287E0D">
              <w:rPr>
                <w:rFonts w:ascii="Times New Roman" w:hAnsi="Times New Roman" w:cs="Times New Roman"/>
                <w:color w:val="000000"/>
                <w:sz w:val="15"/>
                <w:szCs w:val="15"/>
                <w:lang w:val="en-US"/>
              </w:rPr>
              <w:t>R</w:t>
            </w:r>
          </w:p>
          <w:p w:rsidR="00633E5D" w:rsidRPr="00287E0D" w:rsidRDefault="00633E5D" w:rsidP="00287E0D">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0520</w:t>
            </w:r>
          </w:p>
        </w:tc>
        <w:tc>
          <w:tcPr>
            <w:tcW w:w="426" w:type="dxa"/>
            <w:tcBorders>
              <w:top w:val="single" w:sz="4" w:space="0" w:color="auto"/>
              <w:left w:val="nil"/>
              <w:bottom w:val="single" w:sz="4" w:space="0" w:color="auto"/>
              <w:right w:val="single" w:sz="4" w:space="0" w:color="auto"/>
            </w:tcBorders>
            <w:shd w:val="clear" w:color="000000" w:fill="FFFFFF"/>
            <w:noWrap/>
          </w:tcPr>
          <w:p w:rsidR="00633E5D" w:rsidRPr="00287E0D" w:rsidRDefault="00633E5D"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633E5D" w:rsidRPr="00287E0D" w:rsidRDefault="00633E5D"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633E5D" w:rsidRPr="00287E0D" w:rsidRDefault="00633E5D"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633E5D" w:rsidRPr="00287E0D" w:rsidRDefault="00633E5D" w:rsidP="00B853AF">
            <w:pPr>
              <w:jc w:val="center"/>
              <w:rPr>
                <w:color w:val="000000"/>
                <w:sz w:val="15"/>
                <w:szCs w:val="15"/>
              </w:rPr>
            </w:pPr>
            <w:r w:rsidRPr="00287E0D">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633E5D" w:rsidRPr="00633E5D" w:rsidRDefault="00633E5D" w:rsidP="00633E5D">
            <w:pPr>
              <w:jc w:val="center"/>
              <w:rPr>
                <w:i/>
                <w:color w:val="000000"/>
                <w:sz w:val="15"/>
                <w:szCs w:val="15"/>
              </w:rPr>
            </w:pPr>
            <w:r w:rsidRPr="00633E5D">
              <w:rPr>
                <w:i/>
                <w:color w:val="000000"/>
                <w:sz w:val="15"/>
                <w:szCs w:val="15"/>
              </w:rPr>
              <w:t>698,1</w:t>
            </w:r>
          </w:p>
        </w:tc>
        <w:tc>
          <w:tcPr>
            <w:tcW w:w="724" w:type="dxa"/>
            <w:tcBorders>
              <w:top w:val="single" w:sz="4" w:space="0" w:color="auto"/>
              <w:left w:val="nil"/>
              <w:bottom w:val="single" w:sz="4" w:space="0" w:color="auto"/>
              <w:right w:val="single" w:sz="4" w:space="0" w:color="auto"/>
            </w:tcBorders>
            <w:shd w:val="clear" w:color="000000" w:fill="FFFFFF"/>
            <w:noWrap/>
          </w:tcPr>
          <w:p w:rsidR="00633E5D" w:rsidRPr="00633E5D" w:rsidRDefault="00633E5D" w:rsidP="00633E5D">
            <w:pPr>
              <w:jc w:val="center"/>
              <w:rPr>
                <w:i/>
                <w:color w:val="000000"/>
                <w:sz w:val="15"/>
                <w:szCs w:val="15"/>
              </w:rPr>
            </w:pPr>
            <w:r w:rsidRPr="00633E5D">
              <w:rPr>
                <w:i/>
                <w:color w:val="000000"/>
                <w:sz w:val="15"/>
                <w:szCs w:val="15"/>
              </w:rPr>
              <w:t>500,0</w:t>
            </w:r>
          </w:p>
        </w:tc>
        <w:tc>
          <w:tcPr>
            <w:tcW w:w="715" w:type="dxa"/>
            <w:tcBorders>
              <w:top w:val="single" w:sz="4" w:space="0" w:color="auto"/>
              <w:left w:val="nil"/>
              <w:bottom w:val="single" w:sz="4" w:space="0" w:color="auto"/>
              <w:right w:val="single" w:sz="4" w:space="0" w:color="auto"/>
            </w:tcBorders>
            <w:shd w:val="clear" w:color="000000" w:fill="FFFFFF"/>
          </w:tcPr>
          <w:p w:rsidR="00633E5D" w:rsidRPr="00633E5D" w:rsidRDefault="00633E5D" w:rsidP="00633E5D">
            <w:pPr>
              <w:jc w:val="center"/>
              <w:rPr>
                <w:i/>
                <w:color w:val="000000"/>
                <w:sz w:val="15"/>
                <w:szCs w:val="15"/>
              </w:rPr>
            </w:pPr>
            <w:r w:rsidRPr="00633E5D">
              <w:rPr>
                <w:i/>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000000" w:fill="FFFFFF"/>
            <w:noWrap/>
          </w:tcPr>
          <w:p w:rsidR="00633E5D" w:rsidRPr="00633E5D" w:rsidRDefault="00633E5D" w:rsidP="00633E5D">
            <w:pPr>
              <w:jc w:val="center"/>
              <w:rPr>
                <w:rFonts w:ascii="Times New Roman" w:hAnsi="Times New Roman" w:cs="Times New Roman"/>
                <w:i/>
                <w:color w:val="000000"/>
                <w:sz w:val="15"/>
                <w:szCs w:val="15"/>
              </w:rPr>
            </w:pPr>
            <w:r w:rsidRPr="00633E5D">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633E5D" w:rsidRPr="00633E5D" w:rsidRDefault="00633E5D" w:rsidP="00633E5D">
            <w:pPr>
              <w:jc w:val="center"/>
              <w:rPr>
                <w:rFonts w:ascii="Times New Roman" w:hAnsi="Times New Roman" w:cs="Times New Roman"/>
                <w:i/>
                <w:color w:val="000000"/>
                <w:sz w:val="15"/>
                <w:szCs w:val="15"/>
              </w:rPr>
            </w:pPr>
            <w:r w:rsidRPr="00633E5D">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633E5D" w:rsidRPr="00633E5D" w:rsidRDefault="00633E5D" w:rsidP="00633E5D">
            <w:pPr>
              <w:jc w:val="center"/>
              <w:rPr>
                <w:rFonts w:ascii="Times New Roman" w:hAnsi="Times New Roman" w:cs="Times New Roman"/>
                <w:i/>
                <w:color w:val="000000"/>
                <w:sz w:val="15"/>
                <w:szCs w:val="15"/>
              </w:rPr>
            </w:pPr>
            <w:r w:rsidRPr="00633E5D">
              <w:rPr>
                <w:rFonts w:ascii="Times New Roman" w:hAnsi="Times New Roman" w:cs="Times New Roman"/>
                <w:i/>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633E5D" w:rsidRPr="00633E5D" w:rsidRDefault="00633E5D" w:rsidP="00633E5D">
            <w:pPr>
              <w:jc w:val="center"/>
              <w:rPr>
                <w:i/>
                <w:color w:val="000000"/>
                <w:sz w:val="15"/>
                <w:szCs w:val="15"/>
                <w:highlight w:val="yellow"/>
              </w:rPr>
            </w:pPr>
            <w:r w:rsidRPr="00633E5D">
              <w:rPr>
                <w:i/>
                <w:color w:val="000000"/>
                <w:sz w:val="15"/>
                <w:szCs w:val="15"/>
              </w:rPr>
              <w:t>4198,1</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256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rPr>
                <w:rFonts w:ascii="Times New Roman" w:hAnsi="Times New Roman" w:cs="Times New Roman"/>
                <w:color w:val="000000"/>
                <w:sz w:val="16"/>
                <w:szCs w:val="16"/>
              </w:rPr>
            </w:pPr>
            <w:r w:rsidRPr="00287E0D">
              <w:rPr>
                <w:rFonts w:ascii="Times New Roman" w:hAnsi="Times New Roman" w:cs="Times New Roman"/>
                <w:color w:val="000000"/>
                <w:sz w:val="16"/>
                <w:szCs w:val="16"/>
              </w:rPr>
              <w:t>кроме того, финансиров</w:t>
            </w:r>
            <w:r w:rsidRPr="00287E0D">
              <w:rPr>
                <w:rFonts w:ascii="Times New Roman" w:hAnsi="Times New Roman" w:cs="Times New Roman"/>
                <w:color w:val="000000"/>
                <w:sz w:val="16"/>
                <w:szCs w:val="16"/>
              </w:rPr>
              <w:t>а</w:t>
            </w:r>
            <w:r w:rsidRPr="00287E0D">
              <w:rPr>
                <w:rFonts w:ascii="Times New Roman" w:hAnsi="Times New Roman" w:cs="Times New Roman"/>
                <w:color w:val="000000"/>
                <w:sz w:val="16"/>
                <w:szCs w:val="16"/>
              </w:rPr>
              <w:t>ние в установленном законод</w:t>
            </w:r>
            <w:r w:rsidRPr="00287E0D">
              <w:rPr>
                <w:rFonts w:ascii="Times New Roman" w:hAnsi="Times New Roman" w:cs="Times New Roman"/>
                <w:color w:val="000000"/>
                <w:sz w:val="16"/>
                <w:szCs w:val="16"/>
              </w:rPr>
              <w:t>а</w:t>
            </w:r>
            <w:r w:rsidRPr="00287E0D">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257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87E0D"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264"/>
              <w:rPr>
                <w:rFonts w:ascii="Times New Roman" w:hAnsi="Times New Roman" w:cs="Times New Roman"/>
                <w:color w:val="000000"/>
                <w:sz w:val="16"/>
                <w:szCs w:val="16"/>
              </w:rPr>
            </w:pPr>
            <w:r w:rsidRPr="00287E0D">
              <w:rPr>
                <w:rFonts w:ascii="Times New Roman" w:hAnsi="Times New Roman" w:cs="Times New Roman"/>
                <w:color w:val="000000"/>
                <w:sz w:val="16"/>
                <w:szCs w:val="16"/>
              </w:rPr>
              <w:t>из федерального бю</w:t>
            </w:r>
            <w:r w:rsidRPr="00287E0D">
              <w:rPr>
                <w:rFonts w:ascii="Times New Roman" w:hAnsi="Times New Roman" w:cs="Times New Roman"/>
                <w:color w:val="000000"/>
                <w:sz w:val="16"/>
                <w:szCs w:val="16"/>
              </w:rPr>
              <w:t>д</w:t>
            </w:r>
            <w:r w:rsidRPr="00287E0D">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ind w:left="-108"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287E0D">
            <w:pPr>
              <w:ind w:left="-95" w:right="-108"/>
              <w:jc w:val="center"/>
              <w:rPr>
                <w:rFonts w:ascii="Times New Roman" w:hAnsi="Times New Roman" w:cs="Times New Roman"/>
                <w:color w:val="000000"/>
                <w:sz w:val="15"/>
                <w:szCs w:val="15"/>
                <w:lang w:val="en-US"/>
              </w:rPr>
            </w:pPr>
            <w:r w:rsidRPr="00287E0D">
              <w:rPr>
                <w:rFonts w:ascii="Times New Roman" w:hAnsi="Times New Roman" w:cs="Times New Roman"/>
                <w:color w:val="000000"/>
                <w:sz w:val="15"/>
                <w:szCs w:val="15"/>
              </w:rPr>
              <w:t>05 3   03 </w:t>
            </w:r>
          </w:p>
          <w:p w:rsidR="00F169AA" w:rsidRPr="00287E0D" w:rsidRDefault="00F169AA" w:rsidP="00287E0D">
            <w:pPr>
              <w:ind w:left="-95" w:right="-108"/>
              <w:jc w:val="center"/>
              <w:rPr>
                <w:rFonts w:ascii="Times New Roman" w:hAnsi="Times New Roman" w:cs="Times New Roman"/>
                <w:color w:val="000000"/>
                <w:sz w:val="15"/>
                <w:szCs w:val="15"/>
                <w:lang w:val="en-US"/>
              </w:rPr>
            </w:pPr>
            <w:r w:rsidRPr="00287E0D">
              <w:rPr>
                <w:rFonts w:ascii="Times New Roman" w:hAnsi="Times New Roman" w:cs="Times New Roman"/>
                <w:color w:val="000000"/>
                <w:sz w:val="15"/>
                <w:szCs w:val="15"/>
              </w:rPr>
              <w:t>50520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ind w:left="-95" w:right="-108"/>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87E0D" w:rsidRDefault="00C04B9C"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2119,6</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287E0D" w:rsidRDefault="00F169AA" w:rsidP="00B853AF">
            <w:pPr>
              <w:jc w:val="center"/>
              <w:rPr>
                <w:rFonts w:ascii="Times New Roman" w:hAnsi="Times New Roman" w:cs="Times New Roman"/>
                <w:color w:val="000000"/>
                <w:sz w:val="15"/>
                <w:szCs w:val="15"/>
              </w:rPr>
            </w:pPr>
            <w:r w:rsidRPr="00287E0D">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258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AC796A">
            <w:pPr>
              <w:rPr>
                <w:rFonts w:ascii="Times New Roman" w:hAnsi="Times New Roman" w:cs="Times New Roman"/>
                <w:b/>
                <w:bCs/>
                <w:color w:val="000000"/>
                <w:sz w:val="16"/>
                <w:szCs w:val="16"/>
              </w:rPr>
            </w:pPr>
            <w:r w:rsidRPr="002251AE">
              <w:rPr>
                <w:rFonts w:ascii="Times New Roman" w:hAnsi="Times New Roman" w:cs="Times New Roman"/>
                <w:b/>
                <w:bCs/>
                <w:color w:val="000000"/>
                <w:sz w:val="16"/>
                <w:szCs w:val="16"/>
              </w:rPr>
              <w:t>Задача</w:t>
            </w:r>
            <w:r>
              <w:rPr>
                <w:rFonts w:ascii="Times New Roman" w:hAnsi="Times New Roman" w:cs="Times New Roman"/>
                <w:b/>
                <w:bCs/>
                <w:color w:val="000000"/>
                <w:sz w:val="16"/>
                <w:szCs w:val="16"/>
              </w:rPr>
              <w:t>   </w:t>
            </w:r>
            <w:r w:rsidRPr="002251AE">
              <w:rPr>
                <w:rFonts w:ascii="Times New Roman" w:hAnsi="Times New Roman" w:cs="Times New Roman"/>
                <w:b/>
                <w:bCs/>
                <w:color w:val="000000"/>
                <w:sz w:val="16"/>
                <w:szCs w:val="16"/>
              </w:rPr>
              <w:t>2 «Стимулиров</w:t>
            </w:r>
            <w:r w:rsidRPr="002251AE">
              <w:rPr>
                <w:rFonts w:ascii="Times New Roman" w:hAnsi="Times New Roman" w:cs="Times New Roman"/>
                <w:b/>
                <w:bCs/>
                <w:color w:val="000000"/>
                <w:sz w:val="16"/>
                <w:szCs w:val="16"/>
              </w:rPr>
              <w:t>а</w:t>
            </w:r>
            <w:r w:rsidRPr="002251AE">
              <w:rPr>
                <w:rFonts w:ascii="Times New Roman" w:hAnsi="Times New Roman" w:cs="Times New Roman"/>
                <w:b/>
                <w:bCs/>
                <w:color w:val="000000"/>
                <w:sz w:val="16"/>
                <w:szCs w:val="16"/>
              </w:rPr>
              <w:t>ние развития малых форм х</w:t>
            </w:r>
            <w:r w:rsidRPr="002251AE">
              <w:rPr>
                <w:rFonts w:ascii="Times New Roman" w:hAnsi="Times New Roman" w:cs="Times New Roman"/>
                <w:b/>
                <w:bCs/>
                <w:color w:val="000000"/>
                <w:sz w:val="16"/>
                <w:szCs w:val="16"/>
              </w:rPr>
              <w:t>о</w:t>
            </w:r>
            <w:r w:rsidRPr="002251AE">
              <w:rPr>
                <w:rFonts w:ascii="Times New Roman" w:hAnsi="Times New Roman" w:cs="Times New Roman"/>
                <w:b/>
                <w:bCs/>
                <w:color w:val="000000"/>
                <w:sz w:val="16"/>
                <w:szCs w:val="16"/>
              </w:rPr>
              <w:t>зяйствования»</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sz w:val="15"/>
                <w:szCs w:val="15"/>
              </w:rPr>
            </w:pPr>
            <w:r w:rsidRPr="002251AE">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sz w:val="15"/>
                <w:szCs w:val="15"/>
              </w:rPr>
            </w:pPr>
            <w:r w:rsidRPr="002251AE">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B853AF">
            <w:pPr>
              <w:jc w:val="center"/>
              <w:rPr>
                <w:sz w:val="15"/>
                <w:szCs w:val="15"/>
              </w:rPr>
            </w:pPr>
            <w:r w:rsidRPr="002251AE">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sz w:val="15"/>
                <w:szCs w:val="15"/>
              </w:rPr>
            </w:pPr>
            <w:r w:rsidRPr="002251AE">
              <w:rPr>
                <w:rFonts w:ascii="Times New Roman" w:hAnsi="Times New Roman" w:cs="Times New Roman"/>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sz w:val="15"/>
                <w:szCs w:val="15"/>
              </w:rPr>
            </w:pPr>
            <w:r w:rsidRPr="002251AE">
              <w:rPr>
                <w:rFonts w:ascii="Times New Roman" w:hAnsi="Times New Roman" w:cs="Times New Roman"/>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sz w:val="15"/>
                <w:szCs w:val="15"/>
              </w:rPr>
            </w:pPr>
            <w:r w:rsidRPr="002251A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sz w:val="15"/>
                <w:szCs w:val="15"/>
              </w:rPr>
            </w:pPr>
            <w:r w:rsidRPr="002251A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sz w:val="15"/>
                <w:szCs w:val="15"/>
              </w:rPr>
            </w:pPr>
            <w:r w:rsidRPr="002251AE">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sz w:val="15"/>
                <w:szCs w:val="15"/>
              </w:rPr>
            </w:pPr>
            <w:r w:rsidRPr="002251AE">
              <w:rPr>
                <w:rFonts w:ascii="Times New Roman"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sz w:val="15"/>
                <w:szCs w:val="15"/>
              </w:rPr>
            </w:pPr>
            <w:r w:rsidRPr="002251AE">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sz w:val="15"/>
                <w:szCs w:val="15"/>
              </w:rPr>
            </w:pPr>
            <w:r w:rsidRPr="002251AE">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sz w:val="15"/>
                <w:szCs w:val="15"/>
              </w:rPr>
            </w:pPr>
            <w:r w:rsidRPr="002251AE">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sz w:val="15"/>
                <w:szCs w:val="15"/>
              </w:rPr>
            </w:pPr>
            <w:r w:rsidRPr="002251AE">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sz w:val="15"/>
                <w:szCs w:val="15"/>
              </w:rPr>
            </w:pPr>
            <w:r w:rsidRPr="002251AE">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sz w:val="15"/>
                <w:szCs w:val="15"/>
              </w:rPr>
            </w:pPr>
            <w:r w:rsidRPr="002251AE">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sz w:val="15"/>
                <w:szCs w:val="15"/>
              </w:rPr>
            </w:pPr>
            <w:r w:rsidRPr="002251AE">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sz w:val="15"/>
                <w:szCs w:val="15"/>
              </w:rPr>
            </w:pPr>
            <w:r w:rsidRPr="002251AE">
              <w:rPr>
                <w:rFonts w:ascii="Times New Roman" w:hAnsi="Times New Roman" w:cs="Times New Roman"/>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sz w:val="15"/>
                <w:szCs w:val="15"/>
              </w:rPr>
            </w:pPr>
            <w:r w:rsidRPr="002251AE">
              <w:rPr>
                <w:rFonts w:ascii="Times New Roman" w:hAnsi="Times New Roman" w:cs="Times New Roman"/>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259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5"/>
              <w:jc w:val="center"/>
              <w:rPr>
                <w:rFonts w:ascii="Times New Roman" w:hAnsi="Times New Roman" w:cs="Times New Roman"/>
                <w:b/>
                <w:bCs/>
                <w:color w:val="000000"/>
                <w:sz w:val="16"/>
                <w:szCs w:val="16"/>
              </w:rPr>
            </w:pPr>
            <w:r w:rsidRPr="002251AE">
              <w:rPr>
                <w:rFonts w:ascii="Times New Roman" w:hAnsi="Times New Roman" w:cs="Times New Roman"/>
                <w:b/>
                <w:bCs/>
                <w:color w:val="000000"/>
                <w:sz w:val="16"/>
                <w:szCs w:val="16"/>
              </w:rPr>
              <w:t>ПП4</w:t>
            </w: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AC796A">
            <w:pPr>
              <w:rPr>
                <w:rFonts w:ascii="Times New Roman" w:hAnsi="Times New Roman" w:cs="Times New Roman"/>
                <w:b/>
                <w:bCs/>
                <w:color w:val="000000"/>
                <w:sz w:val="16"/>
                <w:szCs w:val="16"/>
              </w:rPr>
            </w:pPr>
            <w:r w:rsidRPr="002251AE">
              <w:rPr>
                <w:rFonts w:ascii="Times New Roman" w:hAnsi="Times New Roman" w:cs="Times New Roman"/>
                <w:b/>
                <w:bCs/>
                <w:color w:val="000000"/>
                <w:sz w:val="16"/>
                <w:szCs w:val="16"/>
              </w:rPr>
              <w:t>Подпрограмма</w:t>
            </w:r>
            <w:r>
              <w:rPr>
                <w:rFonts w:ascii="Times New Roman" w:hAnsi="Times New Roman" w:cs="Times New Roman"/>
                <w:b/>
                <w:bCs/>
                <w:color w:val="000000"/>
                <w:sz w:val="16"/>
                <w:szCs w:val="16"/>
              </w:rPr>
              <w:t>   </w:t>
            </w:r>
            <w:r w:rsidRPr="002251AE">
              <w:rPr>
                <w:rFonts w:ascii="Times New Roman" w:hAnsi="Times New Roman" w:cs="Times New Roman"/>
                <w:b/>
                <w:bCs/>
                <w:color w:val="000000"/>
                <w:sz w:val="16"/>
                <w:szCs w:val="16"/>
              </w:rPr>
              <w:t>4 «По</w:t>
            </w:r>
            <w:r w:rsidRPr="002251AE">
              <w:rPr>
                <w:rFonts w:ascii="Times New Roman" w:hAnsi="Times New Roman" w:cs="Times New Roman"/>
                <w:b/>
                <w:bCs/>
                <w:color w:val="000000"/>
                <w:sz w:val="16"/>
                <w:szCs w:val="16"/>
              </w:rPr>
              <w:t>д</w:t>
            </w:r>
            <w:r w:rsidRPr="002251AE">
              <w:rPr>
                <w:rFonts w:ascii="Times New Roman" w:hAnsi="Times New Roman" w:cs="Times New Roman"/>
                <w:b/>
                <w:bCs/>
                <w:color w:val="000000"/>
                <w:sz w:val="16"/>
                <w:szCs w:val="16"/>
              </w:rPr>
              <w:t>держка малых форм хозя</w:t>
            </w:r>
            <w:r w:rsidRPr="002251AE">
              <w:rPr>
                <w:rFonts w:ascii="Times New Roman" w:hAnsi="Times New Roman" w:cs="Times New Roman"/>
                <w:b/>
                <w:bCs/>
                <w:color w:val="000000"/>
                <w:sz w:val="16"/>
                <w:szCs w:val="16"/>
              </w:rPr>
              <w:t>й</w:t>
            </w:r>
            <w:r w:rsidRPr="002251AE">
              <w:rPr>
                <w:rFonts w:ascii="Times New Roman" w:hAnsi="Times New Roman" w:cs="Times New Roman"/>
                <w:b/>
                <w:bCs/>
                <w:color w:val="000000"/>
                <w:sz w:val="16"/>
                <w:szCs w:val="16"/>
              </w:rPr>
              <w:t>ствования»</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rPr>
                <w:rFonts w:ascii="Times New Roman" w:hAnsi="Times New Roman" w:cs="Times New Roman"/>
                <w:color w:val="000000"/>
                <w:sz w:val="16"/>
                <w:szCs w:val="16"/>
              </w:rPr>
            </w:pPr>
            <w:r w:rsidRPr="002251A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pPr>
              <w:jc w:val="right"/>
              <w:rPr>
                <w:b/>
                <w:color w:val="000000"/>
                <w:sz w:val="15"/>
                <w:szCs w:val="15"/>
              </w:rPr>
            </w:pPr>
            <w:r w:rsidRPr="002251AE">
              <w:rPr>
                <w:b/>
                <w:color w:val="000000"/>
                <w:sz w:val="15"/>
                <w:szCs w:val="15"/>
              </w:rPr>
              <w:t>36365,2</w:t>
            </w:r>
          </w:p>
        </w:tc>
        <w:tc>
          <w:tcPr>
            <w:tcW w:w="709" w:type="dxa"/>
            <w:tcBorders>
              <w:top w:val="single" w:sz="4" w:space="0" w:color="auto"/>
              <w:left w:val="nil"/>
              <w:bottom w:val="single" w:sz="4" w:space="0" w:color="auto"/>
              <w:right w:val="single" w:sz="4" w:space="0" w:color="auto"/>
            </w:tcBorders>
            <w:shd w:val="clear" w:color="000000" w:fill="FFFFFF"/>
          </w:tcPr>
          <w:p w:rsidR="00F169AA" w:rsidRPr="002251AE" w:rsidRDefault="00F169AA">
            <w:pPr>
              <w:jc w:val="right"/>
              <w:rPr>
                <w:b/>
                <w:color w:val="000000"/>
                <w:sz w:val="15"/>
                <w:szCs w:val="15"/>
              </w:rPr>
            </w:pPr>
            <w:r w:rsidRPr="002251AE">
              <w:rPr>
                <w:b/>
                <w:color w:val="000000"/>
                <w:sz w:val="15"/>
                <w:szCs w:val="15"/>
              </w:rPr>
              <w:t>59224,9</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pPr>
              <w:jc w:val="right"/>
              <w:rPr>
                <w:b/>
                <w:color w:val="000000"/>
                <w:sz w:val="15"/>
                <w:szCs w:val="15"/>
              </w:rPr>
            </w:pPr>
            <w:r w:rsidRPr="002251AE">
              <w:rPr>
                <w:b/>
                <w:color w:val="000000"/>
                <w:sz w:val="15"/>
                <w:szCs w:val="15"/>
              </w:rPr>
              <w:t>50407,0</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pPr>
              <w:jc w:val="right"/>
              <w:rPr>
                <w:b/>
                <w:color w:val="000000"/>
                <w:sz w:val="15"/>
                <w:szCs w:val="15"/>
              </w:rPr>
            </w:pPr>
            <w:r w:rsidRPr="002251AE">
              <w:rPr>
                <w:b/>
                <w:color w:val="000000"/>
                <w:sz w:val="15"/>
                <w:szCs w:val="15"/>
              </w:rPr>
              <w:t>66275,0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pPr>
              <w:jc w:val="right"/>
              <w:rPr>
                <w:b/>
                <w:color w:val="000000"/>
                <w:sz w:val="15"/>
                <w:szCs w:val="15"/>
              </w:rPr>
            </w:pPr>
            <w:r w:rsidRPr="002251AE">
              <w:rPr>
                <w:b/>
                <w:color w:val="000000"/>
                <w:sz w:val="15"/>
                <w:szCs w:val="15"/>
              </w:rPr>
              <w:t>36194,0</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pPr>
              <w:jc w:val="right"/>
              <w:rPr>
                <w:b/>
                <w:color w:val="000000"/>
                <w:sz w:val="15"/>
                <w:szCs w:val="15"/>
              </w:rPr>
            </w:pPr>
            <w:r w:rsidRPr="002251AE">
              <w:rPr>
                <w:b/>
                <w:color w:val="000000"/>
                <w:sz w:val="15"/>
                <w:szCs w:val="15"/>
              </w:rPr>
              <w:t>36194,0</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pPr>
              <w:jc w:val="right"/>
              <w:rPr>
                <w:b/>
                <w:color w:val="000000"/>
                <w:sz w:val="15"/>
                <w:szCs w:val="15"/>
              </w:rPr>
            </w:pPr>
            <w:r w:rsidRPr="002251AE">
              <w:rPr>
                <w:b/>
                <w:color w:val="000000"/>
                <w:sz w:val="15"/>
                <w:szCs w:val="15"/>
              </w:rPr>
              <w:t>36194,0</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pPr>
              <w:jc w:val="right"/>
              <w:rPr>
                <w:b/>
                <w:color w:val="000000"/>
                <w:sz w:val="15"/>
                <w:szCs w:val="15"/>
              </w:rPr>
            </w:pPr>
            <w:r w:rsidRPr="002251AE">
              <w:rPr>
                <w:b/>
                <w:color w:val="000000"/>
                <w:sz w:val="15"/>
                <w:szCs w:val="15"/>
              </w:rPr>
              <w:t>320854,1</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261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rPr>
                <w:rFonts w:ascii="Times New Roman" w:hAnsi="Times New Roman" w:cs="Times New Roman"/>
                <w:color w:val="000000"/>
                <w:sz w:val="16"/>
                <w:szCs w:val="16"/>
              </w:rPr>
            </w:pPr>
            <w:r w:rsidRPr="002251AE">
              <w:rPr>
                <w:rFonts w:ascii="Times New Roman" w:hAnsi="Times New Roman" w:cs="Times New Roman"/>
                <w:color w:val="000000"/>
                <w:sz w:val="16"/>
                <w:szCs w:val="16"/>
              </w:rPr>
              <w:t>кроме того, финансиров</w:t>
            </w:r>
            <w:r w:rsidRPr="002251AE">
              <w:rPr>
                <w:rFonts w:ascii="Times New Roman" w:hAnsi="Times New Roman" w:cs="Times New Roman"/>
                <w:color w:val="000000"/>
                <w:sz w:val="16"/>
                <w:szCs w:val="16"/>
              </w:rPr>
              <w:t>а</w:t>
            </w:r>
            <w:r w:rsidRPr="002251AE">
              <w:rPr>
                <w:rFonts w:ascii="Times New Roman" w:hAnsi="Times New Roman" w:cs="Times New Roman"/>
                <w:color w:val="000000"/>
                <w:sz w:val="16"/>
                <w:szCs w:val="16"/>
              </w:rPr>
              <w:t>ние в установленном законод</w:t>
            </w:r>
            <w:r w:rsidRPr="002251AE">
              <w:rPr>
                <w:rFonts w:ascii="Times New Roman" w:hAnsi="Times New Roman" w:cs="Times New Roman"/>
                <w:color w:val="000000"/>
                <w:sz w:val="16"/>
                <w:szCs w:val="16"/>
              </w:rPr>
              <w:t>а</w:t>
            </w:r>
            <w:r w:rsidRPr="002251A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r>
      <w:tr w:rsidR="00F169AA" w:rsidRPr="008C0740" w:rsidTr="00A740B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262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firstLine="264"/>
              <w:rPr>
                <w:rFonts w:ascii="Times New Roman" w:hAnsi="Times New Roman" w:cs="Times New Roman"/>
                <w:color w:val="000000"/>
                <w:sz w:val="16"/>
                <w:szCs w:val="16"/>
              </w:rPr>
            </w:pPr>
            <w:r w:rsidRPr="002251AE">
              <w:rPr>
                <w:rFonts w:ascii="Times New Roman" w:hAnsi="Times New Roman" w:cs="Times New Roman"/>
                <w:color w:val="000000"/>
                <w:sz w:val="16"/>
                <w:szCs w:val="16"/>
              </w:rPr>
              <w:t>из федерального бю</w:t>
            </w:r>
            <w:r w:rsidRPr="002251AE">
              <w:rPr>
                <w:rFonts w:ascii="Times New Roman" w:hAnsi="Times New Roman" w:cs="Times New Roman"/>
                <w:color w:val="000000"/>
                <w:sz w:val="16"/>
                <w:szCs w:val="16"/>
              </w:rPr>
              <w:t>д</w:t>
            </w:r>
            <w:r w:rsidRPr="002251A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C05C97" w:rsidRDefault="00F169AA" w:rsidP="002251AE">
            <w:pPr>
              <w:ind w:left="-108"/>
              <w:jc w:val="right"/>
              <w:rPr>
                <w:color w:val="000000"/>
                <w:sz w:val="15"/>
                <w:szCs w:val="15"/>
              </w:rPr>
            </w:pPr>
            <w:r w:rsidRPr="00C05C97">
              <w:rPr>
                <w:color w:val="000000"/>
                <w:sz w:val="15"/>
                <w:szCs w:val="15"/>
              </w:rPr>
              <w:t>140751,7</w:t>
            </w:r>
          </w:p>
        </w:tc>
        <w:tc>
          <w:tcPr>
            <w:tcW w:w="709" w:type="dxa"/>
            <w:tcBorders>
              <w:top w:val="single" w:sz="4" w:space="0" w:color="auto"/>
              <w:left w:val="nil"/>
              <w:bottom w:val="single" w:sz="4" w:space="0" w:color="auto"/>
              <w:right w:val="single" w:sz="4" w:space="0" w:color="auto"/>
            </w:tcBorders>
            <w:shd w:val="clear" w:color="000000" w:fill="FFFFFF"/>
          </w:tcPr>
          <w:p w:rsidR="00F169AA" w:rsidRPr="00C05C97" w:rsidRDefault="00F169AA" w:rsidP="002251AE">
            <w:pPr>
              <w:ind w:left="-108"/>
              <w:jc w:val="right"/>
              <w:rPr>
                <w:color w:val="000000"/>
                <w:sz w:val="15"/>
                <w:szCs w:val="15"/>
              </w:rPr>
            </w:pPr>
            <w:r w:rsidRPr="00C05C97">
              <w:rPr>
                <w:color w:val="000000"/>
                <w:sz w:val="15"/>
                <w:szCs w:val="15"/>
              </w:rPr>
              <w:t>177071,3</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628" w:type="dxa"/>
          </w:tcPr>
          <w:p w:rsidR="00F169AA" w:rsidRPr="008C0740" w:rsidRDefault="00F169AA" w:rsidP="00B853AF">
            <w:pPr>
              <w:jc w:val="center"/>
              <w:rPr>
                <w:rFonts w:ascii="Times New Roman" w:hAnsi="Times New Roman" w:cs="Times New Roman"/>
                <w:color w:val="000000"/>
                <w:sz w:val="16"/>
                <w:szCs w:val="16"/>
                <w:highlight w:val="yellow"/>
              </w:rPr>
            </w:pPr>
          </w:p>
        </w:tc>
        <w:tc>
          <w:tcPr>
            <w:tcW w:w="628" w:type="dxa"/>
          </w:tcPr>
          <w:p w:rsidR="00F169AA" w:rsidRPr="008C0740" w:rsidRDefault="00F169AA" w:rsidP="00B853AF">
            <w:pPr>
              <w:jc w:val="center"/>
              <w:rPr>
                <w:rFonts w:ascii="Times New Roman" w:hAnsi="Times New Roman" w:cs="Times New Roman"/>
                <w:color w:val="000000"/>
                <w:sz w:val="16"/>
                <w:szCs w:val="16"/>
                <w:highlight w:val="yellow"/>
              </w:rPr>
            </w:pPr>
            <w:r w:rsidRPr="008C0740">
              <w:rPr>
                <w:rFonts w:ascii="Times New Roman" w:hAnsi="Times New Roman" w:cs="Times New Roman"/>
                <w:color w:val="000000"/>
                <w:sz w:val="16"/>
                <w:szCs w:val="16"/>
                <w:highlight w:val="yellow"/>
              </w:rPr>
              <w:t>*)</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263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5"/>
              <w:jc w:val="center"/>
              <w:rPr>
                <w:rFonts w:ascii="Times New Roman" w:hAnsi="Times New Roman" w:cs="Times New Roman"/>
                <w:sz w:val="16"/>
                <w:szCs w:val="16"/>
              </w:rPr>
            </w:pPr>
            <w:r w:rsidRPr="002251AE">
              <w:rPr>
                <w:rFonts w:ascii="Times New Roman" w:hAnsi="Times New Roman" w:cs="Times New Roman"/>
                <w:sz w:val="16"/>
                <w:szCs w:val="16"/>
              </w:rPr>
              <w:t>ПП4-1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C05C97">
            <w:pPr>
              <w:rPr>
                <w:rFonts w:ascii="Times New Roman" w:hAnsi="Times New Roman" w:cs="Times New Roman"/>
                <w:sz w:val="16"/>
                <w:szCs w:val="16"/>
              </w:rPr>
            </w:pPr>
            <w:r w:rsidRPr="002251AE">
              <w:rPr>
                <w:rFonts w:ascii="Times New Roman" w:hAnsi="Times New Roman" w:cs="Times New Roman"/>
                <w:sz w:val="16"/>
                <w:szCs w:val="16"/>
              </w:rPr>
              <w:t>Индекс производства пр</w:t>
            </w:r>
            <w:r w:rsidRPr="002251AE">
              <w:rPr>
                <w:rFonts w:ascii="Times New Roman" w:hAnsi="Times New Roman" w:cs="Times New Roman"/>
                <w:sz w:val="16"/>
                <w:szCs w:val="16"/>
              </w:rPr>
              <w:t>о</w:t>
            </w:r>
            <w:r w:rsidRPr="002251AE">
              <w:rPr>
                <w:rFonts w:ascii="Times New Roman" w:hAnsi="Times New Roman" w:cs="Times New Roman"/>
                <w:sz w:val="16"/>
                <w:szCs w:val="16"/>
              </w:rPr>
              <w:t>дукции</w:t>
            </w:r>
            <w:r w:rsidR="00C05C97">
              <w:rPr>
                <w:rFonts w:ascii="Times New Roman" w:hAnsi="Times New Roman" w:cs="Times New Roman"/>
                <w:sz w:val="16"/>
                <w:szCs w:val="16"/>
              </w:rPr>
              <w:t xml:space="preserve"> животноводства</w:t>
            </w:r>
            <w:r w:rsidRPr="002251AE">
              <w:rPr>
                <w:rFonts w:ascii="Times New Roman" w:hAnsi="Times New Roman" w:cs="Times New Roman"/>
                <w:sz w:val="16"/>
                <w:szCs w:val="16"/>
              </w:rPr>
              <w:t xml:space="preserve"> в крестьянских (фермерских) хозяйствах, включая индив</w:t>
            </w:r>
            <w:r w:rsidRPr="002251AE">
              <w:rPr>
                <w:rFonts w:ascii="Times New Roman" w:hAnsi="Times New Roman" w:cs="Times New Roman"/>
                <w:sz w:val="16"/>
                <w:szCs w:val="16"/>
              </w:rPr>
              <w:t>и</w:t>
            </w:r>
            <w:r w:rsidRPr="002251AE">
              <w:rPr>
                <w:rFonts w:ascii="Times New Roman" w:hAnsi="Times New Roman" w:cs="Times New Roman"/>
                <w:sz w:val="16"/>
                <w:szCs w:val="16"/>
              </w:rPr>
              <w:t>дуальных предпринимателей (в с</w:t>
            </w:r>
            <w:r w:rsidRPr="002251AE">
              <w:rPr>
                <w:rFonts w:ascii="Times New Roman" w:hAnsi="Times New Roman" w:cs="Times New Roman"/>
                <w:sz w:val="16"/>
                <w:szCs w:val="16"/>
              </w:rPr>
              <w:t>о</w:t>
            </w:r>
            <w:r w:rsidRPr="002251AE">
              <w:rPr>
                <w:rFonts w:ascii="Times New Roman" w:hAnsi="Times New Roman" w:cs="Times New Roman"/>
                <w:sz w:val="16"/>
                <w:szCs w:val="16"/>
              </w:rPr>
              <w:t>поставимых ценах)</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57" w:right="-57"/>
              <w:jc w:val="center"/>
              <w:rPr>
                <w:rFonts w:ascii="Times New Roman" w:hAnsi="Times New Roman" w:cs="Times New Roman"/>
                <w:sz w:val="15"/>
                <w:szCs w:val="15"/>
              </w:rPr>
            </w:pPr>
            <w:r w:rsidRPr="002251AE">
              <w:rPr>
                <w:rFonts w:ascii="Times New Roman" w:hAnsi="Times New Roman" w:cs="Times New Roman"/>
                <w:sz w:val="15"/>
                <w:szCs w:val="15"/>
              </w:rPr>
              <w:t>%</w:t>
            </w:r>
          </w:p>
          <w:p w:rsidR="00F169AA" w:rsidRPr="002251AE" w:rsidRDefault="00F169AA" w:rsidP="00B853AF">
            <w:pPr>
              <w:ind w:left="-57" w:right="-57"/>
              <w:jc w:val="center"/>
              <w:rPr>
                <w:rFonts w:ascii="Times New Roman" w:hAnsi="Times New Roman" w:cs="Times New Roman"/>
                <w:sz w:val="15"/>
                <w:szCs w:val="15"/>
              </w:rPr>
            </w:pPr>
            <w:r w:rsidRPr="002251AE">
              <w:rPr>
                <w:rFonts w:ascii="Times New Roman" w:hAnsi="Times New Roman" w:cs="Times New Roman"/>
                <w:sz w:val="15"/>
                <w:szCs w:val="15"/>
              </w:rPr>
              <w:t>к предыд</w:t>
            </w:r>
            <w:r w:rsidRPr="002251AE">
              <w:rPr>
                <w:rFonts w:ascii="Times New Roman" w:hAnsi="Times New Roman" w:cs="Times New Roman"/>
                <w:sz w:val="15"/>
                <w:szCs w:val="15"/>
              </w:rPr>
              <w:t>у</w:t>
            </w:r>
            <w:r w:rsidRPr="002251AE">
              <w:rPr>
                <w:rFonts w:ascii="Times New Roman" w:hAnsi="Times New Roman" w:cs="Times New Roman"/>
                <w:sz w:val="15"/>
                <w:szCs w:val="15"/>
              </w:rPr>
              <w:t>щему году</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sz w:val="15"/>
                <w:szCs w:val="15"/>
              </w:rPr>
            </w:pPr>
            <w:r w:rsidRPr="002251AE">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sz w:val="15"/>
                <w:szCs w:val="15"/>
              </w:rPr>
            </w:pPr>
            <w:r w:rsidRPr="002251AE">
              <w:rPr>
                <w:rFonts w:ascii="Times New Roman" w:hAnsi="Times New Roman" w:cs="Times New Roman"/>
                <w:sz w:val="15"/>
                <w:szCs w:val="15"/>
              </w:rPr>
              <w:t>показатель формир</w:t>
            </w:r>
            <w:r w:rsidRPr="002251AE">
              <w:rPr>
                <w:rFonts w:ascii="Times New Roman" w:hAnsi="Times New Roman" w:cs="Times New Roman"/>
                <w:sz w:val="15"/>
                <w:szCs w:val="15"/>
              </w:rPr>
              <w:t>у</w:t>
            </w:r>
            <w:r w:rsidRPr="002251AE">
              <w:rPr>
                <w:rFonts w:ascii="Times New Roman" w:hAnsi="Times New Roman" w:cs="Times New Roman"/>
                <w:sz w:val="15"/>
                <w:szCs w:val="15"/>
              </w:rPr>
              <w:t>ется Забайкалкра</w:t>
            </w:r>
            <w:r w:rsidRPr="002251AE">
              <w:rPr>
                <w:rFonts w:ascii="Times New Roman" w:hAnsi="Times New Roman" w:cs="Times New Roman"/>
                <w:sz w:val="15"/>
                <w:szCs w:val="15"/>
              </w:rPr>
              <w:t>й</w:t>
            </w:r>
            <w:r w:rsidRPr="002251AE">
              <w:rPr>
                <w:rFonts w:ascii="Times New Roman" w:hAnsi="Times New Roman" w:cs="Times New Roman"/>
                <w:sz w:val="15"/>
                <w:szCs w:val="15"/>
              </w:rPr>
              <w:t>статом</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sz w:val="15"/>
                <w:szCs w:val="15"/>
              </w:rPr>
            </w:pPr>
            <w:r w:rsidRPr="002251AE">
              <w:rPr>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sz w:val="15"/>
                <w:szCs w:val="15"/>
              </w:rPr>
            </w:pPr>
            <w:r w:rsidRPr="002251AE">
              <w:rPr>
                <w:rFonts w:ascii="Times New Roman" w:hAnsi="Times New Roman" w:cs="Times New Roman"/>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sz w:val="15"/>
                <w:szCs w:val="15"/>
              </w:rPr>
            </w:pPr>
            <w:r w:rsidRPr="002251A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sz w:val="15"/>
                <w:szCs w:val="15"/>
              </w:rPr>
            </w:pPr>
            <w:r w:rsidRPr="002251A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sz w:val="15"/>
                <w:szCs w:val="15"/>
              </w:rPr>
            </w:pPr>
            <w:r w:rsidRPr="002251AE">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C05C97" w:rsidP="00B853AF">
            <w:pPr>
              <w:ind w:left="-119" w:right="57"/>
              <w:jc w:val="right"/>
              <w:rPr>
                <w:rFonts w:ascii="Times New Roman" w:hAnsi="Times New Roman" w:cs="Times New Roman"/>
                <w:color w:val="000000"/>
                <w:sz w:val="15"/>
                <w:szCs w:val="15"/>
              </w:rPr>
            </w:pPr>
            <w:r>
              <w:rPr>
                <w:rFonts w:ascii="Times New Roman" w:hAnsi="Times New Roman" w:cs="Times New Roman"/>
                <w:color w:val="000000"/>
                <w:sz w:val="15"/>
                <w:szCs w:val="15"/>
              </w:rPr>
              <w:t>119,8</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C05C97" w:rsidP="00B853AF">
            <w:pPr>
              <w:ind w:left="-121" w:right="57"/>
              <w:jc w:val="right"/>
              <w:rPr>
                <w:rFonts w:ascii="Times New Roman" w:hAnsi="Times New Roman" w:cs="Times New Roman"/>
                <w:color w:val="000000"/>
                <w:sz w:val="15"/>
                <w:szCs w:val="15"/>
              </w:rPr>
            </w:pPr>
            <w:r>
              <w:rPr>
                <w:rFonts w:ascii="Times New Roman" w:hAnsi="Times New Roman" w:cs="Times New Roman"/>
                <w:color w:val="000000"/>
                <w:sz w:val="15"/>
                <w:szCs w:val="15"/>
              </w:rPr>
              <w:t>105,4</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C05C97" w:rsidRDefault="00C05C97" w:rsidP="00B853AF">
            <w:pPr>
              <w:ind w:left="-121" w:right="57"/>
              <w:jc w:val="right"/>
              <w:rPr>
                <w:rFonts w:ascii="Times New Roman" w:hAnsi="Times New Roman" w:cs="Times New Roman"/>
                <w:sz w:val="15"/>
                <w:szCs w:val="15"/>
              </w:rPr>
            </w:pPr>
            <w:r w:rsidRPr="00C05C97">
              <w:rPr>
                <w:rFonts w:ascii="Times New Roman" w:hAnsi="Times New Roman" w:cs="Times New Roman"/>
                <w:sz w:val="15"/>
                <w:szCs w:val="15"/>
              </w:rPr>
              <w:t>93,0</w:t>
            </w:r>
          </w:p>
        </w:tc>
        <w:tc>
          <w:tcPr>
            <w:tcW w:w="709" w:type="dxa"/>
            <w:tcBorders>
              <w:top w:val="single" w:sz="4" w:space="0" w:color="auto"/>
              <w:left w:val="nil"/>
              <w:bottom w:val="single" w:sz="4" w:space="0" w:color="auto"/>
              <w:right w:val="single" w:sz="4" w:space="0" w:color="auto"/>
            </w:tcBorders>
            <w:shd w:val="clear" w:color="000000" w:fill="FFFFFF"/>
          </w:tcPr>
          <w:p w:rsidR="00F169AA" w:rsidRPr="00C05C97" w:rsidRDefault="00C05C97" w:rsidP="00B853AF">
            <w:pPr>
              <w:ind w:left="-121" w:right="57"/>
              <w:jc w:val="right"/>
              <w:rPr>
                <w:rFonts w:ascii="Times New Roman" w:hAnsi="Times New Roman" w:cs="Times New Roman"/>
                <w:sz w:val="15"/>
                <w:szCs w:val="15"/>
              </w:rPr>
            </w:pPr>
            <w:r w:rsidRPr="00C05C97">
              <w:rPr>
                <w:rFonts w:ascii="Times New Roman" w:hAnsi="Times New Roman" w:cs="Times New Roman"/>
                <w:sz w:val="15"/>
                <w:szCs w:val="15"/>
              </w:rPr>
              <w:t>103,9</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C05C97" w:rsidRDefault="00F169AA" w:rsidP="00B853AF">
            <w:pPr>
              <w:ind w:left="-121" w:right="57"/>
              <w:jc w:val="right"/>
              <w:rPr>
                <w:rFonts w:ascii="Times New Roman" w:hAnsi="Times New Roman" w:cs="Times New Roman"/>
                <w:sz w:val="15"/>
                <w:szCs w:val="15"/>
              </w:rPr>
            </w:pPr>
            <w:r w:rsidRPr="00C05C97">
              <w:rPr>
                <w:rFonts w:ascii="Times New Roman" w:hAnsi="Times New Roman" w:cs="Times New Roman"/>
                <w:sz w:val="15"/>
                <w:szCs w:val="15"/>
              </w:rPr>
              <w:t>103,1</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21" w:right="57"/>
              <w:jc w:val="right"/>
              <w:rPr>
                <w:rFonts w:ascii="Times New Roman" w:hAnsi="Times New Roman" w:cs="Times New Roman"/>
                <w:sz w:val="15"/>
                <w:szCs w:val="15"/>
              </w:rPr>
            </w:pPr>
            <w:r w:rsidRPr="002251AE">
              <w:rPr>
                <w:rFonts w:ascii="Times New Roman" w:hAnsi="Times New Roman" w:cs="Times New Roman"/>
                <w:sz w:val="15"/>
                <w:szCs w:val="15"/>
              </w:rPr>
              <w:t>103,6</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121" w:right="57"/>
              <w:jc w:val="right"/>
              <w:rPr>
                <w:rFonts w:ascii="Times New Roman" w:hAnsi="Times New Roman" w:cs="Times New Roman"/>
                <w:sz w:val="15"/>
                <w:szCs w:val="15"/>
              </w:rPr>
            </w:pPr>
            <w:r w:rsidRPr="002251AE">
              <w:rPr>
                <w:rFonts w:ascii="Times New Roman" w:hAnsi="Times New Roman" w:cs="Times New Roman"/>
                <w:sz w:val="15"/>
                <w:szCs w:val="15"/>
              </w:rPr>
              <w:t>103,0</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21" w:right="57"/>
              <w:jc w:val="right"/>
              <w:rPr>
                <w:rFonts w:ascii="Times New Roman" w:hAnsi="Times New Roman" w:cs="Times New Roman"/>
                <w:sz w:val="15"/>
                <w:szCs w:val="15"/>
              </w:rPr>
            </w:pPr>
            <w:r w:rsidRPr="002251AE">
              <w:rPr>
                <w:rFonts w:ascii="Times New Roman" w:hAnsi="Times New Roman" w:cs="Times New Roman"/>
                <w:sz w:val="15"/>
                <w:szCs w:val="15"/>
              </w:rPr>
              <w:t>103,0</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21" w:right="57"/>
              <w:jc w:val="right"/>
              <w:rPr>
                <w:rFonts w:ascii="Times New Roman" w:hAnsi="Times New Roman" w:cs="Times New Roman"/>
                <w:sz w:val="15"/>
                <w:szCs w:val="15"/>
              </w:rPr>
            </w:pPr>
            <w:r w:rsidRPr="002251AE">
              <w:rPr>
                <w:rFonts w:ascii="Times New Roman" w:hAnsi="Times New Roman" w:cs="Times New Roman"/>
                <w:sz w:val="15"/>
                <w:szCs w:val="15"/>
              </w:rPr>
              <w:t>103,3</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21" w:right="-137"/>
              <w:jc w:val="center"/>
              <w:rPr>
                <w:rFonts w:ascii="Times New Roman" w:hAnsi="Times New Roman" w:cs="Times New Roman"/>
                <w:sz w:val="15"/>
                <w:szCs w:val="15"/>
              </w:rPr>
            </w:pPr>
            <w:r w:rsidRPr="002251AE">
              <w:rPr>
                <w:rFonts w:ascii="Times New Roman" w:hAnsi="Times New Roman" w:cs="Times New Roman"/>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264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C44D49" w:rsidRDefault="00F169AA" w:rsidP="00B853AF">
            <w:pPr>
              <w:ind w:left="-108" w:right="-55"/>
              <w:jc w:val="center"/>
              <w:rPr>
                <w:rFonts w:ascii="Times New Roman" w:hAnsi="Times New Roman" w:cs="Times New Roman"/>
                <w:b/>
                <w:bCs/>
                <w:color w:val="000000"/>
                <w:sz w:val="16"/>
                <w:szCs w:val="16"/>
              </w:rPr>
            </w:pPr>
            <w:r w:rsidRPr="00C44D49">
              <w:rPr>
                <w:rFonts w:ascii="Times New Roman" w:hAnsi="Times New Roman" w:cs="Times New Roman"/>
                <w:b/>
                <w:bCs/>
                <w:color w:val="000000"/>
                <w:sz w:val="16"/>
                <w:szCs w:val="16"/>
              </w:rPr>
              <w:t>ПП4-ОМ1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rPr>
                <w:rFonts w:ascii="Times New Roman" w:hAnsi="Times New Roman" w:cs="Times New Roman"/>
                <w:b/>
                <w:bCs/>
                <w:color w:val="000000"/>
                <w:sz w:val="16"/>
                <w:szCs w:val="16"/>
              </w:rPr>
            </w:pPr>
            <w:r w:rsidRPr="00C44D49">
              <w:rPr>
                <w:rFonts w:ascii="Times New Roman" w:hAnsi="Times New Roman" w:cs="Times New Roman"/>
                <w:b/>
                <w:bCs/>
                <w:color w:val="000000"/>
                <w:sz w:val="16"/>
                <w:szCs w:val="16"/>
              </w:rPr>
              <w:t>Основное мероприятие «Реализация ведомстве</w:t>
            </w:r>
            <w:r w:rsidRPr="00C44D49">
              <w:rPr>
                <w:rFonts w:ascii="Times New Roman" w:hAnsi="Times New Roman" w:cs="Times New Roman"/>
                <w:b/>
                <w:bCs/>
                <w:color w:val="000000"/>
                <w:sz w:val="16"/>
                <w:szCs w:val="16"/>
              </w:rPr>
              <w:t>н</w:t>
            </w:r>
            <w:r w:rsidRPr="00C44D49">
              <w:rPr>
                <w:rFonts w:ascii="Times New Roman" w:hAnsi="Times New Roman" w:cs="Times New Roman"/>
                <w:b/>
                <w:bCs/>
                <w:color w:val="000000"/>
                <w:sz w:val="16"/>
                <w:szCs w:val="16"/>
              </w:rPr>
              <w:t>ных целевых программ «Поддержка н</w:t>
            </w:r>
            <w:r w:rsidRPr="00C44D49">
              <w:rPr>
                <w:rFonts w:ascii="Times New Roman" w:hAnsi="Times New Roman" w:cs="Times New Roman"/>
                <w:b/>
                <w:bCs/>
                <w:color w:val="000000"/>
                <w:sz w:val="16"/>
                <w:szCs w:val="16"/>
              </w:rPr>
              <w:t>а</w:t>
            </w:r>
            <w:r w:rsidRPr="00C44D49">
              <w:rPr>
                <w:rFonts w:ascii="Times New Roman" w:hAnsi="Times New Roman" w:cs="Times New Roman"/>
                <w:b/>
                <w:bCs/>
                <w:color w:val="000000"/>
                <w:sz w:val="16"/>
                <w:szCs w:val="16"/>
              </w:rPr>
              <w:t>чинающих фермеров в Забайкальском крае на период 2012–2014 годов», «Поддержка нач</w:t>
            </w:r>
            <w:r w:rsidRPr="00C44D49">
              <w:rPr>
                <w:rFonts w:ascii="Times New Roman" w:hAnsi="Times New Roman" w:cs="Times New Roman"/>
                <w:b/>
                <w:bCs/>
                <w:color w:val="000000"/>
                <w:sz w:val="16"/>
                <w:szCs w:val="16"/>
              </w:rPr>
              <w:t>и</w:t>
            </w:r>
            <w:r w:rsidRPr="00C44D49">
              <w:rPr>
                <w:rFonts w:ascii="Times New Roman" w:hAnsi="Times New Roman" w:cs="Times New Roman"/>
                <w:b/>
                <w:bCs/>
                <w:color w:val="000000"/>
                <w:sz w:val="16"/>
                <w:szCs w:val="16"/>
              </w:rPr>
              <w:t>нающих фермеров в Заба</w:t>
            </w:r>
            <w:r w:rsidRPr="00C44D49">
              <w:rPr>
                <w:rFonts w:ascii="Times New Roman" w:hAnsi="Times New Roman" w:cs="Times New Roman"/>
                <w:b/>
                <w:bCs/>
                <w:color w:val="000000"/>
                <w:sz w:val="16"/>
                <w:szCs w:val="16"/>
              </w:rPr>
              <w:t>й</w:t>
            </w:r>
            <w:r w:rsidRPr="00C44D49">
              <w:rPr>
                <w:rFonts w:ascii="Times New Roman" w:hAnsi="Times New Roman" w:cs="Times New Roman"/>
                <w:b/>
                <w:bCs/>
                <w:color w:val="000000"/>
                <w:sz w:val="16"/>
                <w:szCs w:val="16"/>
              </w:rPr>
              <w:t>кальском крае на период 2015–2017 годов» «По</w:t>
            </w:r>
            <w:r w:rsidRPr="00C44D49">
              <w:rPr>
                <w:rFonts w:ascii="Times New Roman" w:hAnsi="Times New Roman" w:cs="Times New Roman"/>
                <w:b/>
                <w:bCs/>
                <w:color w:val="000000"/>
                <w:sz w:val="16"/>
                <w:szCs w:val="16"/>
              </w:rPr>
              <w:t>д</w:t>
            </w:r>
            <w:r w:rsidRPr="00C44D49">
              <w:rPr>
                <w:rFonts w:ascii="Times New Roman" w:hAnsi="Times New Roman" w:cs="Times New Roman"/>
                <w:b/>
                <w:bCs/>
                <w:color w:val="000000"/>
                <w:sz w:val="16"/>
                <w:szCs w:val="16"/>
              </w:rPr>
              <w:t>держка начинающих фе</w:t>
            </w:r>
            <w:r w:rsidRPr="00C44D49">
              <w:rPr>
                <w:rFonts w:ascii="Times New Roman" w:hAnsi="Times New Roman" w:cs="Times New Roman"/>
                <w:b/>
                <w:bCs/>
                <w:color w:val="000000"/>
                <w:sz w:val="16"/>
                <w:szCs w:val="16"/>
              </w:rPr>
              <w:t>р</w:t>
            </w:r>
            <w:r w:rsidRPr="00C44D49">
              <w:rPr>
                <w:rFonts w:ascii="Times New Roman" w:hAnsi="Times New Roman" w:cs="Times New Roman"/>
                <w:b/>
                <w:bCs/>
                <w:color w:val="000000"/>
                <w:sz w:val="16"/>
                <w:szCs w:val="16"/>
              </w:rPr>
              <w:t>меров в З</w:t>
            </w:r>
            <w:r w:rsidRPr="00C44D49">
              <w:rPr>
                <w:rFonts w:ascii="Times New Roman" w:hAnsi="Times New Roman" w:cs="Times New Roman"/>
                <w:b/>
                <w:bCs/>
                <w:color w:val="000000"/>
                <w:sz w:val="16"/>
                <w:szCs w:val="16"/>
              </w:rPr>
              <w:t>а</w:t>
            </w:r>
            <w:r w:rsidRPr="00C44D49">
              <w:rPr>
                <w:rFonts w:ascii="Times New Roman" w:hAnsi="Times New Roman" w:cs="Times New Roman"/>
                <w:b/>
                <w:bCs/>
                <w:color w:val="000000"/>
                <w:sz w:val="16"/>
                <w:szCs w:val="16"/>
              </w:rPr>
              <w:t>байкальском крае на период 2018–2020 г</w:t>
            </w:r>
            <w:r w:rsidRPr="00C44D49">
              <w:rPr>
                <w:rFonts w:ascii="Times New Roman" w:hAnsi="Times New Roman" w:cs="Times New Roman"/>
                <w:b/>
                <w:bCs/>
                <w:color w:val="000000"/>
                <w:sz w:val="16"/>
                <w:szCs w:val="16"/>
              </w:rPr>
              <w:t>о</w:t>
            </w:r>
            <w:r w:rsidRPr="00C44D49">
              <w:rPr>
                <w:rFonts w:ascii="Times New Roman" w:hAnsi="Times New Roman" w:cs="Times New Roman"/>
                <w:b/>
                <w:bCs/>
                <w:color w:val="000000"/>
                <w:sz w:val="16"/>
                <w:szCs w:val="16"/>
              </w:rPr>
              <w:t>дов»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ind w:left="-108"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265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C44D4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rPr>
                <w:rFonts w:ascii="Times New Roman" w:hAnsi="Times New Roman" w:cs="Times New Roman"/>
                <w:color w:val="000000"/>
                <w:sz w:val="16"/>
                <w:szCs w:val="16"/>
              </w:rPr>
            </w:pPr>
            <w:r w:rsidRPr="00C44D4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ind w:left="-108"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FD478B">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FD478B">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FD478B">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87"/>
              <w:jc w:val="right"/>
              <w:rPr>
                <w:color w:val="000000"/>
                <w:sz w:val="15"/>
                <w:szCs w:val="15"/>
              </w:rPr>
            </w:pPr>
            <w:r w:rsidRPr="00C44D49">
              <w:rPr>
                <w:color w:val="000000"/>
                <w:sz w:val="15"/>
                <w:szCs w:val="15"/>
              </w:rPr>
              <w:t>7875,0</w:t>
            </w:r>
          </w:p>
        </w:tc>
        <w:tc>
          <w:tcPr>
            <w:tcW w:w="709"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rPr>
                <w:sz w:val="15"/>
                <w:szCs w:val="15"/>
              </w:rPr>
            </w:pPr>
            <w:r w:rsidRPr="00C44D49">
              <w:rPr>
                <w:color w:val="000000"/>
                <w:sz w:val="15"/>
                <w:szCs w:val="15"/>
              </w:rPr>
              <w:t>7875,0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rPr>
                <w:sz w:val="15"/>
                <w:szCs w:val="15"/>
              </w:rPr>
            </w:pPr>
            <w:r w:rsidRPr="00C44D49">
              <w:rPr>
                <w:color w:val="000000"/>
                <w:sz w:val="15"/>
                <w:szCs w:val="15"/>
              </w:rPr>
              <w:t>7875,0</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rPr>
                <w:sz w:val="15"/>
                <w:szCs w:val="15"/>
              </w:rPr>
            </w:pPr>
            <w:r w:rsidRPr="00C44D49">
              <w:rPr>
                <w:color w:val="000000"/>
                <w:sz w:val="15"/>
                <w:szCs w:val="15"/>
              </w:rPr>
              <w:t>7875,0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rPr>
                <w:sz w:val="15"/>
                <w:szCs w:val="15"/>
              </w:rPr>
            </w:pPr>
            <w:r w:rsidRPr="00C44D49">
              <w:rPr>
                <w:color w:val="000000"/>
                <w:sz w:val="15"/>
                <w:szCs w:val="15"/>
              </w:rPr>
              <w:t>7875,0</w:t>
            </w:r>
          </w:p>
        </w:tc>
        <w:tc>
          <w:tcPr>
            <w:tcW w:w="714"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rPr>
                <w:sz w:val="15"/>
                <w:szCs w:val="15"/>
              </w:rPr>
            </w:pPr>
            <w:r w:rsidRPr="00C44D49">
              <w:rPr>
                <w:color w:val="000000"/>
                <w:sz w:val="15"/>
                <w:szCs w:val="15"/>
              </w:rPr>
              <w:t>7875,0</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rPr>
                <w:sz w:val="15"/>
                <w:szCs w:val="15"/>
              </w:rPr>
            </w:pPr>
            <w:r w:rsidRPr="00C44D49">
              <w:rPr>
                <w:color w:val="000000"/>
                <w:sz w:val="15"/>
                <w:szCs w:val="15"/>
              </w:rPr>
              <w:t>7875,0</w:t>
            </w:r>
          </w:p>
        </w:tc>
        <w:tc>
          <w:tcPr>
            <w:tcW w:w="86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ind w:left="-87"/>
              <w:jc w:val="right"/>
              <w:rPr>
                <w:color w:val="000000"/>
                <w:sz w:val="15"/>
                <w:szCs w:val="15"/>
              </w:rPr>
            </w:pPr>
            <w:r w:rsidRPr="00C44D49">
              <w:rPr>
                <w:color w:val="000000"/>
                <w:sz w:val="15"/>
                <w:szCs w:val="15"/>
              </w:rPr>
              <w:t>55125,0</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266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C44D4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rPr>
                <w:rFonts w:ascii="Times New Roman" w:hAnsi="Times New Roman" w:cs="Times New Roman"/>
                <w:color w:val="000000"/>
                <w:sz w:val="16"/>
                <w:szCs w:val="16"/>
              </w:rPr>
            </w:pPr>
            <w:r w:rsidRPr="00C44D49">
              <w:rPr>
                <w:rFonts w:ascii="Times New Roman" w:hAnsi="Times New Roman" w:cs="Times New Roman"/>
                <w:color w:val="000000"/>
                <w:sz w:val="16"/>
                <w:szCs w:val="16"/>
              </w:rPr>
              <w:t>кроме того, финансиров</w:t>
            </w:r>
            <w:r w:rsidRPr="00C44D49">
              <w:rPr>
                <w:rFonts w:ascii="Times New Roman" w:hAnsi="Times New Roman" w:cs="Times New Roman"/>
                <w:color w:val="000000"/>
                <w:sz w:val="16"/>
                <w:szCs w:val="16"/>
              </w:rPr>
              <w:t>а</w:t>
            </w:r>
            <w:r w:rsidRPr="00C44D49">
              <w:rPr>
                <w:rFonts w:ascii="Times New Roman" w:hAnsi="Times New Roman" w:cs="Times New Roman"/>
                <w:color w:val="000000"/>
                <w:sz w:val="16"/>
                <w:szCs w:val="16"/>
              </w:rPr>
              <w:t>ние в установленном законод</w:t>
            </w:r>
            <w:r w:rsidRPr="00C44D49">
              <w:rPr>
                <w:rFonts w:ascii="Times New Roman" w:hAnsi="Times New Roman" w:cs="Times New Roman"/>
                <w:color w:val="000000"/>
                <w:sz w:val="16"/>
                <w:szCs w:val="16"/>
              </w:rPr>
              <w:t>а</w:t>
            </w:r>
            <w:r w:rsidRPr="00C44D4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267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C44D4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ind w:left="264"/>
              <w:rPr>
                <w:rFonts w:ascii="Times New Roman" w:hAnsi="Times New Roman" w:cs="Times New Roman"/>
                <w:color w:val="000000"/>
                <w:sz w:val="16"/>
                <w:szCs w:val="16"/>
              </w:rPr>
            </w:pPr>
            <w:r w:rsidRPr="00C44D49">
              <w:rPr>
                <w:rFonts w:ascii="Times New Roman" w:hAnsi="Times New Roman" w:cs="Times New Roman"/>
                <w:color w:val="000000"/>
                <w:sz w:val="16"/>
                <w:szCs w:val="16"/>
              </w:rPr>
              <w:t>из федерального бю</w:t>
            </w:r>
            <w:r w:rsidRPr="00C44D49">
              <w:rPr>
                <w:rFonts w:ascii="Times New Roman" w:hAnsi="Times New Roman" w:cs="Times New Roman"/>
                <w:color w:val="000000"/>
                <w:sz w:val="16"/>
                <w:szCs w:val="16"/>
              </w:rPr>
              <w:t>д</w:t>
            </w:r>
            <w:r w:rsidRPr="00C44D4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ind w:left="-108"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20250,0</w:t>
            </w:r>
          </w:p>
        </w:tc>
        <w:tc>
          <w:tcPr>
            <w:tcW w:w="709"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36402,0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268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C44D49" w:rsidRDefault="00F169AA" w:rsidP="00B853AF">
            <w:pPr>
              <w:ind w:left="-108" w:right="-57"/>
              <w:jc w:val="center"/>
              <w:rPr>
                <w:rFonts w:ascii="Times New Roman" w:hAnsi="Times New Roman" w:cs="Times New Roman"/>
                <w:color w:val="000000"/>
                <w:sz w:val="16"/>
                <w:szCs w:val="16"/>
              </w:rPr>
            </w:pPr>
            <w:r w:rsidRPr="00C44D49">
              <w:rPr>
                <w:rFonts w:ascii="Times New Roman" w:hAnsi="Times New Roman" w:cs="Times New Roman"/>
                <w:color w:val="000000"/>
                <w:sz w:val="16"/>
                <w:szCs w:val="16"/>
              </w:rPr>
              <w:t>ПП4-ПОМ1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rPr>
                <w:rFonts w:ascii="Times New Roman" w:hAnsi="Times New Roman" w:cs="Times New Roman"/>
                <w:color w:val="000000"/>
                <w:sz w:val="16"/>
                <w:szCs w:val="16"/>
              </w:rPr>
            </w:pPr>
            <w:r w:rsidRPr="00C44D49">
              <w:rPr>
                <w:rFonts w:ascii="Times New Roman" w:hAnsi="Times New Roman" w:cs="Times New Roman"/>
                <w:color w:val="000000"/>
                <w:sz w:val="16"/>
                <w:szCs w:val="16"/>
              </w:rPr>
              <w:t>Показатель «</w:t>
            </w:r>
            <w:r w:rsidRPr="00C44D49">
              <w:rPr>
                <w:rFonts w:ascii="Times New Roman" w:hAnsi="Times New Roman" w:cs="Times New Roman"/>
                <w:sz w:val="16"/>
                <w:szCs w:val="16"/>
              </w:rPr>
              <w:t>Количество грантов, предоставленных начинающим фермерам на реализацию проектов созд</w:t>
            </w:r>
            <w:r w:rsidRPr="00C44D49">
              <w:rPr>
                <w:rFonts w:ascii="Times New Roman" w:hAnsi="Times New Roman" w:cs="Times New Roman"/>
                <w:sz w:val="16"/>
                <w:szCs w:val="16"/>
              </w:rPr>
              <w:t>а</w:t>
            </w:r>
            <w:r w:rsidRPr="00C44D49">
              <w:rPr>
                <w:rFonts w:ascii="Times New Roman" w:hAnsi="Times New Roman" w:cs="Times New Roman"/>
                <w:sz w:val="16"/>
                <w:szCs w:val="16"/>
              </w:rPr>
              <w:t>ния и развития своих х</w:t>
            </w:r>
            <w:r w:rsidRPr="00C44D49">
              <w:rPr>
                <w:rFonts w:ascii="Times New Roman" w:hAnsi="Times New Roman" w:cs="Times New Roman"/>
                <w:sz w:val="16"/>
                <w:szCs w:val="16"/>
              </w:rPr>
              <w:t>о</w:t>
            </w:r>
            <w:r w:rsidRPr="00C44D49">
              <w:rPr>
                <w:rFonts w:ascii="Times New Roman" w:hAnsi="Times New Roman" w:cs="Times New Roman"/>
                <w:sz w:val="16"/>
                <w:szCs w:val="16"/>
              </w:rPr>
              <w:t>зяйств</w:t>
            </w:r>
            <w:r w:rsidRPr="00C44D49">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ind w:left="-108"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C44D49" w:rsidRDefault="00F169AA" w:rsidP="00C05C97">
            <w:pPr>
              <w:ind w:left="-107"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абсолю</w:t>
            </w:r>
            <w:r w:rsidRPr="00C44D49">
              <w:rPr>
                <w:rFonts w:ascii="Times New Roman" w:hAnsi="Times New Roman" w:cs="Times New Roman"/>
                <w:color w:val="000000"/>
                <w:sz w:val="15"/>
                <w:szCs w:val="15"/>
              </w:rPr>
              <w:t>т</w:t>
            </w:r>
            <w:r w:rsidRPr="00C44D49">
              <w:rPr>
                <w:rFonts w:ascii="Times New Roman" w:hAnsi="Times New Roman" w:cs="Times New Roman"/>
                <w:color w:val="000000"/>
                <w:sz w:val="15"/>
                <w:szCs w:val="15"/>
              </w:rPr>
              <w:t>ный пок</w:t>
            </w:r>
            <w:r w:rsidRPr="00C44D49">
              <w:rPr>
                <w:rFonts w:ascii="Times New Roman" w:hAnsi="Times New Roman" w:cs="Times New Roman"/>
                <w:color w:val="000000"/>
                <w:sz w:val="15"/>
                <w:szCs w:val="15"/>
              </w:rPr>
              <w:t>а</w:t>
            </w:r>
            <w:r w:rsidRPr="00C44D49">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right"/>
              <w:rPr>
                <w:rFonts w:ascii="Times New Roman" w:hAnsi="Times New Roman" w:cs="Times New Roman"/>
                <w:sz w:val="15"/>
                <w:szCs w:val="15"/>
              </w:rPr>
            </w:pPr>
            <w:r w:rsidRPr="00C44D49">
              <w:rPr>
                <w:rFonts w:ascii="Times New Roman" w:hAnsi="Times New Roman" w:cs="Times New Roman"/>
                <w:sz w:val="15"/>
                <w:szCs w:val="15"/>
              </w:rPr>
              <w:t>22</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right"/>
              <w:rPr>
                <w:rFonts w:ascii="Times New Roman" w:hAnsi="Times New Roman" w:cs="Times New Roman"/>
                <w:sz w:val="15"/>
                <w:szCs w:val="15"/>
              </w:rPr>
            </w:pPr>
            <w:r w:rsidRPr="00C44D49">
              <w:rPr>
                <w:rFonts w:ascii="Times New Roman" w:hAnsi="Times New Roman" w:cs="Times New Roman"/>
                <w:sz w:val="15"/>
                <w:szCs w:val="15"/>
              </w:rPr>
              <w:t>30</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right"/>
              <w:rPr>
                <w:rFonts w:ascii="Times New Roman" w:hAnsi="Times New Roman" w:cs="Times New Roman"/>
                <w:sz w:val="15"/>
                <w:szCs w:val="15"/>
              </w:rPr>
            </w:pPr>
            <w:r w:rsidRPr="00C44D49">
              <w:rPr>
                <w:rFonts w:ascii="Times New Roman" w:hAnsi="Times New Roman" w:cs="Times New Roman"/>
                <w:sz w:val="15"/>
                <w:szCs w:val="15"/>
              </w:rPr>
              <w:t>19</w:t>
            </w:r>
          </w:p>
        </w:tc>
        <w:tc>
          <w:tcPr>
            <w:tcW w:w="709"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right"/>
              <w:rPr>
                <w:rFonts w:ascii="Times New Roman" w:hAnsi="Times New Roman" w:cs="Times New Roman"/>
                <w:sz w:val="15"/>
                <w:szCs w:val="15"/>
              </w:rPr>
            </w:pPr>
            <w:r w:rsidRPr="00C44D49">
              <w:rPr>
                <w:rFonts w:ascii="Times New Roman" w:hAnsi="Times New Roman" w:cs="Times New Roman"/>
                <w:sz w:val="15"/>
                <w:szCs w:val="15"/>
              </w:rPr>
              <w:t>35</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right"/>
              <w:rPr>
                <w:rFonts w:ascii="Times New Roman" w:hAnsi="Times New Roman" w:cs="Times New Roman"/>
                <w:sz w:val="15"/>
                <w:szCs w:val="15"/>
              </w:rPr>
            </w:pPr>
            <w:r w:rsidRPr="00C44D49">
              <w:rPr>
                <w:rFonts w:ascii="Times New Roman" w:hAnsi="Times New Roman" w:cs="Times New Roman"/>
                <w:sz w:val="15"/>
                <w:szCs w:val="15"/>
              </w:rPr>
              <w:t>44</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right"/>
              <w:rPr>
                <w:rFonts w:ascii="Times New Roman" w:hAnsi="Times New Roman" w:cs="Times New Roman"/>
                <w:sz w:val="15"/>
                <w:szCs w:val="15"/>
              </w:rPr>
            </w:pPr>
            <w:r w:rsidRPr="00C44D49">
              <w:rPr>
                <w:rFonts w:ascii="Times New Roman" w:hAnsi="Times New Roman" w:cs="Times New Roman"/>
                <w:sz w:val="15"/>
                <w:szCs w:val="15"/>
              </w:rPr>
              <w:t>22</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right"/>
              <w:rPr>
                <w:rFonts w:ascii="Times New Roman" w:hAnsi="Times New Roman" w:cs="Times New Roman"/>
                <w:sz w:val="15"/>
                <w:szCs w:val="15"/>
              </w:rPr>
            </w:pPr>
            <w:r w:rsidRPr="00C44D49">
              <w:rPr>
                <w:rFonts w:ascii="Times New Roman" w:hAnsi="Times New Roman" w:cs="Times New Roman"/>
                <w:sz w:val="15"/>
                <w:szCs w:val="15"/>
              </w:rPr>
              <w:t>23</w:t>
            </w:r>
          </w:p>
        </w:tc>
        <w:tc>
          <w:tcPr>
            <w:tcW w:w="714"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right"/>
              <w:rPr>
                <w:rFonts w:ascii="Times New Roman" w:hAnsi="Times New Roman" w:cs="Times New Roman"/>
                <w:sz w:val="15"/>
                <w:szCs w:val="15"/>
              </w:rPr>
            </w:pPr>
            <w:r w:rsidRPr="00C44D49">
              <w:rPr>
                <w:rFonts w:ascii="Times New Roman" w:hAnsi="Times New Roman" w:cs="Times New Roman"/>
                <w:sz w:val="15"/>
                <w:szCs w:val="15"/>
              </w:rPr>
              <w:t>24</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25</w:t>
            </w:r>
          </w:p>
        </w:tc>
        <w:tc>
          <w:tcPr>
            <w:tcW w:w="86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269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C44D49" w:rsidRDefault="00F169AA" w:rsidP="00B853AF">
            <w:pPr>
              <w:ind w:left="-108" w:right="-55"/>
              <w:jc w:val="center"/>
              <w:rPr>
                <w:rFonts w:ascii="Times New Roman" w:hAnsi="Times New Roman" w:cs="Times New Roman"/>
                <w:color w:val="000000"/>
                <w:sz w:val="16"/>
                <w:szCs w:val="16"/>
              </w:rPr>
            </w:pPr>
            <w:r w:rsidRPr="00C44D49">
              <w:rPr>
                <w:rFonts w:ascii="Times New Roman" w:hAnsi="Times New Roman" w:cs="Times New Roman"/>
                <w:color w:val="000000"/>
                <w:sz w:val="16"/>
                <w:szCs w:val="16"/>
              </w:rPr>
              <w:t>ПП4</w:t>
            </w:r>
          </w:p>
          <w:p w:rsidR="00F169AA" w:rsidRPr="00C44D49"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М1.1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C05C97">
            <w:pPr>
              <w:rPr>
                <w:rFonts w:ascii="Times New Roman" w:hAnsi="Times New Roman" w:cs="Times New Roman"/>
                <w:color w:val="000000"/>
                <w:sz w:val="16"/>
                <w:szCs w:val="16"/>
              </w:rPr>
            </w:pPr>
            <w:r w:rsidRPr="00C44D49">
              <w:rPr>
                <w:rFonts w:ascii="Times New Roman" w:hAnsi="Times New Roman" w:cs="Times New Roman"/>
                <w:color w:val="000000"/>
                <w:sz w:val="16"/>
                <w:szCs w:val="16"/>
              </w:rPr>
              <w:t>Мероприятие «Софинанс</w:t>
            </w:r>
            <w:r w:rsidRPr="00C44D49">
              <w:rPr>
                <w:rFonts w:ascii="Times New Roman" w:hAnsi="Times New Roman" w:cs="Times New Roman"/>
                <w:color w:val="000000"/>
                <w:sz w:val="16"/>
                <w:szCs w:val="16"/>
              </w:rPr>
              <w:t>и</w:t>
            </w:r>
            <w:r w:rsidRPr="00C44D49">
              <w:rPr>
                <w:rFonts w:ascii="Times New Roman" w:hAnsi="Times New Roman" w:cs="Times New Roman"/>
                <w:color w:val="000000"/>
                <w:sz w:val="16"/>
                <w:szCs w:val="16"/>
              </w:rPr>
              <w:t>рование расходов на по</w:t>
            </w:r>
            <w:r w:rsidRPr="00C44D49">
              <w:rPr>
                <w:rFonts w:ascii="Times New Roman" w:hAnsi="Times New Roman" w:cs="Times New Roman"/>
                <w:color w:val="000000"/>
                <w:sz w:val="16"/>
                <w:szCs w:val="16"/>
              </w:rPr>
              <w:t>д</w:t>
            </w:r>
            <w:r w:rsidRPr="00C44D49">
              <w:rPr>
                <w:rFonts w:ascii="Times New Roman" w:hAnsi="Times New Roman" w:cs="Times New Roman"/>
                <w:color w:val="000000"/>
                <w:sz w:val="16"/>
                <w:szCs w:val="16"/>
              </w:rPr>
              <w:t>держку начинающих ферм</w:t>
            </w:r>
            <w:r w:rsidRPr="00C44D49">
              <w:rPr>
                <w:rFonts w:ascii="Times New Roman" w:hAnsi="Times New Roman" w:cs="Times New Roman"/>
                <w:color w:val="000000"/>
                <w:sz w:val="16"/>
                <w:szCs w:val="16"/>
              </w:rPr>
              <w:t>е</w:t>
            </w:r>
            <w:r w:rsidRPr="00C44D49">
              <w:rPr>
                <w:rFonts w:ascii="Times New Roman" w:hAnsi="Times New Roman" w:cs="Times New Roman"/>
                <w:color w:val="000000"/>
                <w:sz w:val="16"/>
                <w:szCs w:val="16"/>
              </w:rPr>
              <w:t>ров»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ind w:left="-108"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C44D4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rPr>
                <w:rFonts w:ascii="Times New Roman" w:hAnsi="Times New Roman" w:cs="Times New Roman"/>
                <w:color w:val="000000"/>
                <w:sz w:val="16"/>
                <w:szCs w:val="16"/>
              </w:rPr>
            </w:pPr>
            <w:r w:rsidRPr="00C44D4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ind w:left="-108"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FD478B">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FD478B">
            <w:pPr>
              <w:ind w:left="-95" w:right="-108"/>
              <w:jc w:val="center"/>
              <w:rPr>
                <w:rFonts w:ascii="Times New Roman" w:hAnsi="Times New Roman" w:cs="Times New Roman"/>
                <w:color w:val="000000"/>
                <w:sz w:val="15"/>
                <w:szCs w:val="15"/>
                <w:lang w:val="en-US"/>
              </w:rPr>
            </w:pPr>
            <w:r w:rsidRPr="00C44D49">
              <w:rPr>
                <w:rFonts w:ascii="Times New Roman" w:hAnsi="Times New Roman" w:cs="Times New Roman"/>
                <w:color w:val="000000"/>
                <w:sz w:val="15"/>
                <w:szCs w:val="15"/>
              </w:rPr>
              <w:t>05 4   01 </w:t>
            </w:r>
            <w:r w:rsidRPr="00C44D49">
              <w:rPr>
                <w:rFonts w:ascii="Times New Roman" w:hAnsi="Times New Roman" w:cs="Times New Roman"/>
                <w:color w:val="000000"/>
                <w:sz w:val="15"/>
                <w:szCs w:val="15"/>
                <w:lang w:val="en-US"/>
              </w:rPr>
              <w:t>R</w:t>
            </w:r>
          </w:p>
          <w:p w:rsidR="00F169AA" w:rsidRPr="00C44D49" w:rsidRDefault="00F169AA" w:rsidP="00C44D49">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0530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87"/>
              <w:jc w:val="right"/>
              <w:rPr>
                <w:i/>
                <w:color w:val="000000"/>
                <w:sz w:val="15"/>
                <w:szCs w:val="15"/>
              </w:rPr>
            </w:pPr>
            <w:r w:rsidRPr="00C44D49">
              <w:rPr>
                <w:i/>
                <w:color w:val="000000"/>
                <w:sz w:val="15"/>
                <w:szCs w:val="15"/>
              </w:rPr>
              <w:t>7875,0</w:t>
            </w:r>
          </w:p>
        </w:tc>
        <w:tc>
          <w:tcPr>
            <w:tcW w:w="709"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rPr>
                <w:i/>
                <w:sz w:val="15"/>
                <w:szCs w:val="15"/>
              </w:rPr>
            </w:pPr>
            <w:r w:rsidRPr="00C44D49">
              <w:rPr>
                <w:i/>
                <w:color w:val="000000"/>
                <w:sz w:val="15"/>
                <w:szCs w:val="15"/>
              </w:rPr>
              <w:t>7875,0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rPr>
                <w:i/>
                <w:sz w:val="15"/>
                <w:szCs w:val="15"/>
              </w:rPr>
            </w:pPr>
            <w:r w:rsidRPr="00C44D49">
              <w:rPr>
                <w:i/>
                <w:color w:val="000000"/>
                <w:sz w:val="15"/>
                <w:szCs w:val="15"/>
              </w:rPr>
              <w:t>7875,0</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rPr>
                <w:i/>
                <w:sz w:val="15"/>
                <w:szCs w:val="15"/>
              </w:rPr>
            </w:pPr>
            <w:r w:rsidRPr="00C44D49">
              <w:rPr>
                <w:i/>
                <w:color w:val="000000"/>
                <w:sz w:val="15"/>
                <w:szCs w:val="15"/>
              </w:rPr>
              <w:t>7875,0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rPr>
                <w:i/>
                <w:sz w:val="15"/>
                <w:szCs w:val="15"/>
              </w:rPr>
            </w:pPr>
            <w:r w:rsidRPr="00C44D49">
              <w:rPr>
                <w:i/>
                <w:color w:val="000000"/>
                <w:sz w:val="15"/>
                <w:szCs w:val="15"/>
              </w:rPr>
              <w:t>7875,0</w:t>
            </w:r>
          </w:p>
        </w:tc>
        <w:tc>
          <w:tcPr>
            <w:tcW w:w="714"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rPr>
                <w:i/>
                <w:sz w:val="15"/>
                <w:szCs w:val="15"/>
              </w:rPr>
            </w:pPr>
            <w:r w:rsidRPr="00C44D49">
              <w:rPr>
                <w:i/>
                <w:color w:val="000000"/>
                <w:sz w:val="15"/>
                <w:szCs w:val="15"/>
              </w:rPr>
              <w:t>7875,0</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rPr>
                <w:i/>
                <w:sz w:val="15"/>
                <w:szCs w:val="15"/>
              </w:rPr>
            </w:pPr>
            <w:r w:rsidRPr="00C44D49">
              <w:rPr>
                <w:i/>
                <w:color w:val="000000"/>
                <w:sz w:val="15"/>
                <w:szCs w:val="15"/>
              </w:rPr>
              <w:t>7875,0</w:t>
            </w:r>
          </w:p>
        </w:tc>
        <w:tc>
          <w:tcPr>
            <w:tcW w:w="86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ind w:left="-87"/>
              <w:jc w:val="right"/>
              <w:rPr>
                <w:i/>
                <w:color w:val="000000"/>
                <w:sz w:val="15"/>
                <w:szCs w:val="15"/>
              </w:rPr>
            </w:pPr>
            <w:r w:rsidRPr="00C44D49">
              <w:rPr>
                <w:i/>
                <w:color w:val="000000"/>
                <w:sz w:val="15"/>
                <w:szCs w:val="15"/>
              </w:rPr>
              <w:t>55125,0</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271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C44D4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rPr>
                <w:rFonts w:ascii="Times New Roman" w:hAnsi="Times New Roman" w:cs="Times New Roman"/>
                <w:color w:val="000000"/>
                <w:sz w:val="16"/>
                <w:szCs w:val="16"/>
              </w:rPr>
            </w:pPr>
            <w:r w:rsidRPr="00C44D49">
              <w:rPr>
                <w:rFonts w:ascii="Times New Roman" w:hAnsi="Times New Roman" w:cs="Times New Roman"/>
                <w:color w:val="000000"/>
                <w:sz w:val="16"/>
                <w:szCs w:val="16"/>
              </w:rPr>
              <w:t>кроме того, финансиров</w:t>
            </w:r>
            <w:r w:rsidRPr="00C44D49">
              <w:rPr>
                <w:rFonts w:ascii="Times New Roman" w:hAnsi="Times New Roman" w:cs="Times New Roman"/>
                <w:color w:val="000000"/>
                <w:sz w:val="16"/>
                <w:szCs w:val="16"/>
              </w:rPr>
              <w:t>а</w:t>
            </w:r>
            <w:r w:rsidRPr="00C44D49">
              <w:rPr>
                <w:rFonts w:ascii="Times New Roman" w:hAnsi="Times New Roman" w:cs="Times New Roman"/>
                <w:color w:val="000000"/>
                <w:sz w:val="16"/>
                <w:szCs w:val="16"/>
              </w:rPr>
              <w:t>ние в установленном законод</w:t>
            </w:r>
            <w:r w:rsidRPr="00C44D49">
              <w:rPr>
                <w:rFonts w:ascii="Times New Roman" w:hAnsi="Times New Roman" w:cs="Times New Roman"/>
                <w:color w:val="000000"/>
                <w:sz w:val="16"/>
                <w:szCs w:val="16"/>
              </w:rPr>
              <w:t>а</w:t>
            </w:r>
            <w:r w:rsidRPr="00C44D4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FD478B">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FD478B">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272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C44D4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ind w:left="264"/>
              <w:rPr>
                <w:rFonts w:ascii="Times New Roman" w:hAnsi="Times New Roman" w:cs="Times New Roman"/>
                <w:color w:val="000000"/>
                <w:sz w:val="16"/>
                <w:szCs w:val="16"/>
              </w:rPr>
            </w:pPr>
            <w:r w:rsidRPr="00C44D49">
              <w:rPr>
                <w:rFonts w:ascii="Times New Roman" w:hAnsi="Times New Roman" w:cs="Times New Roman"/>
                <w:color w:val="000000"/>
                <w:sz w:val="16"/>
                <w:szCs w:val="16"/>
              </w:rPr>
              <w:t>из федерального бю</w:t>
            </w:r>
            <w:r w:rsidRPr="00C44D49">
              <w:rPr>
                <w:rFonts w:ascii="Times New Roman" w:hAnsi="Times New Roman" w:cs="Times New Roman"/>
                <w:color w:val="000000"/>
                <w:sz w:val="16"/>
                <w:szCs w:val="16"/>
              </w:rPr>
              <w:t>д</w:t>
            </w:r>
            <w:r w:rsidRPr="00C44D4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ind w:left="-108"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FD478B">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FD478B">
            <w:pPr>
              <w:ind w:left="-95" w:right="-108"/>
              <w:jc w:val="center"/>
              <w:rPr>
                <w:rFonts w:ascii="Times New Roman" w:hAnsi="Times New Roman" w:cs="Times New Roman"/>
                <w:color w:val="000000"/>
                <w:sz w:val="15"/>
                <w:szCs w:val="15"/>
                <w:lang w:val="en-US"/>
              </w:rPr>
            </w:pPr>
            <w:r w:rsidRPr="00C44D49">
              <w:rPr>
                <w:rFonts w:ascii="Times New Roman" w:hAnsi="Times New Roman" w:cs="Times New Roman"/>
                <w:color w:val="000000"/>
                <w:sz w:val="15"/>
                <w:szCs w:val="15"/>
              </w:rPr>
              <w:t>05 4   01 </w:t>
            </w:r>
          </w:p>
          <w:p w:rsidR="00F169AA" w:rsidRPr="00C44D49" w:rsidRDefault="00F169AA" w:rsidP="00C44D49">
            <w:pPr>
              <w:ind w:left="-95" w:right="-108"/>
              <w:jc w:val="center"/>
              <w:rPr>
                <w:rFonts w:ascii="Times New Roman" w:hAnsi="Times New Roman" w:cs="Times New Roman"/>
                <w:color w:val="000000"/>
                <w:sz w:val="15"/>
                <w:szCs w:val="15"/>
                <w:lang w:val="en-US"/>
              </w:rPr>
            </w:pPr>
            <w:r w:rsidRPr="00C44D49">
              <w:rPr>
                <w:rFonts w:ascii="Times New Roman" w:hAnsi="Times New Roman" w:cs="Times New Roman"/>
                <w:color w:val="000000"/>
                <w:sz w:val="15"/>
                <w:szCs w:val="15"/>
              </w:rPr>
              <w:t>50530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ind w:left="-95" w:right="-108"/>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FD478B">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20250,0</w:t>
            </w:r>
          </w:p>
        </w:tc>
        <w:tc>
          <w:tcPr>
            <w:tcW w:w="709"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FD478B">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36402,0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C44D49" w:rsidRDefault="00F169AA" w:rsidP="00B853AF">
            <w:pPr>
              <w:jc w:val="center"/>
              <w:rPr>
                <w:rFonts w:ascii="Times New Roman" w:hAnsi="Times New Roman" w:cs="Times New Roman"/>
                <w:color w:val="000000"/>
                <w:sz w:val="15"/>
                <w:szCs w:val="15"/>
              </w:rPr>
            </w:pPr>
            <w:r w:rsidRPr="00C44D4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273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b/>
                <w:bCs/>
                <w:color w:val="000000"/>
                <w:sz w:val="16"/>
                <w:szCs w:val="16"/>
              </w:rPr>
            </w:pPr>
            <w:r w:rsidRPr="00B00422">
              <w:rPr>
                <w:rFonts w:ascii="Times New Roman" w:hAnsi="Times New Roman" w:cs="Times New Roman"/>
                <w:b/>
                <w:bCs/>
                <w:color w:val="000000"/>
                <w:sz w:val="16"/>
                <w:szCs w:val="16"/>
              </w:rPr>
              <w:t>ПП4-ОМ2</w:t>
            </w: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rFonts w:ascii="Times New Roman" w:hAnsi="Times New Roman" w:cs="Times New Roman"/>
                <w:b/>
                <w:bCs/>
                <w:color w:val="000000"/>
                <w:sz w:val="16"/>
                <w:szCs w:val="16"/>
              </w:rPr>
            </w:pPr>
            <w:r w:rsidRPr="00B00422">
              <w:rPr>
                <w:rFonts w:ascii="Times New Roman" w:hAnsi="Times New Roman" w:cs="Times New Roman"/>
                <w:b/>
                <w:bCs/>
                <w:color w:val="000000"/>
                <w:sz w:val="16"/>
                <w:szCs w:val="16"/>
              </w:rPr>
              <w:t>Основное мероприятие «Реализация ведомстве</w:t>
            </w:r>
            <w:r w:rsidRPr="00B00422">
              <w:rPr>
                <w:rFonts w:ascii="Times New Roman" w:hAnsi="Times New Roman" w:cs="Times New Roman"/>
                <w:b/>
                <w:bCs/>
                <w:color w:val="000000"/>
                <w:sz w:val="16"/>
                <w:szCs w:val="16"/>
              </w:rPr>
              <w:t>н</w:t>
            </w:r>
            <w:r w:rsidRPr="00B00422">
              <w:rPr>
                <w:rFonts w:ascii="Times New Roman" w:hAnsi="Times New Roman" w:cs="Times New Roman"/>
                <w:b/>
                <w:bCs/>
                <w:color w:val="000000"/>
                <w:sz w:val="16"/>
                <w:szCs w:val="16"/>
              </w:rPr>
              <w:t>ных целевых пр</w:t>
            </w:r>
            <w:r w:rsidRPr="00B00422">
              <w:rPr>
                <w:rFonts w:ascii="Times New Roman" w:hAnsi="Times New Roman" w:cs="Times New Roman"/>
                <w:b/>
                <w:bCs/>
                <w:color w:val="000000"/>
                <w:sz w:val="16"/>
                <w:szCs w:val="16"/>
              </w:rPr>
              <w:t>о</w:t>
            </w:r>
            <w:r w:rsidRPr="00B00422">
              <w:rPr>
                <w:rFonts w:ascii="Times New Roman" w:hAnsi="Times New Roman" w:cs="Times New Roman"/>
                <w:b/>
                <w:bCs/>
                <w:color w:val="000000"/>
                <w:sz w:val="16"/>
                <w:szCs w:val="16"/>
              </w:rPr>
              <w:t>грамм «Развитие пилотных с</w:t>
            </w:r>
            <w:r w:rsidRPr="00B00422">
              <w:rPr>
                <w:rFonts w:ascii="Times New Roman" w:hAnsi="Times New Roman" w:cs="Times New Roman"/>
                <w:b/>
                <w:bCs/>
                <w:color w:val="000000"/>
                <w:sz w:val="16"/>
                <w:szCs w:val="16"/>
              </w:rPr>
              <w:t>е</w:t>
            </w:r>
            <w:r w:rsidRPr="00B00422">
              <w:rPr>
                <w:rFonts w:ascii="Times New Roman" w:hAnsi="Times New Roman" w:cs="Times New Roman"/>
                <w:b/>
                <w:bCs/>
                <w:color w:val="000000"/>
                <w:sz w:val="16"/>
                <w:szCs w:val="16"/>
              </w:rPr>
              <w:t>мейных животн</w:t>
            </w:r>
            <w:r w:rsidRPr="00B00422">
              <w:rPr>
                <w:rFonts w:ascii="Times New Roman" w:hAnsi="Times New Roman" w:cs="Times New Roman"/>
                <w:b/>
                <w:bCs/>
                <w:color w:val="000000"/>
                <w:sz w:val="16"/>
                <w:szCs w:val="16"/>
              </w:rPr>
              <w:t>о</w:t>
            </w:r>
            <w:r w:rsidRPr="00B00422">
              <w:rPr>
                <w:rFonts w:ascii="Times New Roman" w:hAnsi="Times New Roman" w:cs="Times New Roman"/>
                <w:b/>
                <w:bCs/>
                <w:color w:val="000000"/>
                <w:sz w:val="16"/>
                <w:szCs w:val="16"/>
              </w:rPr>
              <w:t>водческих ферм на базе крестьянских (фермерских) хозяйств в Заба</w:t>
            </w:r>
            <w:r w:rsidRPr="00B00422">
              <w:rPr>
                <w:rFonts w:ascii="Times New Roman" w:hAnsi="Times New Roman" w:cs="Times New Roman"/>
                <w:b/>
                <w:bCs/>
                <w:color w:val="000000"/>
                <w:sz w:val="16"/>
                <w:szCs w:val="16"/>
              </w:rPr>
              <w:t>й</w:t>
            </w:r>
            <w:r w:rsidRPr="00B00422">
              <w:rPr>
                <w:rFonts w:ascii="Times New Roman" w:hAnsi="Times New Roman" w:cs="Times New Roman"/>
                <w:b/>
                <w:bCs/>
                <w:color w:val="000000"/>
                <w:sz w:val="16"/>
                <w:szCs w:val="16"/>
              </w:rPr>
              <w:t>кальском крае на 2012–2014 годы», «Развитие семейных животноводч</w:t>
            </w:r>
            <w:r w:rsidRPr="00B00422">
              <w:rPr>
                <w:rFonts w:ascii="Times New Roman" w:hAnsi="Times New Roman" w:cs="Times New Roman"/>
                <w:b/>
                <w:bCs/>
                <w:color w:val="000000"/>
                <w:sz w:val="16"/>
                <w:szCs w:val="16"/>
              </w:rPr>
              <w:t>е</w:t>
            </w:r>
            <w:r w:rsidRPr="00B00422">
              <w:rPr>
                <w:rFonts w:ascii="Times New Roman" w:hAnsi="Times New Roman" w:cs="Times New Roman"/>
                <w:b/>
                <w:bCs/>
                <w:color w:val="000000"/>
                <w:sz w:val="16"/>
                <w:szCs w:val="16"/>
              </w:rPr>
              <w:t>ских ферм на базе крест</w:t>
            </w:r>
            <w:r w:rsidRPr="00B00422">
              <w:rPr>
                <w:rFonts w:ascii="Times New Roman" w:hAnsi="Times New Roman" w:cs="Times New Roman"/>
                <w:b/>
                <w:bCs/>
                <w:color w:val="000000"/>
                <w:sz w:val="16"/>
                <w:szCs w:val="16"/>
              </w:rPr>
              <w:t>ь</w:t>
            </w:r>
            <w:r w:rsidRPr="00B00422">
              <w:rPr>
                <w:rFonts w:ascii="Times New Roman" w:hAnsi="Times New Roman" w:cs="Times New Roman"/>
                <w:b/>
                <w:bCs/>
                <w:color w:val="000000"/>
                <w:sz w:val="16"/>
                <w:szCs w:val="16"/>
              </w:rPr>
              <w:t>янских (фермерских) х</w:t>
            </w:r>
            <w:r w:rsidRPr="00B00422">
              <w:rPr>
                <w:rFonts w:ascii="Times New Roman" w:hAnsi="Times New Roman" w:cs="Times New Roman"/>
                <w:b/>
                <w:bCs/>
                <w:color w:val="000000"/>
                <w:sz w:val="16"/>
                <w:szCs w:val="16"/>
              </w:rPr>
              <w:t>о</w:t>
            </w:r>
            <w:r w:rsidRPr="00B00422">
              <w:rPr>
                <w:rFonts w:ascii="Times New Roman" w:hAnsi="Times New Roman" w:cs="Times New Roman"/>
                <w:b/>
                <w:bCs/>
                <w:color w:val="000000"/>
                <w:sz w:val="16"/>
                <w:szCs w:val="16"/>
              </w:rPr>
              <w:t>зяйств в Забайкал</w:t>
            </w:r>
            <w:r w:rsidRPr="00B00422">
              <w:rPr>
                <w:rFonts w:ascii="Times New Roman" w:hAnsi="Times New Roman" w:cs="Times New Roman"/>
                <w:b/>
                <w:bCs/>
                <w:color w:val="000000"/>
                <w:sz w:val="16"/>
                <w:szCs w:val="16"/>
              </w:rPr>
              <w:t>ь</w:t>
            </w:r>
            <w:r w:rsidRPr="00B00422">
              <w:rPr>
                <w:rFonts w:ascii="Times New Roman" w:hAnsi="Times New Roman" w:cs="Times New Roman"/>
                <w:b/>
                <w:bCs/>
                <w:color w:val="000000"/>
                <w:sz w:val="16"/>
                <w:szCs w:val="16"/>
              </w:rPr>
              <w:t>ском крае на 2015–2017 годы» «Развитие семейных ж</w:t>
            </w:r>
            <w:r w:rsidRPr="00B00422">
              <w:rPr>
                <w:rFonts w:ascii="Times New Roman" w:hAnsi="Times New Roman" w:cs="Times New Roman"/>
                <w:b/>
                <w:bCs/>
                <w:color w:val="000000"/>
                <w:sz w:val="16"/>
                <w:szCs w:val="16"/>
              </w:rPr>
              <w:t>и</w:t>
            </w:r>
            <w:r w:rsidRPr="00B00422">
              <w:rPr>
                <w:rFonts w:ascii="Times New Roman" w:hAnsi="Times New Roman" w:cs="Times New Roman"/>
                <w:b/>
                <w:bCs/>
                <w:color w:val="000000"/>
                <w:sz w:val="16"/>
                <w:szCs w:val="16"/>
              </w:rPr>
              <w:t>вотноводческих ферм на базе крестьянских (ферме</w:t>
            </w:r>
            <w:r w:rsidRPr="00B00422">
              <w:rPr>
                <w:rFonts w:ascii="Times New Roman" w:hAnsi="Times New Roman" w:cs="Times New Roman"/>
                <w:b/>
                <w:bCs/>
                <w:color w:val="000000"/>
                <w:sz w:val="16"/>
                <w:szCs w:val="16"/>
              </w:rPr>
              <w:t>р</w:t>
            </w:r>
            <w:r w:rsidRPr="00B00422">
              <w:rPr>
                <w:rFonts w:ascii="Times New Roman" w:hAnsi="Times New Roman" w:cs="Times New Roman"/>
                <w:b/>
                <w:bCs/>
                <w:color w:val="000000"/>
                <w:sz w:val="16"/>
                <w:szCs w:val="16"/>
              </w:rPr>
              <w:t>ских) хозяйств в Заба</w:t>
            </w:r>
            <w:r w:rsidRPr="00B00422">
              <w:rPr>
                <w:rFonts w:ascii="Times New Roman" w:hAnsi="Times New Roman" w:cs="Times New Roman"/>
                <w:b/>
                <w:bCs/>
                <w:color w:val="000000"/>
                <w:sz w:val="16"/>
                <w:szCs w:val="16"/>
              </w:rPr>
              <w:t>й</w:t>
            </w:r>
            <w:r w:rsidRPr="00B00422">
              <w:rPr>
                <w:rFonts w:ascii="Times New Roman" w:hAnsi="Times New Roman" w:cs="Times New Roman"/>
                <w:b/>
                <w:bCs/>
                <w:color w:val="000000"/>
                <w:sz w:val="16"/>
                <w:szCs w:val="16"/>
              </w:rPr>
              <w:t>кальском крае на 2018–2020 годы»</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274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rFonts w:ascii="Times New Roman" w:hAnsi="Times New Roman" w:cs="Times New Roman"/>
                <w:color w:val="000000"/>
                <w:sz w:val="16"/>
                <w:szCs w:val="16"/>
              </w:rPr>
            </w:pPr>
            <w:r w:rsidRPr="00B0042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87"/>
              <w:jc w:val="right"/>
              <w:rPr>
                <w:color w:val="000000"/>
                <w:sz w:val="15"/>
                <w:szCs w:val="15"/>
              </w:rPr>
            </w:pPr>
            <w:r w:rsidRPr="00B00422">
              <w:rPr>
                <w:color w:val="000000"/>
                <w:sz w:val="15"/>
                <w:szCs w:val="15"/>
              </w:rPr>
              <w:t>22400,0</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13"/>
              <w:jc w:val="right"/>
              <w:rPr>
                <w:sz w:val="15"/>
                <w:szCs w:val="15"/>
              </w:rPr>
            </w:pPr>
            <w:r w:rsidRPr="00B00422">
              <w:rPr>
                <w:color w:val="000000"/>
                <w:sz w:val="15"/>
                <w:szCs w:val="15"/>
              </w:rPr>
              <w:t>22400,0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113"/>
              <w:jc w:val="right"/>
              <w:rPr>
                <w:sz w:val="15"/>
                <w:szCs w:val="15"/>
              </w:rPr>
            </w:pPr>
            <w:r w:rsidRPr="00B00422">
              <w:rPr>
                <w:color w:val="000000"/>
                <w:sz w:val="15"/>
                <w:szCs w:val="15"/>
              </w:rPr>
              <w:t>22400,0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87"/>
              <w:jc w:val="right"/>
              <w:rPr>
                <w:color w:val="000000"/>
                <w:sz w:val="15"/>
                <w:szCs w:val="15"/>
              </w:rPr>
            </w:pPr>
            <w:r w:rsidRPr="00B00422">
              <w:rPr>
                <w:color w:val="000000"/>
                <w:sz w:val="15"/>
                <w:szCs w:val="15"/>
              </w:rPr>
              <w:t>22400,0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87"/>
              <w:jc w:val="right"/>
              <w:rPr>
                <w:color w:val="000000"/>
                <w:sz w:val="15"/>
                <w:szCs w:val="15"/>
              </w:rPr>
            </w:pPr>
            <w:r w:rsidRPr="00B00422">
              <w:rPr>
                <w:color w:val="000000"/>
                <w:sz w:val="15"/>
                <w:szCs w:val="15"/>
              </w:rPr>
              <w:t>22400,0</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87"/>
              <w:jc w:val="right"/>
              <w:rPr>
                <w:color w:val="000000"/>
                <w:sz w:val="15"/>
                <w:szCs w:val="15"/>
              </w:rPr>
            </w:pPr>
            <w:r w:rsidRPr="00B00422">
              <w:rPr>
                <w:color w:val="000000"/>
                <w:sz w:val="15"/>
                <w:szCs w:val="15"/>
              </w:rPr>
              <w:t>22400,0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87"/>
              <w:jc w:val="right"/>
              <w:rPr>
                <w:color w:val="000000"/>
                <w:sz w:val="15"/>
                <w:szCs w:val="15"/>
              </w:rPr>
            </w:pPr>
            <w:r w:rsidRPr="00B00422">
              <w:rPr>
                <w:color w:val="000000"/>
                <w:sz w:val="15"/>
                <w:szCs w:val="15"/>
              </w:rPr>
              <w:t>22400,0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87"/>
              <w:jc w:val="right"/>
              <w:rPr>
                <w:color w:val="000000"/>
                <w:sz w:val="15"/>
                <w:szCs w:val="15"/>
              </w:rPr>
            </w:pPr>
            <w:r w:rsidRPr="00B00422">
              <w:rPr>
                <w:color w:val="000000"/>
                <w:sz w:val="15"/>
                <w:szCs w:val="15"/>
              </w:rPr>
              <w:t>156800,0</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275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rFonts w:ascii="Times New Roman" w:hAnsi="Times New Roman" w:cs="Times New Roman"/>
                <w:color w:val="000000"/>
                <w:sz w:val="16"/>
                <w:szCs w:val="16"/>
              </w:rPr>
            </w:pPr>
            <w:r w:rsidRPr="00B00422">
              <w:rPr>
                <w:rFonts w:ascii="Times New Roman" w:hAnsi="Times New Roman" w:cs="Times New Roman"/>
                <w:color w:val="000000"/>
                <w:sz w:val="16"/>
                <w:szCs w:val="16"/>
              </w:rPr>
              <w:t>кроме того, финансиров</w:t>
            </w:r>
            <w:r w:rsidRPr="00B00422">
              <w:rPr>
                <w:rFonts w:ascii="Times New Roman" w:hAnsi="Times New Roman" w:cs="Times New Roman"/>
                <w:color w:val="000000"/>
                <w:sz w:val="16"/>
                <w:szCs w:val="16"/>
              </w:rPr>
              <w:t>а</w:t>
            </w:r>
            <w:r w:rsidRPr="00B00422">
              <w:rPr>
                <w:rFonts w:ascii="Times New Roman" w:hAnsi="Times New Roman" w:cs="Times New Roman"/>
                <w:color w:val="000000"/>
                <w:sz w:val="16"/>
                <w:szCs w:val="16"/>
              </w:rPr>
              <w:t>ние в установленном законод</w:t>
            </w:r>
            <w:r w:rsidRPr="00B00422">
              <w:rPr>
                <w:rFonts w:ascii="Times New Roman" w:hAnsi="Times New Roman" w:cs="Times New Roman"/>
                <w:color w:val="000000"/>
                <w:sz w:val="16"/>
                <w:szCs w:val="16"/>
              </w:rPr>
              <w:t>а</w:t>
            </w:r>
            <w:r w:rsidRPr="00B00422">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276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264"/>
              <w:rPr>
                <w:rFonts w:ascii="Times New Roman" w:hAnsi="Times New Roman" w:cs="Times New Roman"/>
                <w:color w:val="000000"/>
                <w:sz w:val="16"/>
                <w:szCs w:val="16"/>
              </w:rPr>
            </w:pPr>
            <w:r w:rsidRPr="00B00422">
              <w:rPr>
                <w:rFonts w:ascii="Times New Roman" w:hAnsi="Times New Roman" w:cs="Times New Roman"/>
                <w:color w:val="000000"/>
                <w:sz w:val="16"/>
                <w:szCs w:val="16"/>
              </w:rPr>
              <w:t>из федерального бю</w:t>
            </w:r>
            <w:r w:rsidRPr="00B00422">
              <w:rPr>
                <w:rFonts w:ascii="Times New Roman" w:hAnsi="Times New Roman" w:cs="Times New Roman"/>
                <w:color w:val="000000"/>
                <w:sz w:val="16"/>
                <w:szCs w:val="16"/>
              </w:rPr>
              <w:t>д</w:t>
            </w:r>
            <w:r w:rsidRPr="00B00422">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right"/>
              <w:rPr>
                <w:rFonts w:ascii="Times New Roman" w:hAnsi="Times New Roman" w:cs="Times New Roman"/>
                <w:color w:val="000000"/>
                <w:sz w:val="15"/>
                <w:szCs w:val="15"/>
              </w:rPr>
            </w:pPr>
            <w:r w:rsidRPr="00B00422">
              <w:rPr>
                <w:rFonts w:ascii="Times New Roman" w:hAnsi="Times New Roman" w:cs="Times New Roman"/>
                <w:color w:val="000000"/>
                <w:sz w:val="15"/>
                <w:szCs w:val="15"/>
              </w:rPr>
              <w:t>29693,0</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39286,0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277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7"/>
              <w:jc w:val="center"/>
              <w:rPr>
                <w:rFonts w:ascii="Times New Roman" w:hAnsi="Times New Roman" w:cs="Times New Roman"/>
                <w:color w:val="000000"/>
                <w:sz w:val="16"/>
                <w:szCs w:val="16"/>
              </w:rPr>
            </w:pPr>
            <w:r w:rsidRPr="00B00422">
              <w:rPr>
                <w:rFonts w:ascii="Times New Roman" w:hAnsi="Times New Roman" w:cs="Times New Roman"/>
                <w:color w:val="000000"/>
                <w:sz w:val="16"/>
                <w:szCs w:val="16"/>
              </w:rPr>
              <w:t>ПП4-ПОМ2</w:t>
            </w: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rFonts w:ascii="Times New Roman" w:hAnsi="Times New Roman" w:cs="Times New Roman"/>
                <w:color w:val="000000"/>
                <w:sz w:val="16"/>
                <w:szCs w:val="16"/>
              </w:rPr>
            </w:pPr>
            <w:r w:rsidRPr="00B00422">
              <w:rPr>
                <w:rFonts w:ascii="Times New Roman" w:hAnsi="Times New Roman" w:cs="Times New Roman"/>
                <w:color w:val="000000"/>
                <w:sz w:val="16"/>
                <w:szCs w:val="16"/>
              </w:rPr>
              <w:t>Показатель «Количество грантов, предоставленных на с</w:t>
            </w:r>
            <w:r w:rsidRPr="00B00422">
              <w:rPr>
                <w:rFonts w:ascii="Times New Roman" w:hAnsi="Times New Roman" w:cs="Times New Roman"/>
                <w:sz w:val="16"/>
                <w:szCs w:val="16"/>
              </w:rPr>
              <w:t>оздание новых семейных ж</w:t>
            </w:r>
            <w:r w:rsidRPr="00B00422">
              <w:rPr>
                <w:rFonts w:ascii="Times New Roman" w:hAnsi="Times New Roman" w:cs="Times New Roman"/>
                <w:sz w:val="16"/>
                <w:szCs w:val="16"/>
              </w:rPr>
              <w:t>и</w:t>
            </w:r>
            <w:r w:rsidRPr="00B00422">
              <w:rPr>
                <w:rFonts w:ascii="Times New Roman" w:hAnsi="Times New Roman" w:cs="Times New Roman"/>
                <w:sz w:val="16"/>
                <w:szCs w:val="16"/>
              </w:rPr>
              <w:t>вотноводческих ферм за счет строительства, реконс</w:t>
            </w:r>
            <w:r w:rsidRPr="00B00422">
              <w:rPr>
                <w:rFonts w:ascii="Times New Roman" w:hAnsi="Times New Roman" w:cs="Times New Roman"/>
                <w:sz w:val="16"/>
                <w:szCs w:val="16"/>
              </w:rPr>
              <w:t>т</w:t>
            </w:r>
            <w:r w:rsidRPr="00B00422">
              <w:rPr>
                <w:rFonts w:ascii="Times New Roman" w:hAnsi="Times New Roman" w:cs="Times New Roman"/>
                <w:sz w:val="16"/>
                <w:szCs w:val="16"/>
              </w:rPr>
              <w:t>рукции, моде</w:t>
            </w:r>
            <w:r w:rsidRPr="00B00422">
              <w:rPr>
                <w:rFonts w:ascii="Times New Roman" w:hAnsi="Times New Roman" w:cs="Times New Roman"/>
                <w:sz w:val="16"/>
                <w:szCs w:val="16"/>
              </w:rPr>
              <w:t>р</w:t>
            </w:r>
            <w:r w:rsidRPr="00B00422">
              <w:rPr>
                <w:rFonts w:ascii="Times New Roman" w:hAnsi="Times New Roman" w:cs="Times New Roman"/>
                <w:sz w:val="16"/>
                <w:szCs w:val="16"/>
              </w:rPr>
              <w:t>низации и комплектации с помощью государственной по</w:t>
            </w:r>
            <w:r w:rsidRPr="00B00422">
              <w:rPr>
                <w:rFonts w:ascii="Times New Roman" w:hAnsi="Times New Roman" w:cs="Times New Roman"/>
                <w:sz w:val="16"/>
                <w:szCs w:val="16"/>
              </w:rPr>
              <w:t>д</w:t>
            </w:r>
            <w:r w:rsidRPr="00B00422">
              <w:rPr>
                <w:rFonts w:ascii="Times New Roman" w:hAnsi="Times New Roman" w:cs="Times New Roman"/>
                <w:sz w:val="16"/>
                <w:szCs w:val="16"/>
              </w:rPr>
              <w:t>держки</w:t>
            </w:r>
            <w:r w:rsidRPr="00B00422">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F216A7">
            <w:pPr>
              <w:ind w:left="-107"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абсолю</w:t>
            </w:r>
            <w:r w:rsidRPr="00B00422">
              <w:rPr>
                <w:rFonts w:ascii="Times New Roman" w:hAnsi="Times New Roman" w:cs="Times New Roman"/>
                <w:color w:val="000000"/>
                <w:sz w:val="15"/>
                <w:szCs w:val="15"/>
              </w:rPr>
              <w:t>т</w:t>
            </w:r>
            <w:r w:rsidRPr="00B00422">
              <w:rPr>
                <w:rFonts w:ascii="Times New Roman" w:hAnsi="Times New Roman" w:cs="Times New Roman"/>
                <w:color w:val="000000"/>
                <w:sz w:val="15"/>
                <w:szCs w:val="15"/>
              </w:rPr>
              <w:t>ный пок</w:t>
            </w:r>
            <w:r w:rsidRPr="00B00422">
              <w:rPr>
                <w:rFonts w:ascii="Times New Roman" w:hAnsi="Times New Roman" w:cs="Times New Roman"/>
                <w:color w:val="000000"/>
                <w:sz w:val="15"/>
                <w:szCs w:val="15"/>
              </w:rPr>
              <w:t>а</w:t>
            </w:r>
            <w:r w:rsidRPr="00B00422">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right"/>
              <w:rPr>
                <w:rFonts w:ascii="Times New Roman" w:hAnsi="Times New Roman" w:cs="Times New Roman"/>
                <w:sz w:val="15"/>
                <w:szCs w:val="15"/>
              </w:rPr>
            </w:pPr>
            <w:r w:rsidRPr="00B00422">
              <w:rPr>
                <w:rFonts w:ascii="Times New Roman" w:hAnsi="Times New Roman" w:cs="Times New Roman"/>
                <w:sz w:val="15"/>
                <w:szCs w:val="15"/>
              </w:rPr>
              <w:t>3</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right"/>
              <w:rPr>
                <w:rFonts w:ascii="Times New Roman" w:hAnsi="Times New Roman" w:cs="Times New Roman"/>
                <w:sz w:val="15"/>
                <w:szCs w:val="15"/>
              </w:rPr>
            </w:pPr>
            <w:r w:rsidRPr="00B00422">
              <w:rPr>
                <w:rFonts w:ascii="Times New Roman" w:hAnsi="Times New Roman" w:cs="Times New Roman"/>
                <w:sz w:val="15"/>
                <w:szCs w:val="15"/>
              </w:rPr>
              <w:t>5</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right"/>
              <w:rPr>
                <w:rFonts w:ascii="Times New Roman" w:hAnsi="Times New Roman" w:cs="Times New Roman"/>
                <w:sz w:val="15"/>
                <w:szCs w:val="15"/>
              </w:rPr>
            </w:pPr>
            <w:r w:rsidRPr="00B00422">
              <w:rPr>
                <w:rFonts w:ascii="Times New Roman" w:hAnsi="Times New Roman" w:cs="Times New Roman"/>
                <w:sz w:val="15"/>
                <w:szCs w:val="15"/>
              </w:rPr>
              <w:t>6</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right"/>
              <w:rPr>
                <w:rFonts w:ascii="Times New Roman" w:hAnsi="Times New Roman" w:cs="Times New Roman"/>
                <w:sz w:val="15"/>
                <w:szCs w:val="15"/>
              </w:rPr>
            </w:pPr>
            <w:r w:rsidRPr="00B00422">
              <w:rPr>
                <w:rFonts w:ascii="Times New Roman" w:hAnsi="Times New Roman" w:cs="Times New Roman"/>
                <w:sz w:val="15"/>
                <w:szCs w:val="15"/>
              </w:rPr>
              <w:t>12</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right"/>
              <w:rPr>
                <w:rFonts w:ascii="Times New Roman" w:hAnsi="Times New Roman" w:cs="Times New Roman"/>
                <w:sz w:val="15"/>
                <w:szCs w:val="15"/>
              </w:rPr>
            </w:pPr>
            <w:r w:rsidRPr="00B00422">
              <w:rPr>
                <w:rFonts w:ascii="Times New Roman" w:hAnsi="Times New Roman" w:cs="Times New Roman"/>
                <w:sz w:val="15"/>
                <w:szCs w:val="15"/>
              </w:rPr>
              <w:t>6</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right"/>
              <w:rPr>
                <w:rFonts w:ascii="Times New Roman" w:hAnsi="Times New Roman" w:cs="Times New Roman"/>
                <w:sz w:val="15"/>
                <w:szCs w:val="15"/>
              </w:rPr>
            </w:pPr>
            <w:r w:rsidRPr="00B00422">
              <w:rPr>
                <w:rFonts w:ascii="Times New Roman" w:hAnsi="Times New Roman" w:cs="Times New Roman"/>
                <w:sz w:val="15"/>
                <w:szCs w:val="15"/>
              </w:rPr>
              <w:t>7</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right"/>
              <w:rPr>
                <w:rFonts w:ascii="Times New Roman" w:hAnsi="Times New Roman" w:cs="Times New Roman"/>
                <w:sz w:val="15"/>
                <w:szCs w:val="15"/>
              </w:rPr>
            </w:pPr>
            <w:r w:rsidRPr="00B00422">
              <w:rPr>
                <w:rFonts w:ascii="Times New Roman" w:hAnsi="Times New Roman" w:cs="Times New Roman"/>
                <w:sz w:val="15"/>
                <w:szCs w:val="15"/>
              </w:rPr>
              <w:t>7</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right"/>
              <w:rPr>
                <w:rFonts w:ascii="Times New Roman" w:hAnsi="Times New Roman" w:cs="Times New Roman"/>
                <w:sz w:val="15"/>
                <w:szCs w:val="15"/>
              </w:rPr>
            </w:pPr>
            <w:r w:rsidRPr="00B00422">
              <w:rPr>
                <w:rFonts w:ascii="Times New Roman" w:hAnsi="Times New Roman" w:cs="Times New Roman"/>
                <w:sz w:val="15"/>
                <w:szCs w:val="15"/>
              </w:rPr>
              <w:t>7</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8</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278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r w:rsidRPr="00B00422">
              <w:rPr>
                <w:rFonts w:ascii="Times New Roman" w:hAnsi="Times New Roman" w:cs="Times New Roman"/>
                <w:color w:val="000000"/>
                <w:sz w:val="16"/>
                <w:szCs w:val="16"/>
              </w:rPr>
              <w:t>ПП4</w:t>
            </w:r>
          </w:p>
          <w:p w:rsidR="00F169AA" w:rsidRPr="00B00422"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М2.1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D53B36" w:rsidP="00B00422">
            <w:pPr>
              <w:rPr>
                <w:rFonts w:ascii="Times New Roman" w:hAnsi="Times New Roman" w:cs="Times New Roman"/>
                <w:color w:val="000000"/>
                <w:sz w:val="16"/>
                <w:szCs w:val="16"/>
              </w:rPr>
            </w:pPr>
            <w:r w:rsidRPr="00B00422">
              <w:rPr>
                <w:rFonts w:ascii="Times New Roman" w:hAnsi="Times New Roman" w:cs="Times New Roman"/>
                <w:color w:val="000000"/>
                <w:sz w:val="16"/>
                <w:szCs w:val="16"/>
              </w:rPr>
              <w:t>Мероприятие «Софинанс</w:t>
            </w:r>
            <w:r w:rsidRPr="00B00422">
              <w:rPr>
                <w:rFonts w:ascii="Times New Roman" w:hAnsi="Times New Roman" w:cs="Times New Roman"/>
                <w:color w:val="000000"/>
                <w:sz w:val="16"/>
                <w:szCs w:val="16"/>
              </w:rPr>
              <w:t>и</w:t>
            </w:r>
            <w:r>
              <w:rPr>
                <w:rFonts w:ascii="Times New Roman" w:hAnsi="Times New Roman" w:cs="Times New Roman"/>
                <w:color w:val="000000"/>
                <w:sz w:val="16"/>
                <w:szCs w:val="16"/>
              </w:rPr>
              <w:t>ровани</w:t>
            </w:r>
            <w:r w:rsidRPr="00B00422">
              <w:rPr>
                <w:rFonts w:ascii="Times New Roman" w:hAnsi="Times New Roman" w:cs="Times New Roman"/>
                <w:color w:val="000000"/>
                <w:sz w:val="16"/>
                <w:szCs w:val="16"/>
              </w:rPr>
              <w:t>е расходов на разв</w:t>
            </w:r>
            <w:r w:rsidRPr="00B00422">
              <w:rPr>
                <w:rFonts w:ascii="Times New Roman" w:hAnsi="Times New Roman" w:cs="Times New Roman"/>
                <w:color w:val="000000"/>
                <w:sz w:val="16"/>
                <w:szCs w:val="16"/>
              </w:rPr>
              <w:t>и</w:t>
            </w:r>
            <w:r w:rsidRPr="00B00422">
              <w:rPr>
                <w:rFonts w:ascii="Times New Roman" w:hAnsi="Times New Roman" w:cs="Times New Roman"/>
                <w:color w:val="000000"/>
                <w:sz w:val="16"/>
                <w:szCs w:val="16"/>
              </w:rPr>
              <w:t>тие семейных животноводч</w:t>
            </w:r>
            <w:r w:rsidRPr="00B00422">
              <w:rPr>
                <w:rFonts w:ascii="Times New Roman" w:hAnsi="Times New Roman" w:cs="Times New Roman"/>
                <w:color w:val="000000"/>
                <w:sz w:val="16"/>
                <w:szCs w:val="16"/>
              </w:rPr>
              <w:t>е</w:t>
            </w:r>
            <w:r w:rsidRPr="00B00422">
              <w:rPr>
                <w:rFonts w:ascii="Times New Roman" w:hAnsi="Times New Roman" w:cs="Times New Roman"/>
                <w:color w:val="000000"/>
                <w:sz w:val="16"/>
                <w:szCs w:val="16"/>
              </w:rPr>
              <w:t>ских ферм»</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279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rFonts w:ascii="Times New Roman" w:hAnsi="Times New Roman" w:cs="Times New Roman"/>
                <w:color w:val="000000"/>
                <w:sz w:val="16"/>
                <w:szCs w:val="16"/>
              </w:rPr>
            </w:pPr>
            <w:r w:rsidRPr="00B0042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lang w:val="en-US"/>
              </w:rPr>
            </w:pPr>
            <w:r w:rsidRPr="00B00422">
              <w:rPr>
                <w:rFonts w:ascii="Times New Roman" w:hAnsi="Times New Roman" w:cs="Times New Roman"/>
                <w:color w:val="000000"/>
                <w:sz w:val="15"/>
                <w:szCs w:val="15"/>
              </w:rPr>
              <w:t>05 4   02 </w:t>
            </w:r>
            <w:r w:rsidRPr="00B00422">
              <w:rPr>
                <w:rFonts w:ascii="Times New Roman" w:hAnsi="Times New Roman" w:cs="Times New Roman"/>
                <w:color w:val="000000"/>
                <w:sz w:val="15"/>
                <w:szCs w:val="15"/>
                <w:lang w:val="en-US"/>
              </w:rPr>
              <w:t>R</w:t>
            </w:r>
          </w:p>
          <w:p w:rsidR="00F169AA" w:rsidRPr="00B00422" w:rsidRDefault="00F169AA" w:rsidP="00B00422">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0540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87"/>
              <w:jc w:val="right"/>
              <w:rPr>
                <w:i/>
                <w:color w:val="000000"/>
                <w:sz w:val="15"/>
                <w:szCs w:val="15"/>
              </w:rPr>
            </w:pPr>
            <w:r w:rsidRPr="00B00422">
              <w:rPr>
                <w:i/>
                <w:color w:val="000000"/>
                <w:sz w:val="15"/>
                <w:szCs w:val="15"/>
              </w:rPr>
              <w:t>22400,0</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C44D49">
            <w:pPr>
              <w:ind w:left="-113"/>
              <w:jc w:val="right"/>
              <w:rPr>
                <w:i/>
                <w:sz w:val="15"/>
                <w:szCs w:val="15"/>
              </w:rPr>
            </w:pPr>
            <w:r w:rsidRPr="00B00422">
              <w:rPr>
                <w:i/>
                <w:color w:val="000000"/>
                <w:sz w:val="15"/>
                <w:szCs w:val="15"/>
              </w:rPr>
              <w:t>22400,0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C44D49">
            <w:pPr>
              <w:ind w:left="-113"/>
              <w:jc w:val="right"/>
              <w:rPr>
                <w:i/>
                <w:sz w:val="15"/>
                <w:szCs w:val="15"/>
              </w:rPr>
            </w:pPr>
            <w:r w:rsidRPr="00B00422">
              <w:rPr>
                <w:i/>
                <w:color w:val="000000"/>
                <w:sz w:val="15"/>
                <w:szCs w:val="15"/>
              </w:rPr>
              <w:t>22400,0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C44D49">
            <w:pPr>
              <w:ind w:left="-87"/>
              <w:jc w:val="right"/>
              <w:rPr>
                <w:i/>
                <w:color w:val="000000"/>
                <w:sz w:val="15"/>
                <w:szCs w:val="15"/>
              </w:rPr>
            </w:pPr>
            <w:r w:rsidRPr="00B00422">
              <w:rPr>
                <w:i/>
                <w:color w:val="000000"/>
                <w:sz w:val="15"/>
                <w:szCs w:val="15"/>
              </w:rPr>
              <w:t>22400,0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C44D49">
            <w:pPr>
              <w:ind w:left="-87"/>
              <w:jc w:val="right"/>
              <w:rPr>
                <w:i/>
                <w:color w:val="000000"/>
                <w:sz w:val="15"/>
                <w:szCs w:val="15"/>
              </w:rPr>
            </w:pPr>
            <w:r w:rsidRPr="00B00422">
              <w:rPr>
                <w:i/>
                <w:color w:val="000000"/>
                <w:sz w:val="15"/>
                <w:szCs w:val="15"/>
              </w:rPr>
              <w:t>22400,0</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C44D49">
            <w:pPr>
              <w:ind w:left="-87"/>
              <w:jc w:val="right"/>
              <w:rPr>
                <w:i/>
                <w:color w:val="000000"/>
                <w:sz w:val="15"/>
                <w:szCs w:val="15"/>
              </w:rPr>
            </w:pPr>
            <w:r w:rsidRPr="00B00422">
              <w:rPr>
                <w:i/>
                <w:color w:val="000000"/>
                <w:sz w:val="15"/>
                <w:szCs w:val="15"/>
              </w:rPr>
              <w:t>22400,0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C44D49">
            <w:pPr>
              <w:ind w:left="-87"/>
              <w:jc w:val="right"/>
              <w:rPr>
                <w:i/>
                <w:color w:val="000000"/>
                <w:sz w:val="15"/>
                <w:szCs w:val="15"/>
              </w:rPr>
            </w:pPr>
            <w:r w:rsidRPr="00B00422">
              <w:rPr>
                <w:i/>
                <w:color w:val="000000"/>
                <w:sz w:val="15"/>
                <w:szCs w:val="15"/>
              </w:rPr>
              <w:t>22400,0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87"/>
              <w:jc w:val="right"/>
              <w:rPr>
                <w:i/>
                <w:color w:val="000000"/>
                <w:sz w:val="15"/>
                <w:szCs w:val="15"/>
              </w:rPr>
            </w:pPr>
            <w:r w:rsidRPr="00B00422">
              <w:rPr>
                <w:i/>
                <w:color w:val="000000"/>
                <w:sz w:val="15"/>
                <w:szCs w:val="15"/>
              </w:rPr>
              <w:t>156800,0</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rFonts w:ascii="Times New Roman" w:hAnsi="Times New Roman" w:cs="Times New Roman"/>
                <w:color w:val="000000"/>
                <w:sz w:val="16"/>
                <w:szCs w:val="16"/>
              </w:rPr>
            </w:pPr>
            <w:r w:rsidRPr="00B00422">
              <w:rPr>
                <w:rFonts w:ascii="Times New Roman" w:hAnsi="Times New Roman" w:cs="Times New Roman"/>
                <w:color w:val="000000"/>
                <w:sz w:val="16"/>
                <w:szCs w:val="16"/>
              </w:rPr>
              <w:t>кроме того, финансиров</w:t>
            </w:r>
            <w:r w:rsidRPr="00B00422">
              <w:rPr>
                <w:rFonts w:ascii="Times New Roman" w:hAnsi="Times New Roman" w:cs="Times New Roman"/>
                <w:color w:val="000000"/>
                <w:sz w:val="16"/>
                <w:szCs w:val="16"/>
              </w:rPr>
              <w:t>а</w:t>
            </w:r>
            <w:r w:rsidRPr="00B00422">
              <w:rPr>
                <w:rFonts w:ascii="Times New Roman" w:hAnsi="Times New Roman" w:cs="Times New Roman"/>
                <w:color w:val="000000"/>
                <w:sz w:val="16"/>
                <w:szCs w:val="16"/>
              </w:rPr>
              <w:t>ние в установленном законод</w:t>
            </w:r>
            <w:r w:rsidRPr="00B00422">
              <w:rPr>
                <w:rFonts w:ascii="Times New Roman" w:hAnsi="Times New Roman" w:cs="Times New Roman"/>
                <w:color w:val="000000"/>
                <w:sz w:val="16"/>
                <w:szCs w:val="16"/>
              </w:rPr>
              <w:t>а</w:t>
            </w:r>
            <w:r w:rsidRPr="00B00422">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281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264"/>
              <w:rPr>
                <w:rFonts w:ascii="Times New Roman" w:hAnsi="Times New Roman" w:cs="Times New Roman"/>
                <w:color w:val="000000"/>
                <w:sz w:val="16"/>
                <w:szCs w:val="16"/>
              </w:rPr>
            </w:pPr>
            <w:r w:rsidRPr="00B00422">
              <w:rPr>
                <w:rFonts w:ascii="Times New Roman" w:hAnsi="Times New Roman" w:cs="Times New Roman"/>
                <w:color w:val="000000"/>
                <w:sz w:val="16"/>
                <w:szCs w:val="16"/>
              </w:rPr>
              <w:t>из федерального бю</w:t>
            </w:r>
            <w:r w:rsidRPr="00B00422">
              <w:rPr>
                <w:rFonts w:ascii="Times New Roman" w:hAnsi="Times New Roman" w:cs="Times New Roman"/>
                <w:color w:val="000000"/>
                <w:sz w:val="16"/>
                <w:szCs w:val="16"/>
              </w:rPr>
              <w:t>д</w:t>
            </w:r>
            <w:r w:rsidRPr="00B00422">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lang w:val="en-US"/>
              </w:rPr>
            </w:pPr>
            <w:r w:rsidRPr="00B00422">
              <w:rPr>
                <w:rFonts w:ascii="Times New Roman" w:hAnsi="Times New Roman" w:cs="Times New Roman"/>
                <w:color w:val="000000"/>
                <w:sz w:val="15"/>
                <w:szCs w:val="15"/>
              </w:rPr>
              <w:t>05 4   02 </w:t>
            </w:r>
          </w:p>
          <w:p w:rsidR="00F169AA" w:rsidRPr="00B00422" w:rsidRDefault="00F169AA" w:rsidP="00B00422">
            <w:pPr>
              <w:ind w:left="-95" w:right="-108"/>
              <w:jc w:val="center"/>
              <w:rPr>
                <w:rFonts w:ascii="Times New Roman" w:hAnsi="Times New Roman" w:cs="Times New Roman"/>
                <w:color w:val="000000"/>
                <w:sz w:val="15"/>
                <w:szCs w:val="15"/>
                <w:lang w:val="en-US"/>
              </w:rPr>
            </w:pPr>
            <w:r w:rsidRPr="00B00422">
              <w:rPr>
                <w:rFonts w:ascii="Times New Roman" w:hAnsi="Times New Roman" w:cs="Times New Roman"/>
                <w:color w:val="000000"/>
                <w:sz w:val="15"/>
                <w:szCs w:val="15"/>
              </w:rPr>
              <w:t>50540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jc w:val="right"/>
              <w:rPr>
                <w:rFonts w:ascii="Times New Roman" w:hAnsi="Times New Roman" w:cs="Times New Roman"/>
                <w:i/>
                <w:color w:val="000000"/>
                <w:sz w:val="15"/>
                <w:szCs w:val="15"/>
              </w:rPr>
            </w:pPr>
            <w:r w:rsidRPr="00B00422">
              <w:rPr>
                <w:rFonts w:ascii="Times New Roman" w:hAnsi="Times New Roman" w:cs="Times New Roman"/>
                <w:i/>
                <w:color w:val="000000"/>
                <w:sz w:val="15"/>
                <w:szCs w:val="15"/>
              </w:rPr>
              <w:t>29693,0</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FD478B">
            <w:pPr>
              <w:jc w:val="center"/>
              <w:rPr>
                <w:rFonts w:ascii="Times New Roman" w:hAnsi="Times New Roman" w:cs="Times New Roman"/>
                <w:i/>
                <w:color w:val="000000"/>
                <w:sz w:val="15"/>
                <w:szCs w:val="15"/>
              </w:rPr>
            </w:pPr>
            <w:r w:rsidRPr="00B00422">
              <w:rPr>
                <w:rFonts w:ascii="Times New Roman" w:hAnsi="Times New Roman" w:cs="Times New Roman"/>
                <w:i/>
                <w:color w:val="000000"/>
                <w:sz w:val="15"/>
                <w:szCs w:val="15"/>
              </w:rPr>
              <w:t>39286,0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282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7"/>
              <w:jc w:val="center"/>
              <w:rPr>
                <w:rFonts w:ascii="Times New Roman" w:hAnsi="Times New Roman" w:cs="Times New Roman"/>
                <w:b/>
                <w:bCs/>
                <w:color w:val="000000"/>
                <w:sz w:val="16"/>
                <w:szCs w:val="16"/>
              </w:rPr>
            </w:pPr>
            <w:r w:rsidRPr="00B00422">
              <w:rPr>
                <w:rFonts w:ascii="Times New Roman" w:hAnsi="Times New Roman" w:cs="Times New Roman"/>
                <w:b/>
                <w:bCs/>
                <w:color w:val="000000"/>
                <w:sz w:val="16"/>
                <w:szCs w:val="16"/>
              </w:rPr>
              <w:t>ПП4-ОМ3</w:t>
            </w: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rFonts w:ascii="Times New Roman" w:hAnsi="Times New Roman" w:cs="Times New Roman"/>
                <w:b/>
                <w:bCs/>
                <w:color w:val="000000"/>
                <w:sz w:val="16"/>
                <w:szCs w:val="16"/>
              </w:rPr>
            </w:pPr>
            <w:r w:rsidRPr="00B00422">
              <w:rPr>
                <w:rFonts w:ascii="Times New Roman" w:hAnsi="Times New Roman" w:cs="Times New Roman"/>
                <w:b/>
                <w:bCs/>
                <w:color w:val="000000"/>
                <w:sz w:val="16"/>
                <w:szCs w:val="16"/>
              </w:rPr>
              <w:t>Основное мероприятие: «Государственная по</w:t>
            </w:r>
            <w:r w:rsidRPr="00B00422">
              <w:rPr>
                <w:rFonts w:ascii="Times New Roman" w:hAnsi="Times New Roman" w:cs="Times New Roman"/>
                <w:b/>
                <w:bCs/>
                <w:color w:val="000000"/>
                <w:sz w:val="16"/>
                <w:szCs w:val="16"/>
              </w:rPr>
              <w:t>д</w:t>
            </w:r>
            <w:r w:rsidRPr="00B00422">
              <w:rPr>
                <w:rFonts w:ascii="Times New Roman" w:hAnsi="Times New Roman" w:cs="Times New Roman"/>
                <w:b/>
                <w:bCs/>
                <w:color w:val="000000"/>
                <w:sz w:val="16"/>
                <w:szCs w:val="16"/>
              </w:rPr>
              <w:t>держка кредитования м</w:t>
            </w:r>
            <w:r w:rsidRPr="00B00422">
              <w:rPr>
                <w:rFonts w:ascii="Times New Roman" w:hAnsi="Times New Roman" w:cs="Times New Roman"/>
                <w:b/>
                <w:bCs/>
                <w:color w:val="000000"/>
                <w:sz w:val="16"/>
                <w:szCs w:val="16"/>
              </w:rPr>
              <w:t>а</w:t>
            </w:r>
            <w:r w:rsidRPr="00B00422">
              <w:rPr>
                <w:rFonts w:ascii="Times New Roman" w:hAnsi="Times New Roman" w:cs="Times New Roman"/>
                <w:b/>
                <w:bCs/>
                <w:color w:val="000000"/>
                <w:sz w:val="16"/>
                <w:szCs w:val="16"/>
              </w:rPr>
              <w:t>лых форм хозяйств</w:t>
            </w:r>
            <w:r w:rsidRPr="00B00422">
              <w:rPr>
                <w:rFonts w:ascii="Times New Roman" w:hAnsi="Times New Roman" w:cs="Times New Roman"/>
                <w:b/>
                <w:bCs/>
                <w:color w:val="000000"/>
                <w:sz w:val="16"/>
                <w:szCs w:val="16"/>
              </w:rPr>
              <w:t>о</w:t>
            </w:r>
            <w:r w:rsidRPr="00B00422">
              <w:rPr>
                <w:rFonts w:ascii="Times New Roman" w:hAnsi="Times New Roman" w:cs="Times New Roman"/>
                <w:b/>
                <w:bCs/>
                <w:color w:val="000000"/>
                <w:sz w:val="16"/>
                <w:szCs w:val="16"/>
              </w:rPr>
              <w:t>вания»</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 </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283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rFonts w:ascii="Times New Roman" w:hAnsi="Times New Roman" w:cs="Times New Roman"/>
                <w:color w:val="000000"/>
                <w:sz w:val="16"/>
                <w:szCs w:val="16"/>
              </w:rPr>
            </w:pPr>
            <w:r w:rsidRPr="00B0042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87"/>
              <w:jc w:val="right"/>
              <w:rPr>
                <w:rFonts w:ascii="Times New Roman" w:hAnsi="Times New Roman" w:cs="Times New Roman"/>
                <w:color w:val="000000"/>
                <w:sz w:val="15"/>
                <w:szCs w:val="15"/>
              </w:rPr>
            </w:pPr>
            <w:r w:rsidRPr="00B00422">
              <w:rPr>
                <w:rFonts w:ascii="Times New Roman" w:hAnsi="Times New Roman" w:cs="Times New Roman"/>
                <w:color w:val="000000"/>
                <w:sz w:val="15"/>
                <w:szCs w:val="15"/>
              </w:rPr>
              <w:t>5919,0</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13"/>
              <w:jc w:val="right"/>
              <w:rPr>
                <w:rFonts w:ascii="Times New Roman" w:hAnsi="Times New Roman" w:cs="Times New Roman"/>
                <w:sz w:val="15"/>
                <w:szCs w:val="15"/>
              </w:rPr>
            </w:pPr>
            <w:r w:rsidRPr="00B00422">
              <w:rPr>
                <w:rFonts w:ascii="Times New Roman" w:hAnsi="Times New Roman" w:cs="Times New Roman"/>
                <w:sz w:val="15"/>
                <w:szCs w:val="15"/>
              </w:rPr>
              <w:t>18442,0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right"/>
              <w:rPr>
                <w:rFonts w:ascii="Times New Roman" w:hAnsi="Times New Roman" w:cs="Times New Roman"/>
                <w:sz w:val="15"/>
                <w:szCs w:val="15"/>
              </w:rPr>
            </w:pPr>
            <w:r w:rsidRPr="00B00422">
              <w:rPr>
                <w:rFonts w:ascii="Times New Roman" w:hAnsi="Times New Roman" w:cs="Times New Roman"/>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rFonts w:ascii="Times New Roman" w:hAnsi="Times New Roman" w:cs="Times New Roman"/>
                <w:sz w:val="15"/>
                <w:szCs w:val="15"/>
              </w:rPr>
            </w:pPr>
            <w:r w:rsidRPr="00B00422">
              <w:rPr>
                <w:rFonts w:ascii="Times New Roman" w:hAnsi="Times New Roman" w:cs="Times New Roman"/>
                <w:color w:val="000000"/>
                <w:sz w:val="15"/>
                <w:szCs w:val="15"/>
              </w:rPr>
              <w:t>6000,0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rPr>
                <w:sz w:val="15"/>
                <w:szCs w:val="15"/>
              </w:rPr>
            </w:pPr>
            <w:r w:rsidRPr="00B00422">
              <w:rPr>
                <w:color w:val="000000"/>
                <w:sz w:val="15"/>
                <w:szCs w:val="15"/>
              </w:rPr>
              <w:t>5919,0</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sz w:val="15"/>
                <w:szCs w:val="15"/>
              </w:rPr>
            </w:pPr>
            <w:r w:rsidRPr="00B00422">
              <w:rPr>
                <w:color w:val="000000"/>
                <w:sz w:val="15"/>
                <w:szCs w:val="15"/>
              </w:rPr>
              <w:t>5919,0</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sz w:val="15"/>
                <w:szCs w:val="15"/>
              </w:rPr>
            </w:pPr>
            <w:r w:rsidRPr="00B00422">
              <w:rPr>
                <w:color w:val="000000"/>
                <w:sz w:val="15"/>
                <w:szCs w:val="15"/>
              </w:rPr>
              <w:t>5919,0</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00422">
            <w:pPr>
              <w:ind w:left="-87"/>
              <w:jc w:val="right"/>
              <w:rPr>
                <w:color w:val="000000"/>
                <w:sz w:val="15"/>
                <w:szCs w:val="15"/>
              </w:rPr>
            </w:pPr>
            <w:r w:rsidRPr="00B00422">
              <w:rPr>
                <w:color w:val="000000"/>
                <w:sz w:val="15"/>
                <w:szCs w:val="15"/>
              </w:rPr>
              <w:t>58118,0</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284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rFonts w:ascii="Times New Roman" w:hAnsi="Times New Roman" w:cs="Times New Roman"/>
                <w:color w:val="000000"/>
                <w:sz w:val="16"/>
                <w:szCs w:val="16"/>
              </w:rPr>
            </w:pPr>
            <w:r w:rsidRPr="00B00422">
              <w:rPr>
                <w:rFonts w:ascii="Times New Roman" w:hAnsi="Times New Roman" w:cs="Times New Roman"/>
                <w:color w:val="000000"/>
                <w:sz w:val="16"/>
                <w:szCs w:val="16"/>
              </w:rPr>
              <w:t>кроме того, финансиров</w:t>
            </w:r>
            <w:r w:rsidRPr="00B00422">
              <w:rPr>
                <w:rFonts w:ascii="Times New Roman" w:hAnsi="Times New Roman" w:cs="Times New Roman"/>
                <w:color w:val="000000"/>
                <w:sz w:val="16"/>
                <w:szCs w:val="16"/>
              </w:rPr>
              <w:t>а</w:t>
            </w:r>
            <w:r w:rsidRPr="00B00422">
              <w:rPr>
                <w:rFonts w:ascii="Times New Roman" w:hAnsi="Times New Roman" w:cs="Times New Roman"/>
                <w:color w:val="000000"/>
                <w:sz w:val="16"/>
                <w:szCs w:val="16"/>
              </w:rPr>
              <w:t>ние в установленном законод</w:t>
            </w:r>
            <w:r w:rsidRPr="00B00422">
              <w:rPr>
                <w:rFonts w:ascii="Times New Roman" w:hAnsi="Times New Roman" w:cs="Times New Roman"/>
                <w:color w:val="000000"/>
                <w:sz w:val="16"/>
                <w:szCs w:val="16"/>
              </w:rPr>
              <w:t>а</w:t>
            </w:r>
            <w:r w:rsidRPr="00B00422">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285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264"/>
              <w:rPr>
                <w:rFonts w:ascii="Times New Roman" w:hAnsi="Times New Roman" w:cs="Times New Roman"/>
                <w:color w:val="000000"/>
                <w:sz w:val="16"/>
                <w:szCs w:val="16"/>
              </w:rPr>
            </w:pPr>
            <w:r w:rsidRPr="00B00422">
              <w:rPr>
                <w:rFonts w:ascii="Times New Roman" w:hAnsi="Times New Roman" w:cs="Times New Roman"/>
                <w:color w:val="000000"/>
                <w:sz w:val="16"/>
                <w:szCs w:val="16"/>
              </w:rPr>
              <w:t>из федерального бю</w:t>
            </w:r>
            <w:r w:rsidRPr="00B00422">
              <w:rPr>
                <w:rFonts w:ascii="Times New Roman" w:hAnsi="Times New Roman" w:cs="Times New Roman"/>
                <w:color w:val="000000"/>
                <w:sz w:val="16"/>
                <w:szCs w:val="16"/>
              </w:rPr>
              <w:t>д</w:t>
            </w:r>
            <w:r w:rsidRPr="00B00422">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89933,6</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74379,3</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286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r w:rsidRPr="00B00422">
              <w:rPr>
                <w:rFonts w:ascii="Times New Roman" w:hAnsi="Times New Roman" w:cs="Times New Roman"/>
                <w:color w:val="000000"/>
                <w:sz w:val="16"/>
                <w:szCs w:val="16"/>
              </w:rPr>
              <w:t>ПП4-ПОМ3</w:t>
            </w: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rFonts w:ascii="Times New Roman" w:hAnsi="Times New Roman" w:cs="Times New Roman"/>
                <w:color w:val="000000"/>
                <w:sz w:val="16"/>
                <w:szCs w:val="16"/>
              </w:rPr>
            </w:pPr>
            <w:r w:rsidRPr="00B00422">
              <w:rPr>
                <w:rFonts w:ascii="Times New Roman" w:hAnsi="Times New Roman" w:cs="Times New Roman"/>
                <w:color w:val="000000"/>
                <w:sz w:val="16"/>
                <w:szCs w:val="16"/>
              </w:rPr>
              <w:t>Показатель «</w:t>
            </w:r>
            <w:r w:rsidRPr="00B00422">
              <w:rPr>
                <w:rFonts w:ascii="Times New Roman" w:hAnsi="Times New Roman" w:cs="Times New Roman"/>
                <w:sz w:val="16"/>
                <w:szCs w:val="16"/>
              </w:rPr>
              <w:t>Объем субсид</w:t>
            </w:r>
            <w:r w:rsidRPr="00B00422">
              <w:rPr>
                <w:rFonts w:ascii="Times New Roman" w:hAnsi="Times New Roman" w:cs="Times New Roman"/>
                <w:sz w:val="16"/>
                <w:szCs w:val="16"/>
              </w:rPr>
              <w:t>и</w:t>
            </w:r>
            <w:r w:rsidRPr="00B00422">
              <w:rPr>
                <w:rFonts w:ascii="Times New Roman" w:hAnsi="Times New Roman" w:cs="Times New Roman"/>
                <w:sz w:val="16"/>
                <w:szCs w:val="16"/>
              </w:rPr>
              <w:t>руемых долгосрочных, сре</w:t>
            </w:r>
            <w:r w:rsidRPr="00B00422">
              <w:rPr>
                <w:rFonts w:ascii="Times New Roman" w:hAnsi="Times New Roman" w:cs="Times New Roman"/>
                <w:sz w:val="16"/>
                <w:szCs w:val="16"/>
              </w:rPr>
              <w:t>д</w:t>
            </w:r>
            <w:r w:rsidRPr="00B00422">
              <w:rPr>
                <w:rFonts w:ascii="Times New Roman" w:hAnsi="Times New Roman" w:cs="Times New Roman"/>
                <w:sz w:val="16"/>
                <w:szCs w:val="16"/>
              </w:rPr>
              <w:t>несрочных и краткосрочных кредитов (займов), взятых малыми формами хозяйств</w:t>
            </w:r>
            <w:r w:rsidRPr="00B00422">
              <w:rPr>
                <w:rFonts w:ascii="Times New Roman" w:hAnsi="Times New Roman" w:cs="Times New Roman"/>
                <w:sz w:val="16"/>
                <w:szCs w:val="16"/>
              </w:rPr>
              <w:t>о</w:t>
            </w:r>
            <w:r w:rsidRPr="00B00422">
              <w:rPr>
                <w:rFonts w:ascii="Times New Roman" w:hAnsi="Times New Roman" w:cs="Times New Roman"/>
                <w:sz w:val="16"/>
                <w:szCs w:val="16"/>
              </w:rPr>
              <w:t>вания (остаток ссудной з</w:t>
            </w:r>
            <w:r w:rsidRPr="00B00422">
              <w:rPr>
                <w:rFonts w:ascii="Times New Roman" w:hAnsi="Times New Roman" w:cs="Times New Roman"/>
                <w:sz w:val="16"/>
                <w:szCs w:val="16"/>
              </w:rPr>
              <w:t>а</w:t>
            </w:r>
            <w:r w:rsidRPr="00B00422">
              <w:rPr>
                <w:rFonts w:ascii="Times New Roman" w:hAnsi="Times New Roman" w:cs="Times New Roman"/>
                <w:sz w:val="16"/>
                <w:szCs w:val="16"/>
              </w:rPr>
              <w:t>долженности)</w:t>
            </w:r>
            <w:r w:rsidRPr="00B00422">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млн. руб.</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00422">
            <w:pPr>
              <w:ind w:left="-107"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абсолю</w:t>
            </w:r>
            <w:r w:rsidRPr="00B00422">
              <w:rPr>
                <w:rFonts w:ascii="Times New Roman" w:hAnsi="Times New Roman" w:cs="Times New Roman"/>
                <w:color w:val="000000"/>
                <w:sz w:val="15"/>
                <w:szCs w:val="15"/>
              </w:rPr>
              <w:t>т</w:t>
            </w:r>
            <w:r w:rsidRPr="00B00422">
              <w:rPr>
                <w:rFonts w:ascii="Times New Roman" w:hAnsi="Times New Roman" w:cs="Times New Roman"/>
                <w:color w:val="000000"/>
                <w:sz w:val="15"/>
                <w:szCs w:val="15"/>
              </w:rPr>
              <w:t>ный пок</w:t>
            </w:r>
            <w:r w:rsidRPr="00B00422">
              <w:rPr>
                <w:rFonts w:ascii="Times New Roman" w:hAnsi="Times New Roman" w:cs="Times New Roman"/>
                <w:color w:val="000000"/>
                <w:sz w:val="15"/>
                <w:szCs w:val="15"/>
              </w:rPr>
              <w:t>а</w:t>
            </w:r>
            <w:r w:rsidRPr="00B00422">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122"/>
              <w:jc w:val="right"/>
              <w:rPr>
                <w:rFonts w:ascii="Times New Roman" w:hAnsi="Times New Roman" w:cs="Times New Roman"/>
                <w:color w:val="000000"/>
                <w:sz w:val="15"/>
                <w:szCs w:val="15"/>
              </w:rPr>
            </w:pPr>
            <w:r w:rsidRPr="00B00422">
              <w:rPr>
                <w:rFonts w:ascii="Times New Roman" w:hAnsi="Times New Roman" w:cs="Times New Roman"/>
                <w:color w:val="000000"/>
                <w:sz w:val="15"/>
                <w:szCs w:val="15"/>
              </w:rPr>
              <w:t>1190,8 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122"/>
              <w:jc w:val="right"/>
              <w:rPr>
                <w:rFonts w:ascii="Times New Roman" w:hAnsi="Times New Roman" w:cs="Times New Roman"/>
                <w:color w:val="000000"/>
                <w:sz w:val="15"/>
                <w:szCs w:val="15"/>
              </w:rPr>
            </w:pPr>
            <w:r w:rsidRPr="00B00422">
              <w:rPr>
                <w:rFonts w:ascii="Times New Roman" w:hAnsi="Times New Roman" w:cs="Times New Roman"/>
                <w:color w:val="000000"/>
                <w:sz w:val="15"/>
                <w:szCs w:val="15"/>
              </w:rPr>
              <w:t>1351,1 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216A7" w:rsidP="00B853AF">
            <w:pPr>
              <w:ind w:left="-122"/>
              <w:jc w:val="right"/>
              <w:rPr>
                <w:rFonts w:ascii="Times New Roman" w:hAnsi="Times New Roman" w:cs="Times New Roman"/>
                <w:color w:val="000000"/>
                <w:sz w:val="15"/>
                <w:szCs w:val="15"/>
              </w:rPr>
            </w:pPr>
            <w:r>
              <w:rPr>
                <w:rFonts w:ascii="Times New Roman" w:hAnsi="Times New Roman" w:cs="Times New Roman"/>
                <w:color w:val="000000"/>
                <w:sz w:val="15"/>
                <w:szCs w:val="15"/>
              </w:rPr>
              <w:t>1332,8</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216A7" w:rsidP="00B853AF">
            <w:pPr>
              <w:ind w:left="-122"/>
              <w:jc w:val="right"/>
              <w:rPr>
                <w:rFonts w:ascii="Times New Roman" w:hAnsi="Times New Roman" w:cs="Times New Roman"/>
                <w:color w:val="000000"/>
                <w:sz w:val="15"/>
                <w:szCs w:val="15"/>
              </w:rPr>
            </w:pPr>
            <w:r>
              <w:rPr>
                <w:rFonts w:ascii="Times New Roman" w:hAnsi="Times New Roman" w:cs="Times New Roman"/>
                <w:color w:val="000000"/>
                <w:sz w:val="15"/>
                <w:szCs w:val="15"/>
              </w:rPr>
              <w:t>777,6</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216A7" w:rsidP="00B853AF">
            <w:pPr>
              <w:ind w:left="-122"/>
              <w:jc w:val="right"/>
              <w:rPr>
                <w:rFonts w:ascii="Times New Roman" w:hAnsi="Times New Roman" w:cs="Times New Roman"/>
                <w:color w:val="000000"/>
                <w:sz w:val="15"/>
                <w:szCs w:val="15"/>
              </w:rPr>
            </w:pPr>
            <w:r>
              <w:rPr>
                <w:rFonts w:ascii="Times New Roman" w:hAnsi="Times New Roman" w:cs="Times New Roman"/>
                <w:color w:val="000000"/>
                <w:sz w:val="15"/>
                <w:szCs w:val="15"/>
              </w:rPr>
              <w:t>720,0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216A7" w:rsidP="00B853AF">
            <w:pPr>
              <w:ind w:left="-122"/>
              <w:jc w:val="right"/>
              <w:rPr>
                <w:rFonts w:ascii="Times New Roman" w:hAnsi="Times New Roman" w:cs="Times New Roman"/>
                <w:color w:val="000000"/>
                <w:sz w:val="15"/>
                <w:szCs w:val="15"/>
              </w:rPr>
            </w:pPr>
            <w:r>
              <w:rPr>
                <w:rFonts w:ascii="Times New Roman" w:hAnsi="Times New Roman" w:cs="Times New Roman"/>
                <w:color w:val="000000"/>
                <w:sz w:val="15"/>
                <w:szCs w:val="15"/>
              </w:rPr>
              <w:t>730,0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216A7" w:rsidP="00B853AF">
            <w:pPr>
              <w:ind w:left="-122"/>
              <w:jc w:val="right"/>
              <w:rPr>
                <w:rFonts w:ascii="Times New Roman" w:hAnsi="Times New Roman" w:cs="Times New Roman"/>
                <w:color w:val="000000"/>
                <w:sz w:val="15"/>
                <w:szCs w:val="15"/>
              </w:rPr>
            </w:pPr>
            <w:r>
              <w:rPr>
                <w:rFonts w:ascii="Times New Roman" w:hAnsi="Times New Roman" w:cs="Times New Roman"/>
                <w:color w:val="000000"/>
                <w:sz w:val="15"/>
                <w:szCs w:val="15"/>
              </w:rPr>
              <w:t>750,0</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216A7" w:rsidP="00B853AF">
            <w:pPr>
              <w:ind w:left="-122"/>
              <w:jc w:val="right"/>
              <w:rPr>
                <w:rFonts w:ascii="Times New Roman" w:hAnsi="Times New Roman" w:cs="Times New Roman"/>
                <w:color w:val="000000"/>
                <w:sz w:val="15"/>
                <w:szCs w:val="15"/>
              </w:rPr>
            </w:pPr>
            <w:r>
              <w:rPr>
                <w:rFonts w:ascii="Times New Roman" w:hAnsi="Times New Roman" w:cs="Times New Roman"/>
                <w:color w:val="000000"/>
                <w:sz w:val="15"/>
                <w:szCs w:val="15"/>
              </w:rPr>
              <w:t>800,0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216A7" w:rsidP="00B853AF">
            <w:pPr>
              <w:ind w:left="-122"/>
              <w:jc w:val="right"/>
              <w:rPr>
                <w:rFonts w:ascii="Times New Roman" w:hAnsi="Times New Roman" w:cs="Times New Roman"/>
                <w:color w:val="000000"/>
                <w:sz w:val="15"/>
                <w:szCs w:val="15"/>
              </w:rPr>
            </w:pPr>
            <w:r>
              <w:rPr>
                <w:rFonts w:ascii="Times New Roman" w:hAnsi="Times New Roman" w:cs="Times New Roman"/>
                <w:color w:val="000000"/>
                <w:sz w:val="15"/>
                <w:szCs w:val="15"/>
              </w:rPr>
              <w:t>830,0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287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r w:rsidRPr="00B00422">
              <w:rPr>
                <w:rFonts w:ascii="Times New Roman" w:hAnsi="Times New Roman" w:cs="Times New Roman"/>
                <w:color w:val="000000"/>
                <w:sz w:val="16"/>
                <w:szCs w:val="16"/>
              </w:rPr>
              <w:t>ПП4</w:t>
            </w:r>
          </w:p>
          <w:p w:rsidR="00F169AA" w:rsidRPr="00B00422"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М3.1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00422">
            <w:pPr>
              <w:rPr>
                <w:rFonts w:ascii="Times New Roman" w:hAnsi="Times New Roman" w:cs="Times New Roman"/>
                <w:color w:val="000000"/>
                <w:sz w:val="16"/>
                <w:szCs w:val="16"/>
              </w:rPr>
            </w:pPr>
            <w:r w:rsidRPr="00B00422">
              <w:rPr>
                <w:rFonts w:ascii="Times New Roman" w:hAnsi="Times New Roman" w:cs="Times New Roman"/>
                <w:color w:val="000000"/>
                <w:sz w:val="16"/>
                <w:szCs w:val="16"/>
              </w:rPr>
              <w:t>Мероприятие «Софинанс</w:t>
            </w:r>
            <w:r w:rsidRPr="00B00422">
              <w:rPr>
                <w:rFonts w:ascii="Times New Roman" w:hAnsi="Times New Roman" w:cs="Times New Roman"/>
                <w:color w:val="000000"/>
                <w:sz w:val="16"/>
                <w:szCs w:val="16"/>
              </w:rPr>
              <w:t>и</w:t>
            </w:r>
            <w:r w:rsidRPr="00B00422">
              <w:rPr>
                <w:rFonts w:ascii="Times New Roman" w:hAnsi="Times New Roman" w:cs="Times New Roman"/>
                <w:color w:val="000000"/>
                <w:sz w:val="16"/>
                <w:szCs w:val="16"/>
              </w:rPr>
              <w:t>рование расходов на возм</w:t>
            </w:r>
            <w:r w:rsidRPr="00B00422">
              <w:rPr>
                <w:rFonts w:ascii="Times New Roman" w:hAnsi="Times New Roman" w:cs="Times New Roman"/>
                <w:color w:val="000000"/>
                <w:sz w:val="16"/>
                <w:szCs w:val="16"/>
              </w:rPr>
              <w:t>е</w:t>
            </w:r>
            <w:r w:rsidRPr="00B00422">
              <w:rPr>
                <w:rFonts w:ascii="Times New Roman" w:hAnsi="Times New Roman" w:cs="Times New Roman"/>
                <w:color w:val="000000"/>
                <w:sz w:val="16"/>
                <w:szCs w:val="16"/>
              </w:rPr>
              <w:t>щение части процентной ставки по долгосрочным, среднесрочным и кратк</w:t>
            </w:r>
            <w:r w:rsidRPr="00B00422">
              <w:rPr>
                <w:rFonts w:ascii="Times New Roman" w:hAnsi="Times New Roman" w:cs="Times New Roman"/>
                <w:color w:val="000000"/>
                <w:sz w:val="16"/>
                <w:szCs w:val="16"/>
              </w:rPr>
              <w:t>о</w:t>
            </w:r>
            <w:r w:rsidRPr="00B00422">
              <w:rPr>
                <w:rFonts w:ascii="Times New Roman" w:hAnsi="Times New Roman" w:cs="Times New Roman"/>
                <w:color w:val="000000"/>
                <w:sz w:val="16"/>
                <w:szCs w:val="16"/>
              </w:rPr>
              <w:t>срочным кредитам (за</w:t>
            </w:r>
            <w:r w:rsidRPr="00B00422">
              <w:rPr>
                <w:rFonts w:ascii="Times New Roman" w:hAnsi="Times New Roman" w:cs="Times New Roman"/>
                <w:color w:val="000000"/>
                <w:sz w:val="16"/>
                <w:szCs w:val="16"/>
              </w:rPr>
              <w:t>й</w:t>
            </w:r>
            <w:r w:rsidRPr="00B00422">
              <w:rPr>
                <w:rFonts w:ascii="Times New Roman" w:hAnsi="Times New Roman" w:cs="Times New Roman"/>
                <w:color w:val="000000"/>
                <w:sz w:val="16"/>
                <w:szCs w:val="16"/>
              </w:rPr>
              <w:t>мам),</w:t>
            </w:r>
            <w:r w:rsidRPr="00B00422">
              <w:rPr>
                <w:rFonts w:ascii="Times New Roman" w:hAnsi="Times New Roman" w:cs="Times New Roman"/>
                <w:sz w:val="16"/>
                <w:szCs w:val="16"/>
              </w:rPr>
              <w:t xml:space="preserve"> взятым малыми формами хозяйствования»</w:t>
            </w:r>
            <w:r w:rsidRPr="00B00422">
              <w:rPr>
                <w:rFonts w:ascii="Times New Roman" w:hAnsi="Times New Roman" w:cs="Times New Roman"/>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288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rFonts w:ascii="Times New Roman" w:hAnsi="Times New Roman" w:cs="Times New Roman"/>
                <w:color w:val="000000"/>
                <w:sz w:val="16"/>
                <w:szCs w:val="16"/>
              </w:rPr>
            </w:pPr>
            <w:r w:rsidRPr="00B0042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lang w:val="en-US"/>
              </w:rPr>
            </w:pPr>
            <w:r w:rsidRPr="00B00422">
              <w:rPr>
                <w:rFonts w:ascii="Times New Roman" w:hAnsi="Times New Roman" w:cs="Times New Roman"/>
                <w:color w:val="000000"/>
                <w:sz w:val="15"/>
                <w:szCs w:val="15"/>
              </w:rPr>
              <w:t>05 4   03 </w:t>
            </w:r>
            <w:r w:rsidRPr="00B00422">
              <w:rPr>
                <w:rFonts w:ascii="Times New Roman" w:hAnsi="Times New Roman" w:cs="Times New Roman"/>
                <w:color w:val="000000"/>
                <w:sz w:val="15"/>
                <w:szCs w:val="15"/>
                <w:lang w:val="en-US"/>
              </w:rPr>
              <w:t>R</w:t>
            </w:r>
          </w:p>
          <w:p w:rsidR="00F169AA" w:rsidRPr="00B00422" w:rsidRDefault="00F169AA" w:rsidP="00B00422">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0550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87"/>
              <w:jc w:val="right"/>
              <w:rPr>
                <w:rFonts w:ascii="Times New Roman" w:hAnsi="Times New Roman" w:cs="Times New Roman"/>
                <w:i/>
                <w:color w:val="000000"/>
                <w:sz w:val="15"/>
                <w:szCs w:val="15"/>
              </w:rPr>
            </w:pPr>
            <w:r w:rsidRPr="00B00422">
              <w:rPr>
                <w:rFonts w:ascii="Times New Roman" w:hAnsi="Times New Roman" w:cs="Times New Roman"/>
                <w:i/>
                <w:color w:val="000000"/>
                <w:sz w:val="15"/>
                <w:szCs w:val="15"/>
              </w:rPr>
              <w:t>5919,0</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FD478B">
            <w:pPr>
              <w:ind w:left="-113"/>
              <w:jc w:val="right"/>
              <w:rPr>
                <w:rFonts w:ascii="Times New Roman" w:hAnsi="Times New Roman" w:cs="Times New Roman"/>
                <w:i/>
                <w:sz w:val="15"/>
                <w:szCs w:val="15"/>
              </w:rPr>
            </w:pPr>
            <w:r w:rsidRPr="00B00422">
              <w:rPr>
                <w:rFonts w:ascii="Times New Roman" w:hAnsi="Times New Roman" w:cs="Times New Roman"/>
                <w:i/>
                <w:sz w:val="15"/>
                <w:szCs w:val="15"/>
              </w:rPr>
              <w:t>18442,0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00422">
            <w:pPr>
              <w:jc w:val="right"/>
              <w:rPr>
                <w:rFonts w:ascii="Times New Roman" w:hAnsi="Times New Roman" w:cs="Times New Roman"/>
                <w:i/>
                <w:sz w:val="15"/>
                <w:szCs w:val="15"/>
              </w:rPr>
            </w:pPr>
            <w:r w:rsidRPr="00B00422">
              <w:rPr>
                <w:rFonts w:ascii="Times New Roman" w:hAnsi="Times New Roman" w:cs="Times New Roman"/>
                <w:i/>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FD478B">
            <w:pPr>
              <w:rPr>
                <w:rFonts w:ascii="Times New Roman" w:hAnsi="Times New Roman" w:cs="Times New Roman"/>
                <w:i/>
                <w:sz w:val="15"/>
                <w:szCs w:val="15"/>
              </w:rPr>
            </w:pPr>
            <w:r w:rsidRPr="00B00422">
              <w:rPr>
                <w:rFonts w:ascii="Times New Roman" w:hAnsi="Times New Roman" w:cs="Times New Roman"/>
                <w:i/>
                <w:color w:val="000000"/>
                <w:sz w:val="15"/>
                <w:szCs w:val="15"/>
              </w:rPr>
              <w:t>6000,0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rPr>
                <w:i/>
                <w:sz w:val="15"/>
                <w:szCs w:val="15"/>
              </w:rPr>
            </w:pPr>
            <w:r w:rsidRPr="00B00422">
              <w:rPr>
                <w:i/>
                <w:color w:val="000000"/>
                <w:sz w:val="15"/>
                <w:szCs w:val="15"/>
              </w:rPr>
              <w:t>5919,0</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FD478B">
            <w:pPr>
              <w:rPr>
                <w:i/>
                <w:sz w:val="15"/>
                <w:szCs w:val="15"/>
              </w:rPr>
            </w:pPr>
            <w:r w:rsidRPr="00B00422">
              <w:rPr>
                <w:i/>
                <w:color w:val="000000"/>
                <w:sz w:val="15"/>
                <w:szCs w:val="15"/>
              </w:rPr>
              <w:t>5919,0</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FD478B">
            <w:pPr>
              <w:rPr>
                <w:i/>
                <w:sz w:val="15"/>
                <w:szCs w:val="15"/>
              </w:rPr>
            </w:pPr>
            <w:r w:rsidRPr="00B00422">
              <w:rPr>
                <w:i/>
                <w:color w:val="000000"/>
                <w:sz w:val="15"/>
                <w:szCs w:val="15"/>
              </w:rPr>
              <w:t>5919,0</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00422">
            <w:pPr>
              <w:ind w:left="-87"/>
              <w:jc w:val="right"/>
              <w:rPr>
                <w:i/>
                <w:color w:val="000000"/>
                <w:sz w:val="15"/>
                <w:szCs w:val="15"/>
              </w:rPr>
            </w:pPr>
            <w:r w:rsidRPr="00B00422">
              <w:rPr>
                <w:i/>
                <w:color w:val="000000"/>
                <w:sz w:val="15"/>
                <w:szCs w:val="15"/>
              </w:rPr>
              <w:t>58118,0</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289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rPr>
                <w:rFonts w:ascii="Times New Roman" w:hAnsi="Times New Roman" w:cs="Times New Roman"/>
                <w:color w:val="000000"/>
                <w:sz w:val="16"/>
                <w:szCs w:val="16"/>
              </w:rPr>
            </w:pPr>
            <w:r w:rsidRPr="00B00422">
              <w:rPr>
                <w:rFonts w:ascii="Times New Roman" w:hAnsi="Times New Roman" w:cs="Times New Roman"/>
                <w:color w:val="000000"/>
                <w:sz w:val="16"/>
                <w:szCs w:val="16"/>
              </w:rPr>
              <w:t>кроме того, финансиров</w:t>
            </w:r>
            <w:r w:rsidRPr="00B00422">
              <w:rPr>
                <w:rFonts w:ascii="Times New Roman" w:hAnsi="Times New Roman" w:cs="Times New Roman"/>
                <w:color w:val="000000"/>
                <w:sz w:val="16"/>
                <w:szCs w:val="16"/>
              </w:rPr>
              <w:t>а</w:t>
            </w:r>
            <w:r w:rsidRPr="00B00422">
              <w:rPr>
                <w:rFonts w:ascii="Times New Roman" w:hAnsi="Times New Roman" w:cs="Times New Roman"/>
                <w:color w:val="000000"/>
                <w:sz w:val="16"/>
                <w:szCs w:val="16"/>
              </w:rPr>
              <w:t>ние в установленном законод</w:t>
            </w:r>
            <w:r w:rsidRPr="00B00422">
              <w:rPr>
                <w:rFonts w:ascii="Times New Roman" w:hAnsi="Times New Roman" w:cs="Times New Roman"/>
                <w:color w:val="000000"/>
                <w:sz w:val="16"/>
                <w:szCs w:val="16"/>
              </w:rPr>
              <w:t>а</w:t>
            </w:r>
            <w:r w:rsidRPr="00B00422">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B00422"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264"/>
              <w:rPr>
                <w:rFonts w:ascii="Times New Roman" w:hAnsi="Times New Roman" w:cs="Times New Roman"/>
                <w:color w:val="000000"/>
                <w:sz w:val="16"/>
                <w:szCs w:val="16"/>
              </w:rPr>
            </w:pPr>
            <w:r w:rsidRPr="00B00422">
              <w:rPr>
                <w:rFonts w:ascii="Times New Roman" w:hAnsi="Times New Roman" w:cs="Times New Roman"/>
                <w:color w:val="000000"/>
                <w:sz w:val="16"/>
                <w:szCs w:val="16"/>
              </w:rPr>
              <w:t>из федерального бю</w:t>
            </w:r>
            <w:r w:rsidRPr="00B00422">
              <w:rPr>
                <w:rFonts w:ascii="Times New Roman" w:hAnsi="Times New Roman" w:cs="Times New Roman"/>
                <w:color w:val="000000"/>
                <w:sz w:val="16"/>
                <w:szCs w:val="16"/>
              </w:rPr>
              <w:t>д</w:t>
            </w:r>
            <w:r w:rsidRPr="00B00422">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ind w:left="-108"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ind w:left="-95" w:right="-108"/>
              <w:jc w:val="center"/>
              <w:rPr>
                <w:rFonts w:ascii="Times New Roman" w:hAnsi="Times New Roman" w:cs="Times New Roman"/>
                <w:color w:val="000000"/>
                <w:sz w:val="15"/>
                <w:szCs w:val="15"/>
                <w:lang w:val="en-US"/>
              </w:rPr>
            </w:pPr>
            <w:r w:rsidRPr="00B00422">
              <w:rPr>
                <w:rFonts w:ascii="Times New Roman" w:hAnsi="Times New Roman" w:cs="Times New Roman"/>
                <w:color w:val="000000"/>
                <w:sz w:val="15"/>
                <w:szCs w:val="15"/>
              </w:rPr>
              <w:t>05 4   03 </w:t>
            </w:r>
          </w:p>
          <w:p w:rsidR="00F169AA" w:rsidRPr="00B00422" w:rsidRDefault="00F169AA" w:rsidP="00B00422">
            <w:pPr>
              <w:ind w:left="-95" w:right="-108"/>
              <w:jc w:val="center"/>
              <w:rPr>
                <w:rFonts w:ascii="Times New Roman" w:hAnsi="Times New Roman" w:cs="Times New Roman"/>
                <w:color w:val="000000"/>
                <w:sz w:val="15"/>
                <w:szCs w:val="15"/>
                <w:lang w:val="en-US"/>
              </w:rPr>
            </w:pPr>
            <w:r w:rsidRPr="00B00422">
              <w:rPr>
                <w:rFonts w:ascii="Times New Roman" w:hAnsi="Times New Roman" w:cs="Times New Roman"/>
                <w:color w:val="000000"/>
                <w:sz w:val="15"/>
                <w:szCs w:val="15"/>
              </w:rPr>
              <w:t>50550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ind w:left="-95" w:right="-108"/>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FD478B">
            <w:pPr>
              <w:jc w:val="center"/>
              <w:rPr>
                <w:rFonts w:ascii="Times New Roman" w:hAnsi="Times New Roman" w:cs="Times New Roman"/>
                <w:i/>
                <w:color w:val="000000"/>
                <w:sz w:val="15"/>
                <w:szCs w:val="15"/>
              </w:rPr>
            </w:pPr>
            <w:r w:rsidRPr="00B00422">
              <w:rPr>
                <w:rFonts w:ascii="Times New Roman" w:hAnsi="Times New Roman" w:cs="Times New Roman"/>
                <w:i/>
                <w:color w:val="000000"/>
                <w:sz w:val="15"/>
                <w:szCs w:val="15"/>
              </w:rPr>
              <w:t>89933,6</w:t>
            </w:r>
          </w:p>
        </w:tc>
        <w:tc>
          <w:tcPr>
            <w:tcW w:w="709"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FD478B">
            <w:pPr>
              <w:jc w:val="center"/>
              <w:rPr>
                <w:rFonts w:ascii="Times New Roman" w:hAnsi="Times New Roman" w:cs="Times New Roman"/>
                <w:i/>
                <w:color w:val="000000"/>
                <w:sz w:val="15"/>
                <w:szCs w:val="15"/>
              </w:rPr>
            </w:pPr>
            <w:r w:rsidRPr="00B00422">
              <w:rPr>
                <w:rFonts w:ascii="Times New Roman" w:hAnsi="Times New Roman" w:cs="Times New Roman"/>
                <w:i/>
                <w:color w:val="000000"/>
                <w:sz w:val="15"/>
                <w:szCs w:val="15"/>
              </w:rPr>
              <w:t>74379,3</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B00422" w:rsidRDefault="00F169AA" w:rsidP="00B853AF">
            <w:pPr>
              <w:jc w:val="center"/>
              <w:rPr>
                <w:rFonts w:ascii="Times New Roman" w:hAnsi="Times New Roman" w:cs="Times New Roman"/>
                <w:color w:val="000000"/>
                <w:sz w:val="15"/>
                <w:szCs w:val="15"/>
              </w:rPr>
            </w:pPr>
            <w:r w:rsidRPr="00B00422">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291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95561" w:rsidRDefault="00F169AA" w:rsidP="00B853AF">
            <w:pPr>
              <w:ind w:left="-108" w:right="-55"/>
              <w:jc w:val="center"/>
              <w:rPr>
                <w:rFonts w:ascii="Times New Roman" w:hAnsi="Times New Roman" w:cs="Times New Roman"/>
                <w:b/>
                <w:bCs/>
                <w:color w:val="000000"/>
                <w:sz w:val="16"/>
                <w:szCs w:val="16"/>
              </w:rPr>
            </w:pPr>
            <w:r w:rsidRPr="00895561">
              <w:rPr>
                <w:rFonts w:ascii="Times New Roman" w:hAnsi="Times New Roman" w:cs="Times New Roman"/>
                <w:b/>
                <w:bCs/>
                <w:color w:val="000000"/>
                <w:sz w:val="16"/>
                <w:szCs w:val="16"/>
              </w:rPr>
              <w:t>ПП4-ОМ4</w:t>
            </w:r>
          </w:p>
        </w:tc>
        <w:tc>
          <w:tcPr>
            <w:tcW w:w="2268"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rPr>
                <w:rFonts w:ascii="Times New Roman" w:hAnsi="Times New Roman" w:cs="Times New Roman"/>
                <w:b/>
                <w:bCs/>
                <w:color w:val="000000"/>
                <w:sz w:val="16"/>
                <w:szCs w:val="16"/>
              </w:rPr>
            </w:pPr>
            <w:r w:rsidRPr="00895561">
              <w:rPr>
                <w:rFonts w:ascii="Times New Roman" w:hAnsi="Times New Roman" w:cs="Times New Roman"/>
                <w:b/>
                <w:bCs/>
                <w:color w:val="000000"/>
                <w:sz w:val="16"/>
                <w:szCs w:val="16"/>
              </w:rPr>
              <w:t>Основное мероприятие «Оформление земельных участков в собстве</w:t>
            </w:r>
            <w:r w:rsidRPr="00895561">
              <w:rPr>
                <w:rFonts w:ascii="Times New Roman" w:hAnsi="Times New Roman" w:cs="Times New Roman"/>
                <w:b/>
                <w:bCs/>
                <w:color w:val="000000"/>
                <w:sz w:val="16"/>
                <w:szCs w:val="16"/>
              </w:rPr>
              <w:t>н</w:t>
            </w:r>
            <w:r w:rsidRPr="00895561">
              <w:rPr>
                <w:rFonts w:ascii="Times New Roman" w:hAnsi="Times New Roman" w:cs="Times New Roman"/>
                <w:b/>
                <w:bCs/>
                <w:color w:val="000000"/>
                <w:sz w:val="16"/>
                <w:szCs w:val="16"/>
              </w:rPr>
              <w:t>ность крестьянских (фермерских) хозяйств»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ind w:left="-108"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2014-2016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sz w:val="15"/>
                <w:szCs w:val="15"/>
              </w:rPr>
            </w:pPr>
            <w:r w:rsidRPr="008955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sz w:val="15"/>
                <w:szCs w:val="15"/>
              </w:rPr>
            </w:pPr>
            <w:r w:rsidRPr="008955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sz w:val="15"/>
                <w:szCs w:val="15"/>
              </w:rPr>
            </w:pPr>
            <w:r w:rsidRPr="00895561">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sz w:val="15"/>
                <w:szCs w:val="15"/>
              </w:rPr>
            </w:pPr>
            <w:r w:rsidRPr="00895561">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sz w:val="15"/>
                <w:szCs w:val="15"/>
              </w:rPr>
            </w:pPr>
            <w:r w:rsidRPr="008955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sz w:val="15"/>
                <w:szCs w:val="15"/>
              </w:rPr>
            </w:pPr>
            <w:r w:rsidRPr="008955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sz w:val="15"/>
                <w:szCs w:val="15"/>
              </w:rPr>
            </w:pPr>
            <w:r w:rsidRPr="0089556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sz w:val="15"/>
                <w:szCs w:val="15"/>
              </w:rPr>
            </w:pPr>
            <w:r w:rsidRPr="008955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292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95561"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rPr>
                <w:rFonts w:ascii="Times New Roman" w:hAnsi="Times New Roman" w:cs="Times New Roman"/>
                <w:color w:val="000000"/>
                <w:sz w:val="16"/>
                <w:szCs w:val="16"/>
              </w:rPr>
            </w:pPr>
            <w:r w:rsidRPr="00895561">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ind w:left="-108"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FD478B">
            <w:pPr>
              <w:ind w:left="-95" w:right="-108"/>
              <w:jc w:val="center"/>
              <w:rPr>
                <w:sz w:val="15"/>
                <w:szCs w:val="15"/>
              </w:rPr>
            </w:pPr>
            <w:r w:rsidRPr="008955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FD478B">
            <w:pPr>
              <w:ind w:left="-95" w:right="-108"/>
              <w:jc w:val="center"/>
              <w:rPr>
                <w:sz w:val="15"/>
                <w:szCs w:val="15"/>
              </w:rPr>
            </w:pPr>
            <w:r w:rsidRPr="008955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FD478B">
            <w:pPr>
              <w:ind w:left="-95" w:right="-108"/>
              <w:jc w:val="center"/>
              <w:rPr>
                <w:sz w:val="15"/>
                <w:szCs w:val="15"/>
              </w:rPr>
            </w:pPr>
            <w:r w:rsidRPr="00895561">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107"/>
              <w:jc w:val="right"/>
              <w:rPr>
                <w:rFonts w:ascii="Times New Roman" w:hAnsi="Times New Roman" w:cs="Times New Roman"/>
                <w:color w:val="000000"/>
                <w:sz w:val="15"/>
                <w:szCs w:val="15"/>
              </w:rPr>
            </w:pPr>
            <w:r w:rsidRPr="00895561">
              <w:rPr>
                <w:rFonts w:ascii="Times New Roman" w:hAnsi="Times New Roman" w:cs="Times New Roman"/>
                <w:color w:val="000000"/>
                <w:sz w:val="15"/>
                <w:szCs w:val="15"/>
              </w:rPr>
              <w:t>171,2</w:t>
            </w:r>
          </w:p>
        </w:tc>
        <w:tc>
          <w:tcPr>
            <w:tcW w:w="709"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ind w:left="-107"/>
              <w:jc w:val="right"/>
              <w:rPr>
                <w:rFonts w:ascii="Times New Roman" w:hAnsi="Times New Roman" w:cs="Times New Roman"/>
                <w:color w:val="000000"/>
                <w:sz w:val="15"/>
                <w:szCs w:val="15"/>
              </w:rPr>
            </w:pPr>
            <w:r w:rsidRPr="00895561">
              <w:rPr>
                <w:rFonts w:ascii="Times New Roman" w:hAnsi="Times New Roman" w:cs="Times New Roman"/>
                <w:color w:val="000000"/>
                <w:sz w:val="15"/>
                <w:szCs w:val="15"/>
              </w:rPr>
              <w:t>507,9</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107"/>
              <w:jc w:val="right"/>
              <w:rPr>
                <w:rFonts w:ascii="Times New Roman" w:hAnsi="Times New Roman" w:cs="Times New Roman"/>
                <w:color w:val="000000"/>
                <w:sz w:val="15"/>
                <w:szCs w:val="15"/>
              </w:rPr>
            </w:pPr>
            <w:r w:rsidRPr="00895561">
              <w:rPr>
                <w:rFonts w:ascii="Times New Roman" w:hAnsi="Times New Roman" w:cs="Times New Roman"/>
                <w:color w:val="000000"/>
                <w:sz w:val="15"/>
                <w:szCs w:val="15"/>
              </w:rPr>
              <w:t>132,0</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895561">
            <w:pPr>
              <w:ind w:left="-107"/>
              <w:jc w:val="right"/>
              <w:rPr>
                <w:rFonts w:ascii="Times New Roman" w:hAnsi="Times New Roman" w:cs="Times New Roman"/>
                <w:color w:val="000000"/>
                <w:sz w:val="15"/>
                <w:szCs w:val="15"/>
              </w:rPr>
            </w:pPr>
            <w:r w:rsidRPr="00895561">
              <w:rPr>
                <w:rFonts w:ascii="Times New Roman" w:hAnsi="Times New Roman" w:cs="Times New Roman"/>
                <w:color w:val="000000"/>
                <w:sz w:val="15"/>
                <w:szCs w:val="15"/>
              </w:rPr>
              <w:t>811,1</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293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95561"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rPr>
                <w:rFonts w:ascii="Times New Roman" w:hAnsi="Times New Roman" w:cs="Times New Roman"/>
                <w:color w:val="000000"/>
                <w:sz w:val="16"/>
                <w:szCs w:val="16"/>
              </w:rPr>
            </w:pPr>
            <w:r w:rsidRPr="00895561">
              <w:rPr>
                <w:rFonts w:ascii="Times New Roman" w:hAnsi="Times New Roman" w:cs="Times New Roman"/>
                <w:color w:val="000000"/>
                <w:sz w:val="16"/>
                <w:szCs w:val="16"/>
              </w:rPr>
              <w:t>кроме того, финансиров</w:t>
            </w:r>
            <w:r w:rsidRPr="00895561">
              <w:rPr>
                <w:rFonts w:ascii="Times New Roman" w:hAnsi="Times New Roman" w:cs="Times New Roman"/>
                <w:color w:val="000000"/>
                <w:sz w:val="16"/>
                <w:szCs w:val="16"/>
              </w:rPr>
              <w:t>а</w:t>
            </w:r>
            <w:r w:rsidRPr="00895561">
              <w:rPr>
                <w:rFonts w:ascii="Times New Roman" w:hAnsi="Times New Roman" w:cs="Times New Roman"/>
                <w:color w:val="000000"/>
                <w:sz w:val="16"/>
                <w:szCs w:val="16"/>
              </w:rPr>
              <w:t>ние в установленном законод</w:t>
            </w:r>
            <w:r w:rsidRPr="00895561">
              <w:rPr>
                <w:rFonts w:ascii="Times New Roman" w:hAnsi="Times New Roman" w:cs="Times New Roman"/>
                <w:color w:val="000000"/>
                <w:sz w:val="16"/>
                <w:szCs w:val="16"/>
              </w:rPr>
              <w:t>а</w:t>
            </w:r>
            <w:r w:rsidRPr="00895561">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294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95561"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ind w:left="264"/>
              <w:rPr>
                <w:rFonts w:ascii="Times New Roman" w:hAnsi="Times New Roman" w:cs="Times New Roman"/>
                <w:color w:val="000000"/>
                <w:sz w:val="16"/>
                <w:szCs w:val="16"/>
              </w:rPr>
            </w:pPr>
            <w:r w:rsidRPr="00895561">
              <w:rPr>
                <w:rFonts w:ascii="Times New Roman" w:hAnsi="Times New Roman" w:cs="Times New Roman"/>
                <w:color w:val="000000"/>
                <w:sz w:val="16"/>
                <w:szCs w:val="16"/>
              </w:rPr>
              <w:t>из федерального бю</w:t>
            </w:r>
            <w:r w:rsidRPr="00895561">
              <w:rPr>
                <w:rFonts w:ascii="Times New Roman" w:hAnsi="Times New Roman" w:cs="Times New Roman"/>
                <w:color w:val="000000"/>
                <w:sz w:val="16"/>
                <w:szCs w:val="16"/>
              </w:rPr>
              <w:t>д</w:t>
            </w:r>
            <w:r w:rsidRPr="00895561">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ind w:left="-108"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875,1</w:t>
            </w:r>
          </w:p>
        </w:tc>
        <w:tc>
          <w:tcPr>
            <w:tcW w:w="709"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2269,0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95561" w:rsidRDefault="00C05C97"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295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95561" w:rsidRDefault="00F169AA" w:rsidP="00B853AF">
            <w:pPr>
              <w:ind w:left="-108" w:right="-55"/>
              <w:jc w:val="center"/>
              <w:rPr>
                <w:rFonts w:ascii="Times New Roman" w:hAnsi="Times New Roman" w:cs="Times New Roman"/>
                <w:color w:val="000000"/>
                <w:sz w:val="16"/>
                <w:szCs w:val="16"/>
              </w:rPr>
            </w:pPr>
            <w:r w:rsidRPr="00895561">
              <w:rPr>
                <w:rFonts w:ascii="Times New Roman" w:hAnsi="Times New Roman" w:cs="Times New Roman"/>
                <w:color w:val="000000"/>
                <w:sz w:val="16"/>
                <w:szCs w:val="16"/>
              </w:rPr>
              <w:t>ПП4-ПОМ4</w:t>
            </w:r>
          </w:p>
        </w:tc>
        <w:tc>
          <w:tcPr>
            <w:tcW w:w="2268"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rPr>
                <w:rFonts w:ascii="Times New Roman" w:hAnsi="Times New Roman" w:cs="Times New Roman"/>
                <w:color w:val="000000"/>
                <w:sz w:val="16"/>
                <w:szCs w:val="16"/>
              </w:rPr>
            </w:pPr>
            <w:r w:rsidRPr="00895561">
              <w:rPr>
                <w:rFonts w:ascii="Times New Roman" w:hAnsi="Times New Roman" w:cs="Times New Roman"/>
                <w:color w:val="000000"/>
                <w:sz w:val="16"/>
                <w:szCs w:val="16"/>
              </w:rPr>
              <w:t>Показатель «</w:t>
            </w:r>
            <w:r w:rsidRPr="00895561">
              <w:rPr>
                <w:rFonts w:ascii="Times New Roman" w:hAnsi="Times New Roman" w:cs="Times New Roman"/>
                <w:sz w:val="16"/>
                <w:szCs w:val="16"/>
              </w:rPr>
              <w:t>Площадь з</w:t>
            </w:r>
            <w:r w:rsidRPr="00895561">
              <w:rPr>
                <w:rFonts w:ascii="Times New Roman" w:hAnsi="Times New Roman" w:cs="Times New Roman"/>
                <w:sz w:val="16"/>
                <w:szCs w:val="16"/>
              </w:rPr>
              <w:t>е</w:t>
            </w:r>
            <w:r w:rsidRPr="00895561">
              <w:rPr>
                <w:rFonts w:ascii="Times New Roman" w:hAnsi="Times New Roman" w:cs="Times New Roman"/>
                <w:sz w:val="16"/>
                <w:szCs w:val="16"/>
              </w:rPr>
              <w:t>мельных участков из земель сельскохозяйственного н</w:t>
            </w:r>
            <w:r w:rsidRPr="00895561">
              <w:rPr>
                <w:rFonts w:ascii="Times New Roman" w:hAnsi="Times New Roman" w:cs="Times New Roman"/>
                <w:sz w:val="16"/>
                <w:szCs w:val="16"/>
              </w:rPr>
              <w:t>а</w:t>
            </w:r>
            <w:r w:rsidRPr="00895561">
              <w:rPr>
                <w:rFonts w:ascii="Times New Roman" w:hAnsi="Times New Roman" w:cs="Times New Roman"/>
                <w:sz w:val="16"/>
                <w:szCs w:val="16"/>
              </w:rPr>
              <w:t>значения, оформленных в собстве</w:t>
            </w:r>
            <w:r w:rsidRPr="00895561">
              <w:rPr>
                <w:rFonts w:ascii="Times New Roman" w:hAnsi="Times New Roman" w:cs="Times New Roman"/>
                <w:sz w:val="16"/>
                <w:szCs w:val="16"/>
              </w:rPr>
              <w:t>н</w:t>
            </w:r>
            <w:r w:rsidRPr="00895561">
              <w:rPr>
                <w:rFonts w:ascii="Times New Roman" w:hAnsi="Times New Roman" w:cs="Times New Roman"/>
                <w:sz w:val="16"/>
                <w:szCs w:val="16"/>
              </w:rPr>
              <w:t>ность крестьянскими (фермерскими) хозяйс</w:t>
            </w:r>
            <w:r w:rsidRPr="00895561">
              <w:rPr>
                <w:rFonts w:ascii="Times New Roman" w:hAnsi="Times New Roman" w:cs="Times New Roman"/>
                <w:sz w:val="16"/>
                <w:szCs w:val="16"/>
              </w:rPr>
              <w:t>т</w:t>
            </w:r>
            <w:r w:rsidRPr="00895561">
              <w:rPr>
                <w:rFonts w:ascii="Times New Roman" w:hAnsi="Times New Roman" w:cs="Times New Roman"/>
                <w:sz w:val="16"/>
                <w:szCs w:val="16"/>
              </w:rPr>
              <w:t>вами»</w:t>
            </w:r>
          </w:p>
        </w:tc>
        <w:tc>
          <w:tcPr>
            <w:tcW w:w="992"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тыс.га</w:t>
            </w:r>
          </w:p>
        </w:tc>
        <w:tc>
          <w:tcPr>
            <w:tcW w:w="567"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ind w:left="-108"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95561" w:rsidRDefault="00F169AA" w:rsidP="00895561">
            <w:pPr>
              <w:ind w:left="-107"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абсолю</w:t>
            </w:r>
            <w:r w:rsidRPr="00895561">
              <w:rPr>
                <w:rFonts w:ascii="Times New Roman" w:hAnsi="Times New Roman" w:cs="Times New Roman"/>
                <w:color w:val="000000"/>
                <w:sz w:val="15"/>
                <w:szCs w:val="15"/>
              </w:rPr>
              <w:t>т</w:t>
            </w:r>
            <w:r w:rsidRPr="00895561">
              <w:rPr>
                <w:rFonts w:ascii="Times New Roman" w:hAnsi="Times New Roman" w:cs="Times New Roman"/>
                <w:color w:val="000000"/>
                <w:sz w:val="15"/>
                <w:szCs w:val="15"/>
              </w:rPr>
              <w:t>ный пок</w:t>
            </w:r>
            <w:r w:rsidRPr="00895561">
              <w:rPr>
                <w:rFonts w:ascii="Times New Roman" w:hAnsi="Times New Roman" w:cs="Times New Roman"/>
                <w:color w:val="000000"/>
                <w:sz w:val="15"/>
                <w:szCs w:val="15"/>
              </w:rPr>
              <w:t>а</w:t>
            </w:r>
            <w:r w:rsidRPr="00895561">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4,5</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8,7</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5,2</w:t>
            </w:r>
          </w:p>
        </w:tc>
        <w:tc>
          <w:tcPr>
            <w:tcW w:w="709"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6,3</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95561" w:rsidRDefault="00C05C97"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296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95561"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ПП4-М4.1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895561">
            <w:pPr>
              <w:rPr>
                <w:rFonts w:ascii="Times New Roman" w:hAnsi="Times New Roman" w:cs="Times New Roman"/>
                <w:color w:val="000000"/>
                <w:sz w:val="16"/>
                <w:szCs w:val="16"/>
              </w:rPr>
            </w:pPr>
            <w:r w:rsidRPr="00895561">
              <w:rPr>
                <w:rFonts w:ascii="Times New Roman" w:hAnsi="Times New Roman" w:cs="Times New Roman"/>
                <w:color w:val="000000"/>
                <w:sz w:val="16"/>
                <w:szCs w:val="16"/>
              </w:rPr>
              <w:t>Мероприятие «Софинанс</w:t>
            </w:r>
            <w:r w:rsidRPr="00895561">
              <w:rPr>
                <w:rFonts w:ascii="Times New Roman" w:hAnsi="Times New Roman" w:cs="Times New Roman"/>
                <w:color w:val="000000"/>
                <w:sz w:val="16"/>
                <w:szCs w:val="16"/>
              </w:rPr>
              <w:t>и</w:t>
            </w:r>
            <w:r w:rsidRPr="00895561">
              <w:rPr>
                <w:rFonts w:ascii="Times New Roman" w:hAnsi="Times New Roman" w:cs="Times New Roman"/>
                <w:color w:val="000000"/>
                <w:sz w:val="16"/>
                <w:szCs w:val="16"/>
              </w:rPr>
              <w:t>рование расходов на возм</w:t>
            </w:r>
            <w:r w:rsidRPr="00895561">
              <w:rPr>
                <w:rFonts w:ascii="Times New Roman" w:hAnsi="Times New Roman" w:cs="Times New Roman"/>
                <w:color w:val="000000"/>
                <w:sz w:val="16"/>
                <w:szCs w:val="16"/>
              </w:rPr>
              <w:t>е</w:t>
            </w:r>
            <w:r w:rsidRPr="00895561">
              <w:rPr>
                <w:rFonts w:ascii="Times New Roman" w:hAnsi="Times New Roman" w:cs="Times New Roman"/>
                <w:color w:val="000000"/>
                <w:sz w:val="16"/>
                <w:szCs w:val="16"/>
              </w:rPr>
              <w:t>щение части затрат крестья</w:t>
            </w:r>
            <w:r w:rsidRPr="00895561">
              <w:rPr>
                <w:rFonts w:ascii="Times New Roman" w:hAnsi="Times New Roman" w:cs="Times New Roman"/>
                <w:color w:val="000000"/>
                <w:sz w:val="16"/>
                <w:szCs w:val="16"/>
              </w:rPr>
              <w:t>н</w:t>
            </w:r>
            <w:r w:rsidRPr="00895561">
              <w:rPr>
                <w:rFonts w:ascii="Times New Roman" w:hAnsi="Times New Roman" w:cs="Times New Roman"/>
                <w:color w:val="000000"/>
                <w:sz w:val="16"/>
                <w:szCs w:val="16"/>
              </w:rPr>
              <w:t>ских (фермерских) хозяйств, включая индив</w:t>
            </w:r>
            <w:r w:rsidRPr="00895561">
              <w:rPr>
                <w:rFonts w:ascii="Times New Roman" w:hAnsi="Times New Roman" w:cs="Times New Roman"/>
                <w:color w:val="000000"/>
                <w:sz w:val="16"/>
                <w:szCs w:val="16"/>
              </w:rPr>
              <w:t>и</w:t>
            </w:r>
            <w:r w:rsidRPr="00895561">
              <w:rPr>
                <w:rFonts w:ascii="Times New Roman" w:hAnsi="Times New Roman" w:cs="Times New Roman"/>
                <w:color w:val="000000"/>
                <w:sz w:val="16"/>
                <w:szCs w:val="16"/>
              </w:rPr>
              <w:t>дуальных предпринимателей, при оформлении в собственность используемых ими земел</w:t>
            </w:r>
            <w:r w:rsidRPr="00895561">
              <w:rPr>
                <w:rFonts w:ascii="Times New Roman" w:hAnsi="Times New Roman" w:cs="Times New Roman"/>
                <w:color w:val="000000"/>
                <w:sz w:val="16"/>
                <w:szCs w:val="16"/>
              </w:rPr>
              <w:t>ь</w:t>
            </w:r>
            <w:r w:rsidRPr="00895561">
              <w:rPr>
                <w:rFonts w:ascii="Times New Roman" w:hAnsi="Times New Roman" w:cs="Times New Roman"/>
                <w:color w:val="000000"/>
                <w:sz w:val="16"/>
                <w:szCs w:val="16"/>
              </w:rPr>
              <w:t>ных участков из земель сел</w:t>
            </w:r>
            <w:r w:rsidRPr="00895561">
              <w:rPr>
                <w:rFonts w:ascii="Times New Roman" w:hAnsi="Times New Roman" w:cs="Times New Roman"/>
                <w:color w:val="000000"/>
                <w:sz w:val="16"/>
                <w:szCs w:val="16"/>
              </w:rPr>
              <w:t>ь</w:t>
            </w:r>
            <w:r w:rsidRPr="00895561">
              <w:rPr>
                <w:rFonts w:ascii="Times New Roman" w:hAnsi="Times New Roman" w:cs="Times New Roman"/>
                <w:color w:val="000000"/>
                <w:sz w:val="16"/>
                <w:szCs w:val="16"/>
              </w:rPr>
              <w:t>скохозяйственного назнач</w:t>
            </w:r>
            <w:r w:rsidRPr="00895561">
              <w:rPr>
                <w:rFonts w:ascii="Times New Roman" w:hAnsi="Times New Roman" w:cs="Times New Roman"/>
                <w:color w:val="000000"/>
                <w:sz w:val="16"/>
                <w:szCs w:val="16"/>
              </w:rPr>
              <w:t>е</w:t>
            </w:r>
            <w:r w:rsidRPr="00895561">
              <w:rPr>
                <w:rFonts w:ascii="Times New Roman" w:hAnsi="Times New Roman" w:cs="Times New Roman"/>
                <w:color w:val="000000"/>
                <w:sz w:val="16"/>
                <w:szCs w:val="16"/>
              </w:rPr>
              <w:t>ния»</w:t>
            </w:r>
          </w:p>
        </w:tc>
        <w:tc>
          <w:tcPr>
            <w:tcW w:w="992"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ind w:left="-108"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2014-2016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297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95561"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rPr>
                <w:rFonts w:ascii="Times New Roman" w:hAnsi="Times New Roman" w:cs="Times New Roman"/>
                <w:color w:val="000000"/>
                <w:sz w:val="16"/>
                <w:szCs w:val="16"/>
              </w:rPr>
            </w:pPr>
            <w:r w:rsidRPr="00895561">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ind w:left="-108"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FD478B">
            <w:pPr>
              <w:ind w:left="-95"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FD478B">
            <w:pPr>
              <w:ind w:left="-95" w:right="-108"/>
              <w:jc w:val="center"/>
              <w:rPr>
                <w:rFonts w:ascii="Times New Roman" w:hAnsi="Times New Roman" w:cs="Times New Roman"/>
                <w:color w:val="000000"/>
                <w:sz w:val="15"/>
                <w:szCs w:val="15"/>
                <w:lang w:val="en-US"/>
              </w:rPr>
            </w:pPr>
            <w:r w:rsidRPr="00895561">
              <w:rPr>
                <w:rFonts w:ascii="Times New Roman" w:hAnsi="Times New Roman" w:cs="Times New Roman"/>
                <w:color w:val="000000"/>
                <w:sz w:val="15"/>
                <w:szCs w:val="15"/>
              </w:rPr>
              <w:t>05 4   04 </w:t>
            </w:r>
            <w:r w:rsidRPr="00895561">
              <w:rPr>
                <w:rFonts w:ascii="Times New Roman" w:hAnsi="Times New Roman" w:cs="Times New Roman"/>
                <w:color w:val="000000"/>
                <w:sz w:val="15"/>
                <w:szCs w:val="15"/>
                <w:lang w:val="en-US"/>
              </w:rPr>
              <w:t>R</w:t>
            </w:r>
          </w:p>
          <w:p w:rsidR="00F169AA" w:rsidRPr="00895561" w:rsidRDefault="00F169AA" w:rsidP="00895561">
            <w:pPr>
              <w:ind w:left="-95"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0560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FD478B">
            <w:pPr>
              <w:ind w:left="-107"/>
              <w:jc w:val="right"/>
              <w:rPr>
                <w:rFonts w:ascii="Times New Roman" w:hAnsi="Times New Roman" w:cs="Times New Roman"/>
                <w:i/>
                <w:color w:val="000000"/>
                <w:sz w:val="15"/>
                <w:szCs w:val="15"/>
              </w:rPr>
            </w:pPr>
            <w:r w:rsidRPr="00895561">
              <w:rPr>
                <w:rFonts w:ascii="Times New Roman" w:hAnsi="Times New Roman" w:cs="Times New Roman"/>
                <w:i/>
                <w:color w:val="000000"/>
                <w:sz w:val="15"/>
                <w:szCs w:val="15"/>
              </w:rPr>
              <w:t>171,2</w:t>
            </w:r>
          </w:p>
        </w:tc>
        <w:tc>
          <w:tcPr>
            <w:tcW w:w="709"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FD478B">
            <w:pPr>
              <w:ind w:left="-107"/>
              <w:jc w:val="right"/>
              <w:rPr>
                <w:rFonts w:ascii="Times New Roman" w:hAnsi="Times New Roman" w:cs="Times New Roman"/>
                <w:i/>
                <w:color w:val="000000"/>
                <w:sz w:val="15"/>
                <w:szCs w:val="15"/>
              </w:rPr>
            </w:pPr>
            <w:r w:rsidRPr="00895561">
              <w:rPr>
                <w:rFonts w:ascii="Times New Roman" w:hAnsi="Times New Roman" w:cs="Times New Roman"/>
                <w:i/>
                <w:color w:val="000000"/>
                <w:sz w:val="15"/>
                <w:szCs w:val="15"/>
              </w:rPr>
              <w:t>507,9</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FD478B">
            <w:pPr>
              <w:ind w:left="-107"/>
              <w:jc w:val="right"/>
              <w:rPr>
                <w:rFonts w:ascii="Times New Roman" w:hAnsi="Times New Roman" w:cs="Times New Roman"/>
                <w:i/>
                <w:color w:val="000000"/>
                <w:sz w:val="15"/>
                <w:szCs w:val="15"/>
              </w:rPr>
            </w:pPr>
            <w:r w:rsidRPr="00895561">
              <w:rPr>
                <w:rFonts w:ascii="Times New Roman" w:hAnsi="Times New Roman" w:cs="Times New Roman"/>
                <w:i/>
                <w:color w:val="000000"/>
                <w:sz w:val="15"/>
                <w:szCs w:val="15"/>
              </w:rPr>
              <w:t>132,0</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FD478B">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FD478B">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FD478B">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FD478B">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FD478B">
            <w:pPr>
              <w:ind w:left="-107"/>
              <w:jc w:val="right"/>
              <w:rPr>
                <w:rFonts w:ascii="Times New Roman" w:hAnsi="Times New Roman" w:cs="Times New Roman"/>
                <w:i/>
                <w:color w:val="000000"/>
                <w:sz w:val="15"/>
                <w:szCs w:val="15"/>
              </w:rPr>
            </w:pPr>
            <w:r w:rsidRPr="00895561">
              <w:rPr>
                <w:rFonts w:ascii="Times New Roman" w:hAnsi="Times New Roman" w:cs="Times New Roman"/>
                <w:i/>
                <w:color w:val="000000"/>
                <w:sz w:val="15"/>
                <w:szCs w:val="15"/>
              </w:rPr>
              <w:t>811,1</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298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95561"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rPr>
                <w:rFonts w:ascii="Times New Roman" w:hAnsi="Times New Roman" w:cs="Times New Roman"/>
                <w:color w:val="000000"/>
                <w:sz w:val="16"/>
                <w:szCs w:val="16"/>
              </w:rPr>
            </w:pPr>
            <w:r w:rsidRPr="00895561">
              <w:rPr>
                <w:rFonts w:ascii="Times New Roman" w:hAnsi="Times New Roman" w:cs="Times New Roman"/>
                <w:color w:val="000000"/>
                <w:sz w:val="16"/>
                <w:szCs w:val="16"/>
              </w:rPr>
              <w:t>кроме того, финансиров</w:t>
            </w:r>
            <w:r w:rsidRPr="00895561">
              <w:rPr>
                <w:rFonts w:ascii="Times New Roman" w:hAnsi="Times New Roman" w:cs="Times New Roman"/>
                <w:color w:val="000000"/>
                <w:sz w:val="16"/>
                <w:szCs w:val="16"/>
              </w:rPr>
              <w:t>а</w:t>
            </w:r>
            <w:r w:rsidRPr="00895561">
              <w:rPr>
                <w:rFonts w:ascii="Times New Roman" w:hAnsi="Times New Roman" w:cs="Times New Roman"/>
                <w:color w:val="000000"/>
                <w:sz w:val="16"/>
                <w:szCs w:val="16"/>
              </w:rPr>
              <w:t>ние в установленном законод</w:t>
            </w:r>
            <w:r w:rsidRPr="00895561">
              <w:rPr>
                <w:rFonts w:ascii="Times New Roman" w:hAnsi="Times New Roman" w:cs="Times New Roman"/>
                <w:color w:val="000000"/>
                <w:sz w:val="16"/>
                <w:szCs w:val="16"/>
              </w:rPr>
              <w:t>а</w:t>
            </w:r>
            <w:r w:rsidRPr="00895561">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FD478B">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FD478B">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299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895561"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ind w:left="264"/>
              <w:rPr>
                <w:rFonts w:ascii="Times New Roman" w:hAnsi="Times New Roman" w:cs="Times New Roman"/>
                <w:color w:val="000000"/>
                <w:sz w:val="16"/>
                <w:szCs w:val="16"/>
              </w:rPr>
            </w:pPr>
            <w:r w:rsidRPr="00895561">
              <w:rPr>
                <w:rFonts w:ascii="Times New Roman" w:hAnsi="Times New Roman" w:cs="Times New Roman"/>
                <w:color w:val="000000"/>
                <w:sz w:val="16"/>
                <w:szCs w:val="16"/>
              </w:rPr>
              <w:t>из федерального бю</w:t>
            </w:r>
            <w:r w:rsidRPr="00895561">
              <w:rPr>
                <w:rFonts w:ascii="Times New Roman" w:hAnsi="Times New Roman" w:cs="Times New Roman"/>
                <w:color w:val="000000"/>
                <w:sz w:val="16"/>
                <w:szCs w:val="16"/>
              </w:rPr>
              <w:t>д</w:t>
            </w:r>
            <w:r w:rsidRPr="00895561">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ind w:left="-108"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FD478B">
            <w:pPr>
              <w:ind w:left="-95"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FD478B">
            <w:pPr>
              <w:ind w:left="-95" w:right="-108"/>
              <w:jc w:val="center"/>
              <w:rPr>
                <w:rFonts w:ascii="Times New Roman" w:hAnsi="Times New Roman" w:cs="Times New Roman"/>
                <w:color w:val="000000"/>
                <w:sz w:val="15"/>
                <w:szCs w:val="15"/>
                <w:lang w:val="en-US"/>
              </w:rPr>
            </w:pPr>
            <w:r w:rsidRPr="00895561">
              <w:rPr>
                <w:rFonts w:ascii="Times New Roman" w:hAnsi="Times New Roman" w:cs="Times New Roman"/>
                <w:color w:val="000000"/>
                <w:sz w:val="15"/>
                <w:szCs w:val="15"/>
              </w:rPr>
              <w:t>05 4   04 </w:t>
            </w:r>
          </w:p>
          <w:p w:rsidR="00F169AA" w:rsidRPr="00895561" w:rsidRDefault="00F169AA" w:rsidP="00895561">
            <w:pPr>
              <w:ind w:left="-95" w:right="-108"/>
              <w:jc w:val="center"/>
              <w:rPr>
                <w:rFonts w:ascii="Times New Roman" w:hAnsi="Times New Roman" w:cs="Times New Roman"/>
                <w:color w:val="000000"/>
                <w:sz w:val="15"/>
                <w:szCs w:val="15"/>
                <w:lang w:val="en-US"/>
              </w:rPr>
            </w:pPr>
            <w:r w:rsidRPr="00895561">
              <w:rPr>
                <w:rFonts w:ascii="Times New Roman" w:hAnsi="Times New Roman" w:cs="Times New Roman"/>
                <w:color w:val="000000"/>
                <w:sz w:val="15"/>
                <w:szCs w:val="15"/>
              </w:rPr>
              <w:t>50560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ind w:left="-95" w:right="-108"/>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FD478B">
            <w:pPr>
              <w:jc w:val="center"/>
              <w:rPr>
                <w:rFonts w:ascii="Times New Roman" w:hAnsi="Times New Roman" w:cs="Times New Roman"/>
                <w:i/>
                <w:color w:val="000000"/>
                <w:sz w:val="15"/>
                <w:szCs w:val="15"/>
              </w:rPr>
            </w:pPr>
            <w:r w:rsidRPr="00895561">
              <w:rPr>
                <w:rFonts w:ascii="Times New Roman" w:hAnsi="Times New Roman" w:cs="Times New Roman"/>
                <w:i/>
                <w:color w:val="000000"/>
                <w:sz w:val="15"/>
                <w:szCs w:val="15"/>
              </w:rPr>
              <w:t>875,1</w:t>
            </w:r>
          </w:p>
        </w:tc>
        <w:tc>
          <w:tcPr>
            <w:tcW w:w="709"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FD478B">
            <w:pPr>
              <w:jc w:val="center"/>
              <w:rPr>
                <w:rFonts w:ascii="Times New Roman" w:hAnsi="Times New Roman" w:cs="Times New Roman"/>
                <w:i/>
                <w:color w:val="000000"/>
                <w:sz w:val="15"/>
                <w:szCs w:val="15"/>
              </w:rPr>
            </w:pPr>
            <w:r w:rsidRPr="00895561">
              <w:rPr>
                <w:rFonts w:ascii="Times New Roman" w:hAnsi="Times New Roman" w:cs="Times New Roman"/>
                <w:i/>
                <w:color w:val="000000"/>
                <w:sz w:val="15"/>
                <w:szCs w:val="15"/>
              </w:rPr>
              <w:t>2269,0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895561" w:rsidRDefault="00C05C97"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895561" w:rsidRDefault="00F169AA" w:rsidP="00B853AF">
            <w:pPr>
              <w:jc w:val="center"/>
              <w:rPr>
                <w:rFonts w:ascii="Times New Roman" w:hAnsi="Times New Roman" w:cs="Times New Roman"/>
                <w:color w:val="000000"/>
                <w:sz w:val="15"/>
                <w:szCs w:val="15"/>
              </w:rPr>
            </w:pPr>
            <w:r w:rsidRPr="00895561">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5"/>
              <w:jc w:val="center"/>
              <w:rPr>
                <w:rFonts w:ascii="Times New Roman" w:hAnsi="Times New Roman" w:cs="Times New Roman"/>
                <w:b/>
                <w:bCs/>
                <w:color w:val="000000"/>
                <w:sz w:val="16"/>
                <w:szCs w:val="16"/>
              </w:rPr>
            </w:pPr>
            <w:r w:rsidRPr="002251AE">
              <w:rPr>
                <w:rFonts w:ascii="Times New Roman" w:hAnsi="Times New Roman" w:cs="Times New Roman"/>
                <w:b/>
                <w:bCs/>
                <w:color w:val="000000"/>
                <w:sz w:val="16"/>
                <w:szCs w:val="16"/>
              </w:rPr>
              <w:t>ПП4-ОМ5</w:t>
            </w: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rPr>
                <w:rFonts w:ascii="Times New Roman" w:hAnsi="Times New Roman" w:cs="Times New Roman"/>
                <w:b/>
                <w:bCs/>
                <w:color w:val="000000"/>
                <w:sz w:val="16"/>
                <w:szCs w:val="16"/>
              </w:rPr>
            </w:pPr>
            <w:r w:rsidRPr="002251AE">
              <w:rPr>
                <w:rFonts w:ascii="Times New Roman" w:hAnsi="Times New Roman" w:cs="Times New Roman"/>
                <w:b/>
                <w:bCs/>
                <w:color w:val="000000"/>
                <w:sz w:val="16"/>
                <w:szCs w:val="16"/>
              </w:rPr>
              <w:t>Основное мероприятие «Реализация ведомстве</w:t>
            </w:r>
            <w:r w:rsidRPr="002251AE">
              <w:rPr>
                <w:rFonts w:ascii="Times New Roman" w:hAnsi="Times New Roman" w:cs="Times New Roman"/>
                <w:b/>
                <w:bCs/>
                <w:color w:val="000000"/>
                <w:sz w:val="16"/>
                <w:szCs w:val="16"/>
              </w:rPr>
              <w:t>н</w:t>
            </w:r>
            <w:r w:rsidRPr="002251AE">
              <w:rPr>
                <w:rFonts w:ascii="Times New Roman" w:hAnsi="Times New Roman" w:cs="Times New Roman"/>
                <w:b/>
                <w:bCs/>
                <w:color w:val="000000"/>
                <w:sz w:val="16"/>
                <w:szCs w:val="16"/>
              </w:rPr>
              <w:t>ных целевых пр</w:t>
            </w:r>
            <w:r w:rsidRPr="002251AE">
              <w:rPr>
                <w:rFonts w:ascii="Times New Roman" w:hAnsi="Times New Roman" w:cs="Times New Roman"/>
                <w:b/>
                <w:bCs/>
                <w:color w:val="000000"/>
                <w:sz w:val="16"/>
                <w:szCs w:val="16"/>
              </w:rPr>
              <w:t>о</w:t>
            </w:r>
            <w:r w:rsidRPr="002251AE">
              <w:rPr>
                <w:rFonts w:ascii="Times New Roman" w:hAnsi="Times New Roman" w:cs="Times New Roman"/>
                <w:b/>
                <w:bCs/>
                <w:color w:val="000000"/>
                <w:sz w:val="16"/>
                <w:szCs w:val="16"/>
              </w:rPr>
              <w:t>грамм «Развитие сельскохозяйс</w:t>
            </w:r>
            <w:r w:rsidRPr="002251AE">
              <w:rPr>
                <w:rFonts w:ascii="Times New Roman" w:hAnsi="Times New Roman" w:cs="Times New Roman"/>
                <w:b/>
                <w:bCs/>
                <w:color w:val="000000"/>
                <w:sz w:val="16"/>
                <w:szCs w:val="16"/>
              </w:rPr>
              <w:t>т</w:t>
            </w:r>
            <w:r w:rsidRPr="002251AE">
              <w:rPr>
                <w:rFonts w:ascii="Times New Roman" w:hAnsi="Times New Roman" w:cs="Times New Roman"/>
                <w:b/>
                <w:bCs/>
                <w:color w:val="000000"/>
                <w:sz w:val="16"/>
                <w:szCs w:val="16"/>
              </w:rPr>
              <w:t>венной кооперации в З</w:t>
            </w:r>
            <w:r w:rsidRPr="002251AE">
              <w:rPr>
                <w:rFonts w:ascii="Times New Roman" w:hAnsi="Times New Roman" w:cs="Times New Roman"/>
                <w:b/>
                <w:bCs/>
                <w:color w:val="000000"/>
                <w:sz w:val="16"/>
                <w:szCs w:val="16"/>
              </w:rPr>
              <w:t>а</w:t>
            </w:r>
            <w:r w:rsidRPr="002251AE">
              <w:rPr>
                <w:rFonts w:ascii="Times New Roman" w:hAnsi="Times New Roman" w:cs="Times New Roman"/>
                <w:b/>
                <w:bCs/>
                <w:color w:val="000000"/>
                <w:sz w:val="16"/>
                <w:szCs w:val="16"/>
              </w:rPr>
              <w:t>байкал</w:t>
            </w:r>
            <w:r w:rsidRPr="002251AE">
              <w:rPr>
                <w:rFonts w:ascii="Times New Roman" w:hAnsi="Times New Roman" w:cs="Times New Roman"/>
                <w:b/>
                <w:bCs/>
                <w:color w:val="000000"/>
                <w:sz w:val="16"/>
                <w:szCs w:val="16"/>
              </w:rPr>
              <w:t>ь</w:t>
            </w:r>
            <w:r w:rsidRPr="002251AE">
              <w:rPr>
                <w:rFonts w:ascii="Times New Roman" w:hAnsi="Times New Roman" w:cs="Times New Roman"/>
                <w:b/>
                <w:bCs/>
                <w:color w:val="000000"/>
                <w:sz w:val="16"/>
                <w:szCs w:val="16"/>
              </w:rPr>
              <w:t>ском крае (2015–2017) годы», «Развитие сельскохозяйственной ко</w:t>
            </w:r>
            <w:r w:rsidRPr="002251AE">
              <w:rPr>
                <w:rFonts w:ascii="Times New Roman" w:hAnsi="Times New Roman" w:cs="Times New Roman"/>
                <w:b/>
                <w:bCs/>
                <w:color w:val="000000"/>
                <w:sz w:val="16"/>
                <w:szCs w:val="16"/>
              </w:rPr>
              <w:t>о</w:t>
            </w:r>
            <w:r w:rsidRPr="002251AE">
              <w:rPr>
                <w:rFonts w:ascii="Times New Roman" w:hAnsi="Times New Roman" w:cs="Times New Roman"/>
                <w:b/>
                <w:bCs/>
                <w:color w:val="000000"/>
                <w:sz w:val="16"/>
                <w:szCs w:val="16"/>
              </w:rPr>
              <w:t>перации в Забайкал</w:t>
            </w:r>
            <w:r w:rsidRPr="002251AE">
              <w:rPr>
                <w:rFonts w:ascii="Times New Roman" w:hAnsi="Times New Roman" w:cs="Times New Roman"/>
                <w:b/>
                <w:bCs/>
                <w:color w:val="000000"/>
                <w:sz w:val="16"/>
                <w:szCs w:val="16"/>
              </w:rPr>
              <w:t>ь</w:t>
            </w:r>
            <w:r w:rsidRPr="002251AE">
              <w:rPr>
                <w:rFonts w:ascii="Times New Roman" w:hAnsi="Times New Roman" w:cs="Times New Roman"/>
                <w:b/>
                <w:bCs/>
                <w:color w:val="000000"/>
                <w:sz w:val="16"/>
                <w:szCs w:val="16"/>
              </w:rPr>
              <w:t>ском крае (2018–2020) годы»</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109"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rPr>
                <w:rFonts w:ascii="Times New Roman" w:hAnsi="Times New Roman" w:cs="Times New Roman"/>
                <w:color w:val="000000"/>
                <w:sz w:val="16"/>
                <w:szCs w:val="16"/>
              </w:rPr>
            </w:pPr>
            <w:r w:rsidRPr="002251A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FD478B">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FD478B">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FD478B">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87"/>
              <w:jc w:val="center"/>
              <w:rPr>
                <w:color w:val="000000"/>
                <w:sz w:val="15"/>
                <w:szCs w:val="15"/>
              </w:rPr>
            </w:pPr>
            <w:r w:rsidRPr="002251AE">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87"/>
              <w:jc w:val="right"/>
              <w:rPr>
                <w:color w:val="000000"/>
                <w:sz w:val="15"/>
                <w:szCs w:val="15"/>
              </w:rPr>
            </w:pPr>
            <w:r w:rsidRPr="002251AE">
              <w:rPr>
                <w:color w:val="000000"/>
                <w:sz w:val="15"/>
                <w:szCs w:val="15"/>
              </w:rPr>
              <w:t>10000,0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87"/>
              <w:jc w:val="right"/>
              <w:rPr>
                <w:color w:val="000000"/>
                <w:sz w:val="15"/>
                <w:szCs w:val="15"/>
              </w:rPr>
            </w:pPr>
            <w:r w:rsidRPr="002251AE">
              <w:rPr>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87"/>
              <w:jc w:val="right"/>
              <w:rPr>
                <w:color w:val="000000"/>
                <w:sz w:val="15"/>
                <w:szCs w:val="15"/>
              </w:rPr>
            </w:pPr>
            <w:r w:rsidRPr="002251AE">
              <w:rPr>
                <w:color w:val="000000"/>
                <w:sz w:val="15"/>
                <w:szCs w:val="15"/>
              </w:rPr>
              <w:t>30000,0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87"/>
              <w:jc w:val="right"/>
              <w:rPr>
                <w:color w:val="000000"/>
                <w:sz w:val="15"/>
                <w:szCs w:val="15"/>
              </w:rPr>
            </w:pPr>
            <w:r w:rsidRPr="002251AE">
              <w:rPr>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87"/>
              <w:jc w:val="right"/>
              <w:rPr>
                <w:color w:val="000000"/>
                <w:sz w:val="15"/>
                <w:szCs w:val="15"/>
              </w:rPr>
            </w:pPr>
            <w:r w:rsidRPr="002251AE">
              <w:rPr>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87"/>
              <w:jc w:val="right"/>
              <w:rPr>
                <w:color w:val="000000"/>
                <w:sz w:val="15"/>
                <w:szCs w:val="15"/>
              </w:rPr>
            </w:pPr>
            <w:r w:rsidRPr="002251AE">
              <w:rPr>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87"/>
              <w:jc w:val="right"/>
              <w:rPr>
                <w:color w:val="000000"/>
                <w:sz w:val="15"/>
                <w:szCs w:val="15"/>
              </w:rPr>
            </w:pPr>
            <w:r w:rsidRPr="002251AE">
              <w:rPr>
                <w:color w:val="000000"/>
                <w:sz w:val="15"/>
                <w:szCs w:val="15"/>
              </w:rPr>
              <w:t>50000,0</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rPr>
                <w:rFonts w:ascii="Times New Roman" w:hAnsi="Times New Roman" w:cs="Times New Roman"/>
                <w:color w:val="000000"/>
                <w:sz w:val="16"/>
                <w:szCs w:val="16"/>
              </w:rPr>
            </w:pPr>
            <w:r w:rsidRPr="002251AE">
              <w:rPr>
                <w:rFonts w:ascii="Times New Roman" w:hAnsi="Times New Roman" w:cs="Times New Roman"/>
                <w:color w:val="000000"/>
                <w:sz w:val="16"/>
                <w:szCs w:val="16"/>
              </w:rPr>
              <w:t>кроме того, финансиров</w:t>
            </w:r>
            <w:r w:rsidRPr="002251AE">
              <w:rPr>
                <w:rFonts w:ascii="Times New Roman" w:hAnsi="Times New Roman" w:cs="Times New Roman"/>
                <w:color w:val="000000"/>
                <w:sz w:val="16"/>
                <w:szCs w:val="16"/>
              </w:rPr>
              <w:t>а</w:t>
            </w:r>
            <w:r w:rsidRPr="002251AE">
              <w:rPr>
                <w:rFonts w:ascii="Times New Roman" w:hAnsi="Times New Roman" w:cs="Times New Roman"/>
                <w:color w:val="000000"/>
                <w:sz w:val="16"/>
                <w:szCs w:val="16"/>
              </w:rPr>
              <w:t>ние в установленном законод</w:t>
            </w:r>
            <w:r w:rsidRPr="002251AE">
              <w:rPr>
                <w:rFonts w:ascii="Times New Roman" w:hAnsi="Times New Roman" w:cs="Times New Roman"/>
                <w:color w:val="000000"/>
                <w:sz w:val="16"/>
                <w:szCs w:val="16"/>
              </w:rPr>
              <w:t>а</w:t>
            </w:r>
            <w:r w:rsidRPr="002251A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264"/>
              <w:rPr>
                <w:rFonts w:ascii="Times New Roman" w:hAnsi="Times New Roman" w:cs="Times New Roman"/>
                <w:color w:val="000000"/>
                <w:sz w:val="16"/>
                <w:szCs w:val="16"/>
              </w:rPr>
            </w:pPr>
            <w:r w:rsidRPr="002251AE">
              <w:rPr>
                <w:rFonts w:ascii="Times New Roman" w:hAnsi="Times New Roman" w:cs="Times New Roman"/>
                <w:color w:val="000000"/>
                <w:sz w:val="16"/>
                <w:szCs w:val="16"/>
              </w:rPr>
              <w:t>из федерального бю</w:t>
            </w:r>
            <w:r w:rsidRPr="002251AE">
              <w:rPr>
                <w:rFonts w:ascii="Times New Roman" w:hAnsi="Times New Roman" w:cs="Times New Roman"/>
                <w:color w:val="000000"/>
                <w:sz w:val="16"/>
                <w:szCs w:val="16"/>
              </w:rPr>
              <w:t>д</w:t>
            </w:r>
            <w:r w:rsidRPr="002251A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24735,0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7"/>
              <w:jc w:val="center"/>
              <w:rPr>
                <w:rFonts w:ascii="Times New Roman" w:hAnsi="Times New Roman" w:cs="Times New Roman"/>
                <w:color w:val="000000"/>
                <w:sz w:val="16"/>
                <w:szCs w:val="16"/>
              </w:rPr>
            </w:pPr>
            <w:r w:rsidRPr="002251AE">
              <w:rPr>
                <w:rFonts w:ascii="Times New Roman" w:hAnsi="Times New Roman" w:cs="Times New Roman"/>
                <w:color w:val="000000"/>
                <w:sz w:val="16"/>
                <w:szCs w:val="16"/>
              </w:rPr>
              <w:t>ПП4-ПОМ5</w:t>
            </w: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rPr>
                <w:rFonts w:ascii="Times New Roman" w:hAnsi="Times New Roman" w:cs="Times New Roman"/>
                <w:color w:val="000000"/>
                <w:sz w:val="16"/>
                <w:szCs w:val="16"/>
              </w:rPr>
            </w:pPr>
            <w:r w:rsidRPr="002251AE">
              <w:rPr>
                <w:rFonts w:ascii="Times New Roman" w:hAnsi="Times New Roman" w:cs="Times New Roman"/>
                <w:color w:val="000000"/>
                <w:sz w:val="16"/>
                <w:szCs w:val="16"/>
              </w:rPr>
              <w:t>Показатель «</w:t>
            </w:r>
            <w:r w:rsidRPr="002251AE">
              <w:rPr>
                <w:rFonts w:ascii="Times New Roman" w:hAnsi="Times New Roman" w:cs="Times New Roman"/>
                <w:sz w:val="16"/>
                <w:szCs w:val="16"/>
              </w:rPr>
              <w:t>Количество сельскохозяйственных п</w:t>
            </w:r>
            <w:r w:rsidRPr="002251AE">
              <w:rPr>
                <w:rFonts w:ascii="Times New Roman" w:hAnsi="Times New Roman" w:cs="Times New Roman"/>
                <w:sz w:val="16"/>
                <w:szCs w:val="16"/>
              </w:rPr>
              <w:t>о</w:t>
            </w:r>
            <w:r w:rsidRPr="002251AE">
              <w:rPr>
                <w:rFonts w:ascii="Times New Roman" w:hAnsi="Times New Roman" w:cs="Times New Roman"/>
                <w:sz w:val="16"/>
                <w:szCs w:val="16"/>
              </w:rPr>
              <w:t>требительских кооперат</w:t>
            </w:r>
            <w:r w:rsidRPr="002251AE">
              <w:rPr>
                <w:rFonts w:ascii="Times New Roman" w:hAnsi="Times New Roman" w:cs="Times New Roman"/>
                <w:sz w:val="16"/>
                <w:szCs w:val="16"/>
              </w:rPr>
              <w:t>и</w:t>
            </w:r>
            <w:r w:rsidRPr="002251AE">
              <w:rPr>
                <w:rFonts w:ascii="Times New Roman" w:hAnsi="Times New Roman" w:cs="Times New Roman"/>
                <w:sz w:val="16"/>
                <w:szCs w:val="16"/>
              </w:rPr>
              <w:t>вов и потребительских обществ, развивающих свою матер</w:t>
            </w:r>
            <w:r w:rsidRPr="002251AE">
              <w:rPr>
                <w:rFonts w:ascii="Times New Roman" w:hAnsi="Times New Roman" w:cs="Times New Roman"/>
                <w:sz w:val="16"/>
                <w:szCs w:val="16"/>
              </w:rPr>
              <w:t>и</w:t>
            </w:r>
            <w:r w:rsidRPr="002251AE">
              <w:rPr>
                <w:rFonts w:ascii="Times New Roman" w:hAnsi="Times New Roman" w:cs="Times New Roman"/>
                <w:sz w:val="16"/>
                <w:szCs w:val="16"/>
              </w:rPr>
              <w:t>ально-техническую базу</w:t>
            </w:r>
            <w:r w:rsidRPr="002251A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895561">
            <w:pPr>
              <w:ind w:left="-107"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абсолю</w:t>
            </w:r>
            <w:r w:rsidRPr="002251AE">
              <w:rPr>
                <w:rFonts w:ascii="Times New Roman" w:hAnsi="Times New Roman" w:cs="Times New Roman"/>
                <w:color w:val="000000"/>
                <w:sz w:val="15"/>
                <w:szCs w:val="15"/>
              </w:rPr>
              <w:t>т</w:t>
            </w:r>
            <w:r w:rsidRPr="002251AE">
              <w:rPr>
                <w:rFonts w:ascii="Times New Roman" w:hAnsi="Times New Roman" w:cs="Times New Roman"/>
                <w:color w:val="000000"/>
                <w:sz w:val="15"/>
                <w:szCs w:val="15"/>
              </w:rPr>
              <w:t>ный пок</w:t>
            </w:r>
            <w:r w:rsidRPr="002251AE">
              <w:rPr>
                <w:rFonts w:ascii="Times New Roman" w:hAnsi="Times New Roman" w:cs="Times New Roman"/>
                <w:color w:val="000000"/>
                <w:sz w:val="15"/>
                <w:szCs w:val="15"/>
              </w:rPr>
              <w:t>а</w:t>
            </w:r>
            <w:r w:rsidRPr="002251A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right"/>
              <w:rPr>
                <w:rFonts w:ascii="Times New Roman" w:hAnsi="Times New Roman" w:cs="Times New Roman"/>
                <w:sz w:val="15"/>
                <w:szCs w:val="15"/>
              </w:rPr>
            </w:pPr>
            <w:r w:rsidRPr="002251AE">
              <w:rPr>
                <w:rFonts w:ascii="Times New Roman" w:hAnsi="Times New Roman" w:cs="Times New Roman"/>
                <w:sz w:val="15"/>
                <w:szCs w:val="15"/>
              </w:rPr>
              <w:t>2</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right"/>
              <w:rPr>
                <w:rFonts w:ascii="Times New Roman" w:hAnsi="Times New Roman" w:cs="Times New Roman"/>
                <w:sz w:val="15"/>
                <w:szCs w:val="15"/>
              </w:rPr>
            </w:pPr>
            <w:r w:rsidRPr="002251AE">
              <w:rPr>
                <w:rFonts w:ascii="Times New Roman" w:hAnsi="Times New Roman" w:cs="Times New Roman"/>
                <w:sz w:val="15"/>
                <w:szCs w:val="15"/>
              </w:rPr>
              <w:t>2</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right"/>
              <w:rPr>
                <w:rFonts w:ascii="Times New Roman" w:hAnsi="Times New Roman" w:cs="Times New Roman"/>
                <w:sz w:val="15"/>
                <w:szCs w:val="15"/>
              </w:rPr>
            </w:pPr>
            <w:r w:rsidRPr="002251AE">
              <w:rPr>
                <w:rFonts w:ascii="Times New Roman" w:hAnsi="Times New Roman" w:cs="Times New Roman"/>
                <w:sz w:val="15"/>
                <w:szCs w:val="15"/>
              </w:rPr>
              <w:t>2</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5"/>
              <w:jc w:val="center"/>
              <w:rPr>
                <w:rFonts w:ascii="Times New Roman" w:hAnsi="Times New Roman" w:cs="Times New Roman"/>
                <w:color w:val="000000"/>
                <w:sz w:val="16"/>
                <w:szCs w:val="16"/>
              </w:rPr>
            </w:pPr>
            <w:r w:rsidRPr="002251AE">
              <w:rPr>
                <w:rFonts w:ascii="Times New Roman" w:hAnsi="Times New Roman" w:cs="Times New Roman"/>
                <w:color w:val="000000"/>
                <w:sz w:val="16"/>
                <w:szCs w:val="16"/>
              </w:rPr>
              <w:t>ПП4</w:t>
            </w:r>
          </w:p>
          <w:p w:rsidR="00F169AA" w:rsidRPr="002251AE"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М5.1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895561">
            <w:pPr>
              <w:rPr>
                <w:rFonts w:ascii="Times New Roman" w:hAnsi="Times New Roman" w:cs="Times New Roman"/>
                <w:color w:val="000000"/>
                <w:sz w:val="16"/>
                <w:szCs w:val="16"/>
              </w:rPr>
            </w:pPr>
            <w:r w:rsidRPr="002251AE">
              <w:rPr>
                <w:rFonts w:ascii="Times New Roman" w:hAnsi="Times New Roman" w:cs="Times New Roman"/>
                <w:color w:val="000000"/>
                <w:sz w:val="16"/>
                <w:szCs w:val="16"/>
              </w:rPr>
              <w:t>Мероприятие «Софинанс</w:t>
            </w:r>
            <w:r w:rsidRPr="002251AE">
              <w:rPr>
                <w:rFonts w:ascii="Times New Roman" w:hAnsi="Times New Roman" w:cs="Times New Roman"/>
                <w:color w:val="000000"/>
                <w:sz w:val="16"/>
                <w:szCs w:val="16"/>
              </w:rPr>
              <w:t>и</w:t>
            </w:r>
            <w:r w:rsidRPr="002251AE">
              <w:rPr>
                <w:rFonts w:ascii="Times New Roman" w:hAnsi="Times New Roman" w:cs="Times New Roman"/>
                <w:color w:val="000000"/>
                <w:sz w:val="16"/>
                <w:szCs w:val="16"/>
              </w:rPr>
              <w:t>рование расходов на грант</w:t>
            </w:r>
            <w:r w:rsidRPr="002251AE">
              <w:rPr>
                <w:rFonts w:ascii="Times New Roman" w:hAnsi="Times New Roman" w:cs="Times New Roman"/>
                <w:color w:val="000000"/>
                <w:sz w:val="16"/>
                <w:szCs w:val="16"/>
              </w:rPr>
              <w:t>о</w:t>
            </w:r>
            <w:r w:rsidRPr="002251AE">
              <w:rPr>
                <w:rFonts w:ascii="Times New Roman" w:hAnsi="Times New Roman" w:cs="Times New Roman"/>
                <w:color w:val="000000"/>
                <w:sz w:val="16"/>
                <w:szCs w:val="16"/>
              </w:rPr>
              <w:t>вую поддержку  сельскох</w:t>
            </w:r>
            <w:r w:rsidRPr="002251AE">
              <w:rPr>
                <w:rFonts w:ascii="Times New Roman" w:hAnsi="Times New Roman" w:cs="Times New Roman"/>
                <w:color w:val="000000"/>
                <w:sz w:val="16"/>
                <w:szCs w:val="16"/>
              </w:rPr>
              <w:t>о</w:t>
            </w:r>
            <w:r w:rsidRPr="002251AE">
              <w:rPr>
                <w:rFonts w:ascii="Times New Roman" w:hAnsi="Times New Roman" w:cs="Times New Roman"/>
                <w:color w:val="000000"/>
                <w:sz w:val="16"/>
                <w:szCs w:val="16"/>
              </w:rPr>
              <w:t>зяйственных потребител</w:t>
            </w:r>
            <w:r w:rsidRPr="002251AE">
              <w:rPr>
                <w:rFonts w:ascii="Times New Roman" w:hAnsi="Times New Roman" w:cs="Times New Roman"/>
                <w:color w:val="000000"/>
                <w:sz w:val="16"/>
                <w:szCs w:val="16"/>
              </w:rPr>
              <w:t>ь</w:t>
            </w:r>
            <w:r w:rsidRPr="002251AE">
              <w:rPr>
                <w:rFonts w:ascii="Times New Roman" w:hAnsi="Times New Roman" w:cs="Times New Roman"/>
                <w:color w:val="000000"/>
                <w:sz w:val="16"/>
                <w:szCs w:val="16"/>
              </w:rPr>
              <w:t>ских кооперативов для разв</w:t>
            </w:r>
            <w:r w:rsidRPr="002251AE">
              <w:rPr>
                <w:rFonts w:ascii="Times New Roman" w:hAnsi="Times New Roman" w:cs="Times New Roman"/>
                <w:color w:val="000000"/>
                <w:sz w:val="16"/>
                <w:szCs w:val="16"/>
              </w:rPr>
              <w:t>и</w:t>
            </w:r>
            <w:r w:rsidRPr="002251AE">
              <w:rPr>
                <w:rFonts w:ascii="Times New Roman" w:hAnsi="Times New Roman" w:cs="Times New Roman"/>
                <w:color w:val="000000"/>
                <w:sz w:val="16"/>
                <w:szCs w:val="16"/>
              </w:rPr>
              <w:t>тия мат</w:t>
            </w:r>
            <w:r w:rsidRPr="002251AE">
              <w:rPr>
                <w:rFonts w:ascii="Times New Roman" w:hAnsi="Times New Roman" w:cs="Times New Roman"/>
                <w:color w:val="000000"/>
                <w:sz w:val="16"/>
                <w:szCs w:val="16"/>
              </w:rPr>
              <w:t>е</w:t>
            </w:r>
            <w:r w:rsidRPr="002251AE">
              <w:rPr>
                <w:rFonts w:ascii="Times New Roman" w:hAnsi="Times New Roman" w:cs="Times New Roman"/>
                <w:color w:val="000000"/>
                <w:sz w:val="16"/>
                <w:szCs w:val="16"/>
              </w:rPr>
              <w:t>риально-технической базы»</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109"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306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rPr>
                <w:rFonts w:ascii="Times New Roman" w:hAnsi="Times New Roman" w:cs="Times New Roman"/>
                <w:color w:val="000000"/>
                <w:sz w:val="16"/>
                <w:szCs w:val="16"/>
              </w:rPr>
            </w:pPr>
            <w:r w:rsidRPr="002251A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FD478B">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FD478B">
            <w:pPr>
              <w:ind w:left="-95" w:right="-108"/>
              <w:jc w:val="center"/>
              <w:rPr>
                <w:rFonts w:ascii="Times New Roman" w:hAnsi="Times New Roman" w:cs="Times New Roman"/>
                <w:color w:val="000000"/>
                <w:sz w:val="15"/>
                <w:szCs w:val="15"/>
                <w:lang w:val="en-US"/>
              </w:rPr>
            </w:pPr>
            <w:r w:rsidRPr="002251AE">
              <w:rPr>
                <w:rFonts w:ascii="Times New Roman" w:hAnsi="Times New Roman" w:cs="Times New Roman"/>
                <w:color w:val="000000"/>
                <w:sz w:val="15"/>
                <w:szCs w:val="15"/>
              </w:rPr>
              <w:t>05 4   05 </w:t>
            </w:r>
            <w:r w:rsidRPr="002251AE">
              <w:rPr>
                <w:rFonts w:ascii="Times New Roman" w:hAnsi="Times New Roman" w:cs="Times New Roman"/>
                <w:color w:val="000000"/>
                <w:sz w:val="15"/>
                <w:szCs w:val="15"/>
                <w:lang w:val="en-US"/>
              </w:rPr>
              <w:t>R</w:t>
            </w:r>
          </w:p>
          <w:p w:rsidR="00F169AA" w:rsidRPr="002251AE" w:rsidRDefault="00F169AA" w:rsidP="00FD478B">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4380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87"/>
              <w:jc w:val="center"/>
              <w:rPr>
                <w:color w:val="000000"/>
                <w:sz w:val="15"/>
                <w:szCs w:val="15"/>
              </w:rPr>
            </w:pPr>
            <w:r w:rsidRPr="002251AE">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87"/>
              <w:jc w:val="right"/>
              <w:rPr>
                <w:i/>
                <w:color w:val="000000"/>
                <w:sz w:val="15"/>
                <w:szCs w:val="15"/>
              </w:rPr>
            </w:pPr>
            <w:r w:rsidRPr="002251AE">
              <w:rPr>
                <w:i/>
                <w:color w:val="000000"/>
                <w:sz w:val="15"/>
                <w:szCs w:val="15"/>
              </w:rPr>
              <w:t>10000,0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87"/>
              <w:jc w:val="right"/>
              <w:rPr>
                <w:i/>
                <w:color w:val="000000"/>
                <w:sz w:val="15"/>
                <w:szCs w:val="15"/>
              </w:rPr>
            </w:pPr>
            <w:r w:rsidRPr="002251AE">
              <w:rPr>
                <w:i/>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87"/>
              <w:jc w:val="right"/>
              <w:rPr>
                <w:i/>
                <w:color w:val="000000"/>
                <w:sz w:val="15"/>
                <w:szCs w:val="15"/>
              </w:rPr>
            </w:pPr>
            <w:r w:rsidRPr="002251AE">
              <w:rPr>
                <w:i/>
                <w:color w:val="000000"/>
                <w:sz w:val="15"/>
                <w:szCs w:val="15"/>
              </w:rPr>
              <w:t>30000,0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right"/>
              <w:rPr>
                <w:rFonts w:ascii="Times New Roman" w:hAnsi="Times New Roman" w:cs="Times New Roman"/>
                <w:color w:val="000000"/>
                <w:sz w:val="15"/>
                <w:szCs w:val="15"/>
              </w:rPr>
            </w:pPr>
            <w:r w:rsidRPr="002251A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right"/>
              <w:rPr>
                <w:rFonts w:ascii="Times New Roman" w:hAnsi="Times New Roman" w:cs="Times New Roman"/>
                <w:color w:val="000000"/>
                <w:sz w:val="15"/>
                <w:szCs w:val="15"/>
              </w:rPr>
            </w:pPr>
            <w:r w:rsidRPr="002251A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right"/>
              <w:rPr>
                <w:rFonts w:ascii="Times New Roman" w:hAnsi="Times New Roman" w:cs="Times New Roman"/>
                <w:color w:val="000000"/>
                <w:sz w:val="15"/>
                <w:szCs w:val="15"/>
              </w:rPr>
            </w:pPr>
            <w:r w:rsidRPr="002251A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87"/>
              <w:jc w:val="right"/>
              <w:rPr>
                <w:i/>
                <w:color w:val="000000"/>
                <w:sz w:val="15"/>
                <w:szCs w:val="15"/>
              </w:rPr>
            </w:pPr>
            <w:r w:rsidRPr="002251AE">
              <w:rPr>
                <w:i/>
                <w:color w:val="000000"/>
                <w:sz w:val="15"/>
                <w:szCs w:val="15"/>
              </w:rPr>
              <w:t>50000,0</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rPr>
                <w:rFonts w:ascii="Times New Roman" w:hAnsi="Times New Roman" w:cs="Times New Roman"/>
                <w:color w:val="000000"/>
                <w:sz w:val="16"/>
                <w:szCs w:val="16"/>
              </w:rPr>
            </w:pPr>
            <w:r w:rsidRPr="002251AE">
              <w:rPr>
                <w:rFonts w:ascii="Times New Roman" w:hAnsi="Times New Roman" w:cs="Times New Roman"/>
                <w:color w:val="000000"/>
                <w:sz w:val="16"/>
                <w:szCs w:val="16"/>
              </w:rPr>
              <w:t>кроме того, финансиров</w:t>
            </w:r>
            <w:r w:rsidRPr="002251AE">
              <w:rPr>
                <w:rFonts w:ascii="Times New Roman" w:hAnsi="Times New Roman" w:cs="Times New Roman"/>
                <w:color w:val="000000"/>
                <w:sz w:val="16"/>
                <w:szCs w:val="16"/>
              </w:rPr>
              <w:t>а</w:t>
            </w:r>
            <w:r w:rsidRPr="002251AE">
              <w:rPr>
                <w:rFonts w:ascii="Times New Roman" w:hAnsi="Times New Roman" w:cs="Times New Roman"/>
                <w:color w:val="000000"/>
                <w:sz w:val="16"/>
                <w:szCs w:val="16"/>
              </w:rPr>
              <w:t>ние в установленном законод</w:t>
            </w:r>
            <w:r w:rsidRPr="002251AE">
              <w:rPr>
                <w:rFonts w:ascii="Times New Roman" w:hAnsi="Times New Roman" w:cs="Times New Roman"/>
                <w:color w:val="000000"/>
                <w:sz w:val="16"/>
                <w:szCs w:val="16"/>
              </w:rPr>
              <w:t>а</w:t>
            </w:r>
            <w:r w:rsidRPr="002251A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FD478B">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FD478B">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2251AE"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264"/>
              <w:rPr>
                <w:rFonts w:ascii="Times New Roman" w:hAnsi="Times New Roman" w:cs="Times New Roman"/>
                <w:color w:val="000000"/>
                <w:sz w:val="16"/>
                <w:szCs w:val="16"/>
              </w:rPr>
            </w:pPr>
            <w:r w:rsidRPr="002251AE">
              <w:rPr>
                <w:rFonts w:ascii="Times New Roman" w:hAnsi="Times New Roman" w:cs="Times New Roman"/>
                <w:color w:val="000000"/>
                <w:sz w:val="16"/>
                <w:szCs w:val="16"/>
              </w:rPr>
              <w:t>из федерального бю</w:t>
            </w:r>
            <w:r w:rsidRPr="002251AE">
              <w:rPr>
                <w:rFonts w:ascii="Times New Roman" w:hAnsi="Times New Roman" w:cs="Times New Roman"/>
                <w:color w:val="000000"/>
                <w:sz w:val="16"/>
                <w:szCs w:val="16"/>
              </w:rPr>
              <w:t>д</w:t>
            </w:r>
            <w:r w:rsidRPr="002251A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ind w:left="-108"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FD478B">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FD478B">
            <w:pPr>
              <w:ind w:left="-95" w:right="-108"/>
              <w:jc w:val="center"/>
              <w:rPr>
                <w:rFonts w:ascii="Times New Roman" w:hAnsi="Times New Roman" w:cs="Times New Roman"/>
                <w:color w:val="000000"/>
                <w:sz w:val="15"/>
                <w:szCs w:val="15"/>
                <w:lang w:val="en-US"/>
              </w:rPr>
            </w:pPr>
            <w:r w:rsidRPr="002251AE">
              <w:rPr>
                <w:rFonts w:ascii="Times New Roman" w:hAnsi="Times New Roman" w:cs="Times New Roman"/>
                <w:color w:val="000000"/>
                <w:sz w:val="15"/>
                <w:szCs w:val="15"/>
              </w:rPr>
              <w:t>05 4   05 </w:t>
            </w:r>
          </w:p>
          <w:p w:rsidR="00F169AA" w:rsidRPr="002251AE" w:rsidRDefault="00F169AA" w:rsidP="002251AE">
            <w:pPr>
              <w:ind w:left="-95" w:right="-108"/>
              <w:jc w:val="center"/>
              <w:rPr>
                <w:rFonts w:ascii="Times New Roman" w:hAnsi="Times New Roman" w:cs="Times New Roman"/>
                <w:color w:val="000000"/>
                <w:sz w:val="15"/>
                <w:szCs w:val="15"/>
                <w:lang w:val="en-US"/>
              </w:rPr>
            </w:pPr>
            <w:r w:rsidRPr="002251AE">
              <w:rPr>
                <w:rFonts w:ascii="Times New Roman" w:hAnsi="Times New Roman" w:cs="Times New Roman"/>
                <w:color w:val="000000"/>
                <w:sz w:val="15"/>
                <w:szCs w:val="15"/>
              </w:rPr>
              <w:t>54380</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ind w:left="-95" w:right="-108"/>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i/>
                <w:color w:val="000000"/>
                <w:sz w:val="15"/>
                <w:szCs w:val="15"/>
              </w:rPr>
            </w:pPr>
            <w:r w:rsidRPr="002251AE">
              <w:rPr>
                <w:rFonts w:ascii="Times New Roman" w:hAnsi="Times New Roman" w:cs="Times New Roman"/>
                <w:i/>
                <w:color w:val="000000"/>
                <w:sz w:val="15"/>
                <w:szCs w:val="15"/>
              </w:rPr>
              <w:t>24735,0</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2251AE" w:rsidRDefault="00F169AA" w:rsidP="00B853AF">
            <w:pPr>
              <w:jc w:val="center"/>
              <w:rPr>
                <w:rFonts w:ascii="Times New Roman" w:hAnsi="Times New Roman" w:cs="Times New Roman"/>
                <w:color w:val="000000"/>
                <w:sz w:val="15"/>
                <w:szCs w:val="15"/>
              </w:rPr>
            </w:pPr>
            <w:r w:rsidRPr="002251AE">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AC796A">
            <w:pPr>
              <w:rPr>
                <w:rFonts w:ascii="Times New Roman" w:hAnsi="Times New Roman" w:cs="Times New Roman"/>
                <w:b/>
                <w:bCs/>
                <w:color w:val="000000"/>
                <w:sz w:val="16"/>
                <w:szCs w:val="16"/>
              </w:rPr>
            </w:pPr>
            <w:r w:rsidRPr="003E0BB9">
              <w:rPr>
                <w:rFonts w:ascii="Times New Roman" w:hAnsi="Times New Roman" w:cs="Times New Roman"/>
                <w:b/>
                <w:bCs/>
                <w:color w:val="000000"/>
                <w:sz w:val="16"/>
                <w:szCs w:val="16"/>
              </w:rPr>
              <w:t>Задача</w:t>
            </w:r>
            <w:r>
              <w:rPr>
                <w:rFonts w:ascii="Times New Roman" w:hAnsi="Times New Roman" w:cs="Times New Roman"/>
                <w:b/>
                <w:bCs/>
                <w:color w:val="000000"/>
                <w:sz w:val="16"/>
                <w:szCs w:val="16"/>
              </w:rPr>
              <w:t>   </w:t>
            </w:r>
            <w:r w:rsidRPr="003E0BB9">
              <w:rPr>
                <w:rFonts w:ascii="Times New Roman" w:hAnsi="Times New Roman" w:cs="Times New Roman"/>
                <w:b/>
                <w:bCs/>
                <w:color w:val="000000"/>
                <w:sz w:val="16"/>
                <w:szCs w:val="16"/>
              </w:rPr>
              <w:t>3 «Стимулиров</w:t>
            </w:r>
            <w:r w:rsidRPr="003E0BB9">
              <w:rPr>
                <w:rFonts w:ascii="Times New Roman" w:hAnsi="Times New Roman" w:cs="Times New Roman"/>
                <w:b/>
                <w:bCs/>
                <w:color w:val="000000"/>
                <w:sz w:val="16"/>
                <w:szCs w:val="16"/>
              </w:rPr>
              <w:t>а</w:t>
            </w:r>
            <w:r w:rsidRPr="003E0BB9">
              <w:rPr>
                <w:rFonts w:ascii="Times New Roman" w:hAnsi="Times New Roman" w:cs="Times New Roman"/>
                <w:b/>
                <w:bCs/>
                <w:color w:val="000000"/>
                <w:sz w:val="16"/>
                <w:szCs w:val="16"/>
              </w:rPr>
              <w:t>ние инновационной де</w:t>
            </w:r>
            <w:r w:rsidRPr="003E0BB9">
              <w:rPr>
                <w:rFonts w:ascii="Times New Roman" w:hAnsi="Times New Roman" w:cs="Times New Roman"/>
                <w:b/>
                <w:bCs/>
                <w:color w:val="000000"/>
                <w:sz w:val="16"/>
                <w:szCs w:val="16"/>
              </w:rPr>
              <w:t>я</w:t>
            </w:r>
            <w:r w:rsidRPr="003E0BB9">
              <w:rPr>
                <w:rFonts w:ascii="Times New Roman" w:hAnsi="Times New Roman" w:cs="Times New Roman"/>
                <w:b/>
                <w:bCs/>
                <w:color w:val="000000"/>
                <w:sz w:val="16"/>
                <w:szCs w:val="16"/>
              </w:rPr>
              <w:t>тельности и инновационн</w:t>
            </w:r>
            <w:r w:rsidRPr="003E0BB9">
              <w:rPr>
                <w:rFonts w:ascii="Times New Roman" w:hAnsi="Times New Roman" w:cs="Times New Roman"/>
                <w:b/>
                <w:bCs/>
                <w:color w:val="000000"/>
                <w:sz w:val="16"/>
                <w:szCs w:val="16"/>
              </w:rPr>
              <w:t>о</w:t>
            </w:r>
            <w:r w:rsidRPr="003E0BB9">
              <w:rPr>
                <w:rFonts w:ascii="Times New Roman" w:hAnsi="Times New Roman" w:cs="Times New Roman"/>
                <w:b/>
                <w:bCs/>
                <w:color w:val="000000"/>
                <w:sz w:val="16"/>
                <w:szCs w:val="16"/>
              </w:rPr>
              <w:t>го развития агропромы</w:t>
            </w:r>
            <w:r w:rsidRPr="003E0BB9">
              <w:rPr>
                <w:rFonts w:ascii="Times New Roman" w:hAnsi="Times New Roman" w:cs="Times New Roman"/>
                <w:b/>
                <w:bCs/>
                <w:color w:val="000000"/>
                <w:sz w:val="16"/>
                <w:szCs w:val="16"/>
              </w:rPr>
              <w:t>ш</w:t>
            </w:r>
            <w:r w:rsidRPr="003E0BB9">
              <w:rPr>
                <w:rFonts w:ascii="Times New Roman" w:hAnsi="Times New Roman" w:cs="Times New Roman"/>
                <w:b/>
                <w:bCs/>
                <w:color w:val="000000"/>
                <w:sz w:val="16"/>
                <w:szCs w:val="16"/>
              </w:rPr>
              <w:t>ленного ко</w:t>
            </w:r>
            <w:r w:rsidRPr="003E0BB9">
              <w:rPr>
                <w:rFonts w:ascii="Times New Roman" w:hAnsi="Times New Roman" w:cs="Times New Roman"/>
                <w:b/>
                <w:bCs/>
                <w:color w:val="000000"/>
                <w:sz w:val="16"/>
                <w:szCs w:val="16"/>
              </w:rPr>
              <w:t>м</w:t>
            </w:r>
            <w:r w:rsidRPr="003E0BB9">
              <w:rPr>
                <w:rFonts w:ascii="Times New Roman" w:hAnsi="Times New Roman" w:cs="Times New Roman"/>
                <w:b/>
                <w:bCs/>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b/>
                <w:bCs/>
                <w:color w:val="000000"/>
                <w:sz w:val="16"/>
                <w:szCs w:val="16"/>
              </w:rPr>
            </w:pPr>
            <w:r w:rsidRPr="003E0BB9">
              <w:rPr>
                <w:rFonts w:ascii="Times New Roman" w:hAnsi="Times New Roman" w:cs="Times New Roman"/>
                <w:b/>
                <w:bCs/>
                <w:color w:val="000000"/>
                <w:sz w:val="16"/>
                <w:szCs w:val="16"/>
              </w:rPr>
              <w:t>ПП5</w:t>
            </w: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AC796A">
            <w:pPr>
              <w:rPr>
                <w:rFonts w:ascii="Times New Roman" w:hAnsi="Times New Roman" w:cs="Times New Roman"/>
                <w:b/>
                <w:bCs/>
                <w:color w:val="000000"/>
                <w:sz w:val="16"/>
                <w:szCs w:val="16"/>
              </w:rPr>
            </w:pPr>
            <w:r w:rsidRPr="003E0BB9">
              <w:rPr>
                <w:rFonts w:ascii="Times New Roman" w:hAnsi="Times New Roman" w:cs="Times New Roman"/>
                <w:b/>
                <w:bCs/>
                <w:color w:val="000000"/>
                <w:sz w:val="16"/>
                <w:szCs w:val="16"/>
              </w:rPr>
              <w:t>Подпрограмма</w:t>
            </w:r>
            <w:r>
              <w:rPr>
                <w:rFonts w:ascii="Times New Roman" w:hAnsi="Times New Roman" w:cs="Times New Roman"/>
                <w:b/>
                <w:bCs/>
                <w:color w:val="000000"/>
                <w:sz w:val="16"/>
                <w:szCs w:val="16"/>
              </w:rPr>
              <w:t>   </w:t>
            </w:r>
            <w:r w:rsidRPr="003E0BB9">
              <w:rPr>
                <w:rFonts w:ascii="Times New Roman" w:hAnsi="Times New Roman" w:cs="Times New Roman"/>
                <w:b/>
                <w:bCs/>
                <w:color w:val="000000"/>
                <w:sz w:val="16"/>
                <w:szCs w:val="16"/>
              </w:rPr>
              <w:t>5 «Техн</w:t>
            </w:r>
            <w:r w:rsidRPr="003E0BB9">
              <w:rPr>
                <w:rFonts w:ascii="Times New Roman" w:hAnsi="Times New Roman" w:cs="Times New Roman"/>
                <w:b/>
                <w:bCs/>
                <w:color w:val="000000"/>
                <w:sz w:val="16"/>
                <w:szCs w:val="16"/>
              </w:rPr>
              <w:t>и</w:t>
            </w:r>
            <w:r w:rsidRPr="003E0BB9">
              <w:rPr>
                <w:rFonts w:ascii="Times New Roman" w:hAnsi="Times New Roman" w:cs="Times New Roman"/>
                <w:b/>
                <w:bCs/>
                <w:color w:val="000000"/>
                <w:sz w:val="16"/>
                <w:szCs w:val="16"/>
              </w:rPr>
              <w:t>ческая и технологич</w:t>
            </w:r>
            <w:r w:rsidRPr="003E0BB9">
              <w:rPr>
                <w:rFonts w:ascii="Times New Roman" w:hAnsi="Times New Roman" w:cs="Times New Roman"/>
                <w:b/>
                <w:bCs/>
                <w:color w:val="000000"/>
                <w:sz w:val="16"/>
                <w:szCs w:val="16"/>
              </w:rPr>
              <w:t>е</w:t>
            </w:r>
            <w:r w:rsidRPr="003E0BB9">
              <w:rPr>
                <w:rFonts w:ascii="Times New Roman" w:hAnsi="Times New Roman" w:cs="Times New Roman"/>
                <w:b/>
                <w:bCs/>
                <w:color w:val="000000"/>
                <w:sz w:val="16"/>
                <w:szCs w:val="16"/>
              </w:rPr>
              <w:t>ская модернизация, инновац</w:t>
            </w:r>
            <w:r w:rsidRPr="003E0BB9">
              <w:rPr>
                <w:rFonts w:ascii="Times New Roman" w:hAnsi="Times New Roman" w:cs="Times New Roman"/>
                <w:b/>
                <w:bCs/>
                <w:color w:val="000000"/>
                <w:sz w:val="16"/>
                <w:szCs w:val="16"/>
              </w:rPr>
              <w:t>и</w:t>
            </w:r>
            <w:r w:rsidRPr="003E0BB9">
              <w:rPr>
                <w:rFonts w:ascii="Times New Roman" w:hAnsi="Times New Roman" w:cs="Times New Roman"/>
                <w:b/>
                <w:bCs/>
                <w:color w:val="000000"/>
                <w:sz w:val="16"/>
                <w:szCs w:val="16"/>
              </w:rPr>
              <w:t>онное развитие»</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sz w:val="15"/>
                <w:szCs w:val="15"/>
              </w:rPr>
            </w:pPr>
            <w:r w:rsidRPr="003E0BB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color w:val="000000"/>
                <w:sz w:val="16"/>
                <w:szCs w:val="16"/>
              </w:rPr>
            </w:pPr>
            <w:r w:rsidRPr="003E0B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6A344F" w:rsidRDefault="00F169AA" w:rsidP="006A344F">
            <w:pPr>
              <w:ind w:left="-61"/>
              <w:jc w:val="right"/>
              <w:rPr>
                <w:b/>
                <w:color w:val="000000"/>
                <w:sz w:val="15"/>
                <w:szCs w:val="15"/>
              </w:rPr>
            </w:pPr>
            <w:r w:rsidRPr="006A344F">
              <w:rPr>
                <w:b/>
                <w:color w:val="000000"/>
                <w:sz w:val="15"/>
                <w:szCs w:val="15"/>
              </w:rPr>
              <w:t>51527,6</w:t>
            </w:r>
          </w:p>
        </w:tc>
        <w:tc>
          <w:tcPr>
            <w:tcW w:w="709" w:type="dxa"/>
            <w:tcBorders>
              <w:top w:val="single" w:sz="4" w:space="0" w:color="auto"/>
              <w:left w:val="nil"/>
              <w:bottom w:val="single" w:sz="4" w:space="0" w:color="auto"/>
              <w:right w:val="single" w:sz="4" w:space="0" w:color="auto"/>
            </w:tcBorders>
            <w:shd w:val="clear" w:color="000000" w:fill="FFFFFF"/>
          </w:tcPr>
          <w:p w:rsidR="00F169AA" w:rsidRPr="006A344F" w:rsidRDefault="00F169AA" w:rsidP="006A344F">
            <w:pPr>
              <w:ind w:left="-61"/>
              <w:jc w:val="right"/>
              <w:rPr>
                <w:b/>
                <w:color w:val="000000"/>
                <w:sz w:val="15"/>
                <w:szCs w:val="15"/>
              </w:rPr>
            </w:pPr>
            <w:r w:rsidRPr="006A344F">
              <w:rPr>
                <w:b/>
                <w:color w:val="000000"/>
                <w:sz w:val="15"/>
                <w:szCs w:val="15"/>
              </w:rPr>
              <w:t>1166,5</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6A344F" w:rsidRDefault="00F169AA" w:rsidP="006A344F">
            <w:pPr>
              <w:ind w:left="-61"/>
              <w:jc w:val="right"/>
              <w:rPr>
                <w:b/>
                <w:color w:val="000000"/>
                <w:sz w:val="15"/>
                <w:szCs w:val="15"/>
              </w:rPr>
            </w:pPr>
            <w:r w:rsidRPr="006A344F">
              <w:rPr>
                <w:b/>
                <w:color w:val="000000"/>
                <w:sz w:val="15"/>
                <w:szCs w:val="15"/>
              </w:rPr>
              <w:t>118090,4</w:t>
            </w:r>
          </w:p>
        </w:tc>
        <w:tc>
          <w:tcPr>
            <w:tcW w:w="715" w:type="dxa"/>
            <w:tcBorders>
              <w:top w:val="single" w:sz="4" w:space="0" w:color="auto"/>
              <w:left w:val="nil"/>
              <w:bottom w:val="single" w:sz="4" w:space="0" w:color="auto"/>
              <w:right w:val="single" w:sz="4" w:space="0" w:color="auto"/>
            </w:tcBorders>
            <w:shd w:val="clear" w:color="000000" w:fill="FFFFFF"/>
          </w:tcPr>
          <w:p w:rsidR="00F169AA" w:rsidRPr="006A344F" w:rsidRDefault="00F169AA" w:rsidP="006A344F">
            <w:pPr>
              <w:ind w:left="-61"/>
              <w:jc w:val="right"/>
              <w:rPr>
                <w:b/>
                <w:color w:val="000000"/>
                <w:sz w:val="15"/>
                <w:szCs w:val="15"/>
              </w:rPr>
            </w:pPr>
            <w:r w:rsidRPr="006A344F">
              <w:rPr>
                <w:b/>
                <w:color w:val="000000"/>
                <w:sz w:val="15"/>
                <w:szCs w:val="15"/>
              </w:rPr>
              <w:t>69673,6</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6A344F" w:rsidRDefault="00F169AA" w:rsidP="006A344F">
            <w:pPr>
              <w:ind w:left="-61"/>
              <w:jc w:val="right"/>
              <w:rPr>
                <w:b/>
                <w:color w:val="000000"/>
                <w:sz w:val="15"/>
                <w:szCs w:val="15"/>
              </w:rPr>
            </w:pPr>
            <w:r w:rsidRPr="006A344F">
              <w:rPr>
                <w:b/>
                <w:color w:val="000000"/>
                <w:sz w:val="15"/>
                <w:szCs w:val="15"/>
              </w:rPr>
              <w:t>58051,7</w:t>
            </w:r>
          </w:p>
        </w:tc>
        <w:tc>
          <w:tcPr>
            <w:tcW w:w="714" w:type="dxa"/>
            <w:tcBorders>
              <w:top w:val="single" w:sz="4" w:space="0" w:color="auto"/>
              <w:left w:val="nil"/>
              <w:bottom w:val="single" w:sz="4" w:space="0" w:color="auto"/>
              <w:right w:val="single" w:sz="4" w:space="0" w:color="auto"/>
            </w:tcBorders>
            <w:shd w:val="clear" w:color="000000" w:fill="FFFFFF"/>
          </w:tcPr>
          <w:p w:rsidR="00F169AA" w:rsidRPr="006A344F" w:rsidRDefault="00F169AA" w:rsidP="006A344F">
            <w:pPr>
              <w:ind w:left="-61"/>
              <w:jc w:val="right"/>
              <w:rPr>
                <w:b/>
                <w:color w:val="000000"/>
                <w:sz w:val="15"/>
                <w:szCs w:val="15"/>
              </w:rPr>
            </w:pPr>
            <w:r w:rsidRPr="006A344F">
              <w:rPr>
                <w:b/>
                <w:color w:val="000000"/>
                <w:sz w:val="15"/>
                <w:szCs w:val="15"/>
              </w:rPr>
              <w:t>58051,7</w:t>
            </w:r>
          </w:p>
        </w:tc>
        <w:tc>
          <w:tcPr>
            <w:tcW w:w="715" w:type="dxa"/>
            <w:tcBorders>
              <w:top w:val="single" w:sz="4" w:space="0" w:color="auto"/>
              <w:left w:val="nil"/>
              <w:bottom w:val="single" w:sz="4" w:space="0" w:color="auto"/>
              <w:right w:val="single" w:sz="4" w:space="0" w:color="auto"/>
            </w:tcBorders>
            <w:shd w:val="clear" w:color="000000" w:fill="FFFFFF"/>
          </w:tcPr>
          <w:p w:rsidR="00F169AA" w:rsidRPr="006A344F" w:rsidRDefault="00F169AA" w:rsidP="006A344F">
            <w:pPr>
              <w:ind w:left="-61"/>
              <w:jc w:val="right"/>
              <w:rPr>
                <w:b/>
                <w:color w:val="000000"/>
                <w:sz w:val="15"/>
                <w:szCs w:val="15"/>
              </w:rPr>
            </w:pPr>
            <w:r w:rsidRPr="006A344F">
              <w:rPr>
                <w:b/>
                <w:color w:val="000000"/>
                <w:sz w:val="15"/>
                <w:szCs w:val="15"/>
              </w:rPr>
              <w:t>58051,7</w:t>
            </w:r>
          </w:p>
        </w:tc>
        <w:tc>
          <w:tcPr>
            <w:tcW w:w="865" w:type="dxa"/>
            <w:tcBorders>
              <w:top w:val="single" w:sz="4" w:space="0" w:color="auto"/>
              <w:left w:val="nil"/>
              <w:bottom w:val="single" w:sz="4" w:space="0" w:color="auto"/>
              <w:right w:val="single" w:sz="4" w:space="0" w:color="auto"/>
            </w:tcBorders>
            <w:shd w:val="clear" w:color="000000" w:fill="FFFFFF"/>
          </w:tcPr>
          <w:p w:rsidR="00F169AA" w:rsidRPr="006A344F" w:rsidRDefault="00F169AA" w:rsidP="006A344F">
            <w:pPr>
              <w:ind w:left="-61"/>
              <w:jc w:val="right"/>
              <w:rPr>
                <w:b/>
                <w:color w:val="000000"/>
                <w:sz w:val="15"/>
                <w:szCs w:val="15"/>
              </w:rPr>
            </w:pPr>
            <w:r w:rsidRPr="006A344F">
              <w:rPr>
                <w:b/>
                <w:color w:val="000000"/>
                <w:sz w:val="15"/>
                <w:szCs w:val="15"/>
              </w:rPr>
              <w:t>414613,2</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312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color w:val="000000"/>
                <w:sz w:val="16"/>
                <w:szCs w:val="16"/>
              </w:rPr>
            </w:pPr>
            <w:r w:rsidRPr="003E0BB9">
              <w:rPr>
                <w:rFonts w:ascii="Times New Roman" w:hAnsi="Times New Roman" w:cs="Times New Roman"/>
                <w:color w:val="000000"/>
                <w:sz w:val="16"/>
                <w:szCs w:val="16"/>
              </w:rPr>
              <w:t>кроме того, финансиров</w:t>
            </w:r>
            <w:r w:rsidRPr="003E0BB9">
              <w:rPr>
                <w:rFonts w:ascii="Times New Roman" w:hAnsi="Times New Roman" w:cs="Times New Roman"/>
                <w:color w:val="000000"/>
                <w:sz w:val="16"/>
                <w:szCs w:val="16"/>
              </w:rPr>
              <w:t>а</w:t>
            </w:r>
            <w:r w:rsidRPr="003E0BB9">
              <w:rPr>
                <w:rFonts w:ascii="Times New Roman" w:hAnsi="Times New Roman" w:cs="Times New Roman"/>
                <w:color w:val="000000"/>
                <w:sz w:val="16"/>
                <w:szCs w:val="16"/>
              </w:rPr>
              <w:t>ние в установленном законод</w:t>
            </w:r>
            <w:r w:rsidRPr="003E0BB9">
              <w:rPr>
                <w:rFonts w:ascii="Times New Roman" w:hAnsi="Times New Roman" w:cs="Times New Roman"/>
                <w:color w:val="000000"/>
                <w:sz w:val="16"/>
                <w:szCs w:val="16"/>
              </w:rPr>
              <w:t>а</w:t>
            </w:r>
            <w:r w:rsidRPr="003E0BB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firstLine="264"/>
              <w:rPr>
                <w:rFonts w:ascii="Times New Roman" w:hAnsi="Times New Roman" w:cs="Times New Roman"/>
                <w:color w:val="000000"/>
                <w:sz w:val="16"/>
                <w:szCs w:val="16"/>
              </w:rPr>
            </w:pPr>
            <w:r w:rsidRPr="003E0BB9">
              <w:rPr>
                <w:rFonts w:ascii="Times New Roman" w:hAnsi="Times New Roman" w:cs="Times New Roman"/>
                <w:color w:val="000000"/>
                <w:sz w:val="16"/>
                <w:szCs w:val="16"/>
              </w:rPr>
              <w:t>из федерального бю</w:t>
            </w:r>
            <w:r w:rsidRPr="003E0BB9">
              <w:rPr>
                <w:rFonts w:ascii="Times New Roman" w:hAnsi="Times New Roman" w:cs="Times New Roman"/>
                <w:color w:val="000000"/>
                <w:sz w:val="16"/>
                <w:szCs w:val="16"/>
              </w:rPr>
              <w:t>д</w:t>
            </w:r>
            <w:r w:rsidRPr="003E0BB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314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sz w:val="16"/>
                <w:szCs w:val="16"/>
              </w:rPr>
            </w:pPr>
            <w:r w:rsidRPr="003E0BB9">
              <w:rPr>
                <w:rFonts w:ascii="Times New Roman" w:hAnsi="Times New Roman" w:cs="Times New Roman"/>
                <w:sz w:val="16"/>
                <w:szCs w:val="16"/>
              </w:rPr>
              <w:t>ПП5-1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sz w:val="16"/>
                <w:szCs w:val="16"/>
              </w:rPr>
            </w:pPr>
            <w:r w:rsidRPr="003E0BB9">
              <w:rPr>
                <w:rFonts w:ascii="Times New Roman" w:hAnsi="Times New Roman" w:cs="Times New Roman"/>
                <w:sz w:val="16"/>
                <w:szCs w:val="16"/>
              </w:rPr>
              <w:t>Показатель: «Индекс физич</w:t>
            </w:r>
            <w:r w:rsidRPr="003E0BB9">
              <w:rPr>
                <w:rFonts w:ascii="Times New Roman" w:hAnsi="Times New Roman" w:cs="Times New Roman"/>
                <w:sz w:val="16"/>
                <w:szCs w:val="16"/>
              </w:rPr>
              <w:t>е</w:t>
            </w:r>
            <w:r w:rsidRPr="003E0BB9">
              <w:rPr>
                <w:rFonts w:ascii="Times New Roman" w:hAnsi="Times New Roman" w:cs="Times New Roman"/>
                <w:sz w:val="16"/>
                <w:szCs w:val="16"/>
              </w:rPr>
              <w:t>ского объема инвестиций в основной капитал сел</w:t>
            </w:r>
            <w:r w:rsidRPr="003E0BB9">
              <w:rPr>
                <w:rFonts w:ascii="Times New Roman" w:hAnsi="Times New Roman" w:cs="Times New Roman"/>
                <w:sz w:val="16"/>
                <w:szCs w:val="16"/>
              </w:rPr>
              <w:t>ь</w:t>
            </w:r>
            <w:r w:rsidRPr="003E0BB9">
              <w:rPr>
                <w:rFonts w:ascii="Times New Roman" w:hAnsi="Times New Roman" w:cs="Times New Roman"/>
                <w:sz w:val="16"/>
                <w:szCs w:val="16"/>
              </w:rPr>
              <w:t>ского хозяйства»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57" w:right="-57"/>
              <w:jc w:val="center"/>
              <w:rPr>
                <w:rFonts w:ascii="Times New Roman" w:hAnsi="Times New Roman" w:cs="Times New Roman"/>
                <w:sz w:val="15"/>
                <w:szCs w:val="15"/>
              </w:rPr>
            </w:pPr>
            <w:r w:rsidRPr="003E0BB9">
              <w:rPr>
                <w:rFonts w:ascii="Times New Roman" w:hAnsi="Times New Roman" w:cs="Times New Roman"/>
                <w:sz w:val="15"/>
                <w:szCs w:val="15"/>
              </w:rPr>
              <w:t>%</w:t>
            </w:r>
          </w:p>
          <w:p w:rsidR="00F169AA" w:rsidRPr="003E0BB9" w:rsidRDefault="00F169AA" w:rsidP="00B853AF">
            <w:pPr>
              <w:ind w:left="-57" w:right="-57"/>
              <w:jc w:val="center"/>
              <w:rPr>
                <w:rFonts w:ascii="Times New Roman" w:hAnsi="Times New Roman" w:cs="Times New Roman"/>
                <w:sz w:val="15"/>
                <w:szCs w:val="15"/>
              </w:rPr>
            </w:pPr>
            <w:r w:rsidRPr="003E0BB9">
              <w:rPr>
                <w:rFonts w:ascii="Times New Roman" w:hAnsi="Times New Roman" w:cs="Times New Roman"/>
                <w:sz w:val="15"/>
                <w:szCs w:val="15"/>
              </w:rPr>
              <w:t>к предыд</w:t>
            </w:r>
            <w:r w:rsidRPr="003E0BB9">
              <w:rPr>
                <w:rFonts w:ascii="Times New Roman" w:hAnsi="Times New Roman" w:cs="Times New Roman"/>
                <w:sz w:val="15"/>
                <w:szCs w:val="15"/>
              </w:rPr>
              <w:t>у</w:t>
            </w:r>
            <w:r w:rsidRPr="003E0BB9">
              <w:rPr>
                <w:rFonts w:ascii="Times New Roman" w:hAnsi="Times New Roman" w:cs="Times New Roman"/>
                <w:sz w:val="15"/>
                <w:szCs w:val="15"/>
              </w:rPr>
              <w:t>щему году</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sz w:val="15"/>
                <w:szCs w:val="15"/>
              </w:rPr>
            </w:pPr>
            <w:r w:rsidRPr="003E0BB9">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ind w:left="-108" w:right="-108"/>
              <w:jc w:val="center"/>
              <w:rPr>
                <w:sz w:val="15"/>
                <w:szCs w:val="15"/>
              </w:rPr>
            </w:pPr>
            <w:r w:rsidRPr="003E0BB9">
              <w:rPr>
                <w:rFonts w:ascii="Times New Roman" w:hAnsi="Times New Roman" w:cs="Times New Roman"/>
                <w:sz w:val="15"/>
                <w:szCs w:val="15"/>
              </w:rPr>
              <w:t>показатель, форм</w:t>
            </w:r>
            <w:r w:rsidRPr="003E0BB9">
              <w:rPr>
                <w:rFonts w:ascii="Times New Roman" w:hAnsi="Times New Roman" w:cs="Times New Roman"/>
                <w:sz w:val="15"/>
                <w:szCs w:val="15"/>
              </w:rPr>
              <w:t>и</w:t>
            </w:r>
            <w:r w:rsidRPr="003E0BB9">
              <w:rPr>
                <w:rFonts w:ascii="Times New Roman" w:hAnsi="Times New Roman" w:cs="Times New Roman"/>
                <w:sz w:val="15"/>
                <w:szCs w:val="15"/>
              </w:rPr>
              <w:t>руемый Росстатом</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sz w:val="15"/>
                <w:szCs w:val="15"/>
              </w:rPr>
            </w:pPr>
            <w:r w:rsidRPr="003E0BB9">
              <w:rPr>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sz w:val="15"/>
                <w:szCs w:val="15"/>
              </w:rPr>
            </w:pPr>
            <w:r w:rsidRPr="003E0BB9">
              <w:rPr>
                <w:rFonts w:ascii="Times New Roman" w:hAnsi="Times New Roman" w:cs="Times New Roman"/>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sz w:val="15"/>
                <w:szCs w:val="15"/>
              </w:rPr>
            </w:pPr>
            <w:r w:rsidRPr="003E0BB9">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sz w:val="15"/>
                <w:szCs w:val="15"/>
              </w:rPr>
            </w:pPr>
            <w:r w:rsidRPr="003E0BB9">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sz w:val="15"/>
                <w:szCs w:val="15"/>
              </w:rPr>
            </w:pPr>
            <w:r w:rsidRPr="003E0BB9">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108" w:right="-137"/>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49,0</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108" w:right="-137"/>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104,0</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4863D8" w:rsidRDefault="004863D8" w:rsidP="00B853AF">
            <w:pPr>
              <w:ind w:left="-108" w:right="-137"/>
              <w:jc w:val="center"/>
              <w:rPr>
                <w:rFonts w:ascii="Times New Roman" w:hAnsi="Times New Roman" w:cs="Times New Roman"/>
                <w:sz w:val="15"/>
                <w:szCs w:val="15"/>
              </w:rPr>
            </w:pPr>
            <w:r>
              <w:rPr>
                <w:rFonts w:ascii="Times New Roman" w:hAnsi="Times New Roman" w:cs="Times New Roman"/>
                <w:sz w:val="15"/>
                <w:szCs w:val="15"/>
              </w:rPr>
              <w:t>125,0</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4863D8" w:rsidP="00B853AF">
            <w:pPr>
              <w:ind w:left="-108" w:right="-137"/>
              <w:jc w:val="center"/>
              <w:rPr>
                <w:rFonts w:ascii="Times New Roman" w:hAnsi="Times New Roman" w:cs="Times New Roman"/>
                <w:sz w:val="15"/>
                <w:szCs w:val="15"/>
              </w:rPr>
            </w:pPr>
            <w:r>
              <w:rPr>
                <w:rFonts w:ascii="Times New Roman" w:hAnsi="Times New Roman" w:cs="Times New Roman"/>
                <w:sz w:val="15"/>
                <w:szCs w:val="15"/>
              </w:rPr>
              <w:t>33,5</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108" w:right="-137"/>
              <w:jc w:val="center"/>
              <w:rPr>
                <w:rFonts w:ascii="Times New Roman" w:hAnsi="Times New Roman" w:cs="Times New Roman"/>
                <w:sz w:val="15"/>
                <w:szCs w:val="15"/>
              </w:rPr>
            </w:pPr>
            <w:r w:rsidRPr="003E0BB9">
              <w:rPr>
                <w:rFonts w:ascii="Times New Roman" w:hAnsi="Times New Roman" w:cs="Times New Roman"/>
                <w:sz w:val="15"/>
                <w:szCs w:val="15"/>
              </w:rPr>
              <w:t>101,5</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37"/>
              <w:jc w:val="center"/>
              <w:rPr>
                <w:rFonts w:ascii="Times New Roman" w:hAnsi="Times New Roman" w:cs="Times New Roman"/>
                <w:sz w:val="15"/>
                <w:szCs w:val="15"/>
              </w:rPr>
            </w:pPr>
            <w:r w:rsidRPr="003E0BB9">
              <w:rPr>
                <w:rFonts w:ascii="Times New Roman" w:hAnsi="Times New Roman" w:cs="Times New Roman"/>
                <w:sz w:val="15"/>
                <w:szCs w:val="15"/>
              </w:rPr>
              <w:t>101,5</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108" w:right="-137"/>
              <w:jc w:val="center"/>
              <w:rPr>
                <w:rFonts w:ascii="Times New Roman" w:hAnsi="Times New Roman" w:cs="Times New Roman"/>
                <w:sz w:val="15"/>
                <w:szCs w:val="15"/>
              </w:rPr>
            </w:pPr>
            <w:r w:rsidRPr="003E0BB9">
              <w:rPr>
                <w:rFonts w:ascii="Times New Roman" w:hAnsi="Times New Roman" w:cs="Times New Roman"/>
                <w:sz w:val="15"/>
                <w:szCs w:val="15"/>
              </w:rPr>
              <w:t>101,7</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37"/>
              <w:jc w:val="center"/>
              <w:rPr>
                <w:rFonts w:ascii="Times New Roman" w:hAnsi="Times New Roman" w:cs="Times New Roman"/>
                <w:sz w:val="15"/>
                <w:szCs w:val="15"/>
              </w:rPr>
            </w:pPr>
            <w:r w:rsidRPr="003E0BB9">
              <w:rPr>
                <w:rFonts w:ascii="Times New Roman" w:hAnsi="Times New Roman" w:cs="Times New Roman"/>
                <w:sz w:val="15"/>
                <w:szCs w:val="15"/>
              </w:rPr>
              <w:t>101,7</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37"/>
              <w:jc w:val="center"/>
              <w:rPr>
                <w:rFonts w:ascii="Times New Roman" w:hAnsi="Times New Roman" w:cs="Times New Roman"/>
                <w:sz w:val="15"/>
                <w:szCs w:val="15"/>
              </w:rPr>
            </w:pPr>
            <w:r w:rsidRPr="003E0BB9">
              <w:rPr>
                <w:rFonts w:ascii="Times New Roman" w:hAnsi="Times New Roman" w:cs="Times New Roman"/>
                <w:sz w:val="15"/>
                <w:szCs w:val="15"/>
              </w:rPr>
              <w:t>102,0</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37"/>
              <w:jc w:val="center"/>
              <w:rPr>
                <w:rFonts w:ascii="Times New Roman" w:hAnsi="Times New Roman" w:cs="Times New Roman"/>
                <w:sz w:val="15"/>
                <w:szCs w:val="15"/>
              </w:rPr>
            </w:pPr>
            <w:r w:rsidRPr="003E0BB9">
              <w:rPr>
                <w:rFonts w:ascii="Times New Roman" w:hAnsi="Times New Roman" w:cs="Times New Roman"/>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315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b/>
                <w:bCs/>
                <w:color w:val="000000"/>
                <w:sz w:val="16"/>
                <w:szCs w:val="16"/>
              </w:rPr>
            </w:pPr>
            <w:r w:rsidRPr="003E0BB9">
              <w:rPr>
                <w:rFonts w:ascii="Times New Roman" w:hAnsi="Times New Roman" w:cs="Times New Roman"/>
                <w:b/>
                <w:bCs/>
                <w:color w:val="000000"/>
                <w:sz w:val="16"/>
                <w:szCs w:val="16"/>
              </w:rPr>
              <w:t>ПП5-ОМ1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b/>
                <w:bCs/>
                <w:color w:val="000000"/>
                <w:sz w:val="16"/>
                <w:szCs w:val="16"/>
              </w:rPr>
            </w:pPr>
            <w:r w:rsidRPr="003E0BB9">
              <w:rPr>
                <w:rFonts w:ascii="Times New Roman" w:hAnsi="Times New Roman" w:cs="Times New Roman"/>
                <w:b/>
                <w:bCs/>
                <w:color w:val="000000"/>
                <w:sz w:val="16"/>
                <w:szCs w:val="16"/>
              </w:rPr>
              <w:t>Основное мероприятие «Обновление парка сел</w:t>
            </w:r>
            <w:r w:rsidRPr="003E0BB9">
              <w:rPr>
                <w:rFonts w:ascii="Times New Roman" w:hAnsi="Times New Roman" w:cs="Times New Roman"/>
                <w:b/>
                <w:bCs/>
                <w:color w:val="000000"/>
                <w:sz w:val="16"/>
                <w:szCs w:val="16"/>
              </w:rPr>
              <w:t>ь</w:t>
            </w:r>
            <w:r w:rsidRPr="003E0BB9">
              <w:rPr>
                <w:rFonts w:ascii="Times New Roman" w:hAnsi="Times New Roman" w:cs="Times New Roman"/>
                <w:b/>
                <w:bCs/>
                <w:color w:val="000000"/>
                <w:sz w:val="16"/>
                <w:szCs w:val="16"/>
              </w:rPr>
              <w:t>скохозяйственной те</w:t>
            </w:r>
            <w:r w:rsidRPr="003E0BB9">
              <w:rPr>
                <w:rFonts w:ascii="Times New Roman" w:hAnsi="Times New Roman" w:cs="Times New Roman"/>
                <w:b/>
                <w:bCs/>
                <w:color w:val="000000"/>
                <w:sz w:val="16"/>
                <w:szCs w:val="16"/>
              </w:rPr>
              <w:t>х</w:t>
            </w:r>
            <w:r w:rsidRPr="003E0BB9">
              <w:rPr>
                <w:rFonts w:ascii="Times New Roman" w:hAnsi="Times New Roman" w:cs="Times New Roman"/>
                <w:b/>
                <w:bCs/>
                <w:color w:val="000000"/>
                <w:sz w:val="16"/>
                <w:szCs w:val="16"/>
              </w:rPr>
              <w:t>ники, оборудование»</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316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color w:val="000000"/>
                <w:sz w:val="16"/>
                <w:szCs w:val="16"/>
              </w:rPr>
            </w:pPr>
            <w:r w:rsidRPr="003E0B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noWrap/>
          </w:tcPr>
          <w:p w:rsidR="00F169AA" w:rsidRPr="003E0BB9" w:rsidRDefault="00F169AA" w:rsidP="00B853AF">
            <w:pPr>
              <w:jc w:val="center"/>
              <w:rPr>
                <w:rFonts w:ascii="Times New Roman" w:hAnsi="Times New Roman" w:cs="Times New Roman"/>
                <w:sz w:val="15"/>
                <w:szCs w:val="15"/>
              </w:rPr>
            </w:pPr>
            <w:r w:rsidRPr="003E0BB9">
              <w:rPr>
                <w:rFonts w:ascii="Times New Roman"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noWrap/>
          </w:tcPr>
          <w:p w:rsidR="00F169AA" w:rsidRPr="003E0BB9" w:rsidRDefault="00F169AA" w:rsidP="00B853AF">
            <w:pPr>
              <w:jc w:val="center"/>
              <w:rPr>
                <w:rFonts w:ascii="Times New Roman" w:hAnsi="Times New Roman" w:cs="Times New Roman"/>
                <w:sz w:val="15"/>
                <w:szCs w:val="15"/>
              </w:rPr>
            </w:pPr>
            <w:r w:rsidRPr="003E0BB9">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87" w:right="-13"/>
              <w:jc w:val="right"/>
              <w:rPr>
                <w:rFonts w:ascii="Times New Roman" w:hAnsi="Times New Roman" w:cs="Times New Roman"/>
                <w:color w:val="000000"/>
                <w:sz w:val="15"/>
                <w:szCs w:val="15"/>
              </w:rPr>
            </w:pPr>
            <w:r w:rsidRPr="003E0BB9">
              <w:rPr>
                <w:rFonts w:ascii="Times New Roman" w:hAnsi="Times New Roman" w:cs="Times New Roman"/>
                <w:color w:val="000000"/>
                <w:sz w:val="15"/>
                <w:szCs w:val="15"/>
              </w:rPr>
              <w:t>51527,6</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87" w:right="-13"/>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87" w:right="-13"/>
              <w:jc w:val="right"/>
              <w:rPr>
                <w:rFonts w:ascii="Times New Roman" w:hAnsi="Times New Roman" w:cs="Times New Roman"/>
                <w:color w:val="000000"/>
                <w:sz w:val="15"/>
                <w:szCs w:val="15"/>
              </w:rPr>
            </w:pPr>
            <w:r w:rsidRPr="003E0BB9">
              <w:rPr>
                <w:rFonts w:ascii="Times New Roman" w:hAnsi="Times New Roman" w:cs="Times New Roman"/>
                <w:color w:val="000000"/>
                <w:sz w:val="15"/>
                <w:szCs w:val="15"/>
              </w:rPr>
              <w:t>118090,4</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87" w:right="-13"/>
              <w:jc w:val="right"/>
              <w:rPr>
                <w:sz w:val="15"/>
                <w:szCs w:val="15"/>
              </w:rPr>
            </w:pPr>
            <w:r w:rsidRPr="003E0BB9">
              <w:rPr>
                <w:sz w:val="15"/>
                <w:szCs w:val="15"/>
              </w:rPr>
              <w:t>59673,6</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87" w:right="-13"/>
              <w:jc w:val="right"/>
              <w:rPr>
                <w:sz w:val="15"/>
                <w:szCs w:val="15"/>
              </w:rPr>
            </w:pPr>
            <w:r w:rsidRPr="003E0BB9">
              <w:rPr>
                <w:rFonts w:ascii="Times New Roman" w:hAnsi="Times New Roman" w:cs="Times New Roman"/>
                <w:color w:val="000000"/>
                <w:sz w:val="15"/>
                <w:szCs w:val="15"/>
              </w:rPr>
              <w:t>56200,0</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87" w:right="-13"/>
              <w:jc w:val="right"/>
              <w:rPr>
                <w:sz w:val="15"/>
                <w:szCs w:val="15"/>
              </w:rPr>
            </w:pPr>
            <w:r w:rsidRPr="003E0BB9">
              <w:rPr>
                <w:rFonts w:ascii="Times New Roman" w:hAnsi="Times New Roman" w:cs="Times New Roman"/>
                <w:color w:val="000000"/>
                <w:sz w:val="15"/>
                <w:szCs w:val="15"/>
              </w:rPr>
              <w:t>56200,0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87" w:right="-13"/>
              <w:jc w:val="right"/>
              <w:rPr>
                <w:sz w:val="15"/>
                <w:szCs w:val="15"/>
              </w:rPr>
            </w:pPr>
            <w:r w:rsidRPr="003E0BB9">
              <w:rPr>
                <w:rFonts w:ascii="Times New Roman" w:hAnsi="Times New Roman" w:cs="Times New Roman"/>
                <w:color w:val="000000"/>
                <w:sz w:val="15"/>
                <w:szCs w:val="15"/>
              </w:rPr>
              <w:t>56200,0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87" w:right="-13"/>
              <w:jc w:val="right"/>
              <w:rPr>
                <w:rFonts w:ascii="Times New Roman" w:hAnsi="Times New Roman" w:cs="Times New Roman"/>
                <w:color w:val="000000"/>
                <w:sz w:val="15"/>
                <w:szCs w:val="15"/>
              </w:rPr>
            </w:pPr>
            <w:r w:rsidRPr="003E0BB9">
              <w:rPr>
                <w:rFonts w:ascii="Times New Roman" w:hAnsi="Times New Roman" w:cs="Times New Roman"/>
                <w:color w:val="000000"/>
                <w:sz w:val="15"/>
                <w:szCs w:val="15"/>
              </w:rPr>
              <w:t>397891,6</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317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color w:val="000000"/>
                <w:sz w:val="16"/>
                <w:szCs w:val="16"/>
              </w:rPr>
            </w:pPr>
            <w:r w:rsidRPr="003E0BB9">
              <w:rPr>
                <w:rFonts w:ascii="Times New Roman" w:hAnsi="Times New Roman" w:cs="Times New Roman"/>
                <w:color w:val="000000"/>
                <w:sz w:val="16"/>
                <w:szCs w:val="16"/>
              </w:rPr>
              <w:t>кроме того, финансиров</w:t>
            </w:r>
            <w:r w:rsidRPr="003E0BB9">
              <w:rPr>
                <w:rFonts w:ascii="Times New Roman" w:hAnsi="Times New Roman" w:cs="Times New Roman"/>
                <w:color w:val="000000"/>
                <w:sz w:val="16"/>
                <w:szCs w:val="16"/>
              </w:rPr>
              <w:t>а</w:t>
            </w:r>
            <w:r w:rsidRPr="003E0BB9">
              <w:rPr>
                <w:rFonts w:ascii="Times New Roman" w:hAnsi="Times New Roman" w:cs="Times New Roman"/>
                <w:color w:val="000000"/>
                <w:sz w:val="16"/>
                <w:szCs w:val="16"/>
              </w:rPr>
              <w:t>ние в установленном законод</w:t>
            </w:r>
            <w:r w:rsidRPr="003E0BB9">
              <w:rPr>
                <w:rFonts w:ascii="Times New Roman" w:hAnsi="Times New Roman" w:cs="Times New Roman"/>
                <w:color w:val="000000"/>
                <w:sz w:val="16"/>
                <w:szCs w:val="16"/>
              </w:rPr>
              <w:t>а</w:t>
            </w:r>
            <w:r w:rsidRPr="003E0BB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noWrap/>
          </w:tcPr>
          <w:p w:rsidR="00F169AA" w:rsidRPr="003E0BB9" w:rsidRDefault="00F169AA" w:rsidP="00B853AF">
            <w:pPr>
              <w:jc w:val="center"/>
              <w:rPr>
                <w:rFonts w:ascii="Times New Roman" w:hAnsi="Times New Roman" w:cs="Times New Roman"/>
                <w:sz w:val="15"/>
                <w:szCs w:val="15"/>
              </w:rPr>
            </w:pPr>
            <w:r w:rsidRPr="003E0BB9">
              <w:rPr>
                <w:rFonts w:ascii="Times New Roman" w:hAnsi="Times New Roman" w:cs="Times New Roman"/>
                <w:sz w:val="15"/>
                <w:szCs w:val="15"/>
              </w:rPr>
              <w:t> </w:t>
            </w:r>
          </w:p>
        </w:tc>
        <w:tc>
          <w:tcPr>
            <w:tcW w:w="711" w:type="dxa"/>
            <w:tcBorders>
              <w:top w:val="single" w:sz="4" w:space="0" w:color="auto"/>
              <w:left w:val="nil"/>
              <w:bottom w:val="single" w:sz="4" w:space="0" w:color="auto"/>
              <w:right w:val="single" w:sz="4" w:space="0" w:color="auto"/>
            </w:tcBorders>
            <w:noWrap/>
          </w:tcPr>
          <w:p w:rsidR="00F169AA" w:rsidRPr="003E0BB9" w:rsidRDefault="00F169AA" w:rsidP="00B853AF">
            <w:pPr>
              <w:jc w:val="center"/>
              <w:rPr>
                <w:rFonts w:ascii="Times New Roman" w:hAnsi="Times New Roman" w:cs="Times New Roman"/>
                <w:sz w:val="15"/>
                <w:szCs w:val="15"/>
              </w:rPr>
            </w:pPr>
            <w:r w:rsidRPr="003E0BB9">
              <w:rPr>
                <w:rFonts w:ascii="Times New Roman" w:hAnsi="Times New Roman" w:cs="Times New Roman"/>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318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264"/>
              <w:rPr>
                <w:rFonts w:ascii="Times New Roman" w:hAnsi="Times New Roman" w:cs="Times New Roman"/>
                <w:color w:val="000000"/>
                <w:sz w:val="16"/>
                <w:szCs w:val="16"/>
              </w:rPr>
            </w:pPr>
            <w:r w:rsidRPr="003E0BB9">
              <w:rPr>
                <w:rFonts w:ascii="Times New Roman" w:hAnsi="Times New Roman" w:cs="Times New Roman"/>
                <w:color w:val="000000"/>
                <w:sz w:val="16"/>
                <w:szCs w:val="16"/>
              </w:rPr>
              <w:t>из федерального бю</w:t>
            </w:r>
            <w:r w:rsidRPr="003E0BB9">
              <w:rPr>
                <w:rFonts w:ascii="Times New Roman" w:hAnsi="Times New Roman" w:cs="Times New Roman"/>
                <w:color w:val="000000"/>
                <w:sz w:val="16"/>
                <w:szCs w:val="16"/>
              </w:rPr>
              <w:t>д</w:t>
            </w:r>
            <w:r w:rsidRPr="003E0BB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319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FD478B">
            <w:pPr>
              <w:ind w:left="-108" w:right="-55"/>
              <w:jc w:val="center"/>
              <w:rPr>
                <w:rFonts w:ascii="Times New Roman" w:hAnsi="Times New Roman" w:cs="Times New Roman"/>
                <w:sz w:val="16"/>
                <w:szCs w:val="16"/>
              </w:rPr>
            </w:pPr>
            <w:r w:rsidRPr="003E0BB9">
              <w:rPr>
                <w:rFonts w:ascii="Times New Roman" w:hAnsi="Times New Roman" w:cs="Times New Roman"/>
                <w:color w:val="000000"/>
                <w:sz w:val="16"/>
                <w:szCs w:val="16"/>
              </w:rPr>
              <w:t>ПП5-ПОМ</w:t>
            </w:r>
            <w:r>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761D7A" w:rsidP="00FD478B">
            <w:pPr>
              <w:rPr>
                <w:rFonts w:ascii="Times New Roman" w:hAnsi="Times New Roman" w:cs="Times New Roman"/>
                <w:sz w:val="16"/>
                <w:szCs w:val="16"/>
              </w:rPr>
            </w:pPr>
            <w:r w:rsidRPr="003E0BB9">
              <w:rPr>
                <w:rFonts w:ascii="Times New Roman" w:hAnsi="Times New Roman" w:cs="Times New Roman"/>
                <w:sz w:val="16"/>
                <w:szCs w:val="16"/>
              </w:rPr>
              <w:t>Показатель:</w:t>
            </w:r>
            <w:r>
              <w:rPr>
                <w:rFonts w:ascii="Times New Roman" w:hAnsi="Times New Roman" w:cs="Times New Roman"/>
                <w:sz w:val="16"/>
                <w:szCs w:val="16"/>
              </w:rPr>
              <w:t xml:space="preserve"> «</w:t>
            </w:r>
            <w:r w:rsidR="00F169AA" w:rsidRPr="003E0BB9">
              <w:rPr>
                <w:rFonts w:ascii="Times New Roman" w:hAnsi="Times New Roman" w:cs="Times New Roman"/>
                <w:sz w:val="16"/>
                <w:szCs w:val="16"/>
              </w:rPr>
              <w:t>Удельный вес затрат на приобретение эне</w:t>
            </w:r>
            <w:r w:rsidR="00F169AA" w:rsidRPr="003E0BB9">
              <w:rPr>
                <w:rFonts w:ascii="Times New Roman" w:hAnsi="Times New Roman" w:cs="Times New Roman"/>
                <w:sz w:val="16"/>
                <w:szCs w:val="16"/>
              </w:rPr>
              <w:t>р</w:t>
            </w:r>
            <w:r w:rsidR="00F169AA" w:rsidRPr="003E0BB9">
              <w:rPr>
                <w:rFonts w:ascii="Times New Roman" w:hAnsi="Times New Roman" w:cs="Times New Roman"/>
                <w:sz w:val="16"/>
                <w:szCs w:val="16"/>
              </w:rPr>
              <w:t>горесурсов в структуре з</w:t>
            </w:r>
            <w:r w:rsidR="00F169AA" w:rsidRPr="003E0BB9">
              <w:rPr>
                <w:rFonts w:ascii="Times New Roman" w:hAnsi="Times New Roman" w:cs="Times New Roman"/>
                <w:sz w:val="16"/>
                <w:szCs w:val="16"/>
              </w:rPr>
              <w:t>а</w:t>
            </w:r>
            <w:r w:rsidR="00F169AA" w:rsidRPr="003E0BB9">
              <w:rPr>
                <w:rFonts w:ascii="Times New Roman" w:hAnsi="Times New Roman" w:cs="Times New Roman"/>
                <w:sz w:val="16"/>
                <w:szCs w:val="16"/>
              </w:rPr>
              <w:t>трат основное произво</w:t>
            </w:r>
            <w:r w:rsidR="00F169AA" w:rsidRPr="003E0BB9">
              <w:rPr>
                <w:rFonts w:ascii="Times New Roman" w:hAnsi="Times New Roman" w:cs="Times New Roman"/>
                <w:sz w:val="16"/>
                <w:szCs w:val="16"/>
              </w:rPr>
              <w:t>д</w:t>
            </w:r>
            <w:r w:rsidR="00F169AA" w:rsidRPr="003E0BB9">
              <w:rPr>
                <w:rFonts w:ascii="Times New Roman" w:hAnsi="Times New Roman" w:cs="Times New Roman"/>
                <w:sz w:val="16"/>
                <w:szCs w:val="16"/>
              </w:rPr>
              <w:t>ство продукции сельского хозя</w:t>
            </w:r>
            <w:r w:rsidR="00F169AA" w:rsidRPr="003E0BB9">
              <w:rPr>
                <w:rFonts w:ascii="Times New Roman" w:hAnsi="Times New Roman" w:cs="Times New Roman"/>
                <w:sz w:val="16"/>
                <w:szCs w:val="16"/>
              </w:rPr>
              <w:t>й</w:t>
            </w:r>
            <w:r w:rsidR="00F169AA" w:rsidRPr="003E0BB9">
              <w:rPr>
                <w:rFonts w:ascii="Times New Roman" w:hAnsi="Times New Roman" w:cs="Times New Roman"/>
                <w:sz w:val="16"/>
                <w:szCs w:val="16"/>
              </w:rPr>
              <w:t>ства</w:t>
            </w:r>
            <w:r>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jc w:val="center"/>
              <w:rPr>
                <w:rFonts w:ascii="Times New Roman" w:hAnsi="Times New Roman" w:cs="Times New Roman"/>
                <w:sz w:val="15"/>
                <w:szCs w:val="15"/>
              </w:rPr>
            </w:pPr>
            <w:r w:rsidRPr="003E0BB9">
              <w:rPr>
                <w:rFonts w:ascii="Times New Roman" w:hAnsi="Times New Roman" w:cs="Times New Roman"/>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ind w:left="-108" w:right="-108"/>
              <w:jc w:val="center"/>
              <w:rPr>
                <w:rFonts w:ascii="Times New Roman" w:hAnsi="Times New Roman" w:cs="Times New Roman"/>
                <w:sz w:val="15"/>
                <w:szCs w:val="15"/>
              </w:rPr>
            </w:pPr>
            <w:r w:rsidRPr="003E0BB9">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FD478B">
            <w:pPr>
              <w:jc w:val="center"/>
              <w:rPr>
                <w:rFonts w:ascii="Times New Roman" w:hAnsi="Times New Roman" w:cs="Times New Roman"/>
                <w:sz w:val="15"/>
                <w:szCs w:val="15"/>
              </w:rPr>
            </w:pPr>
            <w:r w:rsidRPr="003E0BB9">
              <w:rPr>
                <w:rStyle w:val="ab"/>
                <w:rFonts w:ascii="Times New Roman" w:hAnsi="Times New Roman"/>
                <w:sz w:val="15"/>
                <w:szCs w:val="15"/>
              </w:rPr>
              <w:footnoteReference w:id="11"/>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jc w:val="center"/>
              <w:rPr>
                <w:sz w:val="15"/>
                <w:szCs w:val="15"/>
              </w:rPr>
            </w:pPr>
            <w:r w:rsidRPr="003E0BB9">
              <w:rPr>
                <w:rFonts w:ascii="Times New Roman" w:hAnsi="Times New Roman" w:cs="Times New Roman"/>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jc w:val="center"/>
              <w:rPr>
                <w:sz w:val="15"/>
                <w:szCs w:val="15"/>
              </w:rPr>
            </w:pPr>
            <w:r w:rsidRPr="003E0BB9">
              <w:rPr>
                <w:rFonts w:ascii="Times New Roman" w:hAnsi="Times New Roman" w:cs="Times New Roman"/>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95" w:right="-108"/>
              <w:jc w:val="center"/>
              <w:rPr>
                <w:sz w:val="15"/>
                <w:szCs w:val="15"/>
              </w:rPr>
            </w:pPr>
            <w:r w:rsidRPr="003E0BB9">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95" w:right="-108"/>
              <w:jc w:val="center"/>
              <w:rPr>
                <w:sz w:val="15"/>
                <w:szCs w:val="15"/>
              </w:rPr>
            </w:pPr>
            <w:r w:rsidRPr="003E0BB9">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95" w:right="-108"/>
              <w:jc w:val="center"/>
              <w:rPr>
                <w:sz w:val="15"/>
                <w:szCs w:val="15"/>
              </w:rPr>
            </w:pPr>
            <w:r w:rsidRPr="003E0BB9">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108" w:right="-137"/>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108" w:right="-137"/>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20,55</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108" w:right="57"/>
              <w:jc w:val="right"/>
              <w:rPr>
                <w:rFonts w:ascii="Times New Roman" w:hAnsi="Times New Roman" w:cs="Times New Roman"/>
                <w:sz w:val="15"/>
                <w:szCs w:val="15"/>
              </w:rPr>
            </w:pPr>
            <w:r w:rsidRPr="003E0BB9">
              <w:rPr>
                <w:rFonts w:ascii="Times New Roman" w:hAnsi="Times New Roman" w:cs="Times New Roman"/>
                <w:color w:val="000000"/>
                <w:sz w:val="15"/>
                <w:szCs w:val="15"/>
              </w:rPr>
              <w:t>20,18</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2251AE">
            <w:pPr>
              <w:ind w:left="-108" w:right="-107"/>
              <w:jc w:val="center"/>
              <w:rPr>
                <w:rFonts w:ascii="Times New Roman" w:hAnsi="Times New Roman" w:cs="Times New Roman"/>
                <w:sz w:val="15"/>
                <w:szCs w:val="15"/>
              </w:rPr>
            </w:pPr>
            <w:r w:rsidRPr="003E0BB9">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108" w:right="57"/>
              <w:jc w:val="right"/>
              <w:rPr>
                <w:rFonts w:ascii="Times New Roman" w:hAnsi="Times New Roman" w:cs="Times New Roman"/>
                <w:sz w:val="15"/>
                <w:szCs w:val="15"/>
              </w:rPr>
            </w:pPr>
            <w:r w:rsidRPr="003E0BB9">
              <w:rPr>
                <w:rFonts w:ascii="Times New Roman" w:hAnsi="Times New Roman" w:cs="Times New Roman"/>
                <w:sz w:val="15"/>
                <w:szCs w:val="15"/>
              </w:rPr>
              <w:t>20,10</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ind w:left="-108" w:right="57"/>
              <w:jc w:val="right"/>
              <w:rPr>
                <w:rFonts w:ascii="Times New Roman" w:hAnsi="Times New Roman" w:cs="Times New Roman"/>
                <w:sz w:val="15"/>
                <w:szCs w:val="15"/>
              </w:rPr>
            </w:pPr>
            <w:r w:rsidRPr="003E0BB9">
              <w:rPr>
                <w:rFonts w:ascii="Times New Roman" w:hAnsi="Times New Roman" w:cs="Times New Roman"/>
                <w:sz w:val="15"/>
                <w:szCs w:val="15"/>
              </w:rPr>
              <w:t>20,10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108" w:right="57"/>
              <w:jc w:val="right"/>
              <w:rPr>
                <w:rFonts w:ascii="Times New Roman" w:hAnsi="Times New Roman" w:cs="Times New Roman"/>
                <w:sz w:val="15"/>
                <w:szCs w:val="15"/>
              </w:rPr>
            </w:pPr>
            <w:r w:rsidRPr="003E0BB9">
              <w:rPr>
                <w:rFonts w:ascii="Times New Roman" w:hAnsi="Times New Roman" w:cs="Times New Roman"/>
                <w:sz w:val="15"/>
                <w:szCs w:val="15"/>
              </w:rPr>
              <w:t>20,05</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ind w:left="-108" w:right="57"/>
              <w:jc w:val="right"/>
              <w:rPr>
                <w:rFonts w:ascii="Times New Roman" w:hAnsi="Times New Roman" w:cs="Times New Roman"/>
                <w:sz w:val="15"/>
                <w:szCs w:val="15"/>
              </w:rPr>
            </w:pPr>
            <w:r w:rsidRPr="003E0BB9">
              <w:rPr>
                <w:rFonts w:ascii="Times New Roman" w:hAnsi="Times New Roman" w:cs="Times New Roman"/>
                <w:sz w:val="15"/>
                <w:szCs w:val="15"/>
              </w:rPr>
              <w:t>20,05</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ind w:left="-108" w:right="57"/>
              <w:jc w:val="right"/>
              <w:rPr>
                <w:rFonts w:ascii="Times New Roman" w:hAnsi="Times New Roman" w:cs="Times New Roman"/>
                <w:sz w:val="15"/>
                <w:szCs w:val="15"/>
              </w:rPr>
            </w:pPr>
            <w:r w:rsidRPr="003E0BB9">
              <w:rPr>
                <w:rFonts w:ascii="Times New Roman" w:hAnsi="Times New Roman" w:cs="Times New Roman"/>
                <w:sz w:val="15"/>
                <w:szCs w:val="15"/>
              </w:rPr>
              <w:t>20,00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ind w:left="-108" w:right="-137"/>
              <w:jc w:val="center"/>
              <w:rPr>
                <w:rFonts w:ascii="Times New Roman" w:hAnsi="Times New Roman" w:cs="Times New Roman"/>
                <w:sz w:val="15"/>
                <w:szCs w:val="15"/>
              </w:rPr>
            </w:pPr>
            <w:r w:rsidRPr="003E0BB9">
              <w:rPr>
                <w:rFonts w:ascii="Times New Roman" w:hAnsi="Times New Roman" w:cs="Times New Roman"/>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ПП5-М1.1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3E0BB9">
            <w:pPr>
              <w:rPr>
                <w:rFonts w:ascii="Times New Roman" w:hAnsi="Times New Roman" w:cs="Times New Roman"/>
                <w:color w:val="000000"/>
                <w:sz w:val="16"/>
                <w:szCs w:val="16"/>
              </w:rPr>
            </w:pPr>
            <w:r w:rsidRPr="003E0BB9">
              <w:rPr>
                <w:rFonts w:ascii="Times New Roman" w:hAnsi="Times New Roman" w:cs="Times New Roman"/>
                <w:color w:val="000000"/>
                <w:sz w:val="16"/>
                <w:szCs w:val="16"/>
              </w:rPr>
              <w:t>Мероприятие «Возмещение части затрат по приобрет</w:t>
            </w:r>
            <w:r w:rsidRPr="003E0BB9">
              <w:rPr>
                <w:rFonts w:ascii="Times New Roman" w:hAnsi="Times New Roman" w:cs="Times New Roman"/>
                <w:color w:val="000000"/>
                <w:sz w:val="16"/>
                <w:szCs w:val="16"/>
              </w:rPr>
              <w:t>е</w:t>
            </w:r>
            <w:r w:rsidRPr="003E0BB9">
              <w:rPr>
                <w:rFonts w:ascii="Times New Roman" w:hAnsi="Times New Roman" w:cs="Times New Roman"/>
                <w:color w:val="000000"/>
                <w:sz w:val="16"/>
                <w:szCs w:val="16"/>
              </w:rPr>
              <w:t>нию техники и оборудов</w:t>
            </w:r>
            <w:r w:rsidRPr="003E0BB9">
              <w:rPr>
                <w:rFonts w:ascii="Times New Roman" w:hAnsi="Times New Roman" w:cs="Times New Roman"/>
                <w:color w:val="000000"/>
                <w:sz w:val="16"/>
                <w:szCs w:val="16"/>
              </w:rPr>
              <w:t>а</w:t>
            </w:r>
            <w:r w:rsidRPr="003E0BB9">
              <w:rPr>
                <w:rFonts w:ascii="Times New Roman" w:hAnsi="Times New Roman" w:cs="Times New Roman"/>
                <w:color w:val="000000"/>
                <w:sz w:val="16"/>
                <w:szCs w:val="16"/>
              </w:rPr>
              <w:t>ния»</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321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color w:val="000000"/>
                <w:sz w:val="16"/>
                <w:szCs w:val="16"/>
              </w:rPr>
            </w:pPr>
            <w:r w:rsidRPr="003E0B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95" w:right="-108"/>
              <w:jc w:val="center"/>
              <w:rPr>
                <w:rFonts w:ascii="Times New Roman" w:hAnsi="Times New Roman" w:cs="Times New Roman"/>
                <w:color w:val="000000"/>
                <w:sz w:val="15"/>
                <w:szCs w:val="15"/>
                <w:lang w:val="en-US"/>
              </w:rPr>
            </w:pPr>
            <w:r w:rsidRPr="003E0BB9">
              <w:rPr>
                <w:rFonts w:ascii="Times New Roman" w:hAnsi="Times New Roman" w:cs="Times New Roman"/>
                <w:color w:val="000000"/>
                <w:sz w:val="15"/>
                <w:szCs w:val="15"/>
              </w:rPr>
              <w:t>05 5   01 </w:t>
            </w:r>
          </w:p>
          <w:p w:rsidR="00F169AA" w:rsidRPr="003E0BB9" w:rsidRDefault="00F169AA" w:rsidP="00FD478B">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07402</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3E0BB9">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87" w:right="-13"/>
              <w:jc w:val="right"/>
              <w:rPr>
                <w:rFonts w:ascii="Times New Roman" w:hAnsi="Times New Roman" w:cs="Times New Roman"/>
                <w:i/>
                <w:color w:val="000000"/>
                <w:sz w:val="15"/>
                <w:szCs w:val="15"/>
              </w:rPr>
            </w:pPr>
            <w:r w:rsidRPr="003E0BB9">
              <w:rPr>
                <w:rFonts w:ascii="Times New Roman" w:hAnsi="Times New Roman" w:cs="Times New Roman"/>
                <w:i/>
                <w:color w:val="000000"/>
                <w:sz w:val="15"/>
                <w:szCs w:val="15"/>
              </w:rPr>
              <w:t>51527,6</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ind w:left="-87" w:right="-13"/>
              <w:jc w:val="center"/>
              <w:rPr>
                <w:rFonts w:ascii="Times New Roman" w:hAnsi="Times New Roman" w:cs="Times New Roman"/>
                <w:i/>
                <w:color w:val="000000"/>
                <w:sz w:val="15"/>
                <w:szCs w:val="15"/>
              </w:rPr>
            </w:pPr>
            <w:r w:rsidRPr="003E0BB9">
              <w:rPr>
                <w:rFonts w:ascii="Times New Roman" w:hAnsi="Times New Roman" w:cs="Times New Roman"/>
                <w:i/>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87" w:right="-13"/>
              <w:jc w:val="right"/>
              <w:rPr>
                <w:rFonts w:ascii="Times New Roman" w:hAnsi="Times New Roman" w:cs="Times New Roman"/>
                <w:i/>
                <w:color w:val="000000"/>
                <w:sz w:val="15"/>
                <w:szCs w:val="15"/>
              </w:rPr>
            </w:pPr>
            <w:r w:rsidRPr="003E0BB9">
              <w:rPr>
                <w:rFonts w:ascii="Times New Roman" w:hAnsi="Times New Roman" w:cs="Times New Roman"/>
                <w:i/>
                <w:color w:val="000000"/>
                <w:sz w:val="15"/>
                <w:szCs w:val="15"/>
              </w:rPr>
              <w:t>118090,4</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ind w:left="-87" w:right="-13"/>
              <w:jc w:val="right"/>
              <w:rPr>
                <w:i/>
                <w:sz w:val="15"/>
                <w:szCs w:val="15"/>
              </w:rPr>
            </w:pPr>
            <w:r w:rsidRPr="003E0BB9">
              <w:rPr>
                <w:i/>
                <w:sz w:val="15"/>
                <w:szCs w:val="15"/>
              </w:rPr>
              <w:t>59673,6</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87" w:right="-13"/>
              <w:jc w:val="right"/>
              <w:rPr>
                <w:i/>
                <w:sz w:val="15"/>
                <w:szCs w:val="15"/>
              </w:rPr>
            </w:pPr>
            <w:r w:rsidRPr="003E0BB9">
              <w:rPr>
                <w:rFonts w:ascii="Times New Roman" w:hAnsi="Times New Roman" w:cs="Times New Roman"/>
                <w:i/>
                <w:color w:val="000000"/>
                <w:sz w:val="15"/>
                <w:szCs w:val="15"/>
              </w:rPr>
              <w:t>56200,0</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ind w:left="-87" w:right="-13"/>
              <w:jc w:val="right"/>
              <w:rPr>
                <w:i/>
                <w:sz w:val="15"/>
                <w:szCs w:val="15"/>
              </w:rPr>
            </w:pPr>
            <w:r w:rsidRPr="003E0BB9">
              <w:rPr>
                <w:rFonts w:ascii="Times New Roman" w:hAnsi="Times New Roman" w:cs="Times New Roman"/>
                <w:i/>
                <w:color w:val="000000"/>
                <w:sz w:val="15"/>
                <w:szCs w:val="15"/>
              </w:rPr>
              <w:t>56200,0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ind w:left="-87" w:right="-13"/>
              <w:jc w:val="right"/>
              <w:rPr>
                <w:i/>
                <w:sz w:val="15"/>
                <w:szCs w:val="15"/>
              </w:rPr>
            </w:pPr>
            <w:r w:rsidRPr="003E0BB9">
              <w:rPr>
                <w:rFonts w:ascii="Times New Roman" w:hAnsi="Times New Roman" w:cs="Times New Roman"/>
                <w:i/>
                <w:color w:val="000000"/>
                <w:sz w:val="15"/>
                <w:szCs w:val="15"/>
              </w:rPr>
              <w:t>56200,0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ind w:left="-87" w:right="-13"/>
              <w:jc w:val="right"/>
              <w:rPr>
                <w:rFonts w:ascii="Times New Roman" w:hAnsi="Times New Roman" w:cs="Times New Roman"/>
                <w:i/>
                <w:color w:val="000000"/>
                <w:sz w:val="15"/>
                <w:szCs w:val="15"/>
              </w:rPr>
            </w:pPr>
            <w:r w:rsidRPr="003E0BB9">
              <w:rPr>
                <w:rFonts w:ascii="Times New Roman" w:hAnsi="Times New Roman" w:cs="Times New Roman"/>
                <w:i/>
                <w:color w:val="000000"/>
                <w:sz w:val="15"/>
                <w:szCs w:val="15"/>
              </w:rPr>
              <w:t>397891,6</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322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b/>
                <w:bCs/>
                <w:color w:val="000000"/>
                <w:sz w:val="16"/>
                <w:szCs w:val="16"/>
              </w:rPr>
            </w:pPr>
            <w:r w:rsidRPr="003E0BB9">
              <w:rPr>
                <w:rFonts w:ascii="Times New Roman" w:hAnsi="Times New Roman" w:cs="Times New Roman"/>
                <w:b/>
                <w:bCs/>
                <w:color w:val="000000"/>
                <w:sz w:val="16"/>
                <w:szCs w:val="16"/>
              </w:rPr>
              <w:t>ПП5-ОМ2</w:t>
            </w: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b/>
                <w:bCs/>
                <w:color w:val="000000"/>
                <w:sz w:val="16"/>
                <w:szCs w:val="16"/>
              </w:rPr>
            </w:pPr>
            <w:r w:rsidRPr="003E0BB9">
              <w:rPr>
                <w:rFonts w:ascii="Times New Roman" w:hAnsi="Times New Roman" w:cs="Times New Roman"/>
                <w:b/>
                <w:bCs/>
                <w:color w:val="000000"/>
                <w:sz w:val="16"/>
                <w:szCs w:val="16"/>
              </w:rPr>
              <w:t>Основное мероприятие «Научное обеспечение а</w:t>
            </w:r>
            <w:r w:rsidRPr="003E0BB9">
              <w:rPr>
                <w:rFonts w:ascii="Times New Roman" w:hAnsi="Times New Roman" w:cs="Times New Roman"/>
                <w:b/>
                <w:bCs/>
                <w:color w:val="000000"/>
                <w:sz w:val="16"/>
                <w:szCs w:val="16"/>
              </w:rPr>
              <w:t>г</w:t>
            </w:r>
            <w:r w:rsidRPr="003E0BB9">
              <w:rPr>
                <w:rFonts w:ascii="Times New Roman" w:hAnsi="Times New Roman" w:cs="Times New Roman"/>
                <w:b/>
                <w:bCs/>
                <w:color w:val="000000"/>
                <w:sz w:val="16"/>
                <w:szCs w:val="16"/>
              </w:rPr>
              <w:t>ропромышленного ко</w:t>
            </w:r>
            <w:r w:rsidRPr="003E0BB9">
              <w:rPr>
                <w:rFonts w:ascii="Times New Roman" w:hAnsi="Times New Roman" w:cs="Times New Roman"/>
                <w:b/>
                <w:bCs/>
                <w:color w:val="000000"/>
                <w:sz w:val="16"/>
                <w:szCs w:val="16"/>
              </w:rPr>
              <w:t>м</w:t>
            </w:r>
            <w:r w:rsidRPr="003E0BB9">
              <w:rPr>
                <w:rFonts w:ascii="Times New Roman" w:hAnsi="Times New Roman" w:cs="Times New Roman"/>
                <w:b/>
                <w:bCs/>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2018-2020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FD478B">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323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color w:val="000000"/>
                <w:sz w:val="16"/>
                <w:szCs w:val="16"/>
              </w:rPr>
            </w:pPr>
            <w:r w:rsidRPr="003E0B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right"/>
              <w:rPr>
                <w:rFonts w:ascii="Times New Roman" w:hAnsi="Times New Roman" w:cs="Times New Roman"/>
                <w:color w:val="000000"/>
                <w:sz w:val="15"/>
                <w:szCs w:val="15"/>
              </w:rPr>
            </w:pPr>
            <w:r w:rsidRPr="003E0BB9">
              <w:rPr>
                <w:rFonts w:ascii="Times New Roman" w:hAnsi="Times New Roman" w:cs="Times New Roman"/>
                <w:color w:val="000000"/>
                <w:sz w:val="15"/>
                <w:szCs w:val="15"/>
              </w:rPr>
              <w:t>1351,7</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right"/>
              <w:rPr>
                <w:rFonts w:ascii="Times New Roman" w:hAnsi="Times New Roman" w:cs="Times New Roman"/>
                <w:color w:val="000000"/>
                <w:sz w:val="15"/>
                <w:szCs w:val="15"/>
              </w:rPr>
            </w:pPr>
            <w:r w:rsidRPr="003E0BB9">
              <w:rPr>
                <w:rFonts w:ascii="Times New Roman" w:hAnsi="Times New Roman" w:cs="Times New Roman"/>
                <w:color w:val="000000"/>
                <w:sz w:val="15"/>
                <w:szCs w:val="15"/>
              </w:rPr>
              <w:t>1351,7</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right"/>
              <w:rPr>
                <w:rFonts w:ascii="Times New Roman" w:hAnsi="Times New Roman" w:cs="Times New Roman"/>
                <w:color w:val="000000"/>
                <w:sz w:val="15"/>
                <w:szCs w:val="15"/>
              </w:rPr>
            </w:pPr>
            <w:r w:rsidRPr="003E0BB9">
              <w:rPr>
                <w:rFonts w:ascii="Times New Roman" w:hAnsi="Times New Roman" w:cs="Times New Roman"/>
                <w:color w:val="000000"/>
                <w:sz w:val="15"/>
                <w:szCs w:val="15"/>
              </w:rPr>
              <w:t>1351,7</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right"/>
              <w:rPr>
                <w:rFonts w:ascii="Times New Roman" w:hAnsi="Times New Roman" w:cs="Times New Roman"/>
                <w:color w:val="000000"/>
                <w:sz w:val="15"/>
                <w:szCs w:val="15"/>
              </w:rPr>
            </w:pPr>
            <w:r w:rsidRPr="003E0BB9">
              <w:rPr>
                <w:rFonts w:ascii="Times New Roman" w:hAnsi="Times New Roman" w:cs="Times New Roman"/>
                <w:color w:val="000000"/>
                <w:sz w:val="15"/>
                <w:szCs w:val="15"/>
              </w:rPr>
              <w:t>4055,1</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324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color w:val="000000"/>
                <w:sz w:val="16"/>
                <w:szCs w:val="16"/>
              </w:rPr>
            </w:pPr>
            <w:r w:rsidRPr="003E0BB9">
              <w:rPr>
                <w:rFonts w:ascii="Times New Roman" w:hAnsi="Times New Roman" w:cs="Times New Roman"/>
                <w:color w:val="000000"/>
                <w:sz w:val="16"/>
                <w:szCs w:val="16"/>
              </w:rPr>
              <w:t>кроме того, финансиров</w:t>
            </w:r>
            <w:r w:rsidRPr="003E0BB9">
              <w:rPr>
                <w:rFonts w:ascii="Times New Roman" w:hAnsi="Times New Roman" w:cs="Times New Roman"/>
                <w:color w:val="000000"/>
                <w:sz w:val="16"/>
                <w:szCs w:val="16"/>
              </w:rPr>
              <w:t>а</w:t>
            </w:r>
            <w:r w:rsidRPr="003E0BB9">
              <w:rPr>
                <w:rFonts w:ascii="Times New Roman" w:hAnsi="Times New Roman" w:cs="Times New Roman"/>
                <w:color w:val="000000"/>
                <w:sz w:val="16"/>
                <w:szCs w:val="16"/>
              </w:rPr>
              <w:t>ние в установленном законод</w:t>
            </w:r>
            <w:r w:rsidRPr="003E0BB9">
              <w:rPr>
                <w:rFonts w:ascii="Times New Roman" w:hAnsi="Times New Roman" w:cs="Times New Roman"/>
                <w:color w:val="000000"/>
                <w:sz w:val="16"/>
                <w:szCs w:val="16"/>
              </w:rPr>
              <w:t>а</w:t>
            </w:r>
            <w:r w:rsidRPr="003E0BB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325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264"/>
              <w:rPr>
                <w:rFonts w:ascii="Times New Roman" w:hAnsi="Times New Roman" w:cs="Times New Roman"/>
                <w:color w:val="000000"/>
                <w:sz w:val="16"/>
                <w:szCs w:val="16"/>
              </w:rPr>
            </w:pPr>
            <w:r w:rsidRPr="003E0BB9">
              <w:rPr>
                <w:rFonts w:ascii="Times New Roman" w:hAnsi="Times New Roman" w:cs="Times New Roman"/>
                <w:color w:val="000000"/>
                <w:sz w:val="16"/>
                <w:szCs w:val="16"/>
              </w:rPr>
              <w:t>из федерального бю</w:t>
            </w:r>
            <w:r w:rsidRPr="003E0BB9">
              <w:rPr>
                <w:rFonts w:ascii="Times New Roman" w:hAnsi="Times New Roman" w:cs="Times New Roman"/>
                <w:color w:val="000000"/>
                <w:sz w:val="16"/>
                <w:szCs w:val="16"/>
              </w:rPr>
              <w:t>д</w:t>
            </w:r>
            <w:r w:rsidRPr="003E0BB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r w:rsidRPr="003E0BB9">
              <w:rPr>
                <w:rFonts w:ascii="Times New Roman" w:hAnsi="Times New Roman" w:cs="Times New Roman"/>
                <w:color w:val="000000"/>
                <w:sz w:val="16"/>
                <w:szCs w:val="16"/>
              </w:rPr>
              <w:t>ПП5-ПОМ2</w:t>
            </w: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color w:val="000000"/>
                <w:sz w:val="16"/>
                <w:szCs w:val="16"/>
              </w:rPr>
            </w:pPr>
            <w:r w:rsidRPr="003E0BB9">
              <w:rPr>
                <w:rFonts w:ascii="Times New Roman" w:hAnsi="Times New Roman" w:cs="Times New Roman"/>
                <w:color w:val="000000"/>
                <w:sz w:val="16"/>
                <w:szCs w:val="16"/>
              </w:rPr>
              <w:t>Показатель «Количество научно-исследовательских работ, финансируемых за счет средств краевого бю</w:t>
            </w:r>
            <w:r w:rsidRPr="003E0BB9">
              <w:rPr>
                <w:rFonts w:ascii="Times New Roman" w:hAnsi="Times New Roman" w:cs="Times New Roman"/>
                <w:color w:val="000000"/>
                <w:sz w:val="16"/>
                <w:szCs w:val="16"/>
              </w:rPr>
              <w:t>д</w:t>
            </w:r>
            <w:r w:rsidRPr="003E0BB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C05C97">
            <w:pPr>
              <w:ind w:left="-107"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абсолю</w:t>
            </w:r>
            <w:r w:rsidRPr="003E0BB9">
              <w:rPr>
                <w:rFonts w:ascii="Times New Roman" w:hAnsi="Times New Roman" w:cs="Times New Roman"/>
                <w:color w:val="000000"/>
                <w:sz w:val="15"/>
                <w:szCs w:val="15"/>
              </w:rPr>
              <w:t>т</w:t>
            </w:r>
            <w:r w:rsidRPr="003E0BB9">
              <w:rPr>
                <w:rFonts w:ascii="Times New Roman" w:hAnsi="Times New Roman" w:cs="Times New Roman"/>
                <w:color w:val="000000"/>
                <w:sz w:val="15"/>
                <w:szCs w:val="15"/>
              </w:rPr>
              <w:t>ный пок</w:t>
            </w:r>
            <w:r w:rsidRPr="003E0BB9">
              <w:rPr>
                <w:rFonts w:ascii="Times New Roman" w:hAnsi="Times New Roman" w:cs="Times New Roman"/>
                <w:color w:val="000000"/>
                <w:sz w:val="15"/>
                <w:szCs w:val="15"/>
              </w:rPr>
              <w:t>а</w:t>
            </w:r>
            <w:r w:rsidRPr="003E0BB9">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2</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0</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1</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1</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327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ПП5-М2.1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C05C97">
            <w:pPr>
              <w:rPr>
                <w:rFonts w:ascii="Times New Roman" w:hAnsi="Times New Roman" w:cs="Times New Roman"/>
                <w:color w:val="000000"/>
                <w:sz w:val="16"/>
                <w:szCs w:val="16"/>
              </w:rPr>
            </w:pPr>
            <w:r w:rsidRPr="003E0BB9">
              <w:rPr>
                <w:rFonts w:ascii="Times New Roman" w:hAnsi="Times New Roman" w:cs="Times New Roman"/>
                <w:color w:val="000000"/>
                <w:sz w:val="16"/>
                <w:szCs w:val="16"/>
              </w:rPr>
              <w:t>Мероприятие «Предоставл</w:t>
            </w:r>
            <w:r w:rsidRPr="003E0BB9">
              <w:rPr>
                <w:rFonts w:ascii="Times New Roman" w:hAnsi="Times New Roman" w:cs="Times New Roman"/>
                <w:color w:val="000000"/>
                <w:sz w:val="16"/>
                <w:szCs w:val="16"/>
              </w:rPr>
              <w:t>е</w:t>
            </w:r>
            <w:r w:rsidRPr="003E0BB9">
              <w:rPr>
                <w:rFonts w:ascii="Times New Roman" w:hAnsi="Times New Roman" w:cs="Times New Roman"/>
                <w:color w:val="000000"/>
                <w:sz w:val="16"/>
                <w:szCs w:val="16"/>
              </w:rPr>
              <w:t>ние государственной по</w:t>
            </w:r>
            <w:r w:rsidRPr="003E0BB9">
              <w:rPr>
                <w:rFonts w:ascii="Times New Roman" w:hAnsi="Times New Roman" w:cs="Times New Roman"/>
                <w:color w:val="000000"/>
                <w:sz w:val="16"/>
                <w:szCs w:val="16"/>
              </w:rPr>
              <w:t>д</w:t>
            </w:r>
            <w:r w:rsidRPr="003E0BB9">
              <w:rPr>
                <w:rFonts w:ascii="Times New Roman" w:hAnsi="Times New Roman" w:cs="Times New Roman"/>
                <w:color w:val="000000"/>
                <w:sz w:val="16"/>
                <w:szCs w:val="16"/>
              </w:rPr>
              <w:t>держки на выполнение нау</w:t>
            </w:r>
            <w:r w:rsidRPr="003E0BB9">
              <w:rPr>
                <w:rFonts w:ascii="Times New Roman" w:hAnsi="Times New Roman" w:cs="Times New Roman"/>
                <w:color w:val="000000"/>
                <w:sz w:val="16"/>
                <w:szCs w:val="16"/>
              </w:rPr>
              <w:t>ч</w:t>
            </w:r>
            <w:r w:rsidRPr="003E0BB9">
              <w:rPr>
                <w:rFonts w:ascii="Times New Roman" w:hAnsi="Times New Roman" w:cs="Times New Roman"/>
                <w:color w:val="000000"/>
                <w:sz w:val="16"/>
                <w:szCs w:val="16"/>
              </w:rPr>
              <w:t>но-исследовательских р</w:t>
            </w:r>
            <w:r w:rsidRPr="003E0BB9">
              <w:rPr>
                <w:rFonts w:ascii="Times New Roman" w:hAnsi="Times New Roman" w:cs="Times New Roman"/>
                <w:color w:val="000000"/>
                <w:sz w:val="16"/>
                <w:szCs w:val="16"/>
              </w:rPr>
              <w:t>а</w:t>
            </w:r>
            <w:r w:rsidRPr="003E0BB9">
              <w:rPr>
                <w:rFonts w:ascii="Times New Roman" w:hAnsi="Times New Roman" w:cs="Times New Roman"/>
                <w:color w:val="000000"/>
                <w:sz w:val="16"/>
                <w:szCs w:val="16"/>
              </w:rPr>
              <w:t>бот»</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328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color w:val="000000"/>
                <w:sz w:val="16"/>
                <w:szCs w:val="16"/>
              </w:rPr>
            </w:pPr>
            <w:r w:rsidRPr="003E0B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3E0BB9">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05 5   02 </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i/>
                <w:color w:val="000000"/>
                <w:sz w:val="15"/>
                <w:szCs w:val="15"/>
              </w:rPr>
            </w:pPr>
            <w:r w:rsidRPr="003E0BB9">
              <w:rPr>
                <w:rFonts w:ascii="Times New Roman" w:hAnsi="Times New Roman" w:cs="Times New Roman"/>
                <w:i/>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i/>
                <w:color w:val="000000"/>
                <w:sz w:val="15"/>
                <w:szCs w:val="15"/>
              </w:rPr>
            </w:pPr>
            <w:r w:rsidRPr="003E0BB9">
              <w:rPr>
                <w:rFonts w:ascii="Times New Roman" w:hAnsi="Times New Roman" w:cs="Times New Roman"/>
                <w:i/>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i/>
                <w:color w:val="000000"/>
                <w:sz w:val="15"/>
                <w:szCs w:val="15"/>
              </w:rPr>
            </w:pPr>
            <w:r w:rsidRPr="003E0BB9">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i/>
                <w:color w:val="000000"/>
                <w:sz w:val="15"/>
                <w:szCs w:val="15"/>
              </w:rPr>
            </w:pPr>
            <w:r w:rsidRPr="003E0BB9">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right"/>
              <w:rPr>
                <w:rFonts w:ascii="Times New Roman" w:hAnsi="Times New Roman" w:cs="Times New Roman"/>
                <w:i/>
                <w:color w:val="000000"/>
                <w:sz w:val="15"/>
                <w:szCs w:val="15"/>
              </w:rPr>
            </w:pPr>
            <w:r w:rsidRPr="003E0BB9">
              <w:rPr>
                <w:rFonts w:ascii="Times New Roman" w:hAnsi="Times New Roman" w:cs="Times New Roman"/>
                <w:i/>
                <w:color w:val="000000"/>
                <w:sz w:val="15"/>
                <w:szCs w:val="15"/>
              </w:rPr>
              <w:t>1351,7</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right"/>
              <w:rPr>
                <w:rFonts w:ascii="Times New Roman" w:hAnsi="Times New Roman" w:cs="Times New Roman"/>
                <w:i/>
                <w:color w:val="000000"/>
                <w:sz w:val="15"/>
                <w:szCs w:val="15"/>
              </w:rPr>
            </w:pPr>
            <w:r w:rsidRPr="003E0BB9">
              <w:rPr>
                <w:rFonts w:ascii="Times New Roman" w:hAnsi="Times New Roman" w:cs="Times New Roman"/>
                <w:i/>
                <w:color w:val="000000"/>
                <w:sz w:val="15"/>
                <w:szCs w:val="15"/>
              </w:rPr>
              <w:t>1351,7</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right"/>
              <w:rPr>
                <w:rFonts w:ascii="Times New Roman" w:hAnsi="Times New Roman" w:cs="Times New Roman"/>
                <w:i/>
                <w:color w:val="000000"/>
                <w:sz w:val="15"/>
                <w:szCs w:val="15"/>
              </w:rPr>
            </w:pPr>
            <w:r w:rsidRPr="003E0BB9">
              <w:rPr>
                <w:rFonts w:ascii="Times New Roman" w:hAnsi="Times New Roman" w:cs="Times New Roman"/>
                <w:i/>
                <w:color w:val="000000"/>
                <w:sz w:val="15"/>
                <w:szCs w:val="15"/>
              </w:rPr>
              <w:t>1351,7</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right"/>
              <w:rPr>
                <w:rFonts w:ascii="Times New Roman" w:hAnsi="Times New Roman" w:cs="Times New Roman"/>
                <w:i/>
                <w:color w:val="000000"/>
                <w:sz w:val="15"/>
                <w:szCs w:val="15"/>
              </w:rPr>
            </w:pPr>
            <w:r w:rsidRPr="003E0BB9">
              <w:rPr>
                <w:rFonts w:ascii="Times New Roman" w:hAnsi="Times New Roman" w:cs="Times New Roman"/>
                <w:i/>
                <w:color w:val="000000"/>
                <w:sz w:val="15"/>
                <w:szCs w:val="15"/>
              </w:rPr>
              <w:t>4055,1</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329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b/>
                <w:bCs/>
                <w:color w:val="000000"/>
                <w:sz w:val="16"/>
                <w:szCs w:val="16"/>
              </w:rPr>
            </w:pPr>
            <w:r w:rsidRPr="003E0BB9">
              <w:rPr>
                <w:rFonts w:ascii="Times New Roman" w:hAnsi="Times New Roman" w:cs="Times New Roman"/>
                <w:b/>
                <w:bCs/>
                <w:color w:val="000000"/>
                <w:sz w:val="16"/>
                <w:szCs w:val="16"/>
              </w:rPr>
              <w:t>ПП5-ОМ3</w:t>
            </w: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b/>
                <w:bCs/>
                <w:color w:val="000000"/>
                <w:sz w:val="16"/>
                <w:szCs w:val="16"/>
              </w:rPr>
            </w:pPr>
            <w:r w:rsidRPr="003E0BB9">
              <w:rPr>
                <w:rFonts w:ascii="Times New Roman" w:hAnsi="Times New Roman" w:cs="Times New Roman"/>
                <w:b/>
                <w:bCs/>
                <w:color w:val="000000"/>
                <w:sz w:val="16"/>
                <w:szCs w:val="16"/>
              </w:rPr>
              <w:t>Основное мероприятие «Развитие информацио</w:t>
            </w:r>
            <w:r w:rsidRPr="003E0BB9">
              <w:rPr>
                <w:rFonts w:ascii="Times New Roman" w:hAnsi="Times New Roman" w:cs="Times New Roman"/>
                <w:b/>
                <w:bCs/>
                <w:color w:val="000000"/>
                <w:sz w:val="16"/>
                <w:szCs w:val="16"/>
              </w:rPr>
              <w:t>н</w:t>
            </w:r>
            <w:r w:rsidRPr="003E0BB9">
              <w:rPr>
                <w:rFonts w:ascii="Times New Roman" w:hAnsi="Times New Roman" w:cs="Times New Roman"/>
                <w:b/>
                <w:bCs/>
                <w:color w:val="000000"/>
                <w:sz w:val="16"/>
                <w:szCs w:val="16"/>
              </w:rPr>
              <w:t>но-консультативной п</w:t>
            </w:r>
            <w:r w:rsidRPr="003E0BB9">
              <w:rPr>
                <w:rFonts w:ascii="Times New Roman" w:hAnsi="Times New Roman" w:cs="Times New Roman"/>
                <w:b/>
                <w:bCs/>
                <w:color w:val="000000"/>
                <w:sz w:val="16"/>
                <w:szCs w:val="16"/>
              </w:rPr>
              <w:t>о</w:t>
            </w:r>
            <w:r w:rsidRPr="003E0BB9">
              <w:rPr>
                <w:rFonts w:ascii="Times New Roman" w:hAnsi="Times New Roman" w:cs="Times New Roman"/>
                <w:b/>
                <w:bCs/>
                <w:color w:val="000000"/>
                <w:sz w:val="16"/>
                <w:szCs w:val="16"/>
              </w:rPr>
              <w:t>мощи»</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color w:val="000000"/>
                <w:sz w:val="16"/>
                <w:szCs w:val="16"/>
              </w:rPr>
            </w:pPr>
            <w:r w:rsidRPr="003E0B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FD478B">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6A344F">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1166,5</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jc w:val="right"/>
              <w:rPr>
                <w:sz w:val="15"/>
                <w:szCs w:val="15"/>
              </w:rPr>
            </w:pPr>
            <w:r w:rsidRPr="003E0BB9">
              <w:rPr>
                <w:rFonts w:ascii="Times New Roman" w:hAnsi="Times New Roman" w:cs="Times New Roman"/>
                <w:color w:val="000000"/>
                <w:sz w:val="15"/>
                <w:szCs w:val="15"/>
              </w:rPr>
              <w:t>10000,0</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108"/>
              <w:jc w:val="right"/>
              <w:rPr>
                <w:sz w:val="15"/>
                <w:szCs w:val="15"/>
              </w:rPr>
            </w:pPr>
            <w:r w:rsidRPr="003E0BB9">
              <w:rPr>
                <w:rFonts w:ascii="Times New Roman" w:hAnsi="Times New Roman" w:cs="Times New Roman"/>
                <w:color w:val="000000"/>
                <w:sz w:val="15"/>
                <w:szCs w:val="15"/>
              </w:rPr>
              <w:t>500,0</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jc w:val="right"/>
              <w:rPr>
                <w:sz w:val="15"/>
                <w:szCs w:val="15"/>
              </w:rPr>
            </w:pPr>
            <w:r w:rsidRPr="003E0BB9">
              <w:rPr>
                <w:rFonts w:ascii="Times New Roman" w:hAnsi="Times New Roman" w:cs="Times New Roman"/>
                <w:color w:val="000000"/>
                <w:sz w:val="15"/>
                <w:szCs w:val="15"/>
              </w:rPr>
              <w:t>500,0</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jc w:val="right"/>
              <w:rPr>
                <w:sz w:val="15"/>
                <w:szCs w:val="15"/>
              </w:rPr>
            </w:pPr>
            <w:r w:rsidRPr="003E0BB9">
              <w:rPr>
                <w:rFonts w:ascii="Times New Roman" w:hAnsi="Times New Roman" w:cs="Times New Roman"/>
                <w:color w:val="000000"/>
                <w:sz w:val="15"/>
                <w:szCs w:val="15"/>
              </w:rPr>
              <w:t>500,0</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12666,5</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331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color w:val="000000"/>
                <w:sz w:val="16"/>
                <w:szCs w:val="16"/>
              </w:rPr>
            </w:pPr>
            <w:r w:rsidRPr="003E0BB9">
              <w:rPr>
                <w:rFonts w:ascii="Times New Roman" w:hAnsi="Times New Roman" w:cs="Times New Roman"/>
                <w:color w:val="000000"/>
                <w:sz w:val="16"/>
                <w:szCs w:val="16"/>
              </w:rPr>
              <w:t>кроме того, финансиров</w:t>
            </w:r>
            <w:r w:rsidRPr="003E0BB9">
              <w:rPr>
                <w:rFonts w:ascii="Times New Roman" w:hAnsi="Times New Roman" w:cs="Times New Roman"/>
                <w:color w:val="000000"/>
                <w:sz w:val="16"/>
                <w:szCs w:val="16"/>
              </w:rPr>
              <w:t>а</w:t>
            </w:r>
            <w:r w:rsidRPr="003E0BB9">
              <w:rPr>
                <w:rFonts w:ascii="Times New Roman" w:hAnsi="Times New Roman" w:cs="Times New Roman"/>
                <w:color w:val="000000"/>
                <w:sz w:val="16"/>
                <w:szCs w:val="16"/>
              </w:rPr>
              <w:t>ние в установленном законод</w:t>
            </w:r>
            <w:r w:rsidRPr="003E0BB9">
              <w:rPr>
                <w:rFonts w:ascii="Times New Roman" w:hAnsi="Times New Roman" w:cs="Times New Roman"/>
                <w:color w:val="000000"/>
                <w:sz w:val="16"/>
                <w:szCs w:val="16"/>
              </w:rPr>
              <w:t>а</w:t>
            </w:r>
            <w:r w:rsidRPr="003E0BB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332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264"/>
              <w:rPr>
                <w:rFonts w:ascii="Times New Roman" w:hAnsi="Times New Roman" w:cs="Times New Roman"/>
                <w:color w:val="000000"/>
                <w:sz w:val="16"/>
                <w:szCs w:val="16"/>
              </w:rPr>
            </w:pPr>
            <w:r w:rsidRPr="003E0BB9">
              <w:rPr>
                <w:rFonts w:ascii="Times New Roman" w:hAnsi="Times New Roman" w:cs="Times New Roman"/>
                <w:color w:val="000000"/>
                <w:sz w:val="16"/>
                <w:szCs w:val="16"/>
              </w:rPr>
              <w:t>из федерального бю</w:t>
            </w:r>
            <w:r w:rsidRPr="003E0BB9">
              <w:rPr>
                <w:rFonts w:ascii="Times New Roman" w:hAnsi="Times New Roman" w:cs="Times New Roman"/>
                <w:color w:val="000000"/>
                <w:sz w:val="16"/>
                <w:szCs w:val="16"/>
              </w:rPr>
              <w:t>д</w:t>
            </w:r>
            <w:r w:rsidRPr="003E0BB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333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r w:rsidRPr="003E0BB9">
              <w:rPr>
                <w:rFonts w:ascii="Times New Roman" w:hAnsi="Times New Roman" w:cs="Times New Roman"/>
                <w:color w:val="000000"/>
                <w:sz w:val="16"/>
                <w:szCs w:val="16"/>
              </w:rPr>
              <w:t>ПП5-ПОМ3</w:t>
            </w: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color w:val="000000"/>
                <w:sz w:val="16"/>
                <w:szCs w:val="16"/>
              </w:rPr>
            </w:pPr>
            <w:r w:rsidRPr="003E0BB9">
              <w:rPr>
                <w:rFonts w:ascii="Times New Roman" w:hAnsi="Times New Roman" w:cs="Times New Roman"/>
                <w:color w:val="000000"/>
                <w:sz w:val="16"/>
                <w:szCs w:val="16"/>
              </w:rPr>
              <w:t>Показатель «Количество оказанных информацио</w:t>
            </w:r>
            <w:r w:rsidRPr="003E0BB9">
              <w:rPr>
                <w:rFonts w:ascii="Times New Roman" w:hAnsi="Times New Roman" w:cs="Times New Roman"/>
                <w:color w:val="000000"/>
                <w:sz w:val="16"/>
                <w:szCs w:val="16"/>
              </w:rPr>
              <w:t>н</w:t>
            </w:r>
            <w:r w:rsidRPr="003E0BB9">
              <w:rPr>
                <w:rFonts w:ascii="Times New Roman" w:hAnsi="Times New Roman" w:cs="Times New Roman"/>
                <w:color w:val="000000"/>
                <w:sz w:val="16"/>
                <w:szCs w:val="16"/>
              </w:rPr>
              <w:t>но-консультационных услуг»</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pacing w:val="-2"/>
                <w:sz w:val="15"/>
                <w:szCs w:val="15"/>
              </w:rPr>
            </w:pPr>
            <w:r w:rsidRPr="003E0BB9">
              <w:rPr>
                <w:rFonts w:ascii="Times New Roman" w:hAnsi="Times New Roman" w:cs="Times New Roman"/>
                <w:color w:val="000000"/>
                <w:spacing w:val="-2"/>
                <w:sz w:val="15"/>
                <w:szCs w:val="15"/>
              </w:rPr>
              <w:t>тыс.единиц</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абсолю</w:t>
            </w:r>
            <w:r w:rsidRPr="003E0BB9">
              <w:rPr>
                <w:rFonts w:ascii="Times New Roman" w:hAnsi="Times New Roman" w:cs="Times New Roman"/>
                <w:color w:val="000000"/>
                <w:sz w:val="15"/>
                <w:szCs w:val="15"/>
              </w:rPr>
              <w:t>т</w:t>
            </w:r>
            <w:r w:rsidRPr="003E0BB9">
              <w:rPr>
                <w:rFonts w:ascii="Times New Roman" w:hAnsi="Times New Roman" w:cs="Times New Roman"/>
                <w:color w:val="000000"/>
                <w:sz w:val="15"/>
                <w:szCs w:val="15"/>
              </w:rPr>
              <w:t>ный пок</w:t>
            </w:r>
            <w:r w:rsidRPr="003E0BB9">
              <w:rPr>
                <w:rFonts w:ascii="Times New Roman" w:hAnsi="Times New Roman" w:cs="Times New Roman"/>
                <w:color w:val="000000"/>
                <w:sz w:val="15"/>
                <w:szCs w:val="15"/>
              </w:rPr>
              <w:t>а</w:t>
            </w:r>
            <w:r w:rsidRPr="003E0BB9">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right"/>
              <w:rPr>
                <w:rFonts w:ascii="Times New Roman" w:hAnsi="Times New Roman" w:cs="Times New Roman"/>
                <w:sz w:val="15"/>
                <w:szCs w:val="15"/>
              </w:rPr>
            </w:pPr>
            <w:r w:rsidRPr="003E0BB9">
              <w:rPr>
                <w:rFonts w:ascii="Times New Roman" w:hAnsi="Times New Roman" w:cs="Times New Roman"/>
                <w:sz w:val="15"/>
                <w:szCs w:val="15"/>
              </w:rPr>
              <w:t>8,4</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right"/>
              <w:rPr>
                <w:rFonts w:ascii="Times New Roman" w:hAnsi="Times New Roman" w:cs="Times New Roman"/>
                <w:sz w:val="15"/>
                <w:szCs w:val="15"/>
              </w:rPr>
            </w:pPr>
            <w:r w:rsidRPr="003E0BB9">
              <w:rPr>
                <w:rFonts w:ascii="Times New Roman" w:hAnsi="Times New Roman" w:cs="Times New Roman"/>
                <w:sz w:val="15"/>
                <w:szCs w:val="15"/>
              </w:rPr>
              <w:t>6,9</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right"/>
              <w:rPr>
                <w:rFonts w:ascii="Times New Roman" w:hAnsi="Times New Roman" w:cs="Times New Roman"/>
                <w:sz w:val="15"/>
                <w:szCs w:val="15"/>
              </w:rPr>
            </w:pPr>
            <w:r w:rsidRPr="003E0BB9">
              <w:rPr>
                <w:rFonts w:ascii="Times New Roman" w:hAnsi="Times New Roman" w:cs="Times New Roman"/>
                <w:sz w:val="15"/>
                <w:szCs w:val="15"/>
              </w:rPr>
              <w:t>9,0</w:t>
            </w:r>
          </w:p>
        </w:tc>
        <w:tc>
          <w:tcPr>
            <w:tcW w:w="709" w:type="dxa"/>
            <w:tcBorders>
              <w:top w:val="single" w:sz="4" w:space="0" w:color="auto"/>
              <w:left w:val="nil"/>
              <w:bottom w:val="single" w:sz="4" w:space="0" w:color="auto"/>
              <w:right w:val="single" w:sz="4" w:space="0" w:color="auto"/>
            </w:tcBorders>
            <w:shd w:val="clear" w:color="000000" w:fill="FFFFFF"/>
          </w:tcPr>
          <w:p w:rsidR="00F169AA" w:rsidRPr="00C05C97" w:rsidRDefault="00C05C97" w:rsidP="00B853AF">
            <w:pPr>
              <w:jc w:val="center"/>
              <w:rPr>
                <w:rFonts w:ascii="Times New Roman" w:hAnsi="Times New Roman" w:cs="Times New Roman"/>
                <w:color w:val="000000"/>
                <w:sz w:val="15"/>
                <w:szCs w:val="15"/>
              </w:rPr>
            </w:pPr>
            <w:r w:rsidRPr="00C05C97">
              <w:rPr>
                <w:rFonts w:ascii="Times New Roman" w:hAnsi="Times New Roman" w:cs="Times New Roman"/>
                <w:color w:val="000000"/>
                <w:sz w:val="15"/>
                <w:szCs w:val="15"/>
              </w:rPr>
              <w:t>10,1</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C05C97" w:rsidRDefault="00C05C97" w:rsidP="00B853AF">
            <w:pPr>
              <w:jc w:val="center"/>
              <w:rPr>
                <w:rFonts w:ascii="Times New Roman" w:hAnsi="Times New Roman" w:cs="Times New Roman"/>
                <w:color w:val="000000"/>
                <w:sz w:val="15"/>
                <w:szCs w:val="15"/>
              </w:rPr>
            </w:pPr>
            <w:r w:rsidRPr="00C05C9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C05C97" w:rsidRDefault="00C05C97"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10</w:t>
            </w:r>
            <w:r w:rsidR="00F169AA" w:rsidRPr="00C05C97">
              <w:rPr>
                <w:rFonts w:ascii="Times New Roman" w:hAnsi="Times New Roman" w:cs="Times New Roman"/>
                <w:color w:val="000000"/>
                <w:sz w:val="15"/>
                <w:szCs w:val="15"/>
              </w:rPr>
              <w:t>,2</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C05C97"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10</w:t>
            </w:r>
            <w:r w:rsidR="00F169AA" w:rsidRPr="003E0BB9">
              <w:rPr>
                <w:rFonts w:ascii="Times New Roman" w:hAnsi="Times New Roman" w:cs="Times New Roman"/>
                <w:color w:val="000000"/>
                <w:sz w:val="15"/>
                <w:szCs w:val="15"/>
              </w:rPr>
              <w:t>,2</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C05C97"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10</w:t>
            </w:r>
            <w:r w:rsidR="00F169AA" w:rsidRPr="003E0BB9">
              <w:rPr>
                <w:rFonts w:ascii="Times New Roman" w:hAnsi="Times New Roman" w:cs="Times New Roman"/>
                <w:color w:val="000000"/>
                <w:sz w:val="15"/>
                <w:szCs w:val="15"/>
              </w:rPr>
              <w:t>,</w:t>
            </w:r>
            <w:r>
              <w:rPr>
                <w:rFonts w:ascii="Times New Roman" w:hAnsi="Times New Roman" w:cs="Times New Roman"/>
                <w:color w:val="000000"/>
                <w:sz w:val="15"/>
                <w:szCs w:val="15"/>
              </w:rPr>
              <w:t>5</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C05C97" w:rsidP="00C05C97">
            <w:pPr>
              <w:jc w:val="center"/>
              <w:rPr>
                <w:rFonts w:ascii="Times New Roman" w:hAnsi="Times New Roman" w:cs="Times New Roman"/>
                <w:color w:val="000000"/>
                <w:sz w:val="15"/>
                <w:szCs w:val="15"/>
              </w:rPr>
            </w:pPr>
            <w:r>
              <w:rPr>
                <w:rFonts w:ascii="Times New Roman" w:hAnsi="Times New Roman" w:cs="Times New Roman"/>
                <w:color w:val="000000"/>
                <w:sz w:val="15"/>
                <w:szCs w:val="15"/>
              </w:rPr>
              <w:t>10</w:t>
            </w:r>
            <w:r w:rsidR="00F169AA" w:rsidRPr="003E0BB9">
              <w:rPr>
                <w:rFonts w:ascii="Times New Roman" w:hAnsi="Times New Roman" w:cs="Times New Roman"/>
                <w:color w:val="000000"/>
                <w:sz w:val="15"/>
                <w:szCs w:val="15"/>
              </w:rPr>
              <w:t>,</w:t>
            </w:r>
            <w:r>
              <w:rPr>
                <w:rFonts w:ascii="Times New Roman" w:hAnsi="Times New Roman" w:cs="Times New Roman"/>
                <w:color w:val="000000"/>
                <w:sz w:val="15"/>
                <w:szCs w:val="15"/>
              </w:rPr>
              <w:t>6</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F169A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F169AA" w:rsidRPr="00A740B1" w:rsidRDefault="00F169AA" w:rsidP="00A740B1">
            <w:pPr>
              <w:numPr>
                <w:ilvl w:val="0"/>
                <w:numId w:val="18"/>
              </w:numPr>
              <w:jc w:val="center"/>
              <w:rPr>
                <w:sz w:val="16"/>
                <w:szCs w:val="16"/>
              </w:rPr>
            </w:pPr>
            <w:r w:rsidRPr="00A740B1">
              <w:rPr>
                <w:sz w:val="16"/>
                <w:szCs w:val="16"/>
              </w:rPr>
              <w:t>334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169AA" w:rsidRPr="003E0BB9" w:rsidRDefault="00F169AA"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ПП5-М3.1</w:t>
            </w:r>
          </w:p>
        </w:tc>
        <w:tc>
          <w:tcPr>
            <w:tcW w:w="2268"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rPr>
                <w:rFonts w:ascii="Times New Roman" w:hAnsi="Times New Roman" w:cs="Times New Roman"/>
                <w:color w:val="000000"/>
                <w:sz w:val="16"/>
                <w:szCs w:val="16"/>
              </w:rPr>
            </w:pPr>
            <w:r w:rsidRPr="003E0BB9">
              <w:rPr>
                <w:rFonts w:ascii="Times New Roman" w:hAnsi="Times New Roman" w:cs="Times New Roman"/>
                <w:color w:val="000000"/>
                <w:sz w:val="16"/>
                <w:szCs w:val="16"/>
              </w:rPr>
              <w:t>Мероприятие «Предоставл</w:t>
            </w:r>
            <w:r w:rsidRPr="003E0BB9">
              <w:rPr>
                <w:rFonts w:ascii="Times New Roman" w:hAnsi="Times New Roman" w:cs="Times New Roman"/>
                <w:color w:val="000000"/>
                <w:sz w:val="16"/>
                <w:szCs w:val="16"/>
              </w:rPr>
              <w:t>е</w:t>
            </w:r>
            <w:r w:rsidRPr="003E0BB9">
              <w:rPr>
                <w:rFonts w:ascii="Times New Roman" w:hAnsi="Times New Roman" w:cs="Times New Roman"/>
                <w:color w:val="000000"/>
                <w:sz w:val="16"/>
                <w:szCs w:val="16"/>
              </w:rPr>
              <w:t>ние субсидий на развитие инфраструктуры информац</w:t>
            </w:r>
            <w:r w:rsidRPr="003E0BB9">
              <w:rPr>
                <w:rFonts w:ascii="Times New Roman" w:hAnsi="Times New Roman" w:cs="Times New Roman"/>
                <w:color w:val="000000"/>
                <w:sz w:val="16"/>
                <w:szCs w:val="16"/>
              </w:rPr>
              <w:t>и</w:t>
            </w:r>
            <w:r w:rsidRPr="003E0BB9">
              <w:rPr>
                <w:rFonts w:ascii="Times New Roman" w:hAnsi="Times New Roman" w:cs="Times New Roman"/>
                <w:color w:val="000000"/>
                <w:sz w:val="16"/>
                <w:szCs w:val="16"/>
              </w:rPr>
              <w:t>онно-консультационной пом</w:t>
            </w:r>
            <w:r w:rsidRPr="003E0BB9">
              <w:rPr>
                <w:rFonts w:ascii="Times New Roman" w:hAnsi="Times New Roman" w:cs="Times New Roman"/>
                <w:color w:val="000000"/>
                <w:sz w:val="16"/>
                <w:szCs w:val="16"/>
              </w:rPr>
              <w:t>о</w:t>
            </w:r>
            <w:r w:rsidRPr="003E0BB9">
              <w:rPr>
                <w:rFonts w:ascii="Times New Roman" w:hAnsi="Times New Roman" w:cs="Times New Roman"/>
                <w:color w:val="000000"/>
                <w:sz w:val="16"/>
                <w:szCs w:val="16"/>
              </w:rPr>
              <w:t>щи»</w:t>
            </w:r>
          </w:p>
        </w:tc>
        <w:tc>
          <w:tcPr>
            <w:tcW w:w="992"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F169AA" w:rsidRPr="003E0BB9" w:rsidRDefault="00F169A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EF2AA9"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F2AA9" w:rsidRPr="00A740B1" w:rsidRDefault="00EF2AA9" w:rsidP="00A740B1">
            <w:pPr>
              <w:numPr>
                <w:ilvl w:val="0"/>
                <w:numId w:val="18"/>
              </w:numPr>
              <w:jc w:val="center"/>
              <w:rPr>
                <w:sz w:val="16"/>
                <w:szCs w:val="16"/>
              </w:rPr>
            </w:pPr>
            <w:r w:rsidRPr="00A740B1">
              <w:rPr>
                <w:sz w:val="16"/>
                <w:szCs w:val="16"/>
              </w:rPr>
              <w:t>33</w:t>
            </w:r>
            <w:r w:rsidR="00110805" w:rsidRPr="00A740B1">
              <w:rPr>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F2AA9" w:rsidRPr="003E0BB9" w:rsidRDefault="00EF2AA9"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F2AA9" w:rsidRPr="003E0BB9" w:rsidRDefault="00EF2AA9" w:rsidP="00B853AF">
            <w:pPr>
              <w:rPr>
                <w:rFonts w:ascii="Times New Roman" w:hAnsi="Times New Roman" w:cs="Times New Roman"/>
                <w:color w:val="000000"/>
                <w:sz w:val="16"/>
                <w:szCs w:val="16"/>
              </w:rPr>
            </w:pPr>
            <w:r w:rsidRPr="003E0B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F2AA9" w:rsidRPr="003E0BB9" w:rsidRDefault="00EF2AA9"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F2AA9" w:rsidRPr="003E0BB9" w:rsidRDefault="00EF2AA9"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F2AA9" w:rsidRPr="003E0BB9" w:rsidRDefault="00EF2AA9"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FD478B">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3E0BB9">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05 5   0</w:t>
            </w:r>
            <w:r>
              <w:rPr>
                <w:rFonts w:ascii="Times New Roman" w:hAnsi="Times New Roman" w:cs="Times New Roman"/>
                <w:color w:val="000000"/>
                <w:sz w:val="15"/>
                <w:szCs w:val="15"/>
              </w:rPr>
              <w:t>3</w:t>
            </w:r>
            <w:r w:rsidRPr="003E0BB9">
              <w:rPr>
                <w:rFonts w:ascii="Times New Roman" w:hAnsi="Times New Roman" w:cs="Times New Roman"/>
                <w:color w:val="000000"/>
                <w:sz w:val="15"/>
                <w:szCs w:val="15"/>
              </w:rPr>
              <w:t> </w:t>
            </w:r>
          </w:p>
        </w:tc>
        <w:tc>
          <w:tcPr>
            <w:tcW w:w="426" w:type="dxa"/>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3E0BB9">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F2AA9" w:rsidRPr="006A344F" w:rsidRDefault="00EF2AA9" w:rsidP="00AC796A">
            <w:pPr>
              <w:ind w:left="-108"/>
              <w:jc w:val="right"/>
              <w:rPr>
                <w:rFonts w:ascii="Times New Roman" w:hAnsi="Times New Roman" w:cs="Times New Roman"/>
                <w:i/>
                <w:color w:val="000000"/>
                <w:sz w:val="15"/>
                <w:szCs w:val="15"/>
              </w:rPr>
            </w:pPr>
            <w:r w:rsidRPr="006A344F">
              <w:rPr>
                <w:rFonts w:ascii="Times New Roman" w:hAnsi="Times New Roman" w:cs="Times New Roman"/>
                <w:i/>
                <w:color w:val="000000"/>
                <w:sz w:val="15"/>
                <w:szCs w:val="15"/>
              </w:rPr>
              <w:t>1166,5</w:t>
            </w:r>
          </w:p>
        </w:tc>
        <w:tc>
          <w:tcPr>
            <w:tcW w:w="724" w:type="dxa"/>
            <w:tcBorders>
              <w:top w:val="single" w:sz="4" w:space="0" w:color="auto"/>
              <w:left w:val="nil"/>
              <w:bottom w:val="single" w:sz="4" w:space="0" w:color="auto"/>
              <w:right w:val="single" w:sz="4" w:space="0" w:color="auto"/>
            </w:tcBorders>
            <w:shd w:val="clear" w:color="000000" w:fill="FFFFFF"/>
            <w:noWrap/>
          </w:tcPr>
          <w:p w:rsidR="00EF2AA9" w:rsidRPr="006A344F" w:rsidRDefault="00EF2AA9" w:rsidP="00AC796A">
            <w:pPr>
              <w:ind w:left="-108"/>
              <w:jc w:val="right"/>
              <w:rPr>
                <w:rFonts w:ascii="Times New Roman" w:hAnsi="Times New Roman" w:cs="Times New Roman"/>
                <w:i/>
                <w:color w:val="000000"/>
                <w:sz w:val="15"/>
                <w:szCs w:val="15"/>
              </w:rPr>
            </w:pPr>
            <w:r w:rsidRPr="006A344F">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F2AA9" w:rsidRPr="006A344F" w:rsidRDefault="00EF2AA9" w:rsidP="00AC796A">
            <w:pPr>
              <w:ind w:left="-108"/>
              <w:jc w:val="right"/>
              <w:rPr>
                <w:i/>
                <w:sz w:val="15"/>
                <w:szCs w:val="15"/>
              </w:rPr>
            </w:pPr>
            <w:r w:rsidRPr="006A344F">
              <w:rPr>
                <w:rFonts w:ascii="Times New Roman" w:hAnsi="Times New Roman" w:cs="Times New Roman"/>
                <w:i/>
                <w:color w:val="000000"/>
                <w:sz w:val="15"/>
                <w:szCs w:val="15"/>
              </w:rPr>
              <w:t>10000,0</w:t>
            </w:r>
          </w:p>
        </w:tc>
        <w:tc>
          <w:tcPr>
            <w:tcW w:w="714" w:type="dxa"/>
            <w:tcBorders>
              <w:top w:val="single" w:sz="4" w:space="0" w:color="auto"/>
              <w:left w:val="nil"/>
              <w:bottom w:val="single" w:sz="4" w:space="0" w:color="auto"/>
              <w:right w:val="single" w:sz="4" w:space="0" w:color="auto"/>
            </w:tcBorders>
            <w:shd w:val="clear" w:color="000000" w:fill="FFFFFF"/>
            <w:noWrap/>
          </w:tcPr>
          <w:p w:rsidR="00EF2AA9" w:rsidRPr="006A344F" w:rsidRDefault="00EF2AA9" w:rsidP="00AC796A">
            <w:pPr>
              <w:ind w:left="-108"/>
              <w:jc w:val="right"/>
              <w:rPr>
                <w:i/>
                <w:sz w:val="15"/>
                <w:szCs w:val="15"/>
              </w:rPr>
            </w:pPr>
            <w:r w:rsidRPr="006A344F">
              <w:rPr>
                <w:rFonts w:ascii="Times New Roman" w:hAnsi="Times New Roman" w:cs="Times New Roman"/>
                <w:i/>
                <w:color w:val="000000"/>
                <w:sz w:val="15"/>
                <w:szCs w:val="15"/>
              </w:rPr>
              <w:t>500,0</w:t>
            </w:r>
          </w:p>
        </w:tc>
        <w:tc>
          <w:tcPr>
            <w:tcW w:w="714" w:type="dxa"/>
            <w:tcBorders>
              <w:top w:val="single" w:sz="4" w:space="0" w:color="auto"/>
              <w:left w:val="nil"/>
              <w:bottom w:val="single" w:sz="4" w:space="0" w:color="auto"/>
              <w:right w:val="single" w:sz="4" w:space="0" w:color="auto"/>
            </w:tcBorders>
            <w:shd w:val="clear" w:color="000000" w:fill="FFFFFF"/>
          </w:tcPr>
          <w:p w:rsidR="00EF2AA9" w:rsidRPr="006A344F" w:rsidRDefault="00EF2AA9" w:rsidP="00AC796A">
            <w:pPr>
              <w:ind w:left="-108"/>
              <w:jc w:val="right"/>
              <w:rPr>
                <w:i/>
                <w:sz w:val="15"/>
                <w:szCs w:val="15"/>
              </w:rPr>
            </w:pPr>
            <w:r w:rsidRPr="006A344F">
              <w:rPr>
                <w:rFonts w:ascii="Times New Roman" w:hAnsi="Times New Roman" w:cs="Times New Roman"/>
                <w:i/>
                <w:color w:val="000000"/>
                <w:sz w:val="15"/>
                <w:szCs w:val="15"/>
              </w:rPr>
              <w:t>500,0</w:t>
            </w:r>
          </w:p>
        </w:tc>
        <w:tc>
          <w:tcPr>
            <w:tcW w:w="715" w:type="dxa"/>
            <w:tcBorders>
              <w:top w:val="single" w:sz="4" w:space="0" w:color="auto"/>
              <w:left w:val="nil"/>
              <w:bottom w:val="single" w:sz="4" w:space="0" w:color="auto"/>
              <w:right w:val="single" w:sz="4" w:space="0" w:color="auto"/>
            </w:tcBorders>
            <w:shd w:val="clear" w:color="000000" w:fill="FFFFFF"/>
          </w:tcPr>
          <w:p w:rsidR="00EF2AA9" w:rsidRPr="006A344F" w:rsidRDefault="00EF2AA9" w:rsidP="00AC796A">
            <w:pPr>
              <w:ind w:left="-108"/>
              <w:jc w:val="right"/>
              <w:rPr>
                <w:i/>
                <w:sz w:val="15"/>
                <w:szCs w:val="15"/>
              </w:rPr>
            </w:pPr>
            <w:r w:rsidRPr="006A344F">
              <w:rPr>
                <w:rFonts w:ascii="Times New Roman" w:hAnsi="Times New Roman" w:cs="Times New Roman"/>
                <w:i/>
                <w:color w:val="000000"/>
                <w:sz w:val="15"/>
                <w:szCs w:val="15"/>
              </w:rPr>
              <w:t>500,0</w:t>
            </w:r>
          </w:p>
        </w:tc>
        <w:tc>
          <w:tcPr>
            <w:tcW w:w="865" w:type="dxa"/>
            <w:tcBorders>
              <w:top w:val="single" w:sz="4" w:space="0" w:color="auto"/>
              <w:left w:val="nil"/>
              <w:bottom w:val="single" w:sz="4" w:space="0" w:color="auto"/>
              <w:right w:val="single" w:sz="4" w:space="0" w:color="auto"/>
            </w:tcBorders>
            <w:shd w:val="clear" w:color="000000" w:fill="FFFFFF"/>
          </w:tcPr>
          <w:p w:rsidR="00EF2AA9" w:rsidRPr="006A344F" w:rsidRDefault="00EF2AA9" w:rsidP="00AC796A">
            <w:pPr>
              <w:ind w:left="-108"/>
              <w:jc w:val="right"/>
              <w:rPr>
                <w:rFonts w:ascii="Times New Roman" w:hAnsi="Times New Roman" w:cs="Times New Roman"/>
                <w:i/>
                <w:color w:val="000000"/>
                <w:sz w:val="15"/>
                <w:szCs w:val="15"/>
              </w:rPr>
            </w:pPr>
            <w:r w:rsidRPr="006A344F">
              <w:rPr>
                <w:rFonts w:ascii="Times New Roman" w:hAnsi="Times New Roman" w:cs="Times New Roman"/>
                <w:i/>
                <w:color w:val="000000"/>
                <w:sz w:val="15"/>
                <w:szCs w:val="15"/>
              </w:rPr>
              <w:t>12666,5</w:t>
            </w:r>
          </w:p>
        </w:tc>
      </w:tr>
      <w:tr w:rsidR="00EF2AA9"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F2AA9" w:rsidRPr="00A740B1" w:rsidRDefault="008960B6" w:rsidP="00A740B1">
            <w:pPr>
              <w:numPr>
                <w:ilvl w:val="0"/>
                <w:numId w:val="18"/>
              </w:numPr>
              <w:jc w:val="center"/>
              <w:rPr>
                <w:sz w:val="16"/>
                <w:szCs w:val="16"/>
              </w:rPr>
            </w:pPr>
            <w:r w:rsidRPr="00A740B1">
              <w:rPr>
                <w:sz w:val="16"/>
                <w:szCs w:val="16"/>
              </w:rPr>
              <w:t>336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F2AA9" w:rsidRPr="006337A9" w:rsidRDefault="00EF2AA9" w:rsidP="00B853AF">
            <w:pPr>
              <w:ind w:left="-108" w:right="-55"/>
              <w:jc w:val="center"/>
              <w:rPr>
                <w:rFonts w:ascii="Times New Roman" w:hAnsi="Times New Roman" w:cs="Times New Roman"/>
                <w:b/>
                <w:color w:val="000000"/>
                <w:sz w:val="16"/>
                <w:szCs w:val="16"/>
              </w:rPr>
            </w:pPr>
            <w:r w:rsidRPr="006337A9">
              <w:rPr>
                <w:rFonts w:ascii="Times New Roman" w:hAnsi="Times New Roman" w:cs="Times New Roman"/>
                <w:b/>
                <w:color w:val="000000"/>
                <w:sz w:val="16"/>
                <w:szCs w:val="16"/>
              </w:rPr>
              <w:t>ПП-5-ОМ4</w:t>
            </w:r>
          </w:p>
        </w:tc>
        <w:tc>
          <w:tcPr>
            <w:tcW w:w="2268" w:type="dxa"/>
            <w:tcBorders>
              <w:top w:val="single" w:sz="4" w:space="0" w:color="auto"/>
              <w:left w:val="nil"/>
              <w:bottom w:val="single" w:sz="4" w:space="0" w:color="auto"/>
              <w:right w:val="single" w:sz="4" w:space="0" w:color="auto"/>
            </w:tcBorders>
            <w:shd w:val="clear" w:color="000000" w:fill="FFFFFF"/>
          </w:tcPr>
          <w:p w:rsidR="00EF2AA9" w:rsidRPr="006337A9" w:rsidRDefault="00EF2AA9" w:rsidP="00B853AF">
            <w:pPr>
              <w:rPr>
                <w:rFonts w:ascii="Times New Roman" w:hAnsi="Times New Roman" w:cs="Times New Roman"/>
                <w:b/>
                <w:color w:val="000000"/>
                <w:sz w:val="16"/>
                <w:szCs w:val="16"/>
              </w:rPr>
            </w:pPr>
            <w:r w:rsidRPr="006337A9">
              <w:rPr>
                <w:rFonts w:ascii="Times New Roman" w:hAnsi="Times New Roman" w:cs="Times New Roman"/>
                <w:b/>
                <w:color w:val="000000"/>
                <w:sz w:val="16"/>
                <w:szCs w:val="16"/>
              </w:rPr>
              <w:t xml:space="preserve">Основное мероприятие </w:t>
            </w:r>
            <w:r>
              <w:rPr>
                <w:rFonts w:ascii="Times New Roman" w:hAnsi="Times New Roman" w:cs="Times New Roman"/>
                <w:b/>
                <w:color w:val="000000"/>
                <w:sz w:val="16"/>
                <w:szCs w:val="16"/>
              </w:rPr>
              <w:t>«</w:t>
            </w:r>
            <w:r w:rsidRPr="006337A9">
              <w:rPr>
                <w:rFonts w:ascii="Times New Roman" w:hAnsi="Times New Roman" w:cs="Times New Roman"/>
                <w:b/>
                <w:color w:val="000000"/>
                <w:sz w:val="16"/>
                <w:szCs w:val="16"/>
              </w:rPr>
              <w:t>Реализация инвестицио</w:t>
            </w:r>
            <w:r w:rsidRPr="006337A9">
              <w:rPr>
                <w:rFonts w:ascii="Times New Roman" w:hAnsi="Times New Roman" w:cs="Times New Roman"/>
                <w:b/>
                <w:color w:val="000000"/>
                <w:sz w:val="16"/>
                <w:szCs w:val="16"/>
              </w:rPr>
              <w:t>н</w:t>
            </w:r>
            <w:r>
              <w:rPr>
                <w:rFonts w:ascii="Times New Roman" w:hAnsi="Times New Roman" w:cs="Times New Roman"/>
                <w:b/>
                <w:color w:val="000000"/>
                <w:sz w:val="16"/>
                <w:szCs w:val="16"/>
              </w:rPr>
              <w:t>ного</w:t>
            </w:r>
            <w:r w:rsidRPr="006337A9">
              <w:rPr>
                <w:rFonts w:ascii="Times New Roman" w:hAnsi="Times New Roman" w:cs="Times New Roman"/>
                <w:b/>
                <w:color w:val="000000"/>
                <w:sz w:val="16"/>
                <w:szCs w:val="16"/>
              </w:rPr>
              <w:t xml:space="preserve"> про</w:t>
            </w:r>
            <w:r>
              <w:rPr>
                <w:rFonts w:ascii="Times New Roman" w:hAnsi="Times New Roman" w:cs="Times New Roman"/>
                <w:b/>
                <w:color w:val="000000"/>
                <w:sz w:val="16"/>
                <w:szCs w:val="16"/>
              </w:rPr>
              <w:t>екта «Увеличение объемов производства пр</w:t>
            </w:r>
            <w:r>
              <w:rPr>
                <w:rFonts w:ascii="Times New Roman" w:hAnsi="Times New Roman" w:cs="Times New Roman"/>
                <w:b/>
                <w:color w:val="000000"/>
                <w:sz w:val="16"/>
                <w:szCs w:val="16"/>
              </w:rPr>
              <w:t>о</w:t>
            </w:r>
            <w:r>
              <w:rPr>
                <w:rFonts w:ascii="Times New Roman" w:hAnsi="Times New Roman" w:cs="Times New Roman"/>
                <w:b/>
                <w:color w:val="000000"/>
                <w:sz w:val="16"/>
                <w:szCs w:val="16"/>
              </w:rPr>
              <w:t>дукции растениеводс</w:t>
            </w:r>
            <w:r>
              <w:rPr>
                <w:rFonts w:ascii="Times New Roman" w:hAnsi="Times New Roman" w:cs="Times New Roman"/>
                <w:b/>
                <w:color w:val="000000"/>
                <w:sz w:val="16"/>
                <w:szCs w:val="16"/>
              </w:rPr>
              <w:t>т</w:t>
            </w:r>
            <w:r>
              <w:rPr>
                <w:rFonts w:ascii="Times New Roman" w:hAnsi="Times New Roman" w:cs="Times New Roman"/>
                <w:b/>
                <w:color w:val="000000"/>
                <w:sz w:val="16"/>
                <w:szCs w:val="16"/>
              </w:rPr>
              <w:t>ва ООО «Племенной з</w:t>
            </w:r>
            <w:r>
              <w:rPr>
                <w:rFonts w:ascii="Times New Roman" w:hAnsi="Times New Roman" w:cs="Times New Roman"/>
                <w:b/>
                <w:color w:val="000000"/>
                <w:sz w:val="16"/>
                <w:szCs w:val="16"/>
              </w:rPr>
              <w:t>а</w:t>
            </w:r>
            <w:r>
              <w:rPr>
                <w:rFonts w:ascii="Times New Roman" w:hAnsi="Times New Roman" w:cs="Times New Roman"/>
                <w:b/>
                <w:color w:val="000000"/>
                <w:sz w:val="16"/>
                <w:szCs w:val="16"/>
              </w:rPr>
              <w:t>вод «Комсомолец» за счет в</w:t>
            </w:r>
            <w:r>
              <w:rPr>
                <w:rFonts w:ascii="Times New Roman" w:hAnsi="Times New Roman" w:cs="Times New Roman"/>
                <w:b/>
                <w:color w:val="000000"/>
                <w:sz w:val="16"/>
                <w:szCs w:val="16"/>
              </w:rPr>
              <w:t>о</w:t>
            </w:r>
            <w:r>
              <w:rPr>
                <w:rFonts w:ascii="Times New Roman" w:hAnsi="Times New Roman" w:cs="Times New Roman"/>
                <w:b/>
                <w:color w:val="000000"/>
                <w:sz w:val="16"/>
                <w:szCs w:val="16"/>
              </w:rPr>
              <w:t>влечения в оборот сельск</w:t>
            </w:r>
            <w:r>
              <w:rPr>
                <w:rFonts w:ascii="Times New Roman" w:hAnsi="Times New Roman" w:cs="Times New Roman"/>
                <w:b/>
                <w:color w:val="000000"/>
                <w:sz w:val="16"/>
                <w:szCs w:val="16"/>
              </w:rPr>
              <w:t>о</w:t>
            </w:r>
            <w:r>
              <w:rPr>
                <w:rFonts w:ascii="Times New Roman" w:hAnsi="Times New Roman" w:cs="Times New Roman"/>
                <w:b/>
                <w:color w:val="000000"/>
                <w:sz w:val="16"/>
                <w:szCs w:val="16"/>
              </w:rPr>
              <w:t>хозяйственных угодий</w:t>
            </w:r>
            <w:r w:rsidRPr="006337A9">
              <w:rPr>
                <w:rFonts w:ascii="Times New Roman" w:hAnsi="Times New Roman" w:cs="Times New Roman"/>
                <w:b/>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EF2AA9" w:rsidRPr="003E0BB9" w:rsidRDefault="00EF2AA9" w:rsidP="00B853AF">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F2AA9" w:rsidRPr="003E0BB9" w:rsidRDefault="00EF2AA9"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F2AA9" w:rsidRPr="003E0BB9" w:rsidRDefault="00EF2AA9"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B853AF">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B853AF">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FD478B">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3E0BB9">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3E0BB9">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EF2AA9" w:rsidRPr="003E0BB9" w:rsidRDefault="00EF2AA9"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EF2AA9" w:rsidRPr="006A344F" w:rsidRDefault="00EF2AA9" w:rsidP="00AC796A">
            <w:pPr>
              <w:ind w:left="-108"/>
              <w:jc w:val="right"/>
              <w:rPr>
                <w:rFonts w:ascii="Times New Roman" w:hAnsi="Times New Roman" w:cs="Times New Roman"/>
                <w:i/>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EF2AA9" w:rsidRPr="006A344F" w:rsidRDefault="00EF2AA9" w:rsidP="00AC796A">
            <w:pPr>
              <w:ind w:left="-108"/>
              <w:jc w:val="right"/>
              <w:rPr>
                <w:rFonts w:ascii="Times New Roman" w:hAnsi="Times New Roman" w:cs="Times New Roman"/>
                <w:i/>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F2AA9" w:rsidRPr="006A344F" w:rsidRDefault="00EF2AA9" w:rsidP="00AC796A">
            <w:pPr>
              <w:ind w:left="-108"/>
              <w:jc w:val="right"/>
              <w:rPr>
                <w:rFonts w:ascii="Times New Roman" w:hAnsi="Times New Roman" w:cs="Times New Roman"/>
                <w:i/>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EF2AA9" w:rsidRPr="006A344F" w:rsidRDefault="00EF2AA9" w:rsidP="00AC796A">
            <w:pPr>
              <w:ind w:left="-108"/>
              <w:jc w:val="right"/>
              <w:rPr>
                <w:rFonts w:ascii="Times New Roman" w:hAnsi="Times New Roman" w:cs="Times New Roman"/>
                <w:i/>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EF2AA9" w:rsidRPr="006A344F" w:rsidRDefault="00EF2AA9" w:rsidP="00AC796A">
            <w:pPr>
              <w:ind w:left="-108"/>
              <w:jc w:val="right"/>
              <w:rPr>
                <w:rFonts w:ascii="Times New Roman" w:hAnsi="Times New Roman" w:cs="Times New Roman"/>
                <w:i/>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F2AA9" w:rsidRPr="006A344F" w:rsidRDefault="00EF2AA9" w:rsidP="00AC796A">
            <w:pPr>
              <w:ind w:left="-108"/>
              <w:jc w:val="right"/>
              <w:rPr>
                <w:rFonts w:ascii="Times New Roman" w:hAnsi="Times New Roman" w:cs="Times New Roman"/>
                <w:i/>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EF2AA9" w:rsidRPr="006A344F" w:rsidRDefault="00EF2AA9" w:rsidP="00AC796A">
            <w:pPr>
              <w:ind w:left="-108"/>
              <w:jc w:val="right"/>
              <w:rPr>
                <w:rFonts w:ascii="Times New Roman" w:hAnsi="Times New Roman" w:cs="Times New Roman"/>
                <w:i/>
                <w:color w:val="000000"/>
                <w:sz w:val="15"/>
                <w:szCs w:val="15"/>
              </w:rPr>
            </w:pPr>
          </w:p>
        </w:tc>
      </w:tr>
      <w:tr w:rsidR="00C426B6"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C426B6" w:rsidRPr="00A740B1" w:rsidRDefault="00C426B6" w:rsidP="00A740B1">
            <w:pPr>
              <w:numPr>
                <w:ilvl w:val="0"/>
                <w:numId w:val="18"/>
              </w:num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426B6" w:rsidRPr="006337A9" w:rsidRDefault="00C426B6" w:rsidP="00B853AF">
            <w:pPr>
              <w:ind w:left="-108" w:right="-55"/>
              <w:jc w:val="center"/>
              <w:rPr>
                <w:rFonts w:ascii="Times New Roman" w:hAnsi="Times New Roman" w:cs="Times New Roman"/>
                <w:b/>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C426B6" w:rsidRPr="003E0BB9" w:rsidRDefault="00C426B6" w:rsidP="006337A9">
            <w:pPr>
              <w:rPr>
                <w:rFonts w:ascii="Times New Roman" w:hAnsi="Times New Roman" w:cs="Times New Roman"/>
                <w:color w:val="000000"/>
                <w:sz w:val="16"/>
                <w:szCs w:val="16"/>
              </w:rPr>
            </w:pPr>
            <w:r w:rsidRPr="003E0B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C426B6" w:rsidRPr="003E0BB9" w:rsidRDefault="00C426B6" w:rsidP="006337A9">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C426B6" w:rsidRPr="003E0BB9" w:rsidRDefault="00C426B6" w:rsidP="00F92B1E">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C426B6" w:rsidRPr="003E0BB9" w:rsidRDefault="00C426B6"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C426B6" w:rsidRPr="003E0BB9" w:rsidRDefault="00C426B6"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C426B6" w:rsidRPr="003E0BB9" w:rsidRDefault="00C426B6"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C426B6" w:rsidRPr="003E0BB9" w:rsidRDefault="00C426B6" w:rsidP="00F92B1E">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C426B6" w:rsidRPr="003E0BB9" w:rsidRDefault="00C426B6"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C426B6" w:rsidRPr="003E0BB9" w:rsidRDefault="00C426B6"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C426B6" w:rsidRPr="003E0BB9" w:rsidRDefault="00C426B6"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C426B6" w:rsidRPr="003E0BB9" w:rsidRDefault="00C426B6" w:rsidP="00F92B1E">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C426B6" w:rsidRPr="003E0BB9" w:rsidRDefault="00C426B6"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C426B6" w:rsidRPr="003E0BB9" w:rsidRDefault="00C426B6"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C426B6" w:rsidRPr="00564A58" w:rsidRDefault="00564A58" w:rsidP="00564A58">
            <w:pPr>
              <w:jc w:val="right"/>
              <w:rPr>
                <w:rFonts w:ascii="Times New Roman" w:hAnsi="Times New Roman" w:cs="Times New Roman"/>
                <w:color w:val="000000"/>
                <w:sz w:val="15"/>
                <w:szCs w:val="15"/>
              </w:rPr>
            </w:pPr>
            <w:r w:rsidRPr="00564A58">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C426B6" w:rsidRPr="00564A58" w:rsidRDefault="00564A58" w:rsidP="00564A58">
            <w:pPr>
              <w:tabs>
                <w:tab w:val="left" w:pos="285"/>
              </w:tabs>
              <w:ind w:left="-108" w:right="-108"/>
              <w:jc w:val="right"/>
              <w:rPr>
                <w:rFonts w:ascii="Times New Roman" w:hAnsi="Times New Roman" w:cs="Times New Roman"/>
                <w:color w:val="000000"/>
                <w:sz w:val="15"/>
                <w:szCs w:val="15"/>
              </w:rPr>
            </w:pPr>
            <w:r w:rsidRPr="00564A58">
              <w:rPr>
                <w:rFonts w:ascii="Times New Roman" w:hAnsi="Times New Roman" w:cs="Times New Roman"/>
                <w:color w:val="000000"/>
                <w:sz w:val="15"/>
                <w:szCs w:val="15"/>
              </w:rPr>
              <w:t>-</w:t>
            </w:r>
            <w:r w:rsidRPr="003E0B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C426B6" w:rsidRPr="003E0BB9" w:rsidRDefault="00C426B6"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C426B6" w:rsidRPr="003E0BB9" w:rsidRDefault="00C426B6"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C426B6" w:rsidRPr="003E0BB9" w:rsidRDefault="00C426B6"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C426B6" w:rsidRPr="006A344F" w:rsidRDefault="00C426B6" w:rsidP="00C426B6">
            <w:pPr>
              <w:ind w:left="-108"/>
              <w:jc w:val="center"/>
              <w:rPr>
                <w:rFonts w:ascii="Times New Roman" w:hAnsi="Times New Roman" w:cs="Times New Roman"/>
                <w:i/>
                <w:color w:val="000000"/>
                <w:sz w:val="15"/>
                <w:szCs w:val="15"/>
              </w:rPr>
            </w:pPr>
            <w:r w:rsidRPr="003E0BB9">
              <w:rPr>
                <w:rFonts w:ascii="Times New Roman" w:hAnsi="Times New Roman" w:cs="Times New Roman"/>
                <w:color w:val="000000"/>
                <w:sz w:val="15"/>
                <w:szCs w:val="15"/>
              </w:rPr>
              <w:t>Х</w:t>
            </w:r>
          </w:p>
        </w:tc>
      </w:tr>
      <w:tr w:rsidR="00564A5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564A58" w:rsidRPr="00A740B1" w:rsidRDefault="00564A58" w:rsidP="00A740B1">
            <w:pPr>
              <w:numPr>
                <w:ilvl w:val="0"/>
                <w:numId w:val="18"/>
              </w:num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64A58" w:rsidRPr="006337A9" w:rsidRDefault="00564A58" w:rsidP="00B853AF">
            <w:pPr>
              <w:ind w:left="-108" w:right="-55"/>
              <w:jc w:val="center"/>
              <w:rPr>
                <w:rFonts w:ascii="Times New Roman" w:hAnsi="Times New Roman" w:cs="Times New Roman"/>
                <w:b/>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A740B1">
            <w:pPr>
              <w:rPr>
                <w:rFonts w:ascii="Times New Roman" w:hAnsi="Times New Roman" w:cs="Times New Roman"/>
                <w:color w:val="000000"/>
                <w:sz w:val="16"/>
                <w:szCs w:val="16"/>
              </w:rPr>
            </w:pPr>
            <w:r w:rsidRPr="003E0BB9">
              <w:rPr>
                <w:rFonts w:ascii="Times New Roman" w:hAnsi="Times New Roman" w:cs="Times New Roman"/>
                <w:color w:val="000000"/>
                <w:sz w:val="16"/>
                <w:szCs w:val="16"/>
              </w:rPr>
              <w:t>кроме того, финансиров</w:t>
            </w:r>
            <w:r w:rsidRPr="003E0BB9">
              <w:rPr>
                <w:rFonts w:ascii="Times New Roman" w:hAnsi="Times New Roman" w:cs="Times New Roman"/>
                <w:color w:val="000000"/>
                <w:sz w:val="16"/>
                <w:szCs w:val="16"/>
              </w:rPr>
              <w:t>а</w:t>
            </w:r>
            <w:r w:rsidRPr="003E0BB9">
              <w:rPr>
                <w:rFonts w:ascii="Times New Roman" w:hAnsi="Times New Roman" w:cs="Times New Roman"/>
                <w:color w:val="000000"/>
                <w:sz w:val="16"/>
                <w:szCs w:val="16"/>
              </w:rPr>
              <w:t>ние в установленном законод</w:t>
            </w:r>
            <w:r w:rsidRPr="003E0BB9">
              <w:rPr>
                <w:rFonts w:ascii="Times New Roman" w:hAnsi="Times New Roman" w:cs="Times New Roman"/>
                <w:color w:val="000000"/>
                <w:sz w:val="16"/>
                <w:szCs w:val="16"/>
              </w:rPr>
              <w:t>а</w:t>
            </w:r>
            <w:r w:rsidRPr="003E0BB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A740B1">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64A58" w:rsidRPr="003E0BB9" w:rsidRDefault="00564A5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A740B1">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A740B1">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A740B1">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r>
      <w:tr w:rsidR="00564A5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564A58" w:rsidRPr="00A740B1" w:rsidRDefault="00564A58" w:rsidP="00A740B1">
            <w:pPr>
              <w:numPr>
                <w:ilvl w:val="0"/>
                <w:numId w:val="18"/>
              </w:num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64A58" w:rsidRPr="006337A9" w:rsidRDefault="00564A58" w:rsidP="00B853AF">
            <w:pPr>
              <w:ind w:left="-108" w:right="-55"/>
              <w:jc w:val="center"/>
              <w:rPr>
                <w:rFonts w:ascii="Times New Roman" w:hAnsi="Times New Roman" w:cs="Times New Roman"/>
                <w:b/>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6337A9">
            <w:pPr>
              <w:ind w:left="264"/>
              <w:rPr>
                <w:rFonts w:ascii="Times New Roman" w:hAnsi="Times New Roman" w:cs="Times New Roman"/>
                <w:color w:val="000000"/>
                <w:sz w:val="16"/>
                <w:szCs w:val="16"/>
              </w:rPr>
            </w:pPr>
            <w:r w:rsidRPr="003E0BB9">
              <w:rPr>
                <w:rFonts w:ascii="Times New Roman" w:hAnsi="Times New Roman" w:cs="Times New Roman"/>
                <w:color w:val="000000"/>
                <w:sz w:val="16"/>
                <w:szCs w:val="16"/>
              </w:rPr>
              <w:t>из федерального бю</w:t>
            </w:r>
            <w:r w:rsidRPr="003E0BB9">
              <w:rPr>
                <w:rFonts w:ascii="Times New Roman" w:hAnsi="Times New Roman" w:cs="Times New Roman"/>
                <w:color w:val="000000"/>
                <w:sz w:val="16"/>
                <w:szCs w:val="16"/>
              </w:rPr>
              <w:t>д</w:t>
            </w:r>
            <w:r w:rsidRPr="003E0BB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6337A9">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F92B1E">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64A58" w:rsidRPr="003E0BB9" w:rsidRDefault="00564A5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F92B1E">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F92B1E">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F92B1E">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64A58" w:rsidRPr="003E0BB9" w:rsidRDefault="00564A5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64A58" w:rsidRPr="003E0BB9" w:rsidRDefault="00564A5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8D23DA"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8D23DA" w:rsidRPr="00A740B1" w:rsidRDefault="00A740B1" w:rsidP="00A740B1">
            <w:pPr>
              <w:numPr>
                <w:ilvl w:val="0"/>
                <w:numId w:val="18"/>
              </w:numPr>
              <w:jc w:val="center"/>
              <w:rPr>
                <w:sz w:val="16"/>
                <w:szCs w:val="16"/>
              </w:rPr>
            </w:pPr>
            <w:r w:rsidRPr="00A740B1">
              <w:rPr>
                <w:sz w:val="16"/>
                <w:szCs w:val="16"/>
              </w:rPr>
              <w:t>340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8D23DA" w:rsidRPr="006337A9" w:rsidRDefault="00AC0A17" w:rsidP="00B853AF">
            <w:pPr>
              <w:ind w:left="-108" w:right="-55"/>
              <w:jc w:val="center"/>
              <w:rPr>
                <w:rFonts w:ascii="Times New Roman" w:hAnsi="Times New Roman" w:cs="Times New Roman"/>
                <w:b/>
                <w:color w:val="000000"/>
                <w:sz w:val="16"/>
                <w:szCs w:val="16"/>
              </w:rPr>
            </w:pPr>
            <w:r w:rsidRPr="003E0BB9">
              <w:rPr>
                <w:rFonts w:ascii="Times New Roman" w:hAnsi="Times New Roman" w:cs="Times New Roman"/>
                <w:color w:val="000000"/>
                <w:sz w:val="16"/>
                <w:szCs w:val="16"/>
              </w:rPr>
              <w:t>ПП5-ПОМ</w:t>
            </w:r>
            <w:r>
              <w:rPr>
                <w:rFonts w:ascii="Times New Roman" w:hAnsi="Times New Roman" w:cs="Times New Roman"/>
                <w:color w:val="000000"/>
                <w:sz w:val="16"/>
                <w:szCs w:val="16"/>
              </w:rPr>
              <w:t>4</w:t>
            </w:r>
            <w:r w:rsidR="00817EA7">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8D23DA" w:rsidRPr="006337A9" w:rsidRDefault="008D23DA" w:rsidP="00B853AF">
            <w:pPr>
              <w:rPr>
                <w:rFonts w:ascii="Times New Roman" w:hAnsi="Times New Roman" w:cs="Times New Roman"/>
                <w:color w:val="000000"/>
                <w:sz w:val="16"/>
                <w:szCs w:val="16"/>
              </w:rPr>
            </w:pPr>
            <w:r>
              <w:rPr>
                <w:rFonts w:ascii="Times New Roman" w:hAnsi="Times New Roman" w:cs="Times New Roman"/>
                <w:color w:val="000000"/>
                <w:sz w:val="16"/>
                <w:szCs w:val="16"/>
              </w:rPr>
              <w:t>П</w:t>
            </w:r>
            <w:r w:rsidRPr="006337A9">
              <w:rPr>
                <w:rFonts w:ascii="Times New Roman" w:hAnsi="Times New Roman" w:cs="Times New Roman"/>
                <w:color w:val="000000"/>
                <w:sz w:val="16"/>
                <w:szCs w:val="16"/>
              </w:rPr>
              <w:t>оказатель</w:t>
            </w:r>
            <w:r>
              <w:rPr>
                <w:rFonts w:ascii="Times New Roman" w:hAnsi="Times New Roman" w:cs="Times New Roman"/>
                <w:color w:val="000000"/>
                <w:sz w:val="16"/>
                <w:szCs w:val="16"/>
              </w:rPr>
              <w:t xml:space="preserve"> «Валовой сбор зерновых культур»»</w:t>
            </w:r>
          </w:p>
        </w:tc>
        <w:tc>
          <w:tcPr>
            <w:tcW w:w="992" w:type="dxa"/>
            <w:tcBorders>
              <w:top w:val="single" w:sz="4" w:space="0" w:color="auto"/>
              <w:left w:val="nil"/>
              <w:bottom w:val="single" w:sz="4" w:space="0" w:color="auto"/>
              <w:right w:val="single" w:sz="4" w:space="0" w:color="auto"/>
            </w:tcBorders>
            <w:shd w:val="clear" w:color="000000" w:fill="FFFFFF"/>
          </w:tcPr>
          <w:p w:rsidR="008D23DA" w:rsidRPr="003E0BB9" w:rsidRDefault="008D23DA"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8D23DA" w:rsidRPr="003E0BB9" w:rsidRDefault="008D23DA"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D23DA" w:rsidRPr="003E0BB9" w:rsidRDefault="008D23D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абсолю</w:t>
            </w:r>
            <w:r w:rsidRPr="003E0BB9">
              <w:rPr>
                <w:rFonts w:ascii="Times New Roman" w:hAnsi="Times New Roman" w:cs="Times New Roman"/>
                <w:color w:val="000000"/>
                <w:sz w:val="15"/>
                <w:szCs w:val="15"/>
              </w:rPr>
              <w:t>т</w:t>
            </w:r>
            <w:r w:rsidRPr="003E0BB9">
              <w:rPr>
                <w:rFonts w:ascii="Times New Roman" w:hAnsi="Times New Roman" w:cs="Times New Roman"/>
                <w:color w:val="000000"/>
                <w:sz w:val="15"/>
                <w:szCs w:val="15"/>
              </w:rPr>
              <w:t>ный пок</w:t>
            </w:r>
            <w:r w:rsidRPr="003E0BB9">
              <w:rPr>
                <w:rFonts w:ascii="Times New Roman" w:hAnsi="Times New Roman" w:cs="Times New Roman"/>
                <w:color w:val="000000"/>
                <w:sz w:val="15"/>
                <w:szCs w:val="15"/>
              </w:rPr>
              <w:t>а</w:t>
            </w:r>
            <w:r w:rsidRPr="003E0BB9">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8D23DA" w:rsidRPr="003E0BB9" w:rsidRDefault="008D23D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8D23DA" w:rsidRPr="003E0BB9" w:rsidRDefault="008D23DA"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8D23DA" w:rsidRPr="003E0BB9" w:rsidRDefault="008D23DA" w:rsidP="00FD478B">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8D23DA" w:rsidRPr="003E0BB9" w:rsidRDefault="008D23DA" w:rsidP="003E0BB9">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8D23DA" w:rsidRPr="003E0BB9" w:rsidRDefault="008D23DA" w:rsidP="003E0BB9">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8D23DA" w:rsidRPr="003E0BB9" w:rsidRDefault="008D23DA"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8D23DA" w:rsidRPr="003E0BB9" w:rsidRDefault="008D23DA"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8D23DA" w:rsidRPr="003E0BB9" w:rsidRDefault="008D23DA"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8D23DA" w:rsidRPr="003E0BB9" w:rsidRDefault="008D23DA"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8D23DA" w:rsidRPr="008D23DA" w:rsidRDefault="00D5685D" w:rsidP="00AC796A">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4,5</w:t>
            </w:r>
          </w:p>
        </w:tc>
        <w:tc>
          <w:tcPr>
            <w:tcW w:w="715" w:type="dxa"/>
            <w:tcBorders>
              <w:top w:val="single" w:sz="4" w:space="0" w:color="auto"/>
              <w:left w:val="nil"/>
              <w:bottom w:val="single" w:sz="4" w:space="0" w:color="auto"/>
              <w:right w:val="single" w:sz="4" w:space="0" w:color="auto"/>
            </w:tcBorders>
            <w:shd w:val="clear" w:color="000000" w:fill="FFFFFF"/>
          </w:tcPr>
          <w:p w:rsidR="008D23DA" w:rsidRPr="008D23DA" w:rsidRDefault="00D5685D" w:rsidP="00AC796A">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42,0</w:t>
            </w:r>
          </w:p>
        </w:tc>
        <w:tc>
          <w:tcPr>
            <w:tcW w:w="714" w:type="dxa"/>
            <w:tcBorders>
              <w:top w:val="single" w:sz="4" w:space="0" w:color="auto"/>
              <w:left w:val="nil"/>
              <w:bottom w:val="single" w:sz="4" w:space="0" w:color="auto"/>
              <w:right w:val="single" w:sz="4" w:space="0" w:color="auto"/>
            </w:tcBorders>
            <w:shd w:val="clear" w:color="000000" w:fill="FFFFFF"/>
            <w:noWrap/>
          </w:tcPr>
          <w:p w:rsidR="008D23DA" w:rsidRPr="003E0BB9" w:rsidRDefault="008D23DA"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8D23DA" w:rsidRPr="003E0BB9" w:rsidRDefault="008D23DA"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8D23DA" w:rsidRPr="003E0BB9" w:rsidRDefault="008D23DA"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8D23DA" w:rsidRPr="003E0BB9" w:rsidRDefault="008D23DA"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6337A9" w:rsidRDefault="00AC0A17" w:rsidP="00B853AF">
            <w:pPr>
              <w:ind w:left="-108" w:right="-55"/>
              <w:jc w:val="center"/>
              <w:rPr>
                <w:rFonts w:ascii="Times New Roman" w:hAnsi="Times New Roman" w:cs="Times New Roman"/>
                <w:b/>
                <w:color w:val="000000"/>
                <w:sz w:val="16"/>
                <w:szCs w:val="16"/>
              </w:rPr>
            </w:pPr>
            <w:r w:rsidRPr="003E0BB9">
              <w:rPr>
                <w:rFonts w:ascii="Times New Roman" w:hAnsi="Times New Roman" w:cs="Times New Roman"/>
                <w:color w:val="000000"/>
                <w:sz w:val="16"/>
                <w:szCs w:val="16"/>
              </w:rPr>
              <w:t>ПП5-ПОМ</w:t>
            </w:r>
            <w:r>
              <w:rPr>
                <w:rFonts w:ascii="Times New Roman" w:hAnsi="Times New Roman" w:cs="Times New Roman"/>
                <w:color w:val="000000"/>
                <w:sz w:val="16"/>
                <w:szCs w:val="16"/>
              </w:rPr>
              <w:t>4</w:t>
            </w:r>
            <w:r w:rsidR="00817EA7">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90F47" w:rsidRDefault="00EA75B8" w:rsidP="00B853AF">
            <w:pPr>
              <w:rPr>
                <w:rFonts w:ascii="Times New Roman" w:hAnsi="Times New Roman" w:cs="Times New Roman"/>
                <w:color w:val="000000"/>
                <w:sz w:val="16"/>
                <w:szCs w:val="16"/>
              </w:rPr>
            </w:pPr>
            <w:r w:rsidRPr="00B90F47">
              <w:rPr>
                <w:rFonts w:ascii="Times New Roman" w:hAnsi="Times New Roman" w:cs="Times New Roman"/>
                <w:color w:val="000000"/>
                <w:sz w:val="16"/>
                <w:szCs w:val="16"/>
              </w:rPr>
              <w:t>Показатель «</w:t>
            </w:r>
            <w:r>
              <w:rPr>
                <w:rFonts w:ascii="Times New Roman" w:hAnsi="Times New Roman" w:cs="Times New Roman"/>
                <w:color w:val="000000"/>
                <w:sz w:val="16"/>
                <w:szCs w:val="16"/>
              </w:rPr>
              <w:t>Валовой сбор рапса»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B853AF">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E0BB9" w:rsidRDefault="00EA75B8" w:rsidP="00B853AF">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абсолю</w:t>
            </w:r>
            <w:r w:rsidRPr="003E0BB9">
              <w:rPr>
                <w:rFonts w:ascii="Times New Roman" w:hAnsi="Times New Roman" w:cs="Times New Roman"/>
                <w:color w:val="000000"/>
                <w:sz w:val="15"/>
                <w:szCs w:val="15"/>
              </w:rPr>
              <w:t>т</w:t>
            </w:r>
            <w:r w:rsidRPr="003E0BB9">
              <w:rPr>
                <w:rFonts w:ascii="Times New Roman" w:hAnsi="Times New Roman" w:cs="Times New Roman"/>
                <w:color w:val="000000"/>
                <w:sz w:val="15"/>
                <w:szCs w:val="15"/>
              </w:rPr>
              <w:t>ный пок</w:t>
            </w:r>
            <w:r w:rsidRPr="003E0BB9">
              <w:rPr>
                <w:rFonts w:ascii="Times New Roman" w:hAnsi="Times New Roman" w:cs="Times New Roman"/>
                <w:color w:val="000000"/>
                <w:sz w:val="15"/>
                <w:szCs w:val="15"/>
              </w:rPr>
              <w:t>а</w:t>
            </w:r>
            <w:r w:rsidRPr="003E0BB9">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8D23DA" w:rsidRDefault="00EA75B8" w:rsidP="00A740B1">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6,0</w:t>
            </w:r>
          </w:p>
        </w:tc>
        <w:tc>
          <w:tcPr>
            <w:tcW w:w="715" w:type="dxa"/>
            <w:tcBorders>
              <w:top w:val="single" w:sz="4" w:space="0" w:color="auto"/>
              <w:left w:val="nil"/>
              <w:bottom w:val="single" w:sz="4" w:space="0" w:color="auto"/>
              <w:right w:val="single" w:sz="4" w:space="0" w:color="auto"/>
            </w:tcBorders>
            <w:shd w:val="clear" w:color="000000" w:fill="FFFFFF"/>
          </w:tcPr>
          <w:p w:rsidR="00EA75B8" w:rsidRPr="008D23DA" w:rsidRDefault="00EA75B8" w:rsidP="00A740B1">
            <w:pPr>
              <w:ind w:left="-108"/>
              <w:jc w:val="right"/>
              <w:rPr>
                <w:rFonts w:ascii="Times New Roman" w:hAnsi="Times New Roman" w:cs="Times New Roman"/>
                <w:color w:val="000000"/>
                <w:sz w:val="15"/>
                <w:szCs w:val="15"/>
              </w:rPr>
            </w:pPr>
            <w:r w:rsidRPr="008D23DA">
              <w:rPr>
                <w:rFonts w:ascii="Times New Roman" w:hAnsi="Times New Roman" w:cs="Times New Roman"/>
                <w:color w:val="000000"/>
                <w:sz w:val="15"/>
                <w:szCs w:val="15"/>
              </w:rPr>
              <w:t>22,</w:t>
            </w:r>
            <w:r>
              <w:rPr>
                <w:rFonts w:ascii="Times New Roman" w:hAnsi="Times New Roman" w:cs="Times New Roman"/>
                <w:color w:val="000000"/>
                <w:sz w:val="15"/>
                <w:szCs w:val="15"/>
              </w:rPr>
              <w:t>6</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EA75B8" w:rsidRDefault="00EA75B8" w:rsidP="00A740B1">
            <w:pPr>
              <w:jc w:val="center"/>
              <w:rPr>
                <w:rFonts w:ascii="Times New Roman" w:hAnsi="Times New Roman" w:cs="Times New Roman"/>
                <w:color w:val="000000"/>
                <w:sz w:val="15"/>
                <w:szCs w:val="15"/>
              </w:rPr>
            </w:pPr>
            <w:r w:rsidRPr="00EA75B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6337A9" w:rsidRDefault="00AC0A17" w:rsidP="00B853AF">
            <w:pPr>
              <w:ind w:left="-108" w:right="-55"/>
              <w:jc w:val="center"/>
              <w:rPr>
                <w:rFonts w:ascii="Times New Roman" w:hAnsi="Times New Roman" w:cs="Times New Roman"/>
                <w:b/>
                <w:color w:val="000000"/>
                <w:sz w:val="16"/>
                <w:szCs w:val="16"/>
              </w:rPr>
            </w:pPr>
            <w:r w:rsidRPr="006337A9">
              <w:rPr>
                <w:rFonts w:ascii="Times New Roman" w:hAnsi="Times New Roman" w:cs="Times New Roman"/>
                <w:b/>
                <w:color w:val="000000"/>
                <w:sz w:val="16"/>
                <w:szCs w:val="16"/>
              </w:rPr>
              <w:t>ПП-5-ОМ</w:t>
            </w:r>
            <w:r>
              <w:rPr>
                <w:rFonts w:ascii="Times New Roman" w:hAnsi="Times New Roman" w:cs="Times New Roman"/>
                <w:b/>
                <w:color w:val="000000"/>
                <w:sz w:val="16"/>
                <w:szCs w:val="16"/>
              </w:rPr>
              <w:t>5</w:t>
            </w:r>
          </w:p>
        </w:tc>
        <w:tc>
          <w:tcPr>
            <w:tcW w:w="2268" w:type="dxa"/>
            <w:tcBorders>
              <w:top w:val="single" w:sz="4" w:space="0" w:color="auto"/>
              <w:left w:val="nil"/>
              <w:bottom w:val="single" w:sz="4" w:space="0" w:color="auto"/>
              <w:right w:val="single" w:sz="4" w:space="0" w:color="auto"/>
            </w:tcBorders>
            <w:shd w:val="clear" w:color="000000" w:fill="FFFFFF"/>
          </w:tcPr>
          <w:p w:rsidR="00EA75B8" w:rsidRPr="006337A9" w:rsidRDefault="00EA75B8" w:rsidP="00B853AF">
            <w:pPr>
              <w:rPr>
                <w:rFonts w:ascii="Times New Roman" w:hAnsi="Times New Roman" w:cs="Times New Roman"/>
                <w:b/>
                <w:color w:val="000000"/>
                <w:sz w:val="16"/>
                <w:szCs w:val="16"/>
              </w:rPr>
            </w:pPr>
            <w:r w:rsidRPr="006337A9">
              <w:rPr>
                <w:rFonts w:ascii="Times New Roman" w:hAnsi="Times New Roman" w:cs="Times New Roman"/>
                <w:b/>
                <w:color w:val="000000"/>
                <w:sz w:val="16"/>
                <w:szCs w:val="16"/>
              </w:rPr>
              <w:t xml:space="preserve">Основное мероприятие </w:t>
            </w:r>
            <w:r>
              <w:rPr>
                <w:rFonts w:ascii="Times New Roman" w:hAnsi="Times New Roman" w:cs="Times New Roman"/>
                <w:b/>
                <w:color w:val="000000"/>
                <w:sz w:val="16"/>
                <w:szCs w:val="16"/>
              </w:rPr>
              <w:t>«</w:t>
            </w:r>
            <w:r w:rsidRPr="006337A9">
              <w:rPr>
                <w:rFonts w:ascii="Times New Roman" w:hAnsi="Times New Roman" w:cs="Times New Roman"/>
                <w:b/>
                <w:color w:val="000000"/>
                <w:sz w:val="16"/>
                <w:szCs w:val="16"/>
              </w:rPr>
              <w:t>Реализация инвестицио</w:t>
            </w:r>
            <w:r w:rsidRPr="006337A9">
              <w:rPr>
                <w:rFonts w:ascii="Times New Roman" w:hAnsi="Times New Roman" w:cs="Times New Roman"/>
                <w:b/>
                <w:color w:val="000000"/>
                <w:sz w:val="16"/>
                <w:szCs w:val="16"/>
              </w:rPr>
              <w:t>н</w:t>
            </w:r>
            <w:r>
              <w:rPr>
                <w:rFonts w:ascii="Times New Roman" w:hAnsi="Times New Roman" w:cs="Times New Roman"/>
                <w:b/>
                <w:color w:val="000000"/>
                <w:sz w:val="16"/>
                <w:szCs w:val="16"/>
              </w:rPr>
              <w:t>ного</w:t>
            </w:r>
            <w:r w:rsidRPr="006337A9">
              <w:rPr>
                <w:rFonts w:ascii="Times New Roman" w:hAnsi="Times New Roman" w:cs="Times New Roman"/>
                <w:b/>
                <w:color w:val="000000"/>
                <w:sz w:val="16"/>
                <w:szCs w:val="16"/>
              </w:rPr>
              <w:t xml:space="preserve"> про</w:t>
            </w:r>
            <w:r>
              <w:rPr>
                <w:rFonts w:ascii="Times New Roman" w:hAnsi="Times New Roman" w:cs="Times New Roman"/>
                <w:b/>
                <w:color w:val="000000"/>
                <w:sz w:val="16"/>
                <w:szCs w:val="16"/>
              </w:rPr>
              <w:t>екта «Создание первого зернового железн</w:t>
            </w:r>
            <w:r>
              <w:rPr>
                <w:rFonts w:ascii="Times New Roman" w:hAnsi="Times New Roman" w:cs="Times New Roman"/>
                <w:b/>
                <w:color w:val="000000"/>
                <w:sz w:val="16"/>
                <w:szCs w:val="16"/>
              </w:rPr>
              <w:t>о</w:t>
            </w:r>
            <w:r>
              <w:rPr>
                <w:rFonts w:ascii="Times New Roman" w:hAnsi="Times New Roman" w:cs="Times New Roman"/>
                <w:b/>
                <w:color w:val="000000"/>
                <w:sz w:val="16"/>
                <w:szCs w:val="16"/>
              </w:rPr>
              <w:t>дорожного терминала З</w:t>
            </w:r>
            <w:r>
              <w:rPr>
                <w:rFonts w:ascii="Times New Roman" w:hAnsi="Times New Roman" w:cs="Times New Roman"/>
                <w:b/>
                <w:color w:val="000000"/>
                <w:sz w:val="16"/>
                <w:szCs w:val="16"/>
              </w:rPr>
              <w:t>а</w:t>
            </w:r>
            <w:r>
              <w:rPr>
                <w:rFonts w:ascii="Times New Roman" w:hAnsi="Times New Roman" w:cs="Times New Roman"/>
                <w:b/>
                <w:color w:val="000000"/>
                <w:sz w:val="16"/>
                <w:szCs w:val="16"/>
              </w:rPr>
              <w:t>байкальск-Маньчжурия»</w:t>
            </w:r>
          </w:p>
        </w:tc>
        <w:tc>
          <w:tcPr>
            <w:tcW w:w="992"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B853AF">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E0BB9"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B853AF">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B853AF">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FD478B">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3E0BB9">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3E0BB9">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EA75B8" w:rsidRPr="006A344F" w:rsidRDefault="00EA75B8" w:rsidP="00AC796A">
            <w:pPr>
              <w:ind w:left="-108"/>
              <w:jc w:val="right"/>
              <w:rPr>
                <w:rFonts w:ascii="Times New Roman" w:hAnsi="Times New Roman" w:cs="Times New Roman"/>
                <w:i/>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6A344F" w:rsidRDefault="00EA75B8" w:rsidP="00AC796A">
            <w:pPr>
              <w:ind w:left="-108"/>
              <w:jc w:val="right"/>
              <w:rPr>
                <w:rFonts w:ascii="Times New Roman" w:hAnsi="Times New Roman" w:cs="Times New Roman"/>
                <w:i/>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6A344F" w:rsidRDefault="00EA75B8" w:rsidP="00AC796A">
            <w:pPr>
              <w:ind w:left="-108"/>
              <w:jc w:val="right"/>
              <w:rPr>
                <w:rFonts w:ascii="Times New Roman" w:hAnsi="Times New Roman" w:cs="Times New Roman"/>
                <w:i/>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6A344F" w:rsidRDefault="00EA75B8" w:rsidP="00AC796A">
            <w:pPr>
              <w:ind w:left="-108"/>
              <w:jc w:val="right"/>
              <w:rPr>
                <w:rFonts w:ascii="Times New Roman" w:hAnsi="Times New Roman" w:cs="Times New Roman"/>
                <w:i/>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EA75B8" w:rsidRPr="006A344F" w:rsidRDefault="00EA75B8" w:rsidP="00AC796A">
            <w:pPr>
              <w:ind w:left="-108"/>
              <w:jc w:val="right"/>
              <w:rPr>
                <w:rFonts w:ascii="Times New Roman" w:hAnsi="Times New Roman" w:cs="Times New Roman"/>
                <w:i/>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6A344F" w:rsidRDefault="00EA75B8" w:rsidP="00AC796A">
            <w:pPr>
              <w:ind w:left="-108"/>
              <w:jc w:val="right"/>
              <w:rPr>
                <w:rFonts w:ascii="Times New Roman" w:hAnsi="Times New Roman" w:cs="Times New Roman"/>
                <w:i/>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EA75B8" w:rsidRPr="006A344F" w:rsidRDefault="00EA75B8" w:rsidP="00AC796A">
            <w:pPr>
              <w:ind w:left="-108"/>
              <w:jc w:val="right"/>
              <w:rPr>
                <w:rFonts w:ascii="Times New Roman" w:hAnsi="Times New Roman" w:cs="Times New Roman"/>
                <w:i/>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6337A9" w:rsidRDefault="00EA75B8" w:rsidP="00B853AF">
            <w:pPr>
              <w:ind w:left="-108" w:right="-55"/>
              <w:jc w:val="center"/>
              <w:rPr>
                <w:rFonts w:ascii="Times New Roman" w:hAnsi="Times New Roman" w:cs="Times New Roman"/>
                <w:b/>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F92B1E">
            <w:pPr>
              <w:rPr>
                <w:rFonts w:ascii="Times New Roman" w:hAnsi="Times New Roman" w:cs="Times New Roman"/>
                <w:color w:val="000000"/>
                <w:sz w:val="16"/>
                <w:szCs w:val="16"/>
              </w:rPr>
            </w:pPr>
            <w:r w:rsidRPr="003E0B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F92B1E">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E0BB9" w:rsidRDefault="00EA75B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F92B1E">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F92B1E">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6A344F" w:rsidRDefault="00EA75B8" w:rsidP="00A740B1">
            <w:pPr>
              <w:ind w:left="-108"/>
              <w:jc w:val="right"/>
              <w:rPr>
                <w:rFonts w:ascii="Times New Roman" w:hAnsi="Times New Roman" w:cs="Times New Roman"/>
                <w:i/>
                <w:color w:val="000000"/>
                <w:sz w:val="15"/>
                <w:szCs w:val="15"/>
              </w:rPr>
            </w:pPr>
            <w:r w:rsidRPr="00564A58">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6A344F" w:rsidRDefault="00EA75B8" w:rsidP="00A740B1">
            <w:pPr>
              <w:ind w:left="-108"/>
              <w:jc w:val="right"/>
              <w:rPr>
                <w:rFonts w:ascii="Times New Roman" w:hAnsi="Times New Roman" w:cs="Times New Roman"/>
                <w:i/>
                <w:color w:val="000000"/>
                <w:sz w:val="15"/>
                <w:szCs w:val="15"/>
              </w:rPr>
            </w:pPr>
            <w:r w:rsidRPr="00564A58">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6A344F" w:rsidRDefault="00EA75B8" w:rsidP="00A740B1">
            <w:pPr>
              <w:ind w:left="-108"/>
              <w:jc w:val="right"/>
              <w:rPr>
                <w:rFonts w:ascii="Times New Roman" w:hAnsi="Times New Roman" w:cs="Times New Roman"/>
                <w:i/>
                <w:color w:val="000000"/>
                <w:sz w:val="15"/>
                <w:szCs w:val="15"/>
              </w:rPr>
            </w:pPr>
            <w:r w:rsidRPr="00564A58">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6337A9" w:rsidRDefault="00EA75B8" w:rsidP="00B853AF">
            <w:pPr>
              <w:ind w:left="-108" w:right="-55"/>
              <w:jc w:val="center"/>
              <w:rPr>
                <w:rFonts w:ascii="Times New Roman" w:hAnsi="Times New Roman" w:cs="Times New Roman"/>
                <w:b/>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rPr>
                <w:rFonts w:ascii="Times New Roman" w:hAnsi="Times New Roman" w:cs="Times New Roman"/>
                <w:color w:val="000000"/>
                <w:sz w:val="16"/>
                <w:szCs w:val="16"/>
              </w:rPr>
            </w:pPr>
            <w:r w:rsidRPr="003E0BB9">
              <w:rPr>
                <w:rFonts w:ascii="Times New Roman" w:hAnsi="Times New Roman" w:cs="Times New Roman"/>
                <w:color w:val="000000"/>
                <w:sz w:val="16"/>
                <w:szCs w:val="16"/>
              </w:rPr>
              <w:t>кроме того, финансиров</w:t>
            </w:r>
            <w:r w:rsidRPr="003E0BB9">
              <w:rPr>
                <w:rFonts w:ascii="Times New Roman" w:hAnsi="Times New Roman" w:cs="Times New Roman"/>
                <w:color w:val="000000"/>
                <w:sz w:val="16"/>
                <w:szCs w:val="16"/>
              </w:rPr>
              <w:t>а</w:t>
            </w:r>
            <w:r w:rsidRPr="003E0BB9">
              <w:rPr>
                <w:rFonts w:ascii="Times New Roman" w:hAnsi="Times New Roman" w:cs="Times New Roman"/>
                <w:color w:val="000000"/>
                <w:sz w:val="16"/>
                <w:szCs w:val="16"/>
              </w:rPr>
              <w:t>ние в установленном законод</w:t>
            </w:r>
            <w:r w:rsidRPr="003E0BB9">
              <w:rPr>
                <w:rFonts w:ascii="Times New Roman" w:hAnsi="Times New Roman" w:cs="Times New Roman"/>
                <w:color w:val="000000"/>
                <w:sz w:val="16"/>
                <w:szCs w:val="16"/>
              </w:rPr>
              <w:t>а</w:t>
            </w:r>
            <w:r w:rsidRPr="003E0BB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6337A9" w:rsidRDefault="00EA75B8" w:rsidP="00B853AF">
            <w:pPr>
              <w:ind w:left="-108" w:right="-55"/>
              <w:jc w:val="center"/>
              <w:rPr>
                <w:rFonts w:ascii="Times New Roman" w:hAnsi="Times New Roman" w:cs="Times New Roman"/>
                <w:b/>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F92B1E">
            <w:pPr>
              <w:ind w:left="264"/>
              <w:rPr>
                <w:rFonts w:ascii="Times New Roman" w:hAnsi="Times New Roman" w:cs="Times New Roman"/>
                <w:color w:val="000000"/>
                <w:sz w:val="16"/>
                <w:szCs w:val="16"/>
              </w:rPr>
            </w:pPr>
            <w:r w:rsidRPr="003E0BB9">
              <w:rPr>
                <w:rFonts w:ascii="Times New Roman" w:hAnsi="Times New Roman" w:cs="Times New Roman"/>
                <w:color w:val="000000"/>
                <w:sz w:val="16"/>
                <w:szCs w:val="16"/>
              </w:rPr>
              <w:t>из федерального бю</w:t>
            </w:r>
            <w:r w:rsidRPr="003E0BB9">
              <w:rPr>
                <w:rFonts w:ascii="Times New Roman" w:hAnsi="Times New Roman" w:cs="Times New Roman"/>
                <w:color w:val="000000"/>
                <w:sz w:val="16"/>
                <w:szCs w:val="16"/>
              </w:rPr>
              <w:t>д</w:t>
            </w:r>
            <w:r w:rsidRPr="003E0BB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F92B1E">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E0BB9" w:rsidRDefault="00EA75B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F92B1E">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F92B1E">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F92B1E">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F92B1E">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6337A9" w:rsidRDefault="00AC0A17" w:rsidP="00B853AF">
            <w:pPr>
              <w:ind w:left="-108" w:right="-55"/>
              <w:jc w:val="center"/>
              <w:rPr>
                <w:rFonts w:ascii="Times New Roman" w:hAnsi="Times New Roman" w:cs="Times New Roman"/>
                <w:b/>
                <w:color w:val="000000"/>
                <w:sz w:val="16"/>
                <w:szCs w:val="16"/>
              </w:rPr>
            </w:pPr>
            <w:r w:rsidRPr="003E0BB9">
              <w:rPr>
                <w:rFonts w:ascii="Times New Roman" w:hAnsi="Times New Roman" w:cs="Times New Roman"/>
                <w:color w:val="000000"/>
                <w:sz w:val="16"/>
                <w:szCs w:val="16"/>
              </w:rPr>
              <w:t>ПП5-ПОМ</w:t>
            </w:r>
            <w:r>
              <w:rPr>
                <w:rFonts w:ascii="Times New Roman" w:hAnsi="Times New Roman" w:cs="Times New Roman"/>
                <w:color w:val="000000"/>
                <w:sz w:val="16"/>
                <w:szCs w:val="16"/>
              </w:rPr>
              <w:t>5</w:t>
            </w:r>
          </w:p>
        </w:tc>
        <w:tc>
          <w:tcPr>
            <w:tcW w:w="2268" w:type="dxa"/>
            <w:tcBorders>
              <w:top w:val="single" w:sz="4" w:space="0" w:color="auto"/>
              <w:left w:val="nil"/>
              <w:bottom w:val="single" w:sz="4" w:space="0" w:color="auto"/>
              <w:right w:val="single" w:sz="4" w:space="0" w:color="auto"/>
            </w:tcBorders>
            <w:shd w:val="clear" w:color="000000" w:fill="FFFFFF"/>
          </w:tcPr>
          <w:p w:rsidR="00EA75B8" w:rsidRPr="00EA75B8" w:rsidRDefault="00EA75B8" w:rsidP="00B853AF">
            <w:pPr>
              <w:rPr>
                <w:rFonts w:ascii="Times New Roman" w:hAnsi="Times New Roman" w:cs="Times New Roman"/>
                <w:color w:val="000000"/>
                <w:sz w:val="16"/>
                <w:szCs w:val="16"/>
              </w:rPr>
            </w:pPr>
            <w:r w:rsidRPr="00EA75B8">
              <w:rPr>
                <w:rFonts w:ascii="Times New Roman" w:hAnsi="Times New Roman" w:cs="Times New Roman"/>
                <w:color w:val="000000"/>
                <w:sz w:val="16"/>
                <w:szCs w:val="16"/>
              </w:rPr>
              <w:t>Показатель «Мощность ед</w:t>
            </w:r>
            <w:r w:rsidRPr="00EA75B8">
              <w:rPr>
                <w:rFonts w:ascii="Times New Roman" w:hAnsi="Times New Roman" w:cs="Times New Roman"/>
                <w:color w:val="000000"/>
                <w:sz w:val="16"/>
                <w:szCs w:val="16"/>
              </w:rPr>
              <w:t>и</w:t>
            </w:r>
            <w:r w:rsidRPr="00EA75B8">
              <w:rPr>
                <w:rFonts w:ascii="Times New Roman" w:hAnsi="Times New Roman" w:cs="Times New Roman"/>
                <w:color w:val="000000"/>
                <w:sz w:val="16"/>
                <w:szCs w:val="16"/>
              </w:rPr>
              <w:t>новременного хранения</w:t>
            </w:r>
            <w:r>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jc w:val="center"/>
              <w:rPr>
                <w:rFonts w:ascii="Times New Roman" w:hAnsi="Times New Roman" w:cs="Times New Roman"/>
                <w:color w:val="000000"/>
                <w:sz w:val="15"/>
                <w:szCs w:val="15"/>
              </w:rPr>
            </w:pPr>
            <w:r>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ind w:left="-108"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абсолю</w:t>
            </w:r>
            <w:r w:rsidRPr="003E0BB9">
              <w:rPr>
                <w:rFonts w:ascii="Times New Roman" w:hAnsi="Times New Roman" w:cs="Times New Roman"/>
                <w:color w:val="000000"/>
                <w:sz w:val="15"/>
                <w:szCs w:val="15"/>
              </w:rPr>
              <w:t>т</w:t>
            </w:r>
            <w:r w:rsidRPr="003E0BB9">
              <w:rPr>
                <w:rFonts w:ascii="Times New Roman" w:hAnsi="Times New Roman" w:cs="Times New Roman"/>
                <w:color w:val="000000"/>
                <w:sz w:val="15"/>
                <w:szCs w:val="15"/>
              </w:rPr>
              <w:t>ный пок</w:t>
            </w:r>
            <w:r w:rsidRPr="003E0BB9">
              <w:rPr>
                <w:rFonts w:ascii="Times New Roman" w:hAnsi="Times New Roman" w:cs="Times New Roman"/>
                <w:color w:val="000000"/>
                <w:sz w:val="15"/>
                <w:szCs w:val="15"/>
              </w:rPr>
              <w:t>а</w:t>
            </w:r>
            <w:r w:rsidRPr="003E0BB9">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6A344F" w:rsidRDefault="00EA75B8" w:rsidP="00EA75B8">
            <w:pPr>
              <w:ind w:left="-108"/>
              <w:jc w:val="center"/>
              <w:rPr>
                <w:rFonts w:ascii="Times New Roman" w:hAnsi="Times New Roman" w:cs="Times New Roman"/>
                <w:i/>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EA75B8" w:rsidRDefault="00EA75B8" w:rsidP="00AC796A">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80,0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3E0BB9" w:rsidRDefault="00EA75B8" w:rsidP="00A740B1">
            <w:pPr>
              <w:ind w:left="-95" w:right="-108"/>
              <w:jc w:val="center"/>
              <w:rPr>
                <w:rFonts w:ascii="Times New Roman" w:hAnsi="Times New Roman" w:cs="Times New Roman"/>
                <w:color w:val="000000"/>
                <w:sz w:val="15"/>
                <w:szCs w:val="15"/>
              </w:rPr>
            </w:pPr>
            <w:r w:rsidRPr="003E0BB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336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6D7B5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6D7B55" w:rsidRDefault="00EA75B8" w:rsidP="00B853AF">
            <w:pPr>
              <w:rPr>
                <w:rFonts w:ascii="Times New Roman" w:hAnsi="Times New Roman" w:cs="Times New Roman"/>
                <w:b/>
                <w:bCs/>
                <w:color w:val="000000"/>
                <w:sz w:val="16"/>
                <w:szCs w:val="16"/>
              </w:rPr>
            </w:pPr>
            <w:r w:rsidRPr="006D7B55">
              <w:rPr>
                <w:rFonts w:ascii="Times New Roman" w:hAnsi="Times New Roman" w:cs="Times New Roman"/>
                <w:b/>
                <w:bCs/>
                <w:color w:val="000000"/>
                <w:sz w:val="16"/>
                <w:szCs w:val="16"/>
              </w:rPr>
              <w:t>Цель 2 «Воспроизводс</w:t>
            </w:r>
            <w:r w:rsidRPr="006D7B55">
              <w:rPr>
                <w:rFonts w:ascii="Times New Roman" w:hAnsi="Times New Roman" w:cs="Times New Roman"/>
                <w:b/>
                <w:bCs/>
                <w:color w:val="000000"/>
                <w:sz w:val="16"/>
                <w:szCs w:val="16"/>
              </w:rPr>
              <w:t>т</w:t>
            </w:r>
            <w:r w:rsidRPr="006D7B55">
              <w:rPr>
                <w:rFonts w:ascii="Times New Roman" w:hAnsi="Times New Roman" w:cs="Times New Roman"/>
                <w:b/>
                <w:bCs/>
                <w:color w:val="000000"/>
                <w:sz w:val="16"/>
                <w:szCs w:val="16"/>
              </w:rPr>
              <w:t>во и повышение эффективн</w:t>
            </w:r>
            <w:r w:rsidRPr="006D7B55">
              <w:rPr>
                <w:rFonts w:ascii="Times New Roman" w:hAnsi="Times New Roman" w:cs="Times New Roman"/>
                <w:b/>
                <w:bCs/>
                <w:color w:val="000000"/>
                <w:sz w:val="16"/>
                <w:szCs w:val="16"/>
              </w:rPr>
              <w:t>о</w:t>
            </w:r>
            <w:r w:rsidRPr="006D7B55">
              <w:rPr>
                <w:rFonts w:ascii="Times New Roman" w:hAnsi="Times New Roman" w:cs="Times New Roman"/>
                <w:b/>
                <w:bCs/>
                <w:color w:val="000000"/>
                <w:sz w:val="16"/>
                <w:szCs w:val="16"/>
              </w:rPr>
              <w:t>сти использования в сел</w:t>
            </w:r>
            <w:r w:rsidRPr="006D7B55">
              <w:rPr>
                <w:rFonts w:ascii="Times New Roman" w:hAnsi="Times New Roman" w:cs="Times New Roman"/>
                <w:b/>
                <w:bCs/>
                <w:color w:val="000000"/>
                <w:sz w:val="16"/>
                <w:szCs w:val="16"/>
              </w:rPr>
              <w:t>ь</w:t>
            </w:r>
            <w:r w:rsidRPr="006D7B55">
              <w:rPr>
                <w:rFonts w:ascii="Times New Roman" w:hAnsi="Times New Roman" w:cs="Times New Roman"/>
                <w:b/>
                <w:bCs/>
                <w:color w:val="000000"/>
                <w:sz w:val="16"/>
                <w:szCs w:val="16"/>
              </w:rPr>
              <w:t>ском хозяйстве земельных ресу</w:t>
            </w:r>
            <w:r w:rsidRPr="006D7B55">
              <w:rPr>
                <w:rFonts w:ascii="Times New Roman" w:hAnsi="Times New Roman" w:cs="Times New Roman"/>
                <w:b/>
                <w:bCs/>
                <w:color w:val="000000"/>
                <w:sz w:val="16"/>
                <w:szCs w:val="16"/>
              </w:rPr>
              <w:t>р</w:t>
            </w:r>
            <w:r w:rsidRPr="006D7B55">
              <w:rPr>
                <w:rFonts w:ascii="Times New Roman" w:hAnsi="Times New Roman" w:cs="Times New Roman"/>
                <w:b/>
                <w:bCs/>
                <w:color w:val="000000"/>
                <w:sz w:val="16"/>
                <w:szCs w:val="16"/>
              </w:rPr>
              <w:t>сов»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6D7B55" w:rsidRDefault="00EA75B8" w:rsidP="00B853AF">
            <w:pPr>
              <w:ind w:left="-95" w:right="-108"/>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6D7B55" w:rsidRDefault="00EA75B8" w:rsidP="00B853AF">
            <w:pPr>
              <w:ind w:left="-95" w:right="-108"/>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6D7B55" w:rsidRDefault="00EA75B8" w:rsidP="00B853AF">
            <w:pPr>
              <w:ind w:left="-95" w:right="-108"/>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6D7B55" w:rsidRDefault="00EA75B8" w:rsidP="00B853AF">
            <w:pPr>
              <w:jc w:val="center"/>
              <w:rPr>
                <w:rFonts w:ascii="Times New Roman" w:hAnsi="Times New Roman" w:cs="Times New Roman"/>
                <w:color w:val="000000"/>
                <w:sz w:val="15"/>
                <w:szCs w:val="15"/>
              </w:rPr>
            </w:pPr>
            <w:r w:rsidRPr="006D7B5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337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75B8" w:rsidRPr="00BB2CD9" w:rsidRDefault="00EA75B8" w:rsidP="00B853AF">
            <w:pPr>
              <w:ind w:left="-108" w:right="-55"/>
              <w:jc w:val="center"/>
              <w:rPr>
                <w:rFonts w:ascii="Times New Roman" w:hAnsi="Times New Roman" w:cs="Times New Roman"/>
                <w:b/>
                <w:bCs/>
                <w:sz w:val="16"/>
                <w:szCs w:val="16"/>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A75B8" w:rsidRPr="00BB2CD9" w:rsidRDefault="00EA75B8" w:rsidP="00B853AF">
            <w:pPr>
              <w:rPr>
                <w:rFonts w:ascii="Times New Roman" w:hAnsi="Times New Roman" w:cs="Times New Roman"/>
                <w:b/>
                <w:bCs/>
                <w:sz w:val="16"/>
                <w:szCs w:val="16"/>
              </w:rPr>
            </w:pPr>
            <w:r w:rsidRPr="00BB2CD9">
              <w:rPr>
                <w:rFonts w:ascii="Times New Roman" w:hAnsi="Times New Roman" w:cs="Times New Roman"/>
                <w:b/>
                <w:bCs/>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sz w:val="15"/>
                <w:szCs w:val="15"/>
              </w:rPr>
            </w:pPr>
            <w:r w:rsidRPr="00BB2CD9">
              <w:rPr>
                <w:rFonts w:ascii="Times New Roman" w:hAnsi="Times New Roman" w:cs="Times New Roman"/>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sz w:val="15"/>
                <w:szCs w:val="15"/>
              </w:rPr>
            </w:pPr>
            <w:r w:rsidRPr="00BB2CD9">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sz w:val="15"/>
                <w:szCs w:val="15"/>
              </w:rPr>
            </w:pPr>
            <w:r w:rsidRPr="00BB2CD9">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sz w:val="15"/>
                <w:szCs w:val="15"/>
              </w:rPr>
            </w:pPr>
            <w:r w:rsidRPr="00BB2CD9">
              <w:rPr>
                <w:rFonts w:ascii="Times New Roman" w:hAnsi="Times New Roman" w:cs="Times New Roman"/>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sz w:val="15"/>
                <w:szCs w:val="15"/>
              </w:rPr>
            </w:pPr>
            <w:r w:rsidRPr="00BB2CD9">
              <w:rPr>
                <w:rFonts w:ascii="Times New Roman" w:hAnsi="Times New Roman" w:cs="Times New Roman"/>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sz w:val="15"/>
                <w:szCs w:val="15"/>
              </w:rPr>
            </w:pPr>
            <w:r w:rsidRPr="00BB2CD9">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sz w:val="15"/>
                <w:szCs w:val="15"/>
              </w:rPr>
            </w:pPr>
            <w:r w:rsidRPr="00BB2CD9">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sz w:val="15"/>
                <w:szCs w:val="15"/>
              </w:rPr>
            </w:pPr>
            <w:r w:rsidRPr="00BB2CD9">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sz w:val="15"/>
                <w:szCs w:val="15"/>
              </w:rPr>
            </w:pPr>
            <w:r w:rsidRPr="00BB2CD9">
              <w:rPr>
                <w:rFonts w:ascii="Times New Roman"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sz w:val="15"/>
                <w:szCs w:val="15"/>
              </w:rPr>
            </w:pPr>
            <w:r w:rsidRPr="00BB2CD9">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b/>
                <w:bCs/>
                <w:color w:val="000000"/>
                <w:sz w:val="15"/>
                <w:szCs w:val="15"/>
              </w:rPr>
            </w:pPr>
            <w:r w:rsidRPr="00BB2CD9">
              <w:rPr>
                <w:b/>
                <w:bCs/>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b/>
                <w:bCs/>
                <w:color w:val="000000"/>
                <w:sz w:val="15"/>
                <w:szCs w:val="15"/>
              </w:rPr>
            </w:pPr>
            <w:r w:rsidRPr="00BB2CD9">
              <w:rPr>
                <w:b/>
                <w:bCs/>
                <w:color w:val="000000"/>
                <w:sz w:val="15"/>
                <w:szCs w:val="15"/>
              </w:rPr>
              <w:t>3000,0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b/>
                <w:bCs/>
                <w:color w:val="000000"/>
                <w:sz w:val="15"/>
                <w:szCs w:val="15"/>
              </w:rPr>
            </w:pPr>
            <w:r w:rsidRPr="00BB2CD9">
              <w:rPr>
                <w:b/>
                <w:bCs/>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b/>
                <w:bCs/>
                <w:color w:val="000000"/>
                <w:sz w:val="15"/>
                <w:szCs w:val="15"/>
              </w:rPr>
            </w:pPr>
            <w:r w:rsidRPr="00BB2CD9">
              <w:rPr>
                <w:b/>
                <w:bCs/>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b/>
                <w:bCs/>
                <w:color w:val="000000"/>
                <w:sz w:val="15"/>
                <w:szCs w:val="15"/>
              </w:rPr>
            </w:pPr>
            <w:r w:rsidRPr="00BB2CD9">
              <w:rPr>
                <w:b/>
                <w:bCs/>
                <w:color w:val="000000"/>
                <w:sz w:val="15"/>
                <w:szCs w:val="15"/>
              </w:rPr>
              <w:t>8500,0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b/>
                <w:bCs/>
                <w:color w:val="000000"/>
                <w:sz w:val="15"/>
                <w:szCs w:val="15"/>
              </w:rPr>
            </w:pPr>
            <w:r w:rsidRPr="00BB2CD9">
              <w:rPr>
                <w:b/>
                <w:bCs/>
                <w:color w:val="000000"/>
                <w:sz w:val="15"/>
                <w:szCs w:val="15"/>
              </w:rPr>
              <w:t>8900,0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b/>
                <w:bCs/>
                <w:color w:val="000000"/>
                <w:sz w:val="15"/>
                <w:szCs w:val="15"/>
              </w:rPr>
            </w:pPr>
            <w:r w:rsidRPr="00BB2CD9">
              <w:rPr>
                <w:b/>
                <w:bCs/>
                <w:color w:val="000000"/>
                <w:sz w:val="15"/>
                <w:szCs w:val="15"/>
              </w:rPr>
              <w:t>9200,0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b/>
                <w:bCs/>
                <w:color w:val="000000"/>
                <w:sz w:val="15"/>
                <w:szCs w:val="15"/>
              </w:rPr>
            </w:pPr>
            <w:r w:rsidRPr="00BB2CD9">
              <w:rPr>
                <w:b/>
                <w:bCs/>
                <w:color w:val="000000"/>
                <w:sz w:val="15"/>
                <w:szCs w:val="15"/>
              </w:rPr>
              <w:t>35600,0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338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75B8" w:rsidRPr="00BB2CD9" w:rsidRDefault="00EA75B8" w:rsidP="00B853AF">
            <w:pPr>
              <w:ind w:left="-108" w:right="-55"/>
              <w:jc w:val="center"/>
              <w:rPr>
                <w:rFonts w:ascii="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кроме того, финансиров</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ние в установленном законод</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A75B8" w:rsidRPr="00BB2CD9" w:rsidRDefault="00EA75B8" w:rsidP="00B853AF">
            <w:pPr>
              <w:rPr>
                <w:rFonts w:ascii="Times New Roman" w:hAnsi="Times New Roman" w:cs="Times New Roman"/>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A75B8" w:rsidRPr="00BB2CD9" w:rsidRDefault="00EA75B8" w:rsidP="00B853AF">
            <w:pPr>
              <w:jc w:val="center"/>
              <w:rPr>
                <w:rFonts w:ascii="Times New Roman" w:hAnsi="Times New Roman" w:cs="Times New Roman"/>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EA75B8" w:rsidRPr="00BB2CD9" w:rsidRDefault="00EA75B8" w:rsidP="00B853AF">
            <w:pPr>
              <w:jc w:val="center"/>
              <w:rPr>
                <w:rFonts w:ascii="Times New Roman" w:hAnsi="Times New Roman" w:cs="Times New Roman"/>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A75B8" w:rsidRPr="00BB2CD9" w:rsidRDefault="00EA75B8" w:rsidP="00B853AF">
            <w:pPr>
              <w:jc w:val="center"/>
              <w:rPr>
                <w:rFonts w:ascii="Times New Roman" w:hAnsi="Times New Roman" w:cs="Times New Roman"/>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vAlign w:val="center"/>
          </w:tcPr>
          <w:p w:rsidR="00EA75B8" w:rsidRPr="00BB2CD9" w:rsidRDefault="00EA75B8" w:rsidP="00B853AF">
            <w:pPr>
              <w:ind w:left="-95" w:right="-108"/>
              <w:jc w:val="center"/>
              <w:rPr>
                <w:rFonts w:ascii="Times New Roman" w:hAnsi="Times New Roman" w:cs="Times New Roman"/>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EA75B8" w:rsidRPr="00BB2CD9" w:rsidRDefault="00EA75B8" w:rsidP="00B853AF">
            <w:pPr>
              <w:ind w:left="-95" w:right="-108"/>
              <w:jc w:val="center"/>
              <w:rPr>
                <w:rFonts w:ascii="Times New Roman" w:hAnsi="Times New Roman" w:cs="Times New Roman"/>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EA75B8" w:rsidRPr="00BB2CD9" w:rsidRDefault="00EA75B8" w:rsidP="00B853AF">
            <w:pPr>
              <w:ind w:left="-95" w:right="-108"/>
              <w:jc w:val="center"/>
              <w:rPr>
                <w:rFonts w:ascii="Times New Roman" w:hAnsi="Times New Roman" w:cs="Times New Roman"/>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EA75B8" w:rsidRPr="00BB2CD9" w:rsidRDefault="00EA75B8" w:rsidP="00B853AF">
            <w:pPr>
              <w:jc w:val="center"/>
              <w:rPr>
                <w:rFonts w:ascii="Times New Roman" w:hAnsi="Times New Roman" w:cs="Times New Roman"/>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vAlign w:val="center"/>
          </w:tcPr>
          <w:p w:rsidR="00EA75B8" w:rsidRPr="00BB2CD9" w:rsidRDefault="00EA75B8" w:rsidP="00B853AF">
            <w:pPr>
              <w:jc w:val="center"/>
              <w:rPr>
                <w:rFonts w:ascii="Times New Roman" w:hAnsi="Times New Roman" w:cs="Times New Roman"/>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A75B8" w:rsidRPr="00BB2CD9" w:rsidRDefault="00EA75B8" w:rsidP="00B853AF">
            <w:pPr>
              <w:jc w:val="center"/>
              <w:rPr>
                <w:rFonts w:ascii="Times New Roman" w:hAnsi="Times New Roman" w:cs="Times New Roman"/>
                <w:sz w:val="15"/>
                <w:szCs w:val="15"/>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A75B8" w:rsidRPr="00BB2CD9" w:rsidRDefault="00EA75B8" w:rsidP="00B853AF">
            <w:pPr>
              <w:jc w:val="center"/>
              <w:rPr>
                <w:rFonts w:ascii="Times New Roman" w:hAnsi="Times New Roman" w:cs="Times New Roman"/>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vAlign w:val="center"/>
          </w:tcPr>
          <w:p w:rsidR="00EA75B8" w:rsidRPr="00BB2CD9" w:rsidRDefault="00EA75B8" w:rsidP="00B853AF">
            <w:pPr>
              <w:jc w:val="center"/>
              <w:rPr>
                <w:rFonts w:ascii="Times New Roman" w:hAnsi="Times New Roman" w:cs="Times New Roman"/>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center"/>
          </w:tcPr>
          <w:p w:rsidR="00EA75B8" w:rsidRPr="00BB2CD9" w:rsidRDefault="00EA75B8" w:rsidP="00B853AF">
            <w:pPr>
              <w:jc w:val="center"/>
              <w:rPr>
                <w:rFonts w:ascii="Times New Roman" w:hAnsi="Times New Roman" w:cs="Times New Roman"/>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vAlign w:val="center"/>
          </w:tcPr>
          <w:p w:rsidR="00EA75B8" w:rsidRPr="00BB2CD9" w:rsidRDefault="00EA75B8" w:rsidP="00B853AF">
            <w:pPr>
              <w:jc w:val="center"/>
              <w:rPr>
                <w:rFonts w:ascii="Times New Roman" w:hAnsi="Times New Roman" w:cs="Times New Roman"/>
                <w:sz w:val="15"/>
                <w:szCs w:val="15"/>
              </w:rPr>
            </w:pPr>
          </w:p>
        </w:tc>
        <w:tc>
          <w:tcPr>
            <w:tcW w:w="714" w:type="dxa"/>
            <w:tcBorders>
              <w:top w:val="single" w:sz="4" w:space="0" w:color="auto"/>
              <w:left w:val="nil"/>
              <w:bottom w:val="single" w:sz="4" w:space="0" w:color="auto"/>
              <w:right w:val="single" w:sz="4" w:space="0" w:color="auto"/>
            </w:tcBorders>
            <w:shd w:val="clear" w:color="000000" w:fill="FFFFFF"/>
            <w:vAlign w:val="center"/>
          </w:tcPr>
          <w:p w:rsidR="00EA75B8" w:rsidRPr="00BB2CD9" w:rsidRDefault="00EA75B8" w:rsidP="00B853AF">
            <w:pPr>
              <w:jc w:val="center"/>
              <w:rPr>
                <w:rFonts w:ascii="Times New Roman" w:hAnsi="Times New Roman" w:cs="Times New Roman"/>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center"/>
          </w:tcPr>
          <w:p w:rsidR="00EA75B8" w:rsidRPr="00BB2CD9" w:rsidRDefault="00EA75B8" w:rsidP="00B853AF">
            <w:pPr>
              <w:jc w:val="center"/>
              <w:rPr>
                <w:rFonts w:ascii="Times New Roman" w:hAnsi="Times New Roman" w:cs="Times New Roman"/>
                <w:sz w:val="15"/>
                <w:szCs w:val="15"/>
              </w:rPr>
            </w:pPr>
          </w:p>
        </w:tc>
        <w:tc>
          <w:tcPr>
            <w:tcW w:w="865" w:type="dxa"/>
            <w:tcBorders>
              <w:top w:val="single" w:sz="4" w:space="0" w:color="auto"/>
              <w:left w:val="nil"/>
              <w:bottom w:val="single" w:sz="4" w:space="0" w:color="auto"/>
              <w:right w:val="single" w:sz="4" w:space="0" w:color="auto"/>
            </w:tcBorders>
            <w:shd w:val="clear" w:color="000000" w:fill="FFFFFF"/>
            <w:vAlign w:val="center"/>
          </w:tcPr>
          <w:p w:rsidR="00EA75B8" w:rsidRPr="00BB2CD9" w:rsidRDefault="00EA75B8" w:rsidP="00B853AF">
            <w:pPr>
              <w:jc w:val="center"/>
              <w:rPr>
                <w:rFonts w:ascii="Times New Roman" w:hAnsi="Times New Roman" w:cs="Times New Roman"/>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339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75B8" w:rsidRPr="00BB2CD9" w:rsidRDefault="00EA75B8" w:rsidP="00B853AF">
            <w:pPr>
              <w:ind w:left="-108" w:right="-55"/>
              <w:jc w:val="center"/>
              <w:rPr>
                <w:rFonts w:ascii="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vertAlign w:val="superscript"/>
              </w:rPr>
            </w:pPr>
            <w:r w:rsidRPr="00BB2CD9">
              <w:rPr>
                <w:rFonts w:ascii="Times New Roman" w:hAnsi="Times New Roman" w:cs="Times New Roman"/>
                <w:color w:val="000000"/>
                <w:sz w:val="16"/>
                <w:szCs w:val="16"/>
              </w:rPr>
              <w:t xml:space="preserve">  из федерального бюдж</w:t>
            </w:r>
            <w:r w:rsidRPr="00BB2CD9">
              <w:rPr>
                <w:rFonts w:ascii="Times New Roman" w:hAnsi="Times New Roman" w:cs="Times New Roman"/>
                <w:color w:val="000000"/>
                <w:sz w:val="16"/>
                <w:szCs w:val="16"/>
              </w:rPr>
              <w:t>е</w:t>
            </w:r>
            <w:r w:rsidRPr="00BB2CD9">
              <w:rPr>
                <w:rFonts w:ascii="Times New Roman" w:hAnsi="Times New Roman" w:cs="Times New Roman"/>
                <w:color w:val="000000"/>
                <w:sz w:val="16"/>
                <w:szCs w:val="16"/>
              </w:rPr>
              <w:t>та*</w:t>
            </w:r>
            <w:r w:rsidRPr="00BB2CD9">
              <w:rPr>
                <w:rFonts w:ascii="Times New Roman" w:hAnsi="Times New Roman" w:cs="Times New Roman"/>
                <w:color w:val="000000"/>
                <w:sz w:val="16"/>
                <w:szCs w:val="16"/>
                <w:vertAlign w:val="superscript"/>
              </w:rPr>
              <w:t>)</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4401,0</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autoSpaceDE w:val="0"/>
              <w:autoSpaceDN w:val="0"/>
              <w:adjustRightInd w:val="0"/>
              <w:rPr>
                <w:rFonts w:ascii="Times New Roman" w:hAnsi="Times New Roman" w:cs="Times New Roman"/>
                <w:b/>
                <w:bCs/>
                <w:color w:val="000000"/>
                <w:sz w:val="16"/>
                <w:szCs w:val="16"/>
              </w:rPr>
            </w:pPr>
            <w:r w:rsidRPr="00BB2CD9">
              <w:rPr>
                <w:rFonts w:ascii="Times New Roman" w:hAnsi="Times New Roman" w:cs="Times New Roman"/>
                <w:b/>
                <w:bCs/>
                <w:sz w:val="16"/>
                <w:szCs w:val="16"/>
              </w:rPr>
              <w:t>Задача 4 «Повышение пр</w:t>
            </w:r>
            <w:r w:rsidRPr="00BB2CD9">
              <w:rPr>
                <w:rFonts w:ascii="Times New Roman" w:hAnsi="Times New Roman" w:cs="Times New Roman"/>
                <w:b/>
                <w:bCs/>
                <w:sz w:val="16"/>
                <w:szCs w:val="16"/>
              </w:rPr>
              <w:t>о</w:t>
            </w:r>
            <w:r w:rsidRPr="00BB2CD9">
              <w:rPr>
                <w:rFonts w:ascii="Times New Roman" w:hAnsi="Times New Roman" w:cs="Times New Roman"/>
                <w:b/>
                <w:bCs/>
                <w:sz w:val="16"/>
                <w:szCs w:val="16"/>
              </w:rPr>
              <w:t>дуктивности и устойчив</w:t>
            </w:r>
            <w:r w:rsidRPr="00BB2CD9">
              <w:rPr>
                <w:rFonts w:ascii="Times New Roman" w:hAnsi="Times New Roman" w:cs="Times New Roman"/>
                <w:b/>
                <w:bCs/>
                <w:sz w:val="16"/>
                <w:szCs w:val="16"/>
              </w:rPr>
              <w:t>о</w:t>
            </w:r>
            <w:r w:rsidRPr="00BB2CD9">
              <w:rPr>
                <w:rFonts w:ascii="Times New Roman" w:hAnsi="Times New Roman" w:cs="Times New Roman"/>
                <w:b/>
                <w:bCs/>
                <w:sz w:val="16"/>
                <w:szCs w:val="16"/>
              </w:rPr>
              <w:t>сти сельскохозяйс</w:t>
            </w:r>
            <w:r w:rsidRPr="00BB2CD9">
              <w:rPr>
                <w:rFonts w:ascii="Times New Roman" w:hAnsi="Times New Roman" w:cs="Times New Roman"/>
                <w:b/>
                <w:bCs/>
                <w:sz w:val="16"/>
                <w:szCs w:val="16"/>
              </w:rPr>
              <w:t>т</w:t>
            </w:r>
            <w:r w:rsidRPr="00BB2CD9">
              <w:rPr>
                <w:rFonts w:ascii="Times New Roman" w:hAnsi="Times New Roman" w:cs="Times New Roman"/>
                <w:b/>
                <w:bCs/>
                <w:sz w:val="16"/>
                <w:szCs w:val="16"/>
              </w:rPr>
              <w:t>венного произво</w:t>
            </w:r>
            <w:r w:rsidRPr="00BB2CD9">
              <w:rPr>
                <w:rFonts w:ascii="Times New Roman" w:hAnsi="Times New Roman" w:cs="Times New Roman"/>
                <w:b/>
                <w:bCs/>
                <w:sz w:val="16"/>
                <w:szCs w:val="16"/>
              </w:rPr>
              <w:t>д</w:t>
            </w:r>
            <w:r w:rsidRPr="00BB2CD9">
              <w:rPr>
                <w:rFonts w:ascii="Times New Roman" w:hAnsi="Times New Roman" w:cs="Times New Roman"/>
                <w:b/>
                <w:bCs/>
                <w:sz w:val="16"/>
                <w:szCs w:val="16"/>
              </w:rPr>
              <w:t>ства и плодородия почв средствами комплек</w:t>
            </w:r>
            <w:r w:rsidRPr="00BB2CD9">
              <w:rPr>
                <w:rFonts w:ascii="Times New Roman" w:hAnsi="Times New Roman" w:cs="Times New Roman"/>
                <w:b/>
                <w:bCs/>
                <w:sz w:val="16"/>
                <w:szCs w:val="16"/>
              </w:rPr>
              <w:t>с</w:t>
            </w:r>
            <w:r w:rsidRPr="00BB2CD9">
              <w:rPr>
                <w:rFonts w:ascii="Times New Roman" w:hAnsi="Times New Roman" w:cs="Times New Roman"/>
                <w:b/>
                <w:bCs/>
                <w:sz w:val="16"/>
                <w:szCs w:val="16"/>
              </w:rPr>
              <w:t>ной мели</w:t>
            </w:r>
            <w:r w:rsidRPr="00BB2CD9">
              <w:rPr>
                <w:rFonts w:ascii="Times New Roman" w:hAnsi="Times New Roman" w:cs="Times New Roman"/>
                <w:b/>
                <w:bCs/>
                <w:sz w:val="16"/>
                <w:szCs w:val="16"/>
              </w:rPr>
              <w:t>о</w:t>
            </w:r>
            <w:r w:rsidRPr="00BB2CD9">
              <w:rPr>
                <w:rFonts w:ascii="Times New Roman" w:hAnsi="Times New Roman" w:cs="Times New Roman"/>
                <w:b/>
                <w:bCs/>
                <w:sz w:val="16"/>
                <w:szCs w:val="16"/>
              </w:rPr>
              <w:t>рации в условиях изменения климата и пр</w:t>
            </w:r>
            <w:r w:rsidRPr="00BB2CD9">
              <w:rPr>
                <w:rFonts w:ascii="Times New Roman" w:hAnsi="Times New Roman" w:cs="Times New Roman"/>
                <w:b/>
                <w:bCs/>
                <w:sz w:val="16"/>
                <w:szCs w:val="16"/>
              </w:rPr>
              <w:t>и</w:t>
            </w:r>
            <w:r w:rsidRPr="00BB2CD9">
              <w:rPr>
                <w:rFonts w:ascii="Times New Roman" w:hAnsi="Times New Roman" w:cs="Times New Roman"/>
                <w:b/>
                <w:bCs/>
                <w:sz w:val="16"/>
                <w:szCs w:val="16"/>
              </w:rPr>
              <w:t>родных аномалий; пов</w:t>
            </w:r>
            <w:r w:rsidRPr="00BB2CD9">
              <w:rPr>
                <w:rFonts w:ascii="Times New Roman" w:hAnsi="Times New Roman" w:cs="Times New Roman"/>
                <w:b/>
                <w:bCs/>
                <w:sz w:val="16"/>
                <w:szCs w:val="16"/>
              </w:rPr>
              <w:t>ы</w:t>
            </w:r>
            <w:r w:rsidRPr="00BB2CD9">
              <w:rPr>
                <w:rFonts w:ascii="Times New Roman" w:hAnsi="Times New Roman" w:cs="Times New Roman"/>
                <w:b/>
                <w:bCs/>
                <w:sz w:val="16"/>
                <w:szCs w:val="16"/>
              </w:rPr>
              <w:t>шение продукционного потенциала мелиориру</w:t>
            </w:r>
            <w:r w:rsidRPr="00BB2CD9">
              <w:rPr>
                <w:rFonts w:ascii="Times New Roman" w:hAnsi="Times New Roman" w:cs="Times New Roman"/>
                <w:b/>
                <w:bCs/>
                <w:sz w:val="16"/>
                <w:szCs w:val="16"/>
              </w:rPr>
              <w:t>е</w:t>
            </w:r>
            <w:r w:rsidRPr="00BB2CD9">
              <w:rPr>
                <w:rFonts w:ascii="Times New Roman" w:hAnsi="Times New Roman" w:cs="Times New Roman"/>
                <w:b/>
                <w:bCs/>
                <w:sz w:val="16"/>
                <w:szCs w:val="16"/>
              </w:rPr>
              <w:t>мых земель и эффективного использов</w:t>
            </w:r>
            <w:r w:rsidRPr="00BB2CD9">
              <w:rPr>
                <w:rFonts w:ascii="Times New Roman" w:hAnsi="Times New Roman" w:cs="Times New Roman"/>
                <w:b/>
                <w:bCs/>
                <w:sz w:val="16"/>
                <w:szCs w:val="16"/>
              </w:rPr>
              <w:t>а</w:t>
            </w:r>
            <w:r w:rsidRPr="00BB2CD9">
              <w:rPr>
                <w:rFonts w:ascii="Times New Roman" w:hAnsi="Times New Roman" w:cs="Times New Roman"/>
                <w:b/>
                <w:bCs/>
                <w:sz w:val="16"/>
                <w:szCs w:val="16"/>
              </w:rPr>
              <w:t>ния природных ресу</w:t>
            </w:r>
            <w:r w:rsidRPr="00BB2CD9">
              <w:rPr>
                <w:rFonts w:ascii="Times New Roman" w:hAnsi="Times New Roman" w:cs="Times New Roman"/>
                <w:b/>
                <w:bCs/>
                <w:sz w:val="16"/>
                <w:szCs w:val="16"/>
              </w:rPr>
              <w:t>р</w:t>
            </w:r>
            <w:r w:rsidRPr="00BB2CD9">
              <w:rPr>
                <w:rFonts w:ascii="Times New Roman" w:hAnsi="Times New Roman" w:cs="Times New Roman"/>
                <w:b/>
                <w:bCs/>
                <w:sz w:val="16"/>
                <w:szCs w:val="16"/>
              </w:rPr>
              <w:t>сов»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341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b/>
                <w:bCs/>
                <w:color w:val="000000"/>
                <w:sz w:val="16"/>
                <w:szCs w:val="16"/>
              </w:rPr>
            </w:pPr>
            <w:r w:rsidRPr="00BB2CD9">
              <w:rPr>
                <w:rFonts w:ascii="Times New Roman" w:hAnsi="Times New Roman" w:cs="Times New Roman"/>
                <w:b/>
                <w:bCs/>
                <w:color w:val="000000"/>
                <w:sz w:val="16"/>
                <w:szCs w:val="16"/>
              </w:rPr>
              <w:t>ПП6</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b/>
                <w:bCs/>
                <w:color w:val="000000"/>
                <w:sz w:val="16"/>
                <w:szCs w:val="16"/>
              </w:rPr>
            </w:pPr>
            <w:r w:rsidRPr="00BB2CD9">
              <w:rPr>
                <w:rFonts w:ascii="Times New Roman" w:hAnsi="Times New Roman" w:cs="Times New Roman"/>
                <w:b/>
                <w:bCs/>
                <w:color w:val="000000"/>
                <w:sz w:val="16"/>
                <w:szCs w:val="16"/>
              </w:rPr>
              <w:t>Подпрограмма 6 «Разв</w:t>
            </w:r>
            <w:r w:rsidRPr="00BB2CD9">
              <w:rPr>
                <w:rFonts w:ascii="Times New Roman" w:hAnsi="Times New Roman" w:cs="Times New Roman"/>
                <w:b/>
                <w:bCs/>
                <w:color w:val="000000"/>
                <w:sz w:val="16"/>
                <w:szCs w:val="16"/>
              </w:rPr>
              <w:t>и</w:t>
            </w:r>
            <w:r w:rsidRPr="00BB2CD9">
              <w:rPr>
                <w:rFonts w:ascii="Times New Roman" w:hAnsi="Times New Roman" w:cs="Times New Roman"/>
                <w:b/>
                <w:bCs/>
                <w:color w:val="000000"/>
                <w:sz w:val="16"/>
                <w:szCs w:val="16"/>
              </w:rPr>
              <w:t>тие мелиорации земель сел</w:t>
            </w:r>
            <w:r w:rsidRPr="00BB2CD9">
              <w:rPr>
                <w:rFonts w:ascii="Times New Roman" w:hAnsi="Times New Roman" w:cs="Times New Roman"/>
                <w:b/>
                <w:bCs/>
                <w:color w:val="000000"/>
                <w:sz w:val="16"/>
                <w:szCs w:val="16"/>
              </w:rPr>
              <w:t>ь</w:t>
            </w:r>
            <w:r w:rsidRPr="00BB2CD9">
              <w:rPr>
                <w:rFonts w:ascii="Times New Roman" w:hAnsi="Times New Roman" w:cs="Times New Roman"/>
                <w:b/>
                <w:bCs/>
                <w:color w:val="000000"/>
                <w:sz w:val="16"/>
                <w:szCs w:val="16"/>
              </w:rPr>
              <w:t>скохозяйственного назн</w:t>
            </w:r>
            <w:r w:rsidRPr="00BB2CD9">
              <w:rPr>
                <w:rFonts w:ascii="Times New Roman" w:hAnsi="Times New Roman" w:cs="Times New Roman"/>
                <w:b/>
                <w:bCs/>
                <w:color w:val="000000"/>
                <w:sz w:val="16"/>
                <w:szCs w:val="16"/>
              </w:rPr>
              <w:t>а</w:t>
            </w:r>
            <w:r w:rsidRPr="00BB2CD9">
              <w:rPr>
                <w:rFonts w:ascii="Times New Roman" w:hAnsi="Times New Roman" w:cs="Times New Roman"/>
                <w:b/>
                <w:bCs/>
                <w:color w:val="000000"/>
                <w:sz w:val="16"/>
                <w:szCs w:val="16"/>
              </w:rPr>
              <w:t>чения»</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342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260</w:t>
            </w:r>
          </w:p>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810</w:t>
            </w:r>
          </w:p>
          <w:p w:rsidR="00EA75B8" w:rsidRPr="00BB2CD9"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b/>
                <w:color w:val="000000"/>
                <w:sz w:val="15"/>
                <w:szCs w:val="15"/>
              </w:rPr>
            </w:pPr>
            <w:r w:rsidRPr="00BB2CD9">
              <w:rPr>
                <w:b/>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b/>
                <w:color w:val="000000"/>
                <w:sz w:val="15"/>
                <w:szCs w:val="15"/>
              </w:rPr>
            </w:pPr>
            <w:r w:rsidRPr="00BB2CD9">
              <w:rPr>
                <w:b/>
                <w:color w:val="000000"/>
                <w:sz w:val="15"/>
                <w:szCs w:val="15"/>
              </w:rPr>
              <w:t>3000,0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b/>
                <w:color w:val="000000"/>
                <w:sz w:val="15"/>
                <w:szCs w:val="15"/>
              </w:rPr>
            </w:pPr>
            <w:r w:rsidRPr="00BB2CD9">
              <w:rPr>
                <w:b/>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b/>
                <w:color w:val="000000"/>
                <w:sz w:val="15"/>
                <w:szCs w:val="15"/>
              </w:rPr>
            </w:pPr>
            <w:r w:rsidRPr="00BB2CD9">
              <w:rPr>
                <w:b/>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b/>
                <w:color w:val="000000"/>
                <w:sz w:val="15"/>
                <w:szCs w:val="15"/>
              </w:rPr>
            </w:pPr>
            <w:r w:rsidRPr="00BB2CD9">
              <w:rPr>
                <w:b/>
                <w:color w:val="000000"/>
                <w:sz w:val="15"/>
                <w:szCs w:val="15"/>
              </w:rPr>
              <w:t>8500,0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b/>
                <w:color w:val="000000"/>
                <w:sz w:val="15"/>
                <w:szCs w:val="15"/>
              </w:rPr>
            </w:pPr>
            <w:r w:rsidRPr="00BB2CD9">
              <w:rPr>
                <w:b/>
                <w:color w:val="000000"/>
                <w:sz w:val="15"/>
                <w:szCs w:val="15"/>
              </w:rPr>
              <w:t>8900,0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b/>
                <w:color w:val="000000"/>
                <w:sz w:val="15"/>
                <w:szCs w:val="15"/>
              </w:rPr>
            </w:pPr>
            <w:r w:rsidRPr="00BB2CD9">
              <w:rPr>
                <w:b/>
                <w:color w:val="000000"/>
                <w:sz w:val="15"/>
                <w:szCs w:val="15"/>
              </w:rPr>
              <w:t>9200,0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b/>
                <w:color w:val="000000"/>
                <w:sz w:val="15"/>
                <w:szCs w:val="15"/>
              </w:rPr>
            </w:pPr>
            <w:r w:rsidRPr="00BB2CD9">
              <w:rPr>
                <w:b/>
                <w:color w:val="000000"/>
                <w:sz w:val="15"/>
                <w:szCs w:val="15"/>
              </w:rPr>
              <w:t>35600,0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343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кроме того, финансиров</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ние в установленном законод</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EA75B8" w:rsidRPr="00BB2CD9" w:rsidRDefault="00EA75B8" w:rsidP="00B853AF">
            <w:pPr>
              <w:jc w:val="right"/>
              <w:rPr>
                <w:b/>
                <w:bCs/>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EA75B8" w:rsidRPr="00BB2CD9" w:rsidRDefault="00EA75B8" w:rsidP="00B853AF">
            <w:pPr>
              <w:jc w:val="right"/>
              <w:rPr>
                <w:b/>
                <w:bCs/>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vAlign w:val="bottom"/>
          </w:tcPr>
          <w:p w:rsidR="00EA75B8" w:rsidRPr="00BB2CD9" w:rsidRDefault="00EA75B8" w:rsidP="00B853AF">
            <w:pPr>
              <w:jc w:val="right"/>
              <w:rPr>
                <w:b/>
                <w:bCs/>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bottom"/>
          </w:tcPr>
          <w:p w:rsidR="00EA75B8" w:rsidRPr="00BB2CD9" w:rsidRDefault="00EA75B8" w:rsidP="00B853AF">
            <w:pPr>
              <w:jc w:val="right"/>
              <w:rPr>
                <w:b/>
                <w:bCs/>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vAlign w:val="bottom"/>
          </w:tcPr>
          <w:p w:rsidR="00EA75B8" w:rsidRPr="00BB2CD9" w:rsidRDefault="00EA75B8" w:rsidP="00B853AF">
            <w:pPr>
              <w:jc w:val="right"/>
              <w:rPr>
                <w:b/>
                <w:bCs/>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vAlign w:val="bottom"/>
          </w:tcPr>
          <w:p w:rsidR="00EA75B8" w:rsidRPr="00BB2CD9" w:rsidRDefault="00EA75B8" w:rsidP="00B853AF">
            <w:pPr>
              <w:jc w:val="right"/>
              <w:rPr>
                <w:b/>
                <w:bCs/>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bottom"/>
          </w:tcPr>
          <w:p w:rsidR="00EA75B8" w:rsidRPr="00BB2CD9" w:rsidRDefault="00EA75B8" w:rsidP="00B853AF">
            <w:pPr>
              <w:jc w:val="right"/>
              <w:rPr>
                <w:b/>
                <w:bCs/>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344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264"/>
              <w:rPr>
                <w:rFonts w:ascii="Times New Roman" w:hAnsi="Times New Roman" w:cs="Times New Roman"/>
                <w:color w:val="000000"/>
                <w:sz w:val="16"/>
                <w:szCs w:val="16"/>
              </w:rPr>
            </w:pPr>
            <w:r w:rsidRPr="00BB2CD9">
              <w:rPr>
                <w:rFonts w:ascii="Times New Roman" w:hAnsi="Times New Roman" w:cs="Times New Roman"/>
                <w:color w:val="000000"/>
                <w:sz w:val="16"/>
                <w:szCs w:val="16"/>
              </w:rPr>
              <w:t>из федерального бю</w:t>
            </w:r>
            <w:r w:rsidRPr="00BB2CD9">
              <w:rPr>
                <w:rFonts w:ascii="Times New Roman" w:hAnsi="Times New Roman" w:cs="Times New Roman"/>
                <w:color w:val="000000"/>
                <w:sz w:val="16"/>
                <w:szCs w:val="16"/>
              </w:rPr>
              <w:t>д</w:t>
            </w:r>
            <w:r w:rsidRPr="00BB2CD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4401,0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345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r w:rsidRPr="00BB2CD9">
              <w:rPr>
                <w:rFonts w:ascii="Times New Roman" w:hAnsi="Times New Roman" w:cs="Times New Roman"/>
                <w:color w:val="000000"/>
                <w:sz w:val="16"/>
                <w:szCs w:val="16"/>
              </w:rPr>
              <w:t>ПП6-1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sz w:val="16"/>
                <w:szCs w:val="16"/>
              </w:rPr>
            </w:pPr>
            <w:r w:rsidRPr="00BB2CD9">
              <w:rPr>
                <w:rFonts w:ascii="Times New Roman" w:hAnsi="Times New Roman" w:cs="Times New Roman"/>
                <w:sz w:val="16"/>
                <w:szCs w:val="16"/>
              </w:rPr>
              <w:t>Показатель: «Прирост об</w:t>
            </w:r>
            <w:r w:rsidRPr="00BB2CD9">
              <w:rPr>
                <w:rFonts w:ascii="Times New Roman" w:hAnsi="Times New Roman" w:cs="Times New Roman"/>
                <w:sz w:val="16"/>
                <w:szCs w:val="16"/>
              </w:rPr>
              <w:t>ъ</w:t>
            </w:r>
            <w:r w:rsidRPr="00BB2CD9">
              <w:rPr>
                <w:rFonts w:ascii="Times New Roman" w:hAnsi="Times New Roman" w:cs="Times New Roman"/>
                <w:sz w:val="16"/>
                <w:szCs w:val="16"/>
              </w:rPr>
              <w:t>ема производства проду</w:t>
            </w:r>
            <w:r w:rsidRPr="00BB2CD9">
              <w:rPr>
                <w:rFonts w:ascii="Times New Roman" w:hAnsi="Times New Roman" w:cs="Times New Roman"/>
                <w:sz w:val="16"/>
                <w:szCs w:val="16"/>
              </w:rPr>
              <w:t>к</w:t>
            </w:r>
            <w:r w:rsidRPr="00BB2CD9">
              <w:rPr>
                <w:rFonts w:ascii="Times New Roman" w:hAnsi="Times New Roman" w:cs="Times New Roman"/>
                <w:sz w:val="16"/>
                <w:szCs w:val="16"/>
              </w:rPr>
              <w:t>ции растениево</w:t>
            </w:r>
            <w:r w:rsidRPr="00BB2CD9">
              <w:rPr>
                <w:rFonts w:ascii="Times New Roman" w:hAnsi="Times New Roman" w:cs="Times New Roman"/>
                <w:sz w:val="16"/>
                <w:szCs w:val="16"/>
              </w:rPr>
              <w:t>д</w:t>
            </w:r>
            <w:r w:rsidRPr="00BB2CD9">
              <w:rPr>
                <w:rFonts w:ascii="Times New Roman" w:hAnsi="Times New Roman" w:cs="Times New Roman"/>
                <w:sz w:val="16"/>
                <w:szCs w:val="16"/>
              </w:rPr>
              <w:t>ства на землях сельскохозяйственного н</w:t>
            </w:r>
            <w:r w:rsidRPr="00BB2CD9">
              <w:rPr>
                <w:rFonts w:ascii="Times New Roman" w:hAnsi="Times New Roman" w:cs="Times New Roman"/>
                <w:sz w:val="16"/>
                <w:szCs w:val="16"/>
              </w:rPr>
              <w:t>а</w:t>
            </w:r>
            <w:r w:rsidRPr="00BB2CD9">
              <w:rPr>
                <w:rFonts w:ascii="Times New Roman" w:hAnsi="Times New Roman" w:cs="Times New Roman"/>
                <w:sz w:val="16"/>
                <w:szCs w:val="16"/>
              </w:rPr>
              <w:t>значения за счет реализации мер</w:t>
            </w:r>
            <w:r w:rsidRPr="00BB2CD9">
              <w:rPr>
                <w:rFonts w:ascii="Times New Roman" w:hAnsi="Times New Roman" w:cs="Times New Roman"/>
                <w:sz w:val="16"/>
                <w:szCs w:val="16"/>
              </w:rPr>
              <w:t>о</w:t>
            </w:r>
            <w:r w:rsidRPr="00BB2CD9">
              <w:rPr>
                <w:rFonts w:ascii="Times New Roman" w:hAnsi="Times New Roman" w:cs="Times New Roman"/>
                <w:sz w:val="16"/>
                <w:szCs w:val="16"/>
              </w:rPr>
              <w:t>приятий подпрограммы (нараста</w:t>
            </w:r>
            <w:r w:rsidRPr="00BB2CD9">
              <w:rPr>
                <w:rFonts w:ascii="Times New Roman" w:hAnsi="Times New Roman" w:cs="Times New Roman"/>
                <w:sz w:val="16"/>
                <w:szCs w:val="16"/>
              </w:rPr>
              <w:t>ю</w:t>
            </w:r>
            <w:r w:rsidRPr="00BB2CD9">
              <w:rPr>
                <w:rFonts w:ascii="Times New Roman" w:hAnsi="Times New Roman" w:cs="Times New Roman"/>
                <w:sz w:val="16"/>
                <w:szCs w:val="16"/>
              </w:rPr>
              <w:t>щим итогом «с» «до»)»</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sz w:val="15"/>
                <w:szCs w:val="15"/>
              </w:rPr>
            </w:pPr>
            <w:r w:rsidRPr="00BB2CD9">
              <w:rPr>
                <w:rFonts w:ascii="Times New Roman" w:hAnsi="Times New Roman" w:cs="Times New Roman"/>
                <w:sz w:val="15"/>
                <w:szCs w:val="15"/>
              </w:rPr>
              <w:t>процентов</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13,0</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22,0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51,2</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85,4</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114,6</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124,4</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144,7</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346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r w:rsidRPr="00BB2CD9">
              <w:rPr>
                <w:rFonts w:ascii="Times New Roman" w:hAnsi="Times New Roman" w:cs="Times New Roman"/>
                <w:color w:val="000000"/>
                <w:sz w:val="16"/>
                <w:szCs w:val="16"/>
              </w:rPr>
              <w:t>ПП6-2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Показатель: «</w:t>
            </w:r>
            <w:r w:rsidRPr="00BB2CD9">
              <w:rPr>
                <w:rFonts w:ascii="Times New Roman" w:hAnsi="Times New Roman" w:cs="Times New Roman"/>
                <w:sz w:val="16"/>
                <w:szCs w:val="16"/>
              </w:rPr>
              <w:t>Сохранение существующих и создание новых высокотехнологи</w:t>
            </w:r>
            <w:r w:rsidRPr="00BB2CD9">
              <w:rPr>
                <w:rFonts w:ascii="Times New Roman" w:hAnsi="Times New Roman" w:cs="Times New Roman"/>
                <w:sz w:val="16"/>
                <w:szCs w:val="16"/>
              </w:rPr>
              <w:t>ч</w:t>
            </w:r>
            <w:r w:rsidRPr="00BB2CD9">
              <w:rPr>
                <w:rFonts w:ascii="Times New Roman" w:hAnsi="Times New Roman" w:cs="Times New Roman"/>
                <w:sz w:val="16"/>
                <w:szCs w:val="16"/>
              </w:rPr>
              <w:t>ных рабочих мест для сельскох</w:t>
            </w:r>
            <w:r w:rsidRPr="00BB2CD9">
              <w:rPr>
                <w:rFonts w:ascii="Times New Roman" w:hAnsi="Times New Roman" w:cs="Times New Roman"/>
                <w:sz w:val="16"/>
                <w:szCs w:val="16"/>
              </w:rPr>
              <w:t>о</w:t>
            </w:r>
            <w:r w:rsidRPr="00BB2CD9">
              <w:rPr>
                <w:rFonts w:ascii="Times New Roman" w:hAnsi="Times New Roman" w:cs="Times New Roman"/>
                <w:sz w:val="16"/>
                <w:szCs w:val="16"/>
              </w:rPr>
              <w:t>зяйственных товаропроизв</w:t>
            </w:r>
            <w:r w:rsidRPr="00BB2CD9">
              <w:rPr>
                <w:rFonts w:ascii="Times New Roman" w:hAnsi="Times New Roman" w:cs="Times New Roman"/>
                <w:sz w:val="16"/>
                <w:szCs w:val="16"/>
              </w:rPr>
              <w:t>о</w:t>
            </w:r>
            <w:r w:rsidRPr="00BB2CD9">
              <w:rPr>
                <w:rFonts w:ascii="Times New Roman" w:hAnsi="Times New Roman" w:cs="Times New Roman"/>
                <w:sz w:val="16"/>
                <w:szCs w:val="16"/>
              </w:rPr>
              <w:t>дителей за счет увеличения продуктивности существу</w:t>
            </w:r>
            <w:r w:rsidRPr="00BB2CD9">
              <w:rPr>
                <w:rFonts w:ascii="Times New Roman" w:hAnsi="Times New Roman" w:cs="Times New Roman"/>
                <w:sz w:val="16"/>
                <w:szCs w:val="16"/>
              </w:rPr>
              <w:t>ю</w:t>
            </w:r>
            <w:r w:rsidRPr="00BB2CD9">
              <w:rPr>
                <w:rFonts w:ascii="Times New Roman" w:hAnsi="Times New Roman" w:cs="Times New Roman"/>
                <w:sz w:val="16"/>
                <w:szCs w:val="16"/>
              </w:rPr>
              <w:t>щих и в</w:t>
            </w:r>
            <w:r w:rsidRPr="00BB2CD9">
              <w:rPr>
                <w:rFonts w:ascii="Times New Roman" w:hAnsi="Times New Roman" w:cs="Times New Roman"/>
                <w:sz w:val="16"/>
                <w:szCs w:val="16"/>
              </w:rPr>
              <w:t>о</w:t>
            </w:r>
            <w:r w:rsidRPr="00BB2CD9">
              <w:rPr>
                <w:rFonts w:ascii="Times New Roman" w:hAnsi="Times New Roman" w:cs="Times New Roman"/>
                <w:sz w:val="16"/>
                <w:szCs w:val="16"/>
              </w:rPr>
              <w:t>влечение в оборот новых сельскохозяйственных уг</w:t>
            </w:r>
            <w:r w:rsidRPr="00BB2CD9">
              <w:rPr>
                <w:rFonts w:ascii="Times New Roman" w:hAnsi="Times New Roman" w:cs="Times New Roman"/>
                <w:sz w:val="16"/>
                <w:szCs w:val="16"/>
              </w:rPr>
              <w:t>о</w:t>
            </w:r>
            <w:r w:rsidRPr="00BB2CD9">
              <w:rPr>
                <w:rFonts w:ascii="Times New Roman" w:hAnsi="Times New Roman" w:cs="Times New Roman"/>
                <w:sz w:val="16"/>
                <w:szCs w:val="16"/>
              </w:rPr>
              <w:t>дий»</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 раб</w:t>
            </w:r>
            <w:r w:rsidRPr="00BB2CD9">
              <w:rPr>
                <w:rFonts w:ascii="Times New Roman" w:hAnsi="Times New Roman" w:cs="Times New Roman"/>
                <w:color w:val="000000"/>
                <w:sz w:val="15"/>
                <w:szCs w:val="15"/>
              </w:rPr>
              <w:t>о</w:t>
            </w:r>
            <w:r w:rsidRPr="00BB2CD9">
              <w:rPr>
                <w:rFonts w:ascii="Times New Roman" w:hAnsi="Times New Roman" w:cs="Times New Roman"/>
                <w:color w:val="000000"/>
                <w:sz w:val="15"/>
                <w:szCs w:val="15"/>
              </w:rPr>
              <w:t>чих мест</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46</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0,067</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0,067</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0,071</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0,075</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0,073</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0,060</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0,074</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347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b/>
                <w:bCs/>
                <w:color w:val="000000"/>
                <w:sz w:val="16"/>
                <w:szCs w:val="16"/>
              </w:rPr>
            </w:pPr>
            <w:r w:rsidRPr="00BB2CD9">
              <w:rPr>
                <w:rFonts w:ascii="Times New Roman" w:hAnsi="Times New Roman" w:cs="Times New Roman"/>
                <w:b/>
                <w:bCs/>
                <w:color w:val="000000"/>
                <w:sz w:val="16"/>
                <w:szCs w:val="16"/>
              </w:rPr>
              <w:t>ПП6-ОМ1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b/>
                <w:bCs/>
                <w:color w:val="000000"/>
                <w:sz w:val="16"/>
                <w:szCs w:val="16"/>
              </w:rPr>
            </w:pPr>
            <w:r w:rsidRPr="00BB2CD9">
              <w:rPr>
                <w:rFonts w:ascii="Times New Roman" w:hAnsi="Times New Roman" w:cs="Times New Roman"/>
                <w:b/>
                <w:bCs/>
                <w:sz w:val="16"/>
                <w:szCs w:val="16"/>
              </w:rPr>
              <w:t>Основное мероприятие «Развитие мелиорати</w:t>
            </w:r>
            <w:r w:rsidRPr="00BB2CD9">
              <w:rPr>
                <w:rFonts w:ascii="Times New Roman" w:hAnsi="Times New Roman" w:cs="Times New Roman"/>
                <w:b/>
                <w:bCs/>
                <w:sz w:val="16"/>
                <w:szCs w:val="16"/>
              </w:rPr>
              <w:t>в</w:t>
            </w:r>
            <w:r w:rsidRPr="00BB2CD9">
              <w:rPr>
                <w:rFonts w:ascii="Times New Roman" w:hAnsi="Times New Roman" w:cs="Times New Roman"/>
                <w:b/>
                <w:bCs/>
                <w:sz w:val="16"/>
                <w:szCs w:val="16"/>
              </w:rPr>
              <w:t>ных систем и отдельно расп</w:t>
            </w:r>
            <w:r w:rsidRPr="00BB2CD9">
              <w:rPr>
                <w:rFonts w:ascii="Times New Roman" w:hAnsi="Times New Roman" w:cs="Times New Roman"/>
                <w:b/>
                <w:bCs/>
                <w:sz w:val="16"/>
                <w:szCs w:val="16"/>
              </w:rPr>
              <w:t>о</w:t>
            </w:r>
            <w:r w:rsidRPr="00BB2CD9">
              <w:rPr>
                <w:rFonts w:ascii="Times New Roman" w:hAnsi="Times New Roman" w:cs="Times New Roman"/>
                <w:b/>
                <w:bCs/>
                <w:sz w:val="16"/>
                <w:szCs w:val="16"/>
              </w:rPr>
              <w:t>ложенных гидротехнич</w:t>
            </w:r>
            <w:r w:rsidRPr="00BB2CD9">
              <w:rPr>
                <w:rFonts w:ascii="Times New Roman" w:hAnsi="Times New Roman" w:cs="Times New Roman"/>
                <w:b/>
                <w:bCs/>
                <w:sz w:val="16"/>
                <w:szCs w:val="16"/>
              </w:rPr>
              <w:t>е</w:t>
            </w:r>
            <w:r w:rsidRPr="00BB2CD9">
              <w:rPr>
                <w:rFonts w:ascii="Times New Roman" w:hAnsi="Times New Roman" w:cs="Times New Roman"/>
                <w:b/>
                <w:bCs/>
                <w:sz w:val="16"/>
                <w:szCs w:val="16"/>
              </w:rPr>
              <w:t>ских сооружений негос</w:t>
            </w:r>
            <w:r w:rsidRPr="00BB2CD9">
              <w:rPr>
                <w:rFonts w:ascii="Times New Roman" w:hAnsi="Times New Roman" w:cs="Times New Roman"/>
                <w:b/>
                <w:bCs/>
                <w:sz w:val="16"/>
                <w:szCs w:val="16"/>
              </w:rPr>
              <w:t>у</w:t>
            </w:r>
            <w:r w:rsidRPr="00BB2CD9">
              <w:rPr>
                <w:rFonts w:ascii="Times New Roman" w:hAnsi="Times New Roman" w:cs="Times New Roman"/>
                <w:b/>
                <w:bCs/>
                <w:sz w:val="16"/>
                <w:szCs w:val="16"/>
              </w:rPr>
              <w:t>дарственной собственн</w:t>
            </w:r>
            <w:r w:rsidRPr="00BB2CD9">
              <w:rPr>
                <w:rFonts w:ascii="Times New Roman" w:hAnsi="Times New Roman" w:cs="Times New Roman"/>
                <w:b/>
                <w:bCs/>
                <w:sz w:val="16"/>
                <w:szCs w:val="16"/>
              </w:rPr>
              <w:t>о</w:t>
            </w:r>
            <w:r w:rsidRPr="00BB2CD9">
              <w:rPr>
                <w:rFonts w:ascii="Times New Roman" w:hAnsi="Times New Roman" w:cs="Times New Roman"/>
                <w:b/>
                <w:bCs/>
                <w:sz w:val="16"/>
                <w:szCs w:val="16"/>
              </w:rPr>
              <w:t>сти»</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2016-2020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348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803,0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1756,0</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2018,0</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1948,0</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color w:val="000000"/>
                <w:sz w:val="15"/>
                <w:szCs w:val="15"/>
              </w:rPr>
            </w:pPr>
            <w:r>
              <w:rPr>
                <w:rFonts w:ascii="Times New Roman" w:hAnsi="Times New Roman" w:cs="Times New Roman"/>
                <w:color w:val="000000"/>
                <w:sz w:val="15"/>
                <w:szCs w:val="15"/>
              </w:rPr>
              <w:t>6525,0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349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кроме того, финансиров</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ние в установленном законод</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vAlign w:val="bottom"/>
          </w:tcPr>
          <w:p w:rsidR="00EA75B8" w:rsidRPr="00BB2CD9" w:rsidRDefault="00EA75B8" w:rsidP="00B853AF">
            <w:pPr>
              <w:jc w:val="right"/>
              <w:rPr>
                <w:rFonts w:ascii="Times New Roman" w:hAnsi="Times New Roman" w:cs="Times New Roman"/>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264"/>
              <w:rPr>
                <w:rFonts w:ascii="Times New Roman" w:hAnsi="Times New Roman" w:cs="Times New Roman"/>
                <w:color w:val="000000"/>
                <w:sz w:val="16"/>
                <w:szCs w:val="16"/>
              </w:rPr>
            </w:pPr>
            <w:r w:rsidRPr="00BB2CD9">
              <w:rPr>
                <w:rFonts w:ascii="Times New Roman" w:hAnsi="Times New Roman" w:cs="Times New Roman"/>
                <w:color w:val="000000"/>
                <w:sz w:val="16"/>
                <w:szCs w:val="16"/>
              </w:rPr>
              <w:t>из федерального бю</w:t>
            </w:r>
            <w:r w:rsidRPr="00BB2CD9">
              <w:rPr>
                <w:rFonts w:ascii="Times New Roman" w:hAnsi="Times New Roman" w:cs="Times New Roman"/>
                <w:color w:val="000000"/>
                <w:sz w:val="16"/>
                <w:szCs w:val="16"/>
              </w:rPr>
              <w:t>д</w:t>
            </w:r>
            <w:r w:rsidRPr="00BB2CD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351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r w:rsidRPr="00BB2CD9">
              <w:rPr>
                <w:rFonts w:ascii="Times New Roman" w:hAnsi="Times New Roman" w:cs="Times New Roman"/>
                <w:color w:val="000000"/>
                <w:sz w:val="16"/>
                <w:szCs w:val="16"/>
              </w:rPr>
              <w:t>ПП6-</w:t>
            </w:r>
            <w:r>
              <w:rPr>
                <w:rFonts w:ascii="Times New Roman" w:hAnsi="Times New Roman" w:cs="Times New Roman"/>
                <w:color w:val="000000"/>
                <w:sz w:val="16"/>
                <w:szCs w:val="16"/>
              </w:rPr>
              <w:t>ПОМ1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sz w:val="16"/>
                <w:szCs w:val="16"/>
              </w:rPr>
              <w:t>Показатель «Ввод в эксплу</w:t>
            </w:r>
            <w:r w:rsidRPr="00BB2CD9">
              <w:rPr>
                <w:rFonts w:ascii="Times New Roman" w:hAnsi="Times New Roman" w:cs="Times New Roman"/>
                <w:sz w:val="16"/>
                <w:szCs w:val="16"/>
              </w:rPr>
              <w:t>а</w:t>
            </w:r>
            <w:r w:rsidRPr="00BB2CD9">
              <w:rPr>
                <w:rFonts w:ascii="Times New Roman" w:hAnsi="Times New Roman" w:cs="Times New Roman"/>
                <w:sz w:val="16"/>
                <w:szCs w:val="16"/>
              </w:rPr>
              <w:t>тацию мелиорируемых з</w:t>
            </w:r>
            <w:r w:rsidRPr="00BB2CD9">
              <w:rPr>
                <w:rFonts w:ascii="Times New Roman" w:hAnsi="Times New Roman" w:cs="Times New Roman"/>
                <w:sz w:val="16"/>
                <w:szCs w:val="16"/>
              </w:rPr>
              <w:t>е</w:t>
            </w:r>
            <w:r w:rsidRPr="00BB2CD9">
              <w:rPr>
                <w:rFonts w:ascii="Times New Roman" w:hAnsi="Times New Roman" w:cs="Times New Roman"/>
                <w:sz w:val="16"/>
                <w:szCs w:val="16"/>
              </w:rPr>
              <w:t>мель за счет реконстру</w:t>
            </w:r>
            <w:r w:rsidRPr="00BB2CD9">
              <w:rPr>
                <w:rFonts w:ascii="Times New Roman" w:hAnsi="Times New Roman" w:cs="Times New Roman"/>
                <w:sz w:val="16"/>
                <w:szCs w:val="16"/>
              </w:rPr>
              <w:t>к</w:t>
            </w:r>
            <w:r w:rsidRPr="00BB2CD9">
              <w:rPr>
                <w:rFonts w:ascii="Times New Roman" w:hAnsi="Times New Roman" w:cs="Times New Roman"/>
                <w:sz w:val="16"/>
                <w:szCs w:val="16"/>
              </w:rPr>
              <w:t>ции, технического перевооруж</w:t>
            </w:r>
            <w:r w:rsidRPr="00BB2CD9">
              <w:rPr>
                <w:rFonts w:ascii="Times New Roman" w:hAnsi="Times New Roman" w:cs="Times New Roman"/>
                <w:sz w:val="16"/>
                <w:szCs w:val="16"/>
              </w:rPr>
              <w:t>е</w:t>
            </w:r>
            <w:r w:rsidRPr="00BB2CD9">
              <w:rPr>
                <w:rFonts w:ascii="Times New Roman" w:hAnsi="Times New Roman" w:cs="Times New Roman"/>
                <w:sz w:val="16"/>
                <w:szCs w:val="16"/>
              </w:rPr>
              <w:t>ния и строительс</w:t>
            </w:r>
            <w:r w:rsidRPr="00BB2CD9">
              <w:rPr>
                <w:rFonts w:ascii="Times New Roman" w:hAnsi="Times New Roman" w:cs="Times New Roman"/>
                <w:sz w:val="16"/>
                <w:szCs w:val="16"/>
              </w:rPr>
              <w:t>т</w:t>
            </w:r>
            <w:r w:rsidRPr="00BB2CD9">
              <w:rPr>
                <w:rFonts w:ascii="Times New Roman" w:hAnsi="Times New Roman" w:cs="Times New Roman"/>
                <w:sz w:val="16"/>
                <w:szCs w:val="16"/>
              </w:rPr>
              <w:t>ва новых мелиоративных систем, включая мелиор</w:t>
            </w:r>
            <w:r w:rsidRPr="00BB2CD9">
              <w:rPr>
                <w:rFonts w:ascii="Times New Roman" w:hAnsi="Times New Roman" w:cs="Times New Roman"/>
                <w:sz w:val="16"/>
                <w:szCs w:val="16"/>
              </w:rPr>
              <w:t>а</w:t>
            </w:r>
            <w:r w:rsidRPr="00BB2CD9">
              <w:rPr>
                <w:rFonts w:ascii="Times New Roman" w:hAnsi="Times New Roman" w:cs="Times New Roman"/>
                <w:sz w:val="16"/>
                <w:szCs w:val="16"/>
              </w:rPr>
              <w:t>тивные системы общего и индивид</w:t>
            </w:r>
            <w:r w:rsidRPr="00BB2CD9">
              <w:rPr>
                <w:rFonts w:ascii="Times New Roman" w:hAnsi="Times New Roman" w:cs="Times New Roman"/>
                <w:sz w:val="16"/>
                <w:szCs w:val="16"/>
              </w:rPr>
              <w:t>у</w:t>
            </w:r>
            <w:r w:rsidRPr="00BB2CD9">
              <w:rPr>
                <w:rFonts w:ascii="Times New Roman" w:hAnsi="Times New Roman" w:cs="Times New Roman"/>
                <w:sz w:val="16"/>
                <w:szCs w:val="16"/>
              </w:rPr>
              <w:t>ального польз</w:t>
            </w:r>
            <w:r w:rsidRPr="00BB2CD9">
              <w:rPr>
                <w:rFonts w:ascii="Times New Roman" w:hAnsi="Times New Roman" w:cs="Times New Roman"/>
                <w:sz w:val="16"/>
                <w:szCs w:val="16"/>
              </w:rPr>
              <w:t>о</w:t>
            </w:r>
            <w:r w:rsidRPr="00BB2CD9">
              <w:rPr>
                <w:rFonts w:ascii="Times New Roman" w:hAnsi="Times New Roman" w:cs="Times New Roman"/>
                <w:sz w:val="16"/>
                <w:szCs w:val="16"/>
              </w:rPr>
              <w:t>вания»</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тыс.га</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абсолю</w:t>
            </w:r>
            <w:r w:rsidRPr="00BB2CD9">
              <w:rPr>
                <w:rFonts w:ascii="Times New Roman" w:hAnsi="Times New Roman" w:cs="Times New Roman"/>
                <w:color w:val="000000"/>
                <w:sz w:val="15"/>
                <w:szCs w:val="15"/>
              </w:rPr>
              <w:t>т</w:t>
            </w:r>
            <w:r w:rsidRPr="00BB2CD9">
              <w:rPr>
                <w:rFonts w:ascii="Times New Roman" w:hAnsi="Times New Roman" w:cs="Times New Roman"/>
                <w:color w:val="000000"/>
                <w:sz w:val="15"/>
                <w:szCs w:val="15"/>
              </w:rPr>
              <w:t>ный пок</w:t>
            </w:r>
            <w:r w:rsidRPr="00BB2CD9">
              <w:rPr>
                <w:rFonts w:ascii="Times New Roman" w:hAnsi="Times New Roman" w:cs="Times New Roman"/>
                <w:color w:val="000000"/>
                <w:sz w:val="15"/>
                <w:szCs w:val="15"/>
              </w:rPr>
              <w:t>а</w:t>
            </w:r>
            <w:r w:rsidRPr="00BB2CD9">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182"/>
              <w:jc w:val="right"/>
              <w:rPr>
                <w:rFonts w:ascii="Times New Roman" w:hAnsi="Times New Roman" w:cs="Times New Roman"/>
                <w:color w:val="000000"/>
                <w:sz w:val="15"/>
                <w:szCs w:val="15"/>
              </w:rPr>
            </w:pPr>
            <w:r w:rsidRPr="00BB2CD9">
              <w:rPr>
                <w:rFonts w:ascii="Times New Roman" w:hAnsi="Times New Roman" w:cs="Times New Roman"/>
                <w:color w:val="000000"/>
                <w:sz w:val="15"/>
                <w:szCs w:val="15"/>
              </w:rPr>
              <w:t>0,0039</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182"/>
              <w:jc w:val="right"/>
              <w:rPr>
                <w:rFonts w:ascii="Times New Roman" w:hAnsi="Times New Roman" w:cs="Times New Roman"/>
                <w:sz w:val="15"/>
                <w:szCs w:val="15"/>
              </w:rPr>
            </w:pPr>
            <w:r w:rsidRPr="00BB2CD9">
              <w:rPr>
                <w:rFonts w:ascii="Times New Roman" w:hAnsi="Times New Roman" w:cs="Times New Roman"/>
                <w:sz w:val="15"/>
                <w:szCs w:val="15"/>
              </w:rPr>
              <w:t>0,0</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82"/>
              <w:jc w:val="right"/>
              <w:rPr>
                <w:rFonts w:ascii="Times New Roman" w:hAnsi="Times New Roman" w:cs="Times New Roman"/>
                <w:sz w:val="15"/>
                <w:szCs w:val="15"/>
              </w:rPr>
            </w:pPr>
            <w:r w:rsidRPr="00BB2CD9">
              <w:rPr>
                <w:rFonts w:ascii="Times New Roman" w:hAnsi="Times New Roman" w:cs="Times New Roman"/>
                <w:sz w:val="15"/>
                <w:szCs w:val="15"/>
              </w:rPr>
              <w:t>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182"/>
              <w:jc w:val="right"/>
              <w:rPr>
                <w:rFonts w:ascii="Times New Roman" w:hAnsi="Times New Roman" w:cs="Times New Roman"/>
                <w:sz w:val="15"/>
                <w:szCs w:val="15"/>
              </w:rPr>
            </w:pPr>
            <w:r w:rsidRPr="00BB2CD9">
              <w:rPr>
                <w:rFonts w:ascii="Times New Roman" w:hAnsi="Times New Roman" w:cs="Times New Roman"/>
                <w:sz w:val="15"/>
                <w:szCs w:val="15"/>
              </w:rPr>
              <w:t>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82"/>
              <w:jc w:val="right"/>
              <w:rPr>
                <w:rFonts w:ascii="Times New Roman" w:hAnsi="Times New Roman" w:cs="Times New Roman"/>
                <w:sz w:val="15"/>
                <w:szCs w:val="15"/>
              </w:rPr>
            </w:pPr>
            <w:r w:rsidRPr="00BB2CD9">
              <w:rPr>
                <w:rFonts w:ascii="Times New Roman" w:hAnsi="Times New Roman" w:cs="Times New Roman"/>
                <w:sz w:val="15"/>
                <w:szCs w:val="15"/>
              </w:rPr>
              <w:t>0,820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182"/>
              <w:jc w:val="right"/>
              <w:rPr>
                <w:rFonts w:ascii="Times New Roman" w:hAnsi="Times New Roman" w:cs="Times New Roman"/>
                <w:sz w:val="15"/>
                <w:szCs w:val="15"/>
              </w:rPr>
            </w:pPr>
            <w:r w:rsidRPr="00BB2CD9">
              <w:rPr>
                <w:rFonts w:ascii="Times New Roman" w:hAnsi="Times New Roman" w:cs="Times New Roman"/>
                <w:sz w:val="15"/>
                <w:szCs w:val="15"/>
              </w:rPr>
              <w:t>0,7288</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82"/>
              <w:jc w:val="right"/>
              <w:rPr>
                <w:rFonts w:ascii="Times New Roman" w:hAnsi="Times New Roman" w:cs="Times New Roman"/>
                <w:sz w:val="15"/>
                <w:szCs w:val="15"/>
              </w:rPr>
            </w:pPr>
            <w:r w:rsidRPr="00BB2CD9">
              <w:rPr>
                <w:rFonts w:ascii="Times New Roman" w:hAnsi="Times New Roman" w:cs="Times New Roman"/>
                <w:sz w:val="15"/>
                <w:szCs w:val="15"/>
              </w:rPr>
              <w:t>0,5152</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82"/>
              <w:jc w:val="right"/>
              <w:rPr>
                <w:rFonts w:ascii="Times New Roman" w:hAnsi="Times New Roman" w:cs="Times New Roman"/>
                <w:sz w:val="15"/>
                <w:szCs w:val="15"/>
              </w:rPr>
            </w:pPr>
            <w:r w:rsidRPr="00BB2CD9">
              <w:rPr>
                <w:rFonts w:ascii="Times New Roman" w:hAnsi="Times New Roman" w:cs="Times New Roman"/>
                <w:sz w:val="15"/>
                <w:szCs w:val="15"/>
              </w:rPr>
              <w:t>0,440</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352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ПП6-М1.1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793ECD">
            <w:pPr>
              <w:rPr>
                <w:rFonts w:ascii="Times New Roman" w:hAnsi="Times New Roman" w:cs="Times New Roman"/>
                <w:color w:val="000000"/>
                <w:sz w:val="16"/>
                <w:szCs w:val="16"/>
              </w:rPr>
            </w:pPr>
            <w:r w:rsidRPr="00BB2CD9">
              <w:rPr>
                <w:rFonts w:ascii="Times New Roman" w:hAnsi="Times New Roman" w:cs="Times New Roman"/>
                <w:color w:val="000000"/>
                <w:sz w:val="16"/>
                <w:szCs w:val="16"/>
              </w:rPr>
              <w:t>Мероприятие «Софинанс</w:t>
            </w:r>
            <w:r w:rsidRPr="00BB2CD9">
              <w:rPr>
                <w:rFonts w:ascii="Times New Roman" w:hAnsi="Times New Roman" w:cs="Times New Roman"/>
                <w:color w:val="000000"/>
                <w:sz w:val="16"/>
                <w:szCs w:val="16"/>
              </w:rPr>
              <w:t>и</w:t>
            </w:r>
            <w:r w:rsidRPr="00BB2CD9">
              <w:rPr>
                <w:rFonts w:ascii="Times New Roman" w:hAnsi="Times New Roman" w:cs="Times New Roman"/>
                <w:color w:val="000000"/>
                <w:sz w:val="16"/>
                <w:szCs w:val="16"/>
              </w:rPr>
              <w:t>рование расходов на возм</w:t>
            </w:r>
            <w:r w:rsidRPr="00BB2CD9">
              <w:rPr>
                <w:rFonts w:ascii="Times New Roman" w:hAnsi="Times New Roman" w:cs="Times New Roman"/>
                <w:color w:val="000000"/>
                <w:sz w:val="16"/>
                <w:szCs w:val="16"/>
              </w:rPr>
              <w:t>е</w:t>
            </w:r>
            <w:r w:rsidRPr="00BB2CD9">
              <w:rPr>
                <w:rFonts w:ascii="Times New Roman" w:hAnsi="Times New Roman" w:cs="Times New Roman"/>
                <w:color w:val="000000"/>
                <w:sz w:val="16"/>
                <w:szCs w:val="16"/>
              </w:rPr>
              <w:t xml:space="preserve">щение  части затрат на </w:t>
            </w:r>
            <w:r w:rsidRPr="00BB2CD9">
              <w:rPr>
                <w:rFonts w:ascii="Times New Roman" w:hAnsi="Times New Roman" w:cs="Times New Roman"/>
                <w:sz w:val="16"/>
                <w:szCs w:val="16"/>
              </w:rPr>
              <w:t>строительство, реконстру</w:t>
            </w:r>
            <w:r w:rsidRPr="00BB2CD9">
              <w:rPr>
                <w:rFonts w:ascii="Times New Roman" w:hAnsi="Times New Roman" w:cs="Times New Roman"/>
                <w:sz w:val="16"/>
                <w:szCs w:val="16"/>
              </w:rPr>
              <w:t>к</w:t>
            </w:r>
            <w:r w:rsidRPr="00BB2CD9">
              <w:rPr>
                <w:rFonts w:ascii="Times New Roman" w:hAnsi="Times New Roman" w:cs="Times New Roman"/>
                <w:sz w:val="16"/>
                <w:szCs w:val="16"/>
              </w:rPr>
              <w:t>цию и техническое перево</w:t>
            </w:r>
            <w:r w:rsidRPr="00BB2CD9">
              <w:rPr>
                <w:rFonts w:ascii="Times New Roman" w:hAnsi="Times New Roman" w:cs="Times New Roman"/>
                <w:sz w:val="16"/>
                <w:szCs w:val="16"/>
              </w:rPr>
              <w:t>о</w:t>
            </w:r>
            <w:r w:rsidRPr="00BB2CD9">
              <w:rPr>
                <w:rFonts w:ascii="Times New Roman" w:hAnsi="Times New Roman" w:cs="Times New Roman"/>
                <w:sz w:val="16"/>
                <w:szCs w:val="16"/>
              </w:rPr>
              <w:t>ружение мелиорати</w:t>
            </w:r>
            <w:r w:rsidRPr="00BB2CD9">
              <w:rPr>
                <w:rFonts w:ascii="Times New Roman" w:hAnsi="Times New Roman" w:cs="Times New Roman"/>
                <w:sz w:val="16"/>
                <w:szCs w:val="16"/>
              </w:rPr>
              <w:t>в</w:t>
            </w:r>
            <w:r w:rsidRPr="00BB2CD9">
              <w:rPr>
                <w:rFonts w:ascii="Times New Roman" w:hAnsi="Times New Roman" w:cs="Times New Roman"/>
                <w:sz w:val="16"/>
                <w:szCs w:val="16"/>
              </w:rPr>
              <w:t>ных систем и отдельно распол</w:t>
            </w:r>
            <w:r w:rsidRPr="00BB2CD9">
              <w:rPr>
                <w:rFonts w:ascii="Times New Roman" w:hAnsi="Times New Roman" w:cs="Times New Roman"/>
                <w:sz w:val="16"/>
                <w:szCs w:val="16"/>
              </w:rPr>
              <w:t>о</w:t>
            </w:r>
            <w:r w:rsidRPr="00BB2CD9">
              <w:rPr>
                <w:rFonts w:ascii="Times New Roman" w:hAnsi="Times New Roman" w:cs="Times New Roman"/>
                <w:sz w:val="16"/>
                <w:szCs w:val="16"/>
              </w:rPr>
              <w:t>женных гидроте</w:t>
            </w:r>
            <w:r w:rsidRPr="00BB2CD9">
              <w:rPr>
                <w:rFonts w:ascii="Times New Roman" w:hAnsi="Times New Roman" w:cs="Times New Roman"/>
                <w:sz w:val="16"/>
                <w:szCs w:val="16"/>
              </w:rPr>
              <w:t>х</w:t>
            </w:r>
            <w:r w:rsidRPr="00BB2CD9">
              <w:rPr>
                <w:rFonts w:ascii="Times New Roman" w:hAnsi="Times New Roman" w:cs="Times New Roman"/>
                <w:sz w:val="16"/>
                <w:szCs w:val="16"/>
              </w:rPr>
              <w:t>нических сооруж</w:t>
            </w:r>
            <w:r w:rsidRPr="00BB2CD9">
              <w:rPr>
                <w:rFonts w:ascii="Times New Roman" w:hAnsi="Times New Roman" w:cs="Times New Roman"/>
                <w:sz w:val="16"/>
                <w:szCs w:val="16"/>
              </w:rPr>
              <w:t>е</w:t>
            </w:r>
            <w:r w:rsidRPr="00BB2CD9">
              <w:rPr>
                <w:rFonts w:ascii="Times New Roman" w:hAnsi="Times New Roman" w:cs="Times New Roman"/>
                <w:sz w:val="16"/>
                <w:szCs w:val="16"/>
              </w:rPr>
              <w:t>ний</w:t>
            </w:r>
            <w:r w:rsidRPr="00BB2CD9">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2016-2020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353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ind w:left="-95" w:right="-108"/>
              <w:jc w:val="center"/>
              <w:rPr>
                <w:rFonts w:ascii="Times New Roman" w:hAnsi="Times New Roman" w:cs="Times New Roman"/>
                <w:color w:val="000000"/>
                <w:sz w:val="15"/>
                <w:szCs w:val="15"/>
                <w:lang w:val="en-US"/>
              </w:rPr>
            </w:pPr>
            <w:r w:rsidRPr="00BB2CD9">
              <w:rPr>
                <w:rFonts w:ascii="Times New Roman" w:hAnsi="Times New Roman" w:cs="Times New Roman"/>
                <w:color w:val="000000"/>
                <w:sz w:val="15"/>
                <w:szCs w:val="15"/>
              </w:rPr>
              <w:t>05 6   01 </w:t>
            </w:r>
            <w:r w:rsidRPr="00BB2CD9">
              <w:rPr>
                <w:rFonts w:ascii="Times New Roman" w:hAnsi="Times New Roman" w:cs="Times New Roman"/>
                <w:color w:val="000000"/>
                <w:sz w:val="15"/>
                <w:szCs w:val="15"/>
                <w:lang w:val="en-US"/>
              </w:rPr>
              <w:t>R</w:t>
            </w:r>
          </w:p>
          <w:p w:rsidR="00EA75B8" w:rsidRPr="00BB2CD9" w:rsidRDefault="00EA75B8" w:rsidP="00FD478B">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0760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i/>
                <w:color w:val="000000"/>
                <w:sz w:val="15"/>
                <w:szCs w:val="15"/>
              </w:rPr>
            </w:pPr>
            <w:r w:rsidRPr="00BB2CD9">
              <w:rPr>
                <w:rFonts w:ascii="Times New Roman" w:hAnsi="Times New Roman" w:cs="Times New Roman"/>
                <w:i/>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i/>
                <w:color w:val="000000"/>
                <w:sz w:val="15"/>
                <w:szCs w:val="15"/>
              </w:rPr>
            </w:pPr>
            <w:r w:rsidRPr="00BB2CD9">
              <w:rPr>
                <w:rFonts w:ascii="Times New Roman" w:hAnsi="Times New Roman" w:cs="Times New Roman"/>
                <w:i/>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i/>
                <w:color w:val="000000"/>
                <w:sz w:val="15"/>
                <w:szCs w:val="15"/>
              </w:rPr>
            </w:pPr>
            <w:r w:rsidRPr="00BB2CD9">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i/>
                <w:color w:val="000000"/>
                <w:sz w:val="15"/>
                <w:szCs w:val="15"/>
              </w:rPr>
            </w:pPr>
            <w:r>
              <w:rPr>
                <w:rFonts w:ascii="Times New Roman" w:hAnsi="Times New Roman" w:cs="Times New Roman"/>
                <w:i/>
                <w:color w:val="000000"/>
                <w:sz w:val="15"/>
                <w:szCs w:val="15"/>
              </w:rPr>
              <w:t>803,0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i/>
                <w:color w:val="000000"/>
                <w:sz w:val="15"/>
                <w:szCs w:val="15"/>
              </w:rPr>
            </w:pPr>
            <w:r w:rsidRPr="00BB2CD9">
              <w:rPr>
                <w:rFonts w:ascii="Times New Roman" w:hAnsi="Times New Roman" w:cs="Times New Roman"/>
                <w:i/>
                <w:color w:val="000000"/>
                <w:sz w:val="15"/>
                <w:szCs w:val="15"/>
              </w:rPr>
              <w:t>1672,0</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i/>
                <w:color w:val="000000"/>
                <w:sz w:val="15"/>
                <w:szCs w:val="15"/>
              </w:rPr>
            </w:pPr>
            <w:r w:rsidRPr="00BB2CD9">
              <w:rPr>
                <w:rFonts w:ascii="Times New Roman" w:hAnsi="Times New Roman" w:cs="Times New Roman"/>
                <w:i/>
                <w:color w:val="000000"/>
                <w:sz w:val="15"/>
                <w:szCs w:val="15"/>
              </w:rPr>
              <w:t>1790,0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i/>
                <w:color w:val="000000"/>
                <w:sz w:val="15"/>
                <w:szCs w:val="15"/>
              </w:rPr>
            </w:pPr>
            <w:r w:rsidRPr="00BB2CD9">
              <w:rPr>
                <w:rFonts w:ascii="Times New Roman" w:hAnsi="Times New Roman" w:cs="Times New Roman"/>
                <w:i/>
                <w:color w:val="000000"/>
                <w:sz w:val="15"/>
                <w:szCs w:val="15"/>
              </w:rPr>
              <w:t>1670,0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i/>
                <w:color w:val="000000"/>
                <w:sz w:val="15"/>
                <w:szCs w:val="15"/>
              </w:rPr>
            </w:pPr>
            <w:r>
              <w:rPr>
                <w:rFonts w:ascii="Times New Roman" w:hAnsi="Times New Roman" w:cs="Times New Roman"/>
                <w:i/>
                <w:color w:val="000000"/>
                <w:sz w:val="15"/>
                <w:szCs w:val="15"/>
              </w:rPr>
              <w:t>5935,0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354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кроме того, финансиров</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ние в установленном законод</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vAlign w:val="bottom"/>
          </w:tcPr>
          <w:p w:rsidR="00EA75B8" w:rsidRPr="00BB2CD9" w:rsidRDefault="00EA75B8" w:rsidP="00B853AF">
            <w:pPr>
              <w:jc w:val="right"/>
              <w:rPr>
                <w:rFonts w:ascii="Times New Roman" w:hAnsi="Times New Roman" w:cs="Times New Roman"/>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355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264"/>
              <w:rPr>
                <w:rFonts w:ascii="Times New Roman" w:hAnsi="Times New Roman" w:cs="Times New Roman"/>
                <w:color w:val="000000"/>
                <w:sz w:val="16"/>
                <w:szCs w:val="16"/>
              </w:rPr>
            </w:pPr>
            <w:r w:rsidRPr="00BB2CD9">
              <w:rPr>
                <w:rFonts w:ascii="Times New Roman" w:hAnsi="Times New Roman" w:cs="Times New Roman"/>
                <w:color w:val="000000"/>
                <w:sz w:val="16"/>
                <w:szCs w:val="16"/>
              </w:rPr>
              <w:t>из федерального бю</w:t>
            </w:r>
            <w:r w:rsidRPr="00BB2CD9">
              <w:rPr>
                <w:rFonts w:ascii="Times New Roman" w:hAnsi="Times New Roman" w:cs="Times New Roman"/>
                <w:color w:val="000000"/>
                <w:sz w:val="16"/>
                <w:szCs w:val="16"/>
              </w:rPr>
              <w:t>д</w:t>
            </w:r>
            <w:r w:rsidRPr="00BB2CD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FD478B">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356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ПП6-М1.2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793ECD">
            <w:pPr>
              <w:rPr>
                <w:rFonts w:ascii="Times New Roman" w:hAnsi="Times New Roman" w:cs="Times New Roman"/>
                <w:color w:val="000000"/>
                <w:sz w:val="16"/>
                <w:szCs w:val="16"/>
              </w:rPr>
            </w:pPr>
            <w:r w:rsidRPr="00BB2CD9">
              <w:rPr>
                <w:rFonts w:ascii="Times New Roman" w:hAnsi="Times New Roman" w:cs="Times New Roman"/>
                <w:color w:val="000000"/>
                <w:sz w:val="16"/>
                <w:szCs w:val="16"/>
              </w:rPr>
              <w:t>Мероприятие «Софинанс</w:t>
            </w:r>
            <w:r w:rsidRPr="00BB2CD9">
              <w:rPr>
                <w:rFonts w:ascii="Times New Roman" w:hAnsi="Times New Roman" w:cs="Times New Roman"/>
                <w:color w:val="000000"/>
                <w:sz w:val="16"/>
                <w:szCs w:val="16"/>
              </w:rPr>
              <w:t>и</w:t>
            </w:r>
            <w:r w:rsidRPr="00BB2CD9">
              <w:rPr>
                <w:rFonts w:ascii="Times New Roman" w:hAnsi="Times New Roman" w:cs="Times New Roman"/>
                <w:color w:val="000000"/>
                <w:sz w:val="16"/>
                <w:szCs w:val="16"/>
              </w:rPr>
              <w:t>рование расходов на возм</w:t>
            </w:r>
            <w:r w:rsidRPr="00BB2CD9">
              <w:rPr>
                <w:rFonts w:ascii="Times New Roman" w:hAnsi="Times New Roman" w:cs="Times New Roman"/>
                <w:color w:val="000000"/>
                <w:sz w:val="16"/>
                <w:szCs w:val="16"/>
              </w:rPr>
              <w:t>е</w:t>
            </w:r>
            <w:r w:rsidRPr="00BB2CD9">
              <w:rPr>
                <w:rFonts w:ascii="Times New Roman" w:hAnsi="Times New Roman" w:cs="Times New Roman"/>
                <w:color w:val="000000"/>
                <w:sz w:val="16"/>
                <w:szCs w:val="16"/>
              </w:rPr>
              <w:t>щение  части затрат на оформление в собстве</w:t>
            </w:r>
            <w:r w:rsidRPr="00BB2CD9">
              <w:rPr>
                <w:rFonts w:ascii="Times New Roman" w:hAnsi="Times New Roman" w:cs="Times New Roman"/>
                <w:color w:val="000000"/>
                <w:sz w:val="16"/>
                <w:szCs w:val="16"/>
              </w:rPr>
              <w:t>н</w:t>
            </w:r>
            <w:r w:rsidRPr="00BB2CD9">
              <w:rPr>
                <w:rFonts w:ascii="Times New Roman" w:hAnsi="Times New Roman" w:cs="Times New Roman"/>
                <w:color w:val="000000"/>
                <w:sz w:val="16"/>
                <w:szCs w:val="16"/>
              </w:rPr>
              <w:t>ность бесхозяйных мели</w:t>
            </w:r>
            <w:r w:rsidRPr="00BB2CD9">
              <w:rPr>
                <w:rFonts w:ascii="Times New Roman" w:hAnsi="Times New Roman" w:cs="Times New Roman"/>
                <w:color w:val="000000"/>
                <w:sz w:val="16"/>
                <w:szCs w:val="16"/>
              </w:rPr>
              <w:t>о</w:t>
            </w:r>
            <w:r w:rsidRPr="00BB2CD9">
              <w:rPr>
                <w:rFonts w:ascii="Times New Roman" w:hAnsi="Times New Roman" w:cs="Times New Roman"/>
                <w:color w:val="000000"/>
                <w:sz w:val="16"/>
                <w:szCs w:val="16"/>
              </w:rPr>
              <w:t>ративных систем и отдельно распол</w:t>
            </w:r>
            <w:r w:rsidRPr="00BB2CD9">
              <w:rPr>
                <w:rFonts w:ascii="Times New Roman" w:hAnsi="Times New Roman" w:cs="Times New Roman"/>
                <w:color w:val="000000"/>
                <w:sz w:val="16"/>
                <w:szCs w:val="16"/>
              </w:rPr>
              <w:t>о</w:t>
            </w:r>
            <w:r w:rsidRPr="00BB2CD9">
              <w:rPr>
                <w:rFonts w:ascii="Times New Roman" w:hAnsi="Times New Roman" w:cs="Times New Roman"/>
                <w:color w:val="000000"/>
                <w:sz w:val="16"/>
                <w:szCs w:val="16"/>
              </w:rPr>
              <w:t>женных гидр</w:t>
            </w:r>
            <w:r w:rsidRPr="00BB2CD9">
              <w:rPr>
                <w:rFonts w:ascii="Times New Roman" w:hAnsi="Times New Roman" w:cs="Times New Roman"/>
                <w:color w:val="000000"/>
                <w:sz w:val="16"/>
                <w:szCs w:val="16"/>
              </w:rPr>
              <w:t>о</w:t>
            </w:r>
            <w:r w:rsidRPr="00BB2CD9">
              <w:rPr>
                <w:rFonts w:ascii="Times New Roman" w:hAnsi="Times New Roman" w:cs="Times New Roman"/>
                <w:color w:val="000000"/>
                <w:sz w:val="16"/>
                <w:szCs w:val="16"/>
              </w:rPr>
              <w:t>технических сооруж</w:t>
            </w:r>
            <w:r w:rsidRPr="00BB2CD9">
              <w:rPr>
                <w:rFonts w:ascii="Times New Roman" w:hAnsi="Times New Roman" w:cs="Times New Roman"/>
                <w:color w:val="000000"/>
                <w:sz w:val="16"/>
                <w:szCs w:val="16"/>
              </w:rPr>
              <w:t>е</w:t>
            </w:r>
            <w:r w:rsidRPr="00BB2CD9">
              <w:rPr>
                <w:rFonts w:ascii="Times New Roman" w:hAnsi="Times New Roman" w:cs="Times New Roman"/>
                <w:color w:val="000000"/>
                <w:sz w:val="16"/>
                <w:szCs w:val="16"/>
              </w:rPr>
              <w:t>ний»</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2018-2020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357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ind w:left="-95" w:right="-108"/>
              <w:jc w:val="center"/>
              <w:rPr>
                <w:rFonts w:ascii="Times New Roman" w:hAnsi="Times New Roman" w:cs="Times New Roman"/>
                <w:color w:val="000000"/>
                <w:sz w:val="15"/>
                <w:szCs w:val="15"/>
                <w:lang w:val="en-US"/>
              </w:rPr>
            </w:pPr>
            <w:r w:rsidRPr="00BB2CD9">
              <w:rPr>
                <w:rFonts w:ascii="Times New Roman" w:hAnsi="Times New Roman" w:cs="Times New Roman"/>
                <w:color w:val="000000"/>
                <w:sz w:val="15"/>
                <w:szCs w:val="15"/>
              </w:rPr>
              <w:t>05 6   01 </w:t>
            </w:r>
            <w:r w:rsidRPr="00BB2CD9">
              <w:rPr>
                <w:rFonts w:ascii="Times New Roman" w:hAnsi="Times New Roman" w:cs="Times New Roman"/>
                <w:color w:val="000000"/>
                <w:sz w:val="15"/>
                <w:szCs w:val="15"/>
                <w:lang w:val="en-US"/>
              </w:rPr>
              <w:t>R</w:t>
            </w:r>
          </w:p>
          <w:p w:rsidR="00EA75B8" w:rsidRPr="00BB2CD9" w:rsidRDefault="00EA75B8" w:rsidP="00FD478B">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0760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107" w:right="-109"/>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7" w:right="-109"/>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107" w:right="-109"/>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7" w:right="-109"/>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tcPr>
          <w:p w:rsidR="00EA75B8" w:rsidRPr="00BB2CD9" w:rsidRDefault="00EA75B8" w:rsidP="00B853AF">
            <w:pPr>
              <w:ind w:left="-107" w:right="-109"/>
              <w:jc w:val="center"/>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84,0</w:t>
            </w:r>
          </w:p>
        </w:tc>
        <w:tc>
          <w:tcPr>
            <w:tcW w:w="714" w:type="dxa"/>
            <w:tcBorders>
              <w:top w:val="single" w:sz="4" w:space="0" w:color="auto"/>
              <w:left w:val="nil"/>
              <w:bottom w:val="single" w:sz="4" w:space="0" w:color="auto"/>
              <w:right w:val="single" w:sz="4" w:space="0" w:color="auto"/>
            </w:tcBorders>
          </w:tcPr>
          <w:p w:rsidR="00EA75B8" w:rsidRPr="00BB2CD9" w:rsidRDefault="00EA75B8" w:rsidP="00B853AF">
            <w:pPr>
              <w:ind w:left="-107" w:right="-109"/>
              <w:jc w:val="center"/>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228,0</w:t>
            </w:r>
          </w:p>
        </w:tc>
        <w:tc>
          <w:tcPr>
            <w:tcW w:w="715" w:type="dxa"/>
            <w:tcBorders>
              <w:top w:val="single" w:sz="4" w:space="0" w:color="auto"/>
              <w:left w:val="nil"/>
              <w:bottom w:val="single" w:sz="4" w:space="0" w:color="auto"/>
              <w:right w:val="single" w:sz="4" w:space="0" w:color="auto"/>
            </w:tcBorders>
          </w:tcPr>
          <w:p w:rsidR="00EA75B8" w:rsidRPr="00BB2CD9" w:rsidRDefault="00EA75B8" w:rsidP="00B853AF">
            <w:pPr>
              <w:ind w:left="-107" w:right="-109"/>
              <w:jc w:val="center"/>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278,0</w:t>
            </w:r>
          </w:p>
        </w:tc>
        <w:tc>
          <w:tcPr>
            <w:tcW w:w="865" w:type="dxa"/>
            <w:tcBorders>
              <w:top w:val="single" w:sz="4" w:space="0" w:color="auto"/>
              <w:left w:val="nil"/>
              <w:bottom w:val="single" w:sz="4" w:space="0" w:color="auto"/>
              <w:right w:val="single" w:sz="4" w:space="0" w:color="auto"/>
            </w:tcBorders>
          </w:tcPr>
          <w:p w:rsidR="00EA75B8" w:rsidRPr="00BB2CD9" w:rsidRDefault="00EA75B8" w:rsidP="00B853AF">
            <w:pPr>
              <w:ind w:left="-107" w:right="-109"/>
              <w:jc w:val="center"/>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590,0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358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кроме того, финансиров</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ние в установленном законод</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vAlign w:val="bottom"/>
          </w:tcPr>
          <w:p w:rsidR="00EA75B8" w:rsidRPr="00BB2CD9" w:rsidRDefault="00EA75B8" w:rsidP="00B853AF">
            <w:pPr>
              <w:jc w:val="right"/>
              <w:rPr>
                <w:rFonts w:ascii="Times New Roman" w:hAnsi="Times New Roman" w:cs="Times New Roman"/>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359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264"/>
              <w:rPr>
                <w:rFonts w:ascii="Times New Roman" w:hAnsi="Times New Roman" w:cs="Times New Roman"/>
                <w:color w:val="000000"/>
                <w:sz w:val="16"/>
                <w:szCs w:val="16"/>
              </w:rPr>
            </w:pPr>
            <w:r w:rsidRPr="00BB2CD9">
              <w:rPr>
                <w:rFonts w:ascii="Times New Roman" w:hAnsi="Times New Roman" w:cs="Times New Roman"/>
                <w:color w:val="000000"/>
                <w:sz w:val="16"/>
                <w:szCs w:val="16"/>
              </w:rPr>
              <w:t>из федерального бю</w:t>
            </w:r>
            <w:r w:rsidRPr="00BB2CD9">
              <w:rPr>
                <w:rFonts w:ascii="Times New Roman" w:hAnsi="Times New Roman" w:cs="Times New Roman"/>
                <w:color w:val="000000"/>
                <w:sz w:val="16"/>
                <w:szCs w:val="16"/>
              </w:rPr>
              <w:t>д</w:t>
            </w:r>
            <w:r w:rsidRPr="00BB2CD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ПП6-ПМ1.2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sz w:val="16"/>
                <w:szCs w:val="16"/>
              </w:rPr>
              <w:t>Показатель «Увеличение доли государственной собс</w:t>
            </w:r>
            <w:r w:rsidRPr="00BB2CD9">
              <w:rPr>
                <w:rFonts w:ascii="Times New Roman" w:hAnsi="Times New Roman" w:cs="Times New Roman"/>
                <w:sz w:val="16"/>
                <w:szCs w:val="16"/>
              </w:rPr>
              <w:t>т</w:t>
            </w:r>
            <w:r w:rsidRPr="00BB2CD9">
              <w:rPr>
                <w:rFonts w:ascii="Times New Roman" w:hAnsi="Times New Roman" w:cs="Times New Roman"/>
                <w:sz w:val="16"/>
                <w:szCs w:val="16"/>
              </w:rPr>
              <w:t>венности Забайкал</w:t>
            </w:r>
            <w:r w:rsidRPr="00BB2CD9">
              <w:rPr>
                <w:rFonts w:ascii="Times New Roman" w:hAnsi="Times New Roman" w:cs="Times New Roman"/>
                <w:sz w:val="16"/>
                <w:szCs w:val="16"/>
              </w:rPr>
              <w:t>ь</w:t>
            </w:r>
            <w:r w:rsidRPr="00BB2CD9">
              <w:rPr>
                <w:rFonts w:ascii="Times New Roman" w:hAnsi="Times New Roman" w:cs="Times New Roman"/>
                <w:sz w:val="16"/>
                <w:szCs w:val="16"/>
              </w:rPr>
              <w:t>ского края, муниципальной собс</w:t>
            </w:r>
            <w:r w:rsidRPr="00BB2CD9">
              <w:rPr>
                <w:rFonts w:ascii="Times New Roman" w:hAnsi="Times New Roman" w:cs="Times New Roman"/>
                <w:sz w:val="16"/>
                <w:szCs w:val="16"/>
              </w:rPr>
              <w:t>т</w:t>
            </w:r>
            <w:r w:rsidRPr="00BB2CD9">
              <w:rPr>
                <w:rFonts w:ascii="Times New Roman" w:hAnsi="Times New Roman" w:cs="Times New Roman"/>
                <w:sz w:val="16"/>
                <w:szCs w:val="16"/>
              </w:rPr>
              <w:t>венности и со</w:t>
            </w:r>
            <w:r w:rsidRPr="00BB2CD9">
              <w:rPr>
                <w:rFonts w:ascii="Times New Roman" w:hAnsi="Times New Roman" w:cs="Times New Roman"/>
                <w:sz w:val="16"/>
                <w:szCs w:val="16"/>
              </w:rPr>
              <w:t>б</w:t>
            </w:r>
            <w:r w:rsidRPr="00BB2CD9">
              <w:rPr>
                <w:rFonts w:ascii="Times New Roman" w:hAnsi="Times New Roman" w:cs="Times New Roman"/>
                <w:sz w:val="16"/>
                <w:szCs w:val="16"/>
              </w:rPr>
              <w:t>ственности сельскохозяйственных тов</w:t>
            </w:r>
            <w:r w:rsidRPr="00BB2CD9">
              <w:rPr>
                <w:rFonts w:ascii="Times New Roman" w:hAnsi="Times New Roman" w:cs="Times New Roman"/>
                <w:sz w:val="16"/>
                <w:szCs w:val="16"/>
              </w:rPr>
              <w:t>а</w:t>
            </w:r>
            <w:r w:rsidRPr="00BB2CD9">
              <w:rPr>
                <w:rFonts w:ascii="Times New Roman" w:hAnsi="Times New Roman" w:cs="Times New Roman"/>
                <w:sz w:val="16"/>
                <w:szCs w:val="16"/>
              </w:rPr>
              <w:t>ропроизводителей в о</w:t>
            </w:r>
            <w:r w:rsidRPr="00BB2CD9">
              <w:rPr>
                <w:rFonts w:ascii="Times New Roman" w:hAnsi="Times New Roman" w:cs="Times New Roman"/>
                <w:sz w:val="16"/>
                <w:szCs w:val="16"/>
              </w:rPr>
              <w:t>б</w:t>
            </w:r>
            <w:r w:rsidRPr="00BB2CD9">
              <w:rPr>
                <w:rFonts w:ascii="Times New Roman" w:hAnsi="Times New Roman" w:cs="Times New Roman"/>
                <w:sz w:val="16"/>
                <w:szCs w:val="16"/>
              </w:rPr>
              <w:t>щем объеме мелиоративных си</w:t>
            </w:r>
            <w:r w:rsidRPr="00BB2CD9">
              <w:rPr>
                <w:rFonts w:ascii="Times New Roman" w:hAnsi="Times New Roman" w:cs="Times New Roman"/>
                <w:sz w:val="16"/>
                <w:szCs w:val="16"/>
              </w:rPr>
              <w:t>с</w:t>
            </w:r>
            <w:r w:rsidRPr="00BB2CD9">
              <w:rPr>
                <w:rFonts w:ascii="Times New Roman" w:hAnsi="Times New Roman" w:cs="Times New Roman"/>
                <w:sz w:val="16"/>
                <w:szCs w:val="16"/>
              </w:rPr>
              <w:t>тем и отдельно расположе</w:t>
            </w:r>
            <w:r w:rsidRPr="00BB2CD9">
              <w:rPr>
                <w:rFonts w:ascii="Times New Roman" w:hAnsi="Times New Roman" w:cs="Times New Roman"/>
                <w:sz w:val="16"/>
                <w:szCs w:val="16"/>
              </w:rPr>
              <w:t>н</w:t>
            </w:r>
            <w:r w:rsidRPr="00BB2CD9">
              <w:rPr>
                <w:rFonts w:ascii="Times New Roman" w:hAnsi="Times New Roman" w:cs="Times New Roman"/>
                <w:sz w:val="16"/>
                <w:szCs w:val="16"/>
              </w:rPr>
              <w:t>ных гидротехнических с</w:t>
            </w:r>
            <w:r w:rsidRPr="00BB2CD9">
              <w:rPr>
                <w:rFonts w:ascii="Times New Roman" w:hAnsi="Times New Roman" w:cs="Times New Roman"/>
                <w:sz w:val="16"/>
                <w:szCs w:val="16"/>
              </w:rPr>
              <w:t>о</w:t>
            </w:r>
            <w:r w:rsidRPr="00BB2CD9">
              <w:rPr>
                <w:rFonts w:ascii="Times New Roman" w:hAnsi="Times New Roman" w:cs="Times New Roman"/>
                <w:sz w:val="16"/>
                <w:szCs w:val="16"/>
              </w:rPr>
              <w:t>оружений»</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FD478B">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FD478B">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59,6</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60,3</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63,3</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361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b/>
                <w:bCs/>
                <w:color w:val="000000"/>
                <w:sz w:val="16"/>
                <w:szCs w:val="16"/>
              </w:rPr>
            </w:pPr>
            <w:r w:rsidRPr="00BB2CD9">
              <w:rPr>
                <w:rFonts w:ascii="Times New Roman" w:hAnsi="Times New Roman" w:cs="Times New Roman"/>
                <w:b/>
                <w:bCs/>
                <w:color w:val="000000"/>
                <w:sz w:val="16"/>
                <w:szCs w:val="16"/>
              </w:rPr>
              <w:t>ПП6-ОМ2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b/>
                <w:bCs/>
                <w:color w:val="000000"/>
                <w:sz w:val="16"/>
                <w:szCs w:val="16"/>
              </w:rPr>
            </w:pPr>
            <w:r w:rsidRPr="00BB2CD9">
              <w:rPr>
                <w:rFonts w:ascii="Times New Roman" w:hAnsi="Times New Roman" w:cs="Times New Roman"/>
                <w:b/>
                <w:bCs/>
                <w:sz w:val="16"/>
                <w:szCs w:val="16"/>
              </w:rPr>
              <w:t>Основное мероприятие «Предотвращение выб</w:t>
            </w:r>
            <w:r w:rsidRPr="00BB2CD9">
              <w:rPr>
                <w:rFonts w:ascii="Times New Roman" w:hAnsi="Times New Roman" w:cs="Times New Roman"/>
                <w:b/>
                <w:bCs/>
                <w:sz w:val="16"/>
                <w:szCs w:val="16"/>
              </w:rPr>
              <w:t>ы</w:t>
            </w:r>
            <w:r w:rsidRPr="00BB2CD9">
              <w:rPr>
                <w:rFonts w:ascii="Times New Roman" w:hAnsi="Times New Roman" w:cs="Times New Roman"/>
                <w:b/>
                <w:bCs/>
                <w:sz w:val="16"/>
                <w:szCs w:val="16"/>
              </w:rPr>
              <w:t>тия из сельскохозяйстве</w:t>
            </w:r>
            <w:r w:rsidRPr="00BB2CD9">
              <w:rPr>
                <w:rFonts w:ascii="Times New Roman" w:hAnsi="Times New Roman" w:cs="Times New Roman"/>
                <w:b/>
                <w:bCs/>
                <w:sz w:val="16"/>
                <w:szCs w:val="16"/>
              </w:rPr>
              <w:t>н</w:t>
            </w:r>
            <w:r w:rsidRPr="00BB2CD9">
              <w:rPr>
                <w:rFonts w:ascii="Times New Roman" w:hAnsi="Times New Roman" w:cs="Times New Roman"/>
                <w:b/>
                <w:bCs/>
                <w:sz w:val="16"/>
                <w:szCs w:val="16"/>
              </w:rPr>
              <w:t>ного оборота земель сельскох</w:t>
            </w:r>
            <w:r w:rsidRPr="00BB2CD9">
              <w:rPr>
                <w:rFonts w:ascii="Times New Roman" w:hAnsi="Times New Roman" w:cs="Times New Roman"/>
                <w:b/>
                <w:bCs/>
                <w:sz w:val="16"/>
                <w:szCs w:val="16"/>
              </w:rPr>
              <w:t>о</w:t>
            </w:r>
            <w:r w:rsidRPr="00BB2CD9">
              <w:rPr>
                <w:rFonts w:ascii="Times New Roman" w:hAnsi="Times New Roman" w:cs="Times New Roman"/>
                <w:b/>
                <w:bCs/>
                <w:sz w:val="16"/>
                <w:szCs w:val="16"/>
              </w:rPr>
              <w:t>зяйственного назн</w:t>
            </w:r>
            <w:r w:rsidRPr="00BB2CD9">
              <w:rPr>
                <w:rFonts w:ascii="Times New Roman" w:hAnsi="Times New Roman" w:cs="Times New Roman"/>
                <w:b/>
                <w:bCs/>
                <w:sz w:val="16"/>
                <w:szCs w:val="16"/>
              </w:rPr>
              <w:t>а</w:t>
            </w:r>
            <w:r w:rsidRPr="00BB2CD9">
              <w:rPr>
                <w:rFonts w:ascii="Times New Roman" w:hAnsi="Times New Roman" w:cs="Times New Roman"/>
                <w:b/>
                <w:bCs/>
                <w:sz w:val="16"/>
                <w:szCs w:val="16"/>
              </w:rPr>
              <w:t>чения за счет проведения агролес</w:t>
            </w:r>
            <w:r w:rsidRPr="00BB2CD9">
              <w:rPr>
                <w:rFonts w:ascii="Times New Roman" w:hAnsi="Times New Roman" w:cs="Times New Roman"/>
                <w:b/>
                <w:bCs/>
                <w:sz w:val="16"/>
                <w:szCs w:val="16"/>
              </w:rPr>
              <w:t>о</w:t>
            </w:r>
            <w:r w:rsidRPr="00BB2CD9">
              <w:rPr>
                <w:rFonts w:ascii="Times New Roman" w:hAnsi="Times New Roman" w:cs="Times New Roman"/>
                <w:b/>
                <w:bCs/>
                <w:sz w:val="16"/>
                <w:szCs w:val="16"/>
              </w:rPr>
              <w:t>мелиоративных, фитом</w:t>
            </w:r>
            <w:r w:rsidRPr="00BB2CD9">
              <w:rPr>
                <w:rFonts w:ascii="Times New Roman" w:hAnsi="Times New Roman" w:cs="Times New Roman"/>
                <w:b/>
                <w:bCs/>
                <w:sz w:val="16"/>
                <w:szCs w:val="16"/>
              </w:rPr>
              <w:t>е</w:t>
            </w:r>
            <w:r w:rsidRPr="00BB2CD9">
              <w:rPr>
                <w:rFonts w:ascii="Times New Roman" w:hAnsi="Times New Roman" w:cs="Times New Roman"/>
                <w:b/>
                <w:bCs/>
                <w:sz w:val="16"/>
                <w:szCs w:val="16"/>
              </w:rPr>
              <w:t>лиоративных и культу</w:t>
            </w:r>
            <w:r w:rsidRPr="00BB2CD9">
              <w:rPr>
                <w:rFonts w:ascii="Times New Roman" w:hAnsi="Times New Roman" w:cs="Times New Roman"/>
                <w:b/>
                <w:bCs/>
                <w:sz w:val="16"/>
                <w:szCs w:val="16"/>
              </w:rPr>
              <w:t>р</w:t>
            </w:r>
            <w:r w:rsidRPr="00BB2CD9">
              <w:rPr>
                <w:rFonts w:ascii="Times New Roman" w:hAnsi="Times New Roman" w:cs="Times New Roman"/>
                <w:b/>
                <w:bCs/>
                <w:sz w:val="16"/>
                <w:szCs w:val="16"/>
              </w:rPr>
              <w:t>технических меропри</w:t>
            </w:r>
            <w:r w:rsidRPr="00BB2CD9">
              <w:rPr>
                <w:rFonts w:ascii="Times New Roman" w:hAnsi="Times New Roman" w:cs="Times New Roman"/>
                <w:b/>
                <w:bCs/>
                <w:sz w:val="16"/>
                <w:szCs w:val="16"/>
              </w:rPr>
              <w:t>я</w:t>
            </w:r>
            <w:r w:rsidRPr="00BB2CD9">
              <w:rPr>
                <w:rFonts w:ascii="Times New Roman" w:hAnsi="Times New Roman" w:cs="Times New Roman"/>
                <w:b/>
                <w:bCs/>
                <w:sz w:val="16"/>
                <w:szCs w:val="16"/>
              </w:rPr>
              <w:t>тий»</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362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color w:val="000000"/>
                <w:sz w:val="15"/>
                <w:szCs w:val="15"/>
              </w:rPr>
            </w:pPr>
            <w:r w:rsidRPr="00BB2CD9">
              <w:rPr>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color w:val="000000"/>
                <w:sz w:val="15"/>
                <w:szCs w:val="15"/>
              </w:rPr>
            </w:pPr>
            <w:r w:rsidRPr="00BB2CD9">
              <w:rPr>
                <w:color w:val="000000"/>
                <w:sz w:val="15"/>
                <w:szCs w:val="15"/>
              </w:rPr>
              <w:t>3000,0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color w:val="000000"/>
                <w:sz w:val="15"/>
                <w:szCs w:val="15"/>
              </w:rPr>
            </w:pPr>
            <w:r w:rsidRPr="00BB2CD9">
              <w:rPr>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color w:val="000000"/>
                <w:sz w:val="15"/>
                <w:szCs w:val="15"/>
              </w:rPr>
            </w:pPr>
            <w:r>
              <w:rPr>
                <w:color w:val="000000"/>
                <w:sz w:val="15"/>
                <w:szCs w:val="15"/>
              </w:rPr>
              <w:t>2197,0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color w:val="000000"/>
                <w:sz w:val="15"/>
                <w:szCs w:val="15"/>
              </w:rPr>
            </w:pPr>
            <w:r>
              <w:rPr>
                <w:color w:val="000000"/>
                <w:sz w:val="15"/>
                <w:szCs w:val="15"/>
              </w:rPr>
              <w:t>6744,0</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color w:val="000000"/>
                <w:sz w:val="15"/>
                <w:szCs w:val="15"/>
              </w:rPr>
            </w:pPr>
            <w:r>
              <w:rPr>
                <w:color w:val="000000"/>
                <w:sz w:val="15"/>
                <w:szCs w:val="15"/>
              </w:rPr>
              <w:t>6882,0</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color w:val="000000"/>
                <w:sz w:val="15"/>
                <w:szCs w:val="15"/>
              </w:rPr>
            </w:pPr>
            <w:r>
              <w:rPr>
                <w:color w:val="000000"/>
                <w:sz w:val="15"/>
                <w:szCs w:val="15"/>
              </w:rPr>
              <w:t>7252,0</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color w:val="000000"/>
                <w:sz w:val="15"/>
                <w:szCs w:val="15"/>
              </w:rPr>
            </w:pPr>
            <w:r>
              <w:rPr>
                <w:color w:val="000000"/>
                <w:sz w:val="15"/>
                <w:szCs w:val="15"/>
              </w:rPr>
              <w:t>29075,0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363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кроме того, финансиров</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ние в установленном законод</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364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264"/>
              <w:rPr>
                <w:rFonts w:ascii="Times New Roman" w:hAnsi="Times New Roman" w:cs="Times New Roman"/>
                <w:color w:val="000000"/>
                <w:sz w:val="16"/>
                <w:szCs w:val="16"/>
              </w:rPr>
            </w:pPr>
            <w:r w:rsidRPr="00BB2CD9">
              <w:rPr>
                <w:rFonts w:ascii="Times New Roman" w:hAnsi="Times New Roman" w:cs="Times New Roman"/>
                <w:color w:val="000000"/>
                <w:sz w:val="16"/>
                <w:szCs w:val="16"/>
              </w:rPr>
              <w:t>из федерального бю</w:t>
            </w:r>
            <w:r w:rsidRPr="00BB2CD9">
              <w:rPr>
                <w:rFonts w:ascii="Times New Roman" w:hAnsi="Times New Roman" w:cs="Times New Roman"/>
                <w:color w:val="000000"/>
                <w:sz w:val="16"/>
                <w:szCs w:val="16"/>
              </w:rPr>
              <w:t>д</w:t>
            </w:r>
            <w:r w:rsidRPr="00BB2CD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4401,0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365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jc w:val="center"/>
              <w:rPr>
                <w:rFonts w:ascii="Times New Roman" w:hAnsi="Times New Roman" w:cs="Times New Roman"/>
                <w:color w:val="000000"/>
                <w:sz w:val="16"/>
                <w:szCs w:val="16"/>
              </w:rPr>
            </w:pPr>
            <w:r>
              <w:rPr>
                <w:rFonts w:ascii="Times New Roman" w:hAnsi="Times New Roman" w:cs="Times New Roman"/>
                <w:color w:val="000000"/>
                <w:sz w:val="16"/>
                <w:szCs w:val="16"/>
              </w:rPr>
              <w:t>ПП6-ПОМ2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sz w:val="16"/>
                <w:szCs w:val="16"/>
              </w:rPr>
              <w:t>Показатель «Вовлечение в оборот выбывших сельскох</w:t>
            </w:r>
            <w:r w:rsidRPr="00BB2CD9">
              <w:rPr>
                <w:rFonts w:ascii="Times New Roman" w:hAnsi="Times New Roman" w:cs="Times New Roman"/>
                <w:sz w:val="16"/>
                <w:szCs w:val="16"/>
              </w:rPr>
              <w:t>о</w:t>
            </w:r>
            <w:r w:rsidRPr="00BB2CD9">
              <w:rPr>
                <w:rFonts w:ascii="Times New Roman" w:hAnsi="Times New Roman" w:cs="Times New Roman"/>
                <w:sz w:val="16"/>
                <w:szCs w:val="16"/>
              </w:rPr>
              <w:t>зяйственных угодий за счет проведения культуртехнич</w:t>
            </w:r>
            <w:r w:rsidRPr="00BB2CD9">
              <w:rPr>
                <w:rFonts w:ascii="Times New Roman" w:hAnsi="Times New Roman" w:cs="Times New Roman"/>
                <w:sz w:val="16"/>
                <w:szCs w:val="16"/>
              </w:rPr>
              <w:t>е</w:t>
            </w:r>
            <w:r w:rsidRPr="00BB2CD9">
              <w:rPr>
                <w:rFonts w:ascii="Times New Roman" w:hAnsi="Times New Roman" w:cs="Times New Roman"/>
                <w:sz w:val="16"/>
                <w:szCs w:val="16"/>
              </w:rPr>
              <w:t>ских работ»</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тыс.га</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абсолю</w:t>
            </w:r>
            <w:r w:rsidRPr="00BB2CD9">
              <w:rPr>
                <w:rFonts w:ascii="Times New Roman" w:hAnsi="Times New Roman" w:cs="Times New Roman"/>
                <w:color w:val="000000"/>
                <w:sz w:val="15"/>
                <w:szCs w:val="15"/>
              </w:rPr>
              <w:t>т</w:t>
            </w:r>
            <w:r w:rsidRPr="00BB2CD9">
              <w:rPr>
                <w:rFonts w:ascii="Times New Roman" w:hAnsi="Times New Roman" w:cs="Times New Roman"/>
                <w:color w:val="000000"/>
                <w:sz w:val="15"/>
                <w:szCs w:val="15"/>
              </w:rPr>
              <w:t>ный пок</w:t>
            </w:r>
            <w:r w:rsidRPr="00BB2CD9">
              <w:rPr>
                <w:rFonts w:ascii="Times New Roman" w:hAnsi="Times New Roman" w:cs="Times New Roman"/>
                <w:color w:val="000000"/>
                <w:sz w:val="15"/>
                <w:szCs w:val="15"/>
              </w:rPr>
              <w:t>а</w:t>
            </w:r>
            <w:r w:rsidRPr="00BB2CD9">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color w:val="000000"/>
                <w:sz w:val="15"/>
                <w:szCs w:val="15"/>
              </w:rPr>
            </w:pPr>
            <w:r w:rsidRPr="00BB2CD9">
              <w:rPr>
                <w:rFonts w:ascii="Times New Roman" w:hAnsi="Times New Roman" w:cs="Times New Roman"/>
                <w:color w:val="000000"/>
                <w:sz w:val="15"/>
                <w:szCs w:val="15"/>
              </w:rPr>
              <w:t>6,107</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sz w:val="15"/>
                <w:szCs w:val="15"/>
              </w:rPr>
            </w:pPr>
            <w:r>
              <w:rPr>
                <w:rFonts w:ascii="Times New Roman" w:hAnsi="Times New Roman" w:cs="Times New Roman"/>
                <w:sz w:val="15"/>
                <w:szCs w:val="15"/>
              </w:rPr>
              <w:t>7,845</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sz w:val="15"/>
                <w:szCs w:val="15"/>
              </w:rPr>
            </w:pPr>
            <w:r>
              <w:rPr>
                <w:rFonts w:ascii="Times New Roman" w:hAnsi="Times New Roman" w:cs="Times New Roman"/>
                <w:sz w:val="15"/>
                <w:szCs w:val="15"/>
              </w:rPr>
              <w:t>6,272</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1" w:right="-26"/>
              <w:jc w:val="right"/>
              <w:rPr>
                <w:rFonts w:ascii="Times New Roman" w:hAnsi="Times New Roman" w:cs="Times New Roman"/>
                <w:sz w:val="15"/>
                <w:szCs w:val="15"/>
              </w:rPr>
            </w:pPr>
            <w:r>
              <w:rPr>
                <w:rFonts w:ascii="Times New Roman" w:hAnsi="Times New Roman" w:cs="Times New Roman"/>
                <w:sz w:val="15"/>
                <w:szCs w:val="15"/>
              </w:rPr>
              <w:t>6,926</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7,480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7,345</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7,595</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sz w:val="15"/>
                <w:szCs w:val="15"/>
              </w:rPr>
            </w:pPr>
            <w:r w:rsidRPr="00BB2CD9">
              <w:rPr>
                <w:rFonts w:ascii="Times New Roman" w:hAnsi="Times New Roman" w:cs="Times New Roman"/>
                <w:sz w:val="15"/>
                <w:szCs w:val="15"/>
              </w:rPr>
              <w:t>7,475</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366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ПП6-М2.1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Мероприятие «Софинанс</w:t>
            </w:r>
            <w:r w:rsidRPr="00BB2CD9">
              <w:rPr>
                <w:rFonts w:ascii="Times New Roman" w:hAnsi="Times New Roman" w:cs="Times New Roman"/>
                <w:color w:val="000000"/>
                <w:sz w:val="16"/>
                <w:szCs w:val="16"/>
              </w:rPr>
              <w:t>и</w:t>
            </w:r>
            <w:r w:rsidRPr="00BB2CD9">
              <w:rPr>
                <w:rFonts w:ascii="Times New Roman" w:hAnsi="Times New Roman" w:cs="Times New Roman"/>
                <w:color w:val="000000"/>
                <w:sz w:val="16"/>
                <w:szCs w:val="16"/>
              </w:rPr>
              <w:t>рование расходов на возм</w:t>
            </w:r>
            <w:r w:rsidRPr="00BB2CD9">
              <w:rPr>
                <w:rFonts w:ascii="Times New Roman" w:hAnsi="Times New Roman" w:cs="Times New Roman"/>
                <w:color w:val="000000"/>
                <w:sz w:val="16"/>
                <w:szCs w:val="16"/>
              </w:rPr>
              <w:t>е</w:t>
            </w:r>
            <w:r w:rsidRPr="00BB2CD9">
              <w:rPr>
                <w:rFonts w:ascii="Times New Roman" w:hAnsi="Times New Roman" w:cs="Times New Roman"/>
                <w:color w:val="000000"/>
                <w:sz w:val="16"/>
                <w:szCs w:val="16"/>
              </w:rPr>
              <w:t xml:space="preserve">щение  части затрат на </w:t>
            </w:r>
            <w:r w:rsidRPr="00BB2CD9">
              <w:rPr>
                <w:rFonts w:ascii="Times New Roman" w:hAnsi="Times New Roman" w:cs="Times New Roman"/>
                <w:sz w:val="16"/>
                <w:szCs w:val="16"/>
              </w:rPr>
              <w:t>пр</w:t>
            </w:r>
            <w:r w:rsidRPr="00BB2CD9">
              <w:rPr>
                <w:rFonts w:ascii="Times New Roman" w:hAnsi="Times New Roman" w:cs="Times New Roman"/>
                <w:sz w:val="16"/>
                <w:szCs w:val="16"/>
              </w:rPr>
              <w:t>о</w:t>
            </w:r>
            <w:r w:rsidRPr="00BB2CD9">
              <w:rPr>
                <w:rFonts w:ascii="Times New Roman" w:hAnsi="Times New Roman" w:cs="Times New Roman"/>
                <w:sz w:val="16"/>
                <w:szCs w:val="16"/>
              </w:rPr>
              <w:t>ведение, агролесомелиор</w:t>
            </w:r>
            <w:r w:rsidRPr="00BB2CD9">
              <w:rPr>
                <w:rFonts w:ascii="Times New Roman" w:hAnsi="Times New Roman" w:cs="Times New Roman"/>
                <w:sz w:val="16"/>
                <w:szCs w:val="16"/>
              </w:rPr>
              <w:t>а</w:t>
            </w:r>
            <w:r w:rsidRPr="00BB2CD9">
              <w:rPr>
                <w:rFonts w:ascii="Times New Roman" w:hAnsi="Times New Roman" w:cs="Times New Roman"/>
                <w:sz w:val="16"/>
                <w:szCs w:val="16"/>
              </w:rPr>
              <w:t>тивных, фитомели</w:t>
            </w:r>
            <w:r w:rsidRPr="00BB2CD9">
              <w:rPr>
                <w:rFonts w:ascii="Times New Roman" w:hAnsi="Times New Roman" w:cs="Times New Roman"/>
                <w:sz w:val="16"/>
                <w:szCs w:val="16"/>
              </w:rPr>
              <w:t>о</w:t>
            </w:r>
            <w:r w:rsidRPr="00BB2CD9">
              <w:rPr>
                <w:rFonts w:ascii="Times New Roman" w:hAnsi="Times New Roman" w:cs="Times New Roman"/>
                <w:sz w:val="16"/>
                <w:szCs w:val="16"/>
              </w:rPr>
              <w:t>ративных мер</w:t>
            </w:r>
            <w:r w:rsidRPr="00BB2CD9">
              <w:rPr>
                <w:rFonts w:ascii="Times New Roman" w:hAnsi="Times New Roman" w:cs="Times New Roman"/>
                <w:sz w:val="16"/>
                <w:szCs w:val="16"/>
              </w:rPr>
              <w:t>о</w:t>
            </w:r>
            <w:r w:rsidRPr="00BB2CD9">
              <w:rPr>
                <w:rFonts w:ascii="Times New Roman" w:hAnsi="Times New Roman" w:cs="Times New Roman"/>
                <w:sz w:val="16"/>
                <w:szCs w:val="16"/>
              </w:rPr>
              <w:t>приятий</w:t>
            </w:r>
            <w:r w:rsidRPr="00BB2CD9">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2018-2020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367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ind w:left="-95" w:right="-108"/>
              <w:jc w:val="center"/>
              <w:rPr>
                <w:rFonts w:ascii="Times New Roman" w:hAnsi="Times New Roman" w:cs="Times New Roman"/>
                <w:color w:val="000000"/>
                <w:sz w:val="15"/>
                <w:szCs w:val="15"/>
                <w:lang w:val="en-US"/>
              </w:rPr>
            </w:pPr>
            <w:r w:rsidRPr="00BB2CD9">
              <w:rPr>
                <w:rFonts w:ascii="Times New Roman" w:hAnsi="Times New Roman" w:cs="Times New Roman"/>
                <w:color w:val="000000"/>
                <w:sz w:val="15"/>
                <w:szCs w:val="15"/>
              </w:rPr>
              <w:t>05 6   02 </w:t>
            </w:r>
            <w:r w:rsidRPr="00BB2CD9">
              <w:rPr>
                <w:rFonts w:ascii="Times New Roman" w:hAnsi="Times New Roman" w:cs="Times New Roman"/>
                <w:color w:val="000000"/>
                <w:sz w:val="15"/>
                <w:szCs w:val="15"/>
                <w:lang w:val="en-US"/>
              </w:rPr>
              <w:t>R</w:t>
            </w:r>
          </w:p>
          <w:p w:rsidR="00EA75B8" w:rsidRPr="00BB2CD9" w:rsidRDefault="00EA75B8" w:rsidP="00FD478B">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0760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right"/>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108,0</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162,0</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168,0</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right"/>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438,0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368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кроме того, финансиров</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ние в установленном законод</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369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264"/>
              <w:rPr>
                <w:rFonts w:ascii="Times New Roman" w:hAnsi="Times New Roman" w:cs="Times New Roman"/>
                <w:color w:val="000000"/>
                <w:sz w:val="16"/>
                <w:szCs w:val="16"/>
              </w:rPr>
            </w:pPr>
            <w:r w:rsidRPr="00BB2CD9">
              <w:rPr>
                <w:rFonts w:ascii="Times New Roman" w:hAnsi="Times New Roman" w:cs="Times New Roman"/>
                <w:color w:val="000000"/>
                <w:sz w:val="16"/>
                <w:szCs w:val="16"/>
              </w:rPr>
              <w:t>из федерального бю</w:t>
            </w:r>
            <w:r w:rsidRPr="00BB2CD9">
              <w:rPr>
                <w:rFonts w:ascii="Times New Roman" w:hAnsi="Times New Roman" w:cs="Times New Roman"/>
                <w:color w:val="000000"/>
                <w:sz w:val="16"/>
                <w:szCs w:val="16"/>
              </w:rPr>
              <w:t>д</w:t>
            </w:r>
            <w:r w:rsidRPr="00BB2CD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ПП6-М2.2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71A78">
            <w:pPr>
              <w:rPr>
                <w:rFonts w:ascii="Times New Roman" w:hAnsi="Times New Roman" w:cs="Times New Roman"/>
                <w:color w:val="000000"/>
                <w:sz w:val="16"/>
                <w:szCs w:val="16"/>
              </w:rPr>
            </w:pPr>
            <w:r w:rsidRPr="00BB2CD9">
              <w:rPr>
                <w:rFonts w:ascii="Times New Roman" w:hAnsi="Times New Roman" w:cs="Times New Roman"/>
                <w:color w:val="000000"/>
                <w:sz w:val="16"/>
                <w:szCs w:val="16"/>
              </w:rPr>
              <w:t>Мероприятие «Софинанс</w:t>
            </w:r>
            <w:r w:rsidRPr="00BB2CD9">
              <w:rPr>
                <w:rFonts w:ascii="Times New Roman" w:hAnsi="Times New Roman" w:cs="Times New Roman"/>
                <w:color w:val="000000"/>
                <w:sz w:val="16"/>
                <w:szCs w:val="16"/>
              </w:rPr>
              <w:t>и</w:t>
            </w:r>
            <w:r w:rsidRPr="00BB2CD9">
              <w:rPr>
                <w:rFonts w:ascii="Times New Roman" w:hAnsi="Times New Roman" w:cs="Times New Roman"/>
                <w:color w:val="000000"/>
                <w:sz w:val="16"/>
                <w:szCs w:val="16"/>
              </w:rPr>
              <w:t>рование расходов на возм</w:t>
            </w:r>
            <w:r w:rsidRPr="00BB2CD9">
              <w:rPr>
                <w:rFonts w:ascii="Times New Roman" w:hAnsi="Times New Roman" w:cs="Times New Roman"/>
                <w:color w:val="000000"/>
                <w:sz w:val="16"/>
                <w:szCs w:val="16"/>
              </w:rPr>
              <w:t>е</w:t>
            </w:r>
            <w:r w:rsidRPr="00BB2CD9">
              <w:rPr>
                <w:rFonts w:ascii="Times New Roman" w:hAnsi="Times New Roman" w:cs="Times New Roman"/>
                <w:color w:val="000000"/>
                <w:sz w:val="16"/>
                <w:szCs w:val="16"/>
              </w:rPr>
              <w:t>щение  части затрат на пр</w:t>
            </w:r>
            <w:r w:rsidRPr="00BB2CD9">
              <w:rPr>
                <w:rFonts w:ascii="Times New Roman" w:hAnsi="Times New Roman" w:cs="Times New Roman"/>
                <w:color w:val="000000"/>
                <w:sz w:val="16"/>
                <w:szCs w:val="16"/>
              </w:rPr>
              <w:t>о</w:t>
            </w:r>
            <w:r w:rsidRPr="00BB2CD9">
              <w:rPr>
                <w:rFonts w:ascii="Times New Roman" w:hAnsi="Times New Roman" w:cs="Times New Roman"/>
                <w:color w:val="000000"/>
                <w:sz w:val="16"/>
                <w:szCs w:val="16"/>
              </w:rPr>
              <w:t xml:space="preserve">ведение </w:t>
            </w:r>
            <w:r w:rsidRPr="00BB2CD9">
              <w:rPr>
                <w:rFonts w:ascii="Times New Roman" w:hAnsi="Times New Roman" w:cs="Times New Roman"/>
                <w:sz w:val="16"/>
                <w:szCs w:val="16"/>
              </w:rPr>
              <w:t>культуртехн</w:t>
            </w:r>
            <w:r w:rsidRPr="00BB2CD9">
              <w:rPr>
                <w:rFonts w:ascii="Times New Roman" w:hAnsi="Times New Roman" w:cs="Times New Roman"/>
                <w:sz w:val="16"/>
                <w:szCs w:val="16"/>
              </w:rPr>
              <w:t>и</w:t>
            </w:r>
            <w:r w:rsidRPr="00BB2CD9">
              <w:rPr>
                <w:rFonts w:ascii="Times New Roman" w:hAnsi="Times New Roman" w:cs="Times New Roman"/>
                <w:sz w:val="16"/>
                <w:szCs w:val="16"/>
              </w:rPr>
              <w:t xml:space="preserve">ческих мероприятий </w:t>
            </w:r>
            <w:r w:rsidRPr="00BB2CD9">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371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FD478B">
            <w:pPr>
              <w:ind w:left="-95" w:right="-108"/>
              <w:jc w:val="center"/>
              <w:rPr>
                <w:rFonts w:ascii="Times New Roman" w:hAnsi="Times New Roman" w:cs="Times New Roman"/>
                <w:color w:val="000000"/>
                <w:sz w:val="15"/>
                <w:szCs w:val="15"/>
                <w:lang w:val="en-US"/>
              </w:rPr>
            </w:pPr>
            <w:r w:rsidRPr="00BB2CD9">
              <w:rPr>
                <w:rFonts w:ascii="Times New Roman" w:hAnsi="Times New Roman" w:cs="Times New Roman"/>
                <w:color w:val="000000"/>
                <w:sz w:val="15"/>
                <w:szCs w:val="15"/>
              </w:rPr>
              <w:t>05 6   02 </w:t>
            </w:r>
            <w:r w:rsidRPr="00BB2CD9">
              <w:rPr>
                <w:rFonts w:ascii="Times New Roman" w:hAnsi="Times New Roman" w:cs="Times New Roman"/>
                <w:color w:val="000000"/>
                <w:sz w:val="15"/>
                <w:szCs w:val="15"/>
                <w:lang w:val="en-US"/>
              </w:rPr>
              <w:t>R</w:t>
            </w:r>
          </w:p>
          <w:p w:rsidR="00EA75B8" w:rsidRPr="00BB2CD9" w:rsidRDefault="00EA75B8" w:rsidP="00FD478B">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0760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107" w:right="57"/>
              <w:jc w:val="right"/>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7" w:right="57"/>
              <w:jc w:val="right"/>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3000,0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107" w:right="57"/>
              <w:jc w:val="right"/>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7" w:right="5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2197,0</w:t>
            </w:r>
            <w:r w:rsidRPr="00BB2CD9">
              <w:rPr>
                <w:rFonts w:ascii="Times New Roman" w:hAnsi="Times New Roman" w:cs="Times New Roman"/>
                <w:i/>
                <w:iCs/>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107" w:right="57"/>
              <w:jc w:val="right"/>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6636,0</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7" w:right="57"/>
              <w:jc w:val="right"/>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6720,0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7" w:right="57"/>
              <w:jc w:val="right"/>
              <w:rPr>
                <w:rFonts w:ascii="Times New Roman" w:hAnsi="Times New Roman" w:cs="Times New Roman"/>
                <w:i/>
                <w:iCs/>
                <w:color w:val="000000"/>
                <w:sz w:val="15"/>
                <w:szCs w:val="15"/>
              </w:rPr>
            </w:pPr>
            <w:r w:rsidRPr="00BB2CD9">
              <w:rPr>
                <w:rFonts w:ascii="Times New Roman" w:hAnsi="Times New Roman" w:cs="Times New Roman"/>
                <w:i/>
                <w:iCs/>
                <w:color w:val="000000"/>
                <w:sz w:val="15"/>
                <w:szCs w:val="15"/>
              </w:rPr>
              <w:t>7084,0</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right="5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28637,0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372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rPr>
                <w:rFonts w:ascii="Times New Roman" w:hAnsi="Times New Roman" w:cs="Times New Roman"/>
                <w:color w:val="000000"/>
                <w:sz w:val="16"/>
                <w:szCs w:val="16"/>
              </w:rPr>
            </w:pPr>
            <w:r w:rsidRPr="00BB2CD9">
              <w:rPr>
                <w:rFonts w:ascii="Times New Roman" w:hAnsi="Times New Roman" w:cs="Times New Roman"/>
                <w:color w:val="000000"/>
                <w:sz w:val="16"/>
                <w:szCs w:val="16"/>
              </w:rPr>
              <w:t>кроме того, финансиров</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ние в установленном законод</w:t>
            </w:r>
            <w:r w:rsidRPr="00BB2CD9">
              <w:rPr>
                <w:rFonts w:ascii="Times New Roman" w:hAnsi="Times New Roman" w:cs="Times New Roman"/>
                <w:color w:val="000000"/>
                <w:sz w:val="16"/>
                <w:szCs w:val="16"/>
              </w:rPr>
              <w:t>а</w:t>
            </w:r>
            <w:r w:rsidRPr="00BB2CD9">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373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BB2CD9"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264"/>
              <w:rPr>
                <w:rFonts w:ascii="Times New Roman" w:hAnsi="Times New Roman" w:cs="Times New Roman"/>
                <w:color w:val="000000"/>
                <w:sz w:val="16"/>
                <w:szCs w:val="16"/>
              </w:rPr>
            </w:pPr>
            <w:r w:rsidRPr="00BB2CD9">
              <w:rPr>
                <w:rFonts w:ascii="Times New Roman" w:hAnsi="Times New Roman" w:cs="Times New Roman"/>
                <w:color w:val="000000"/>
                <w:sz w:val="16"/>
                <w:szCs w:val="16"/>
              </w:rPr>
              <w:t>из федерального бю</w:t>
            </w:r>
            <w:r w:rsidRPr="00BB2CD9">
              <w:rPr>
                <w:rFonts w:ascii="Times New Roman" w:hAnsi="Times New Roman" w:cs="Times New Roman"/>
                <w:color w:val="000000"/>
                <w:sz w:val="16"/>
                <w:szCs w:val="16"/>
              </w:rPr>
              <w:t>д</w:t>
            </w:r>
            <w:r w:rsidRPr="00BB2CD9">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0,0</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i/>
                <w:color w:val="000000"/>
                <w:sz w:val="15"/>
                <w:szCs w:val="15"/>
              </w:rPr>
            </w:pPr>
            <w:r w:rsidRPr="00BB2CD9">
              <w:rPr>
                <w:rFonts w:ascii="Times New Roman" w:hAnsi="Times New Roman" w:cs="Times New Roman"/>
                <w:i/>
                <w:color w:val="000000"/>
                <w:sz w:val="15"/>
                <w:szCs w:val="15"/>
              </w:rPr>
              <w:t>4401,0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B853AF">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374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D1708" w:rsidRDefault="00EA75B8" w:rsidP="00B853AF">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rPr>
                <w:rFonts w:ascii="Times New Roman" w:hAnsi="Times New Roman" w:cs="Times New Roman"/>
                <w:b/>
                <w:bCs/>
                <w:color w:val="000000"/>
                <w:sz w:val="16"/>
                <w:szCs w:val="16"/>
              </w:rPr>
            </w:pPr>
            <w:r w:rsidRPr="008D1708">
              <w:rPr>
                <w:rFonts w:ascii="Times New Roman" w:hAnsi="Times New Roman" w:cs="Times New Roman"/>
                <w:b/>
                <w:bCs/>
                <w:color w:val="000000"/>
                <w:sz w:val="16"/>
                <w:szCs w:val="16"/>
              </w:rPr>
              <w:t>Задача 5 «Повышение э</w:t>
            </w:r>
            <w:r w:rsidRPr="008D1708">
              <w:rPr>
                <w:rFonts w:ascii="Times New Roman" w:hAnsi="Times New Roman" w:cs="Times New Roman"/>
                <w:b/>
                <w:bCs/>
                <w:color w:val="000000"/>
                <w:sz w:val="16"/>
                <w:szCs w:val="16"/>
              </w:rPr>
              <w:t>ф</w:t>
            </w:r>
            <w:r w:rsidRPr="008D1708">
              <w:rPr>
                <w:rFonts w:ascii="Times New Roman" w:hAnsi="Times New Roman" w:cs="Times New Roman"/>
                <w:b/>
                <w:bCs/>
                <w:color w:val="000000"/>
                <w:sz w:val="16"/>
                <w:szCs w:val="16"/>
              </w:rPr>
              <w:t>фективности деятельн</w:t>
            </w:r>
            <w:r w:rsidRPr="008D1708">
              <w:rPr>
                <w:rFonts w:ascii="Times New Roman" w:hAnsi="Times New Roman" w:cs="Times New Roman"/>
                <w:b/>
                <w:bCs/>
                <w:color w:val="000000"/>
                <w:sz w:val="16"/>
                <w:szCs w:val="16"/>
              </w:rPr>
              <w:t>о</w:t>
            </w:r>
            <w:r w:rsidRPr="008D1708">
              <w:rPr>
                <w:rFonts w:ascii="Times New Roman" w:hAnsi="Times New Roman" w:cs="Times New Roman"/>
                <w:b/>
                <w:bCs/>
                <w:color w:val="000000"/>
                <w:sz w:val="16"/>
                <w:szCs w:val="16"/>
              </w:rPr>
              <w:t>сти исполнительных орг</w:t>
            </w:r>
            <w:r w:rsidRPr="008D1708">
              <w:rPr>
                <w:rFonts w:ascii="Times New Roman" w:hAnsi="Times New Roman" w:cs="Times New Roman"/>
                <w:b/>
                <w:bCs/>
                <w:color w:val="000000"/>
                <w:sz w:val="16"/>
                <w:szCs w:val="16"/>
              </w:rPr>
              <w:t>а</w:t>
            </w:r>
            <w:r w:rsidRPr="008D1708">
              <w:rPr>
                <w:rFonts w:ascii="Times New Roman" w:hAnsi="Times New Roman" w:cs="Times New Roman"/>
                <w:b/>
                <w:bCs/>
                <w:color w:val="000000"/>
                <w:sz w:val="16"/>
                <w:szCs w:val="16"/>
              </w:rPr>
              <w:t>нов государственной вл</w:t>
            </w:r>
            <w:r w:rsidRPr="008D1708">
              <w:rPr>
                <w:rFonts w:ascii="Times New Roman" w:hAnsi="Times New Roman" w:cs="Times New Roman"/>
                <w:b/>
                <w:bCs/>
                <w:color w:val="000000"/>
                <w:sz w:val="16"/>
                <w:szCs w:val="16"/>
              </w:rPr>
              <w:t>а</w:t>
            </w:r>
            <w:r w:rsidRPr="008D1708">
              <w:rPr>
                <w:rFonts w:ascii="Times New Roman" w:hAnsi="Times New Roman" w:cs="Times New Roman"/>
                <w:b/>
                <w:bCs/>
                <w:color w:val="000000"/>
                <w:sz w:val="16"/>
                <w:szCs w:val="16"/>
              </w:rPr>
              <w:t>сти Забайкал</w:t>
            </w:r>
            <w:r w:rsidRPr="008D1708">
              <w:rPr>
                <w:rFonts w:ascii="Times New Roman" w:hAnsi="Times New Roman" w:cs="Times New Roman"/>
                <w:b/>
                <w:bCs/>
                <w:color w:val="000000"/>
                <w:sz w:val="16"/>
                <w:szCs w:val="16"/>
              </w:rPr>
              <w:t>ь</w:t>
            </w:r>
            <w:r w:rsidRPr="008D1708">
              <w:rPr>
                <w:rFonts w:ascii="Times New Roman" w:hAnsi="Times New Roman" w:cs="Times New Roman"/>
                <w:b/>
                <w:bCs/>
                <w:color w:val="000000"/>
                <w:sz w:val="16"/>
                <w:szCs w:val="16"/>
              </w:rPr>
              <w:t>ского края в сфере развития сельского хозяйства и регулиров</w:t>
            </w:r>
            <w:r w:rsidRPr="008D1708">
              <w:rPr>
                <w:rFonts w:ascii="Times New Roman" w:hAnsi="Times New Roman" w:cs="Times New Roman"/>
                <w:b/>
                <w:bCs/>
                <w:color w:val="000000"/>
                <w:sz w:val="16"/>
                <w:szCs w:val="16"/>
              </w:rPr>
              <w:t>а</w:t>
            </w:r>
            <w:r w:rsidRPr="008D1708">
              <w:rPr>
                <w:rFonts w:ascii="Times New Roman" w:hAnsi="Times New Roman" w:cs="Times New Roman"/>
                <w:b/>
                <w:bCs/>
                <w:color w:val="000000"/>
                <w:sz w:val="16"/>
                <w:szCs w:val="16"/>
              </w:rPr>
              <w:t>ния рынков сельскохозяйс</w:t>
            </w:r>
            <w:r w:rsidRPr="008D1708">
              <w:rPr>
                <w:rFonts w:ascii="Times New Roman" w:hAnsi="Times New Roman" w:cs="Times New Roman"/>
                <w:b/>
                <w:bCs/>
                <w:color w:val="000000"/>
                <w:sz w:val="16"/>
                <w:szCs w:val="16"/>
              </w:rPr>
              <w:t>т</w:t>
            </w:r>
            <w:r w:rsidRPr="008D1708">
              <w:rPr>
                <w:rFonts w:ascii="Times New Roman" w:hAnsi="Times New Roman" w:cs="Times New Roman"/>
                <w:b/>
                <w:bCs/>
                <w:color w:val="000000"/>
                <w:sz w:val="16"/>
                <w:szCs w:val="16"/>
              </w:rPr>
              <w:t>венной продукции, с</w:t>
            </w:r>
            <w:r w:rsidRPr="008D1708">
              <w:rPr>
                <w:rFonts w:ascii="Times New Roman" w:hAnsi="Times New Roman" w:cs="Times New Roman"/>
                <w:b/>
                <w:bCs/>
                <w:color w:val="000000"/>
                <w:sz w:val="16"/>
                <w:szCs w:val="16"/>
              </w:rPr>
              <w:t>ы</w:t>
            </w:r>
            <w:r w:rsidRPr="008D1708">
              <w:rPr>
                <w:rFonts w:ascii="Times New Roman" w:hAnsi="Times New Roman" w:cs="Times New Roman"/>
                <w:b/>
                <w:bCs/>
                <w:color w:val="000000"/>
                <w:sz w:val="16"/>
                <w:szCs w:val="16"/>
              </w:rPr>
              <w:t>рья и продовольствия»</w:t>
            </w:r>
          </w:p>
        </w:tc>
        <w:tc>
          <w:tcPr>
            <w:tcW w:w="992"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375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D1708" w:rsidRDefault="00EA75B8" w:rsidP="00B853AF">
            <w:pPr>
              <w:ind w:left="-108" w:right="-55"/>
              <w:jc w:val="center"/>
              <w:rPr>
                <w:rFonts w:ascii="Times New Roman" w:hAnsi="Times New Roman" w:cs="Times New Roman"/>
                <w:b/>
                <w:bCs/>
                <w:color w:val="000000"/>
                <w:sz w:val="16"/>
                <w:szCs w:val="16"/>
              </w:rPr>
            </w:pPr>
            <w:r w:rsidRPr="008D1708">
              <w:rPr>
                <w:rFonts w:ascii="Times New Roman" w:hAnsi="Times New Roman" w:cs="Times New Roman"/>
                <w:b/>
                <w:bCs/>
                <w:color w:val="000000"/>
                <w:sz w:val="16"/>
                <w:szCs w:val="16"/>
              </w:rPr>
              <w:t>ПП7</w:t>
            </w:r>
          </w:p>
        </w:tc>
        <w:tc>
          <w:tcPr>
            <w:tcW w:w="2268"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rPr>
                <w:rFonts w:ascii="Times New Roman" w:hAnsi="Times New Roman" w:cs="Times New Roman"/>
                <w:b/>
                <w:bCs/>
                <w:color w:val="000000"/>
                <w:sz w:val="16"/>
                <w:szCs w:val="16"/>
              </w:rPr>
            </w:pPr>
            <w:r w:rsidRPr="008D1708">
              <w:rPr>
                <w:rFonts w:ascii="Times New Roman" w:hAnsi="Times New Roman" w:cs="Times New Roman"/>
                <w:b/>
                <w:bCs/>
                <w:color w:val="000000"/>
                <w:sz w:val="16"/>
                <w:szCs w:val="16"/>
              </w:rPr>
              <w:t>Подпрограмма 7 «Обесп</w:t>
            </w:r>
            <w:r w:rsidRPr="008D1708">
              <w:rPr>
                <w:rFonts w:ascii="Times New Roman" w:hAnsi="Times New Roman" w:cs="Times New Roman"/>
                <w:b/>
                <w:bCs/>
                <w:color w:val="000000"/>
                <w:sz w:val="16"/>
                <w:szCs w:val="16"/>
              </w:rPr>
              <w:t>е</w:t>
            </w:r>
            <w:r w:rsidRPr="008D1708">
              <w:rPr>
                <w:rFonts w:ascii="Times New Roman" w:hAnsi="Times New Roman" w:cs="Times New Roman"/>
                <w:b/>
                <w:bCs/>
                <w:color w:val="000000"/>
                <w:sz w:val="16"/>
                <w:szCs w:val="16"/>
              </w:rPr>
              <w:t>чение реализации госуда</w:t>
            </w:r>
            <w:r w:rsidRPr="008D1708">
              <w:rPr>
                <w:rFonts w:ascii="Times New Roman" w:hAnsi="Times New Roman" w:cs="Times New Roman"/>
                <w:b/>
                <w:bCs/>
                <w:color w:val="000000"/>
                <w:sz w:val="16"/>
                <w:szCs w:val="16"/>
              </w:rPr>
              <w:t>р</w:t>
            </w:r>
            <w:r w:rsidRPr="008D1708">
              <w:rPr>
                <w:rFonts w:ascii="Times New Roman" w:hAnsi="Times New Roman" w:cs="Times New Roman"/>
                <w:b/>
                <w:bCs/>
                <w:color w:val="000000"/>
                <w:sz w:val="16"/>
                <w:szCs w:val="16"/>
              </w:rPr>
              <w:t>ственной программы З</w:t>
            </w:r>
            <w:r w:rsidRPr="008D1708">
              <w:rPr>
                <w:rFonts w:ascii="Times New Roman" w:hAnsi="Times New Roman" w:cs="Times New Roman"/>
                <w:b/>
                <w:bCs/>
                <w:color w:val="000000"/>
                <w:sz w:val="16"/>
                <w:szCs w:val="16"/>
              </w:rPr>
              <w:t>а</w:t>
            </w:r>
            <w:r w:rsidRPr="008D1708">
              <w:rPr>
                <w:rFonts w:ascii="Times New Roman" w:hAnsi="Times New Roman" w:cs="Times New Roman"/>
                <w:b/>
                <w:bCs/>
                <w:color w:val="000000"/>
                <w:sz w:val="16"/>
                <w:szCs w:val="16"/>
              </w:rPr>
              <w:t>байкальского края «Разв</w:t>
            </w:r>
            <w:r w:rsidRPr="008D1708">
              <w:rPr>
                <w:rFonts w:ascii="Times New Roman" w:hAnsi="Times New Roman" w:cs="Times New Roman"/>
                <w:b/>
                <w:bCs/>
                <w:color w:val="000000"/>
                <w:sz w:val="16"/>
                <w:szCs w:val="16"/>
              </w:rPr>
              <w:t>и</w:t>
            </w:r>
            <w:r w:rsidRPr="008D1708">
              <w:rPr>
                <w:rFonts w:ascii="Times New Roman" w:hAnsi="Times New Roman" w:cs="Times New Roman"/>
                <w:b/>
                <w:bCs/>
                <w:color w:val="000000"/>
                <w:sz w:val="16"/>
                <w:szCs w:val="16"/>
              </w:rPr>
              <w:t>тие сельского х</w:t>
            </w:r>
            <w:r w:rsidRPr="008D1708">
              <w:rPr>
                <w:rFonts w:ascii="Times New Roman" w:hAnsi="Times New Roman" w:cs="Times New Roman"/>
                <w:b/>
                <w:bCs/>
                <w:color w:val="000000"/>
                <w:sz w:val="16"/>
                <w:szCs w:val="16"/>
              </w:rPr>
              <w:t>о</w:t>
            </w:r>
            <w:r w:rsidRPr="008D1708">
              <w:rPr>
                <w:rFonts w:ascii="Times New Roman" w:hAnsi="Times New Roman" w:cs="Times New Roman"/>
                <w:b/>
                <w:bCs/>
                <w:color w:val="000000"/>
                <w:sz w:val="16"/>
                <w:szCs w:val="16"/>
              </w:rPr>
              <w:t>зяйства и регулиров</w:t>
            </w:r>
            <w:r w:rsidRPr="008D1708">
              <w:rPr>
                <w:rFonts w:ascii="Times New Roman" w:hAnsi="Times New Roman" w:cs="Times New Roman"/>
                <w:b/>
                <w:bCs/>
                <w:color w:val="000000"/>
                <w:sz w:val="16"/>
                <w:szCs w:val="16"/>
              </w:rPr>
              <w:t>а</w:t>
            </w:r>
            <w:r w:rsidRPr="008D1708">
              <w:rPr>
                <w:rFonts w:ascii="Times New Roman" w:hAnsi="Times New Roman" w:cs="Times New Roman"/>
                <w:b/>
                <w:bCs/>
                <w:color w:val="000000"/>
                <w:sz w:val="16"/>
                <w:szCs w:val="16"/>
              </w:rPr>
              <w:t>ние рынков сельскохозяйственной пр</w:t>
            </w:r>
            <w:r w:rsidRPr="008D1708">
              <w:rPr>
                <w:rFonts w:ascii="Times New Roman" w:hAnsi="Times New Roman" w:cs="Times New Roman"/>
                <w:b/>
                <w:bCs/>
                <w:color w:val="000000"/>
                <w:sz w:val="16"/>
                <w:szCs w:val="16"/>
              </w:rPr>
              <w:t>о</w:t>
            </w:r>
            <w:r w:rsidRPr="008D1708">
              <w:rPr>
                <w:rFonts w:ascii="Times New Roman" w:hAnsi="Times New Roman" w:cs="Times New Roman"/>
                <w:b/>
                <w:bCs/>
                <w:color w:val="000000"/>
                <w:sz w:val="16"/>
                <w:szCs w:val="16"/>
              </w:rPr>
              <w:t>дукции, сырья и прод</w:t>
            </w:r>
            <w:r w:rsidRPr="008D1708">
              <w:rPr>
                <w:rFonts w:ascii="Times New Roman" w:hAnsi="Times New Roman" w:cs="Times New Roman"/>
                <w:b/>
                <w:bCs/>
                <w:color w:val="000000"/>
                <w:sz w:val="16"/>
                <w:szCs w:val="16"/>
              </w:rPr>
              <w:t>о</w:t>
            </w:r>
            <w:r w:rsidRPr="008D1708">
              <w:rPr>
                <w:rFonts w:ascii="Times New Roman" w:hAnsi="Times New Roman" w:cs="Times New Roman"/>
                <w:b/>
                <w:bCs/>
                <w:color w:val="000000"/>
                <w:sz w:val="16"/>
                <w:szCs w:val="16"/>
              </w:rPr>
              <w:t>вольствия на 2014–2020 годы»</w:t>
            </w:r>
          </w:p>
        </w:tc>
        <w:tc>
          <w:tcPr>
            <w:tcW w:w="992"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ind w:left="-108"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МСХП, ГВС</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ind w:left="-95" w:right="-108"/>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8D1708" w:rsidRDefault="00EA75B8" w:rsidP="00B853AF">
            <w:pPr>
              <w:jc w:val="center"/>
              <w:rPr>
                <w:rFonts w:ascii="Times New Roman" w:hAnsi="Times New Roman" w:cs="Times New Roman"/>
                <w:color w:val="000000"/>
                <w:sz w:val="15"/>
                <w:szCs w:val="15"/>
              </w:rPr>
            </w:pPr>
            <w:r w:rsidRPr="008D1708">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376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b/>
                <w:bCs/>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Default="00EA75B8" w:rsidP="00681D70">
            <w:pPr>
              <w:ind w:left="-108"/>
              <w:jc w:val="right"/>
              <w:rPr>
                <w:b/>
                <w:bCs/>
                <w:color w:val="000000"/>
                <w:sz w:val="15"/>
                <w:szCs w:val="15"/>
              </w:rPr>
            </w:pPr>
            <w:r>
              <w:rPr>
                <w:b/>
                <w:bCs/>
                <w:color w:val="000000"/>
                <w:sz w:val="15"/>
                <w:szCs w:val="15"/>
              </w:rPr>
              <w:t>520382,4</w:t>
            </w:r>
          </w:p>
        </w:tc>
        <w:tc>
          <w:tcPr>
            <w:tcW w:w="709"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458089,1</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Default="00EA75B8" w:rsidP="00681D70">
            <w:pPr>
              <w:ind w:left="-108"/>
              <w:jc w:val="right"/>
              <w:rPr>
                <w:b/>
                <w:bCs/>
                <w:color w:val="000000"/>
                <w:sz w:val="15"/>
                <w:szCs w:val="15"/>
              </w:rPr>
            </w:pPr>
            <w:r>
              <w:rPr>
                <w:b/>
                <w:bCs/>
                <w:color w:val="000000"/>
                <w:sz w:val="15"/>
                <w:szCs w:val="15"/>
              </w:rPr>
              <w:t>307578,1</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444398,7</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Default="00EA75B8" w:rsidP="00681D70">
            <w:pPr>
              <w:ind w:left="-108"/>
              <w:jc w:val="right"/>
              <w:rPr>
                <w:b/>
                <w:bCs/>
                <w:color w:val="000000"/>
                <w:sz w:val="15"/>
                <w:szCs w:val="15"/>
              </w:rPr>
            </w:pPr>
            <w:r>
              <w:rPr>
                <w:b/>
                <w:bCs/>
                <w:color w:val="000000"/>
                <w:sz w:val="15"/>
                <w:szCs w:val="15"/>
              </w:rPr>
              <w:t>494407,5</w:t>
            </w:r>
          </w:p>
        </w:tc>
        <w:tc>
          <w:tcPr>
            <w:tcW w:w="714"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494407,5</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494407,5</w:t>
            </w:r>
          </w:p>
        </w:tc>
        <w:tc>
          <w:tcPr>
            <w:tcW w:w="865"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3213670,8</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377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b/>
                <w:bCs/>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317"/>
              <w:rPr>
                <w:color w:val="000000"/>
                <w:sz w:val="16"/>
                <w:szCs w:val="16"/>
              </w:rPr>
            </w:pPr>
            <w:r w:rsidRPr="00461D83">
              <w:rPr>
                <w:color w:val="000000"/>
                <w:sz w:val="16"/>
                <w:szCs w:val="16"/>
              </w:rPr>
              <w:t>в том числе:</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EA75B8" w:rsidRPr="00461D83" w:rsidRDefault="00EA75B8" w:rsidP="00245051">
            <w:pPr>
              <w:ind w:left="-108"/>
              <w:jc w:val="right"/>
              <w:rPr>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EA75B8" w:rsidRPr="00461D83" w:rsidRDefault="00EA75B8" w:rsidP="00245051">
            <w:pPr>
              <w:ind w:left="-108"/>
              <w:jc w:val="right"/>
              <w:rPr>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vAlign w:val="bottom"/>
          </w:tcPr>
          <w:p w:rsidR="00EA75B8" w:rsidRPr="00461D83" w:rsidRDefault="00EA75B8" w:rsidP="00245051">
            <w:pPr>
              <w:ind w:left="-108"/>
              <w:jc w:val="right"/>
              <w:rPr>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bottom"/>
          </w:tcPr>
          <w:p w:rsidR="00EA75B8" w:rsidRPr="00461D83" w:rsidRDefault="00EA75B8" w:rsidP="00245051">
            <w:pPr>
              <w:ind w:left="-108"/>
              <w:jc w:val="right"/>
              <w:rPr>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vAlign w:val="bottom"/>
          </w:tcPr>
          <w:p w:rsidR="00EA75B8" w:rsidRPr="00461D83" w:rsidRDefault="00EA75B8" w:rsidP="00245051">
            <w:pPr>
              <w:ind w:left="-108"/>
              <w:jc w:val="right"/>
              <w:rPr>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vAlign w:val="bottom"/>
          </w:tcPr>
          <w:p w:rsidR="00EA75B8" w:rsidRPr="00461D83" w:rsidRDefault="00EA75B8" w:rsidP="00245051">
            <w:pPr>
              <w:ind w:left="-108"/>
              <w:jc w:val="right"/>
              <w:rPr>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bottom"/>
          </w:tcPr>
          <w:p w:rsidR="00EA75B8" w:rsidRPr="00461D83" w:rsidRDefault="00EA75B8" w:rsidP="00245051">
            <w:pPr>
              <w:ind w:left="-108"/>
              <w:jc w:val="right"/>
              <w:rPr>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vAlign w:val="bottom"/>
          </w:tcPr>
          <w:p w:rsidR="00EA75B8" w:rsidRPr="00461D83" w:rsidRDefault="00EA75B8" w:rsidP="00245051">
            <w:pPr>
              <w:ind w:left="-108"/>
              <w:jc w:val="right"/>
              <w:rPr>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378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b/>
                <w:bCs/>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317"/>
              <w:rPr>
                <w:color w:val="000000"/>
                <w:sz w:val="16"/>
                <w:szCs w:val="16"/>
              </w:rPr>
            </w:pPr>
            <w:r w:rsidRPr="00461D83">
              <w:rPr>
                <w:color w:val="000000"/>
                <w:sz w:val="16"/>
                <w:szCs w:val="16"/>
              </w:rPr>
              <w:t>МСХП</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Default="00EA75B8" w:rsidP="00681D70">
            <w:pPr>
              <w:ind w:left="-108"/>
              <w:jc w:val="right"/>
              <w:rPr>
                <w:b/>
                <w:bCs/>
                <w:color w:val="000000"/>
                <w:sz w:val="15"/>
                <w:szCs w:val="15"/>
              </w:rPr>
            </w:pPr>
            <w:r>
              <w:rPr>
                <w:b/>
                <w:bCs/>
                <w:color w:val="000000"/>
                <w:sz w:val="15"/>
                <w:szCs w:val="15"/>
              </w:rPr>
              <w:t>181312,5</w:t>
            </w:r>
          </w:p>
        </w:tc>
        <w:tc>
          <w:tcPr>
            <w:tcW w:w="709"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142989,3</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Default="00EA75B8" w:rsidP="00681D70">
            <w:pPr>
              <w:ind w:left="-108"/>
              <w:jc w:val="right"/>
              <w:rPr>
                <w:b/>
                <w:bCs/>
                <w:color w:val="000000"/>
                <w:sz w:val="15"/>
                <w:szCs w:val="15"/>
              </w:rPr>
            </w:pPr>
            <w:r>
              <w:rPr>
                <w:b/>
                <w:bCs/>
                <w:color w:val="000000"/>
                <w:sz w:val="15"/>
                <w:szCs w:val="15"/>
              </w:rPr>
              <w:t>77781,9</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105328,8</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Default="00EA75B8" w:rsidP="00681D70">
            <w:pPr>
              <w:ind w:left="-108"/>
              <w:jc w:val="right"/>
              <w:rPr>
                <w:b/>
                <w:bCs/>
                <w:color w:val="000000"/>
                <w:sz w:val="15"/>
                <w:szCs w:val="15"/>
              </w:rPr>
            </w:pPr>
            <w:r>
              <w:rPr>
                <w:b/>
                <w:bCs/>
                <w:color w:val="000000"/>
                <w:sz w:val="15"/>
                <w:szCs w:val="15"/>
              </w:rPr>
              <w:t>155337,6</w:t>
            </w:r>
          </w:p>
        </w:tc>
        <w:tc>
          <w:tcPr>
            <w:tcW w:w="714"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155337,6</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155337,6</w:t>
            </w:r>
          </w:p>
        </w:tc>
        <w:tc>
          <w:tcPr>
            <w:tcW w:w="865"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973425,3</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379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b/>
                <w:bCs/>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317"/>
              <w:rPr>
                <w:color w:val="000000"/>
                <w:sz w:val="16"/>
                <w:szCs w:val="16"/>
              </w:rPr>
            </w:pPr>
            <w:r w:rsidRPr="00461D83">
              <w:rPr>
                <w:color w:val="000000"/>
                <w:sz w:val="16"/>
                <w:szCs w:val="16"/>
              </w:rPr>
              <w:t>ГВС</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245051" w:rsidRDefault="00EA75B8" w:rsidP="00245051">
            <w:pPr>
              <w:ind w:left="-108"/>
              <w:jc w:val="right"/>
              <w:rPr>
                <w:b/>
                <w:color w:val="000000"/>
                <w:sz w:val="15"/>
                <w:szCs w:val="15"/>
              </w:rPr>
            </w:pPr>
            <w:r w:rsidRPr="00245051">
              <w:rPr>
                <w:b/>
                <w:color w:val="000000"/>
                <w:sz w:val="15"/>
                <w:szCs w:val="15"/>
              </w:rPr>
              <w:t>339069,9</w:t>
            </w:r>
          </w:p>
        </w:tc>
        <w:tc>
          <w:tcPr>
            <w:tcW w:w="709" w:type="dxa"/>
            <w:tcBorders>
              <w:top w:val="single" w:sz="4" w:space="0" w:color="auto"/>
              <w:left w:val="nil"/>
              <w:bottom w:val="single" w:sz="4" w:space="0" w:color="auto"/>
              <w:right w:val="single" w:sz="4" w:space="0" w:color="auto"/>
            </w:tcBorders>
            <w:shd w:val="clear" w:color="000000" w:fill="FFFFFF"/>
          </w:tcPr>
          <w:p w:rsidR="00EA75B8" w:rsidRPr="00245051" w:rsidRDefault="00EA75B8" w:rsidP="00245051">
            <w:pPr>
              <w:ind w:left="-108"/>
              <w:jc w:val="right"/>
              <w:rPr>
                <w:b/>
                <w:color w:val="000000"/>
                <w:sz w:val="15"/>
                <w:szCs w:val="15"/>
              </w:rPr>
            </w:pPr>
            <w:r w:rsidRPr="00245051">
              <w:rPr>
                <w:b/>
                <w:color w:val="000000"/>
                <w:sz w:val="15"/>
                <w:szCs w:val="15"/>
              </w:rPr>
              <w:t>315099,8</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245051" w:rsidRDefault="00EA75B8" w:rsidP="00245051">
            <w:pPr>
              <w:ind w:left="-108"/>
              <w:jc w:val="right"/>
              <w:rPr>
                <w:b/>
                <w:color w:val="000000"/>
                <w:sz w:val="15"/>
                <w:szCs w:val="15"/>
              </w:rPr>
            </w:pPr>
            <w:r w:rsidRPr="00245051">
              <w:rPr>
                <w:b/>
                <w:color w:val="000000"/>
                <w:sz w:val="15"/>
                <w:szCs w:val="15"/>
              </w:rPr>
              <w:t>229796,2</w:t>
            </w:r>
          </w:p>
        </w:tc>
        <w:tc>
          <w:tcPr>
            <w:tcW w:w="715" w:type="dxa"/>
            <w:tcBorders>
              <w:top w:val="single" w:sz="4" w:space="0" w:color="auto"/>
              <w:left w:val="nil"/>
              <w:bottom w:val="single" w:sz="4" w:space="0" w:color="auto"/>
              <w:right w:val="single" w:sz="4" w:space="0" w:color="auto"/>
            </w:tcBorders>
            <w:shd w:val="clear" w:color="000000" w:fill="FFFFFF"/>
          </w:tcPr>
          <w:p w:rsidR="00EA75B8" w:rsidRPr="00245051" w:rsidRDefault="00EA75B8" w:rsidP="00245051">
            <w:pPr>
              <w:ind w:left="-108"/>
              <w:jc w:val="right"/>
              <w:rPr>
                <w:b/>
                <w:color w:val="000000"/>
                <w:sz w:val="15"/>
                <w:szCs w:val="15"/>
              </w:rPr>
            </w:pPr>
            <w:r w:rsidRPr="00245051">
              <w:rPr>
                <w:b/>
                <w:color w:val="000000"/>
                <w:sz w:val="15"/>
                <w:szCs w:val="15"/>
              </w:rPr>
              <w:t>339069,9</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245051" w:rsidRDefault="00EA75B8" w:rsidP="00245051">
            <w:pPr>
              <w:ind w:left="-108"/>
              <w:jc w:val="right"/>
              <w:rPr>
                <w:b/>
                <w:color w:val="000000"/>
                <w:sz w:val="15"/>
                <w:szCs w:val="15"/>
              </w:rPr>
            </w:pPr>
            <w:r w:rsidRPr="00245051">
              <w:rPr>
                <w:b/>
                <w:color w:val="000000"/>
                <w:sz w:val="15"/>
                <w:szCs w:val="15"/>
              </w:rPr>
              <w:t>339069,9</w:t>
            </w:r>
          </w:p>
        </w:tc>
        <w:tc>
          <w:tcPr>
            <w:tcW w:w="714" w:type="dxa"/>
            <w:tcBorders>
              <w:top w:val="single" w:sz="4" w:space="0" w:color="auto"/>
              <w:left w:val="nil"/>
              <w:bottom w:val="single" w:sz="4" w:space="0" w:color="auto"/>
              <w:right w:val="single" w:sz="4" w:space="0" w:color="auto"/>
            </w:tcBorders>
            <w:shd w:val="clear" w:color="000000" w:fill="FFFFFF"/>
          </w:tcPr>
          <w:p w:rsidR="00EA75B8" w:rsidRPr="00245051" w:rsidRDefault="00EA75B8" w:rsidP="00245051">
            <w:pPr>
              <w:ind w:left="-108"/>
              <w:jc w:val="right"/>
              <w:rPr>
                <w:b/>
                <w:color w:val="000000"/>
                <w:sz w:val="15"/>
                <w:szCs w:val="15"/>
              </w:rPr>
            </w:pPr>
            <w:r w:rsidRPr="00245051">
              <w:rPr>
                <w:b/>
                <w:color w:val="000000"/>
                <w:sz w:val="15"/>
                <w:szCs w:val="15"/>
              </w:rPr>
              <w:t>339069,9</w:t>
            </w:r>
          </w:p>
        </w:tc>
        <w:tc>
          <w:tcPr>
            <w:tcW w:w="715" w:type="dxa"/>
            <w:tcBorders>
              <w:top w:val="single" w:sz="4" w:space="0" w:color="auto"/>
              <w:left w:val="nil"/>
              <w:bottom w:val="single" w:sz="4" w:space="0" w:color="auto"/>
              <w:right w:val="single" w:sz="4" w:space="0" w:color="auto"/>
            </w:tcBorders>
            <w:shd w:val="clear" w:color="000000" w:fill="FFFFFF"/>
          </w:tcPr>
          <w:p w:rsidR="00EA75B8" w:rsidRPr="00245051" w:rsidRDefault="00EA75B8" w:rsidP="00245051">
            <w:pPr>
              <w:ind w:left="-108"/>
              <w:jc w:val="right"/>
              <w:rPr>
                <w:b/>
                <w:color w:val="000000"/>
                <w:sz w:val="15"/>
                <w:szCs w:val="15"/>
              </w:rPr>
            </w:pPr>
            <w:r w:rsidRPr="00245051">
              <w:rPr>
                <w:b/>
                <w:color w:val="000000"/>
                <w:sz w:val="15"/>
                <w:szCs w:val="15"/>
              </w:rPr>
              <w:t>339069,9</w:t>
            </w:r>
          </w:p>
        </w:tc>
        <w:tc>
          <w:tcPr>
            <w:tcW w:w="865" w:type="dxa"/>
            <w:tcBorders>
              <w:top w:val="single" w:sz="4" w:space="0" w:color="auto"/>
              <w:left w:val="nil"/>
              <w:bottom w:val="single" w:sz="4" w:space="0" w:color="auto"/>
              <w:right w:val="single" w:sz="4" w:space="0" w:color="auto"/>
            </w:tcBorders>
            <w:shd w:val="clear" w:color="000000" w:fill="FFFFFF"/>
          </w:tcPr>
          <w:p w:rsidR="00EA75B8" w:rsidRPr="00245051" w:rsidRDefault="00EA75B8" w:rsidP="00245051">
            <w:pPr>
              <w:ind w:left="-108"/>
              <w:jc w:val="right"/>
              <w:rPr>
                <w:b/>
                <w:color w:val="000000"/>
                <w:sz w:val="15"/>
                <w:szCs w:val="15"/>
              </w:rPr>
            </w:pPr>
            <w:r w:rsidRPr="00245051">
              <w:rPr>
                <w:b/>
                <w:color w:val="000000"/>
                <w:sz w:val="15"/>
                <w:szCs w:val="15"/>
              </w:rPr>
              <w:t>2240245,5</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b/>
                <w:bCs/>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кроме того, финансиров</w:t>
            </w:r>
            <w:r w:rsidRPr="00461D83">
              <w:rPr>
                <w:rFonts w:ascii="Times New Roman" w:hAnsi="Times New Roman" w:cs="Times New Roman"/>
                <w:color w:val="000000"/>
                <w:sz w:val="16"/>
                <w:szCs w:val="16"/>
              </w:rPr>
              <w:t>а</w:t>
            </w:r>
            <w:r w:rsidRPr="00461D83">
              <w:rPr>
                <w:rFonts w:ascii="Times New Roman" w:hAnsi="Times New Roman" w:cs="Times New Roman"/>
                <w:color w:val="000000"/>
                <w:sz w:val="16"/>
                <w:szCs w:val="16"/>
              </w:rPr>
              <w:t>ние в установленном законод</w:t>
            </w:r>
            <w:r w:rsidRPr="00461D83">
              <w:rPr>
                <w:rFonts w:ascii="Times New Roman" w:hAnsi="Times New Roman" w:cs="Times New Roman"/>
                <w:color w:val="000000"/>
                <w:sz w:val="16"/>
                <w:szCs w:val="16"/>
              </w:rPr>
              <w:t>а</w:t>
            </w:r>
            <w:r w:rsidRPr="00461D83">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381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b/>
                <w:bCs/>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firstLine="264"/>
              <w:rPr>
                <w:rFonts w:ascii="Times New Roman" w:hAnsi="Times New Roman" w:cs="Times New Roman"/>
                <w:color w:val="000000"/>
                <w:sz w:val="16"/>
                <w:szCs w:val="16"/>
              </w:rPr>
            </w:pPr>
            <w:r w:rsidRPr="00461D83">
              <w:rPr>
                <w:rFonts w:ascii="Times New Roman" w:hAnsi="Times New Roman" w:cs="Times New Roman"/>
                <w:color w:val="000000"/>
                <w:sz w:val="16"/>
                <w:szCs w:val="16"/>
              </w:rPr>
              <w:t>из федерального бю</w:t>
            </w:r>
            <w:r w:rsidRPr="00461D83">
              <w:rPr>
                <w:rFonts w:ascii="Times New Roman" w:hAnsi="Times New Roman" w:cs="Times New Roman"/>
                <w:color w:val="000000"/>
                <w:sz w:val="16"/>
                <w:szCs w:val="16"/>
              </w:rPr>
              <w:t>д</w:t>
            </w:r>
            <w:r w:rsidRPr="00461D83">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382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36210" w:rsidRDefault="00EA75B8" w:rsidP="00B853AF">
            <w:pPr>
              <w:ind w:left="-108" w:right="-55"/>
              <w:jc w:val="center"/>
              <w:rPr>
                <w:rFonts w:ascii="Times New Roman" w:hAnsi="Times New Roman" w:cs="Times New Roman"/>
                <w:color w:val="000000"/>
                <w:sz w:val="16"/>
                <w:szCs w:val="16"/>
              </w:rPr>
            </w:pPr>
            <w:r w:rsidRPr="00836210">
              <w:rPr>
                <w:rFonts w:ascii="Times New Roman" w:hAnsi="Times New Roman" w:cs="Times New Roman"/>
                <w:color w:val="000000"/>
                <w:sz w:val="16"/>
                <w:szCs w:val="16"/>
              </w:rPr>
              <w:t>ПП7-1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rPr>
                <w:rFonts w:ascii="Times New Roman" w:hAnsi="Times New Roman" w:cs="Times New Roman"/>
                <w:color w:val="000000"/>
                <w:sz w:val="16"/>
                <w:szCs w:val="16"/>
              </w:rPr>
            </w:pPr>
            <w:r w:rsidRPr="00836210">
              <w:rPr>
                <w:rFonts w:ascii="Times New Roman" w:hAnsi="Times New Roman" w:cs="Times New Roman"/>
                <w:color w:val="000000"/>
                <w:sz w:val="16"/>
                <w:szCs w:val="16"/>
              </w:rPr>
              <w:t>Показатель: «Обеспечение участия мероприятий гос</w:t>
            </w:r>
            <w:r w:rsidRPr="00836210">
              <w:rPr>
                <w:rFonts w:ascii="Times New Roman" w:hAnsi="Times New Roman" w:cs="Times New Roman"/>
                <w:color w:val="000000"/>
                <w:sz w:val="16"/>
                <w:szCs w:val="16"/>
              </w:rPr>
              <w:t>у</w:t>
            </w:r>
            <w:r w:rsidRPr="00836210">
              <w:rPr>
                <w:rFonts w:ascii="Times New Roman" w:hAnsi="Times New Roman" w:cs="Times New Roman"/>
                <w:color w:val="000000"/>
                <w:sz w:val="16"/>
                <w:szCs w:val="16"/>
              </w:rPr>
              <w:t>дарственной программы Забайкальского края, ведо</w:t>
            </w:r>
            <w:r w:rsidRPr="00836210">
              <w:rPr>
                <w:rFonts w:ascii="Times New Roman" w:hAnsi="Times New Roman" w:cs="Times New Roman"/>
                <w:color w:val="000000"/>
                <w:sz w:val="16"/>
                <w:szCs w:val="16"/>
              </w:rPr>
              <w:t>м</w:t>
            </w:r>
            <w:r w:rsidRPr="00836210">
              <w:rPr>
                <w:rFonts w:ascii="Times New Roman" w:hAnsi="Times New Roman" w:cs="Times New Roman"/>
                <w:color w:val="000000"/>
                <w:sz w:val="16"/>
                <w:szCs w:val="16"/>
              </w:rPr>
              <w:t>ственных целевых программ и подпрограмм в меропри</w:t>
            </w:r>
            <w:r w:rsidRPr="00836210">
              <w:rPr>
                <w:rFonts w:ascii="Times New Roman" w:hAnsi="Times New Roman" w:cs="Times New Roman"/>
                <w:color w:val="000000"/>
                <w:sz w:val="16"/>
                <w:szCs w:val="16"/>
              </w:rPr>
              <w:t>я</w:t>
            </w:r>
            <w:r w:rsidRPr="00836210">
              <w:rPr>
                <w:rFonts w:ascii="Times New Roman" w:hAnsi="Times New Roman" w:cs="Times New Roman"/>
                <w:color w:val="000000"/>
                <w:sz w:val="16"/>
                <w:szCs w:val="16"/>
              </w:rPr>
              <w:t>тиях Государственной пр</w:t>
            </w:r>
            <w:r w:rsidRPr="00836210">
              <w:rPr>
                <w:rFonts w:ascii="Times New Roman" w:hAnsi="Times New Roman" w:cs="Times New Roman"/>
                <w:color w:val="000000"/>
                <w:sz w:val="16"/>
                <w:szCs w:val="16"/>
              </w:rPr>
              <w:t>о</w:t>
            </w:r>
            <w:r w:rsidRPr="00836210">
              <w:rPr>
                <w:rFonts w:ascii="Times New Roman" w:hAnsi="Times New Roman" w:cs="Times New Roman"/>
                <w:color w:val="000000"/>
                <w:sz w:val="16"/>
                <w:szCs w:val="16"/>
              </w:rPr>
              <w:t>граммы федерального уро</w:t>
            </w:r>
            <w:r w:rsidRPr="00836210">
              <w:rPr>
                <w:rFonts w:ascii="Times New Roman" w:hAnsi="Times New Roman" w:cs="Times New Roman"/>
                <w:color w:val="000000"/>
                <w:sz w:val="16"/>
                <w:szCs w:val="16"/>
              </w:rPr>
              <w:t>в</w:t>
            </w:r>
            <w:r w:rsidRPr="00836210">
              <w:rPr>
                <w:rFonts w:ascii="Times New Roman" w:hAnsi="Times New Roman" w:cs="Times New Roman"/>
                <w:color w:val="000000"/>
                <w:sz w:val="16"/>
                <w:szCs w:val="16"/>
              </w:rPr>
              <w:t>ня»</w:t>
            </w:r>
          </w:p>
        </w:tc>
        <w:tc>
          <w:tcPr>
            <w:tcW w:w="992"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ind w:left="-108"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836210" w:rsidRDefault="00EA75B8" w:rsidP="00B853AF">
            <w:pPr>
              <w:jc w:val="center"/>
              <w:rPr>
                <w:sz w:val="15"/>
                <w:szCs w:val="15"/>
              </w:rPr>
            </w:pPr>
            <w:r w:rsidRPr="0083621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sz w:val="15"/>
                <w:szCs w:val="15"/>
              </w:rPr>
            </w:pPr>
            <w:r w:rsidRPr="00836210">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108" w:right="-57"/>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sz w:val="15"/>
                <w:szCs w:val="15"/>
              </w:rPr>
            </w:pPr>
            <w:r w:rsidRPr="0083621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sz w:val="15"/>
                <w:szCs w:val="15"/>
              </w:rPr>
            </w:pPr>
            <w:r w:rsidRPr="0083621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sz w:val="15"/>
                <w:szCs w:val="15"/>
              </w:rPr>
            </w:pPr>
            <w:r w:rsidRPr="0083621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да</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pPr>
            <w:r w:rsidRPr="00836210">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pPr>
            <w:r w:rsidRPr="00836210">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pPr>
            <w:r w:rsidRPr="00836210">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pPr>
            <w:r w:rsidRPr="00836210">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pPr>
            <w:r w:rsidRPr="00836210">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pPr>
            <w:r w:rsidRPr="00836210">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pPr>
            <w:r w:rsidRPr="00836210">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pPr>
            <w:r w:rsidRPr="00836210">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383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36210" w:rsidRDefault="00EA75B8" w:rsidP="00B853AF">
            <w:pPr>
              <w:ind w:left="-108" w:right="-55"/>
              <w:jc w:val="center"/>
              <w:rPr>
                <w:rFonts w:ascii="Times New Roman" w:hAnsi="Times New Roman" w:cs="Times New Roman"/>
                <w:b/>
                <w:bCs/>
                <w:color w:val="000000"/>
                <w:sz w:val="16"/>
                <w:szCs w:val="16"/>
              </w:rPr>
            </w:pPr>
            <w:r w:rsidRPr="00836210">
              <w:rPr>
                <w:rFonts w:ascii="Times New Roman" w:hAnsi="Times New Roman" w:cs="Times New Roman"/>
                <w:b/>
                <w:bCs/>
                <w:color w:val="000000"/>
                <w:sz w:val="16"/>
                <w:szCs w:val="16"/>
              </w:rPr>
              <w:t>ПП7-ОМ1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F076F9" w:rsidRDefault="00EA75B8" w:rsidP="00B853AF">
            <w:pPr>
              <w:rPr>
                <w:rFonts w:ascii="Times New Roman" w:hAnsi="Times New Roman" w:cs="Times New Roman"/>
                <w:b/>
                <w:bCs/>
                <w:color w:val="000000"/>
                <w:sz w:val="16"/>
                <w:szCs w:val="16"/>
              </w:rPr>
            </w:pPr>
            <w:r w:rsidRPr="00F076F9">
              <w:rPr>
                <w:rFonts w:ascii="Times New Roman" w:hAnsi="Times New Roman" w:cs="Times New Roman"/>
                <w:b/>
                <w:bCs/>
                <w:color w:val="000000"/>
                <w:sz w:val="16"/>
                <w:szCs w:val="16"/>
              </w:rPr>
              <w:t>Основное мероприятие «Обеспечение деятельн</w:t>
            </w:r>
            <w:r w:rsidRPr="00F076F9">
              <w:rPr>
                <w:rFonts w:ascii="Times New Roman" w:hAnsi="Times New Roman" w:cs="Times New Roman"/>
                <w:b/>
                <w:bCs/>
                <w:color w:val="000000"/>
                <w:sz w:val="16"/>
                <w:szCs w:val="16"/>
              </w:rPr>
              <w:t>о</w:t>
            </w:r>
            <w:r w:rsidRPr="00F076F9">
              <w:rPr>
                <w:rFonts w:ascii="Times New Roman" w:hAnsi="Times New Roman" w:cs="Times New Roman"/>
                <w:b/>
                <w:bCs/>
                <w:color w:val="000000"/>
                <w:sz w:val="16"/>
                <w:szCs w:val="16"/>
              </w:rPr>
              <w:t>сти Министерства сел</w:t>
            </w:r>
            <w:r w:rsidRPr="00F076F9">
              <w:rPr>
                <w:rFonts w:ascii="Times New Roman" w:hAnsi="Times New Roman" w:cs="Times New Roman"/>
                <w:b/>
                <w:bCs/>
                <w:color w:val="000000"/>
                <w:sz w:val="16"/>
                <w:szCs w:val="16"/>
              </w:rPr>
              <w:t>ь</w:t>
            </w:r>
            <w:r w:rsidRPr="00F076F9">
              <w:rPr>
                <w:rFonts w:ascii="Times New Roman" w:hAnsi="Times New Roman" w:cs="Times New Roman"/>
                <w:b/>
                <w:bCs/>
                <w:color w:val="000000"/>
                <w:sz w:val="16"/>
                <w:szCs w:val="16"/>
              </w:rPr>
              <w:t>ского хозяйства и продовольс</w:t>
            </w:r>
            <w:r w:rsidRPr="00F076F9">
              <w:rPr>
                <w:rFonts w:ascii="Times New Roman" w:hAnsi="Times New Roman" w:cs="Times New Roman"/>
                <w:b/>
                <w:bCs/>
                <w:color w:val="000000"/>
                <w:sz w:val="16"/>
                <w:szCs w:val="16"/>
              </w:rPr>
              <w:t>т</w:t>
            </w:r>
            <w:r w:rsidRPr="00F076F9">
              <w:rPr>
                <w:rFonts w:ascii="Times New Roman" w:hAnsi="Times New Roman" w:cs="Times New Roman"/>
                <w:b/>
                <w:bCs/>
                <w:color w:val="000000"/>
                <w:sz w:val="16"/>
                <w:szCs w:val="16"/>
              </w:rPr>
              <w:t>вия Забайкал</w:t>
            </w:r>
            <w:r w:rsidRPr="00F076F9">
              <w:rPr>
                <w:rFonts w:ascii="Times New Roman" w:hAnsi="Times New Roman" w:cs="Times New Roman"/>
                <w:b/>
                <w:bCs/>
                <w:color w:val="000000"/>
                <w:sz w:val="16"/>
                <w:szCs w:val="16"/>
              </w:rPr>
              <w:t>ь</w:t>
            </w:r>
            <w:r w:rsidRPr="00F076F9">
              <w:rPr>
                <w:rFonts w:ascii="Times New Roman" w:hAnsi="Times New Roman" w:cs="Times New Roman"/>
                <w:b/>
                <w:bCs/>
                <w:color w:val="000000"/>
                <w:sz w:val="16"/>
                <w:szCs w:val="16"/>
              </w:rPr>
              <w:t>ского края »</w:t>
            </w:r>
          </w:p>
        </w:tc>
        <w:tc>
          <w:tcPr>
            <w:tcW w:w="992"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ind w:left="-108"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384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3621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076F9" w:rsidRDefault="00EA75B8" w:rsidP="00B853AF">
            <w:pPr>
              <w:rPr>
                <w:rFonts w:ascii="Times New Roman" w:hAnsi="Times New Roman" w:cs="Times New Roman"/>
                <w:color w:val="000000"/>
                <w:sz w:val="16"/>
                <w:szCs w:val="16"/>
              </w:rPr>
            </w:pPr>
            <w:r w:rsidRPr="00F076F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ind w:left="-108"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057FFB">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10174A">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05 7   01 </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pPr>
              <w:jc w:val="right"/>
              <w:rPr>
                <w:color w:val="000000"/>
                <w:sz w:val="15"/>
                <w:szCs w:val="15"/>
              </w:rPr>
            </w:pPr>
            <w:r w:rsidRPr="00836210">
              <w:rPr>
                <w:color w:val="000000"/>
                <w:sz w:val="15"/>
                <w:szCs w:val="15"/>
              </w:rPr>
              <w:t>53444,7</w:t>
            </w:r>
          </w:p>
        </w:tc>
        <w:tc>
          <w:tcPr>
            <w:tcW w:w="709" w:type="dxa"/>
            <w:tcBorders>
              <w:top w:val="single" w:sz="4" w:space="0" w:color="auto"/>
              <w:left w:val="nil"/>
              <w:bottom w:val="single" w:sz="4" w:space="0" w:color="auto"/>
              <w:right w:val="single" w:sz="4" w:space="0" w:color="auto"/>
            </w:tcBorders>
            <w:shd w:val="clear" w:color="000000" w:fill="FFFFFF"/>
          </w:tcPr>
          <w:p w:rsidR="00EA75B8" w:rsidRPr="00836210" w:rsidRDefault="00EA75B8">
            <w:pPr>
              <w:jc w:val="right"/>
              <w:rPr>
                <w:color w:val="000000"/>
                <w:sz w:val="15"/>
                <w:szCs w:val="15"/>
              </w:rPr>
            </w:pPr>
            <w:r w:rsidRPr="00836210">
              <w:rPr>
                <w:color w:val="000000"/>
                <w:sz w:val="15"/>
                <w:szCs w:val="15"/>
              </w:rPr>
              <w:t>57133,4</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pPr>
              <w:jc w:val="right"/>
              <w:rPr>
                <w:color w:val="000000"/>
                <w:sz w:val="15"/>
                <w:szCs w:val="15"/>
              </w:rPr>
            </w:pPr>
            <w:r w:rsidRPr="00836210">
              <w:rPr>
                <w:color w:val="000000"/>
                <w:sz w:val="15"/>
                <w:szCs w:val="15"/>
              </w:rPr>
              <w:t>56235,1</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pPr>
              <w:jc w:val="right"/>
              <w:rPr>
                <w:color w:val="000000"/>
                <w:sz w:val="15"/>
                <w:szCs w:val="15"/>
              </w:rPr>
            </w:pPr>
            <w:r w:rsidRPr="00836210">
              <w:rPr>
                <w:color w:val="000000"/>
                <w:sz w:val="15"/>
                <w:szCs w:val="15"/>
              </w:rPr>
              <w:t>57782,0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pPr>
              <w:jc w:val="right"/>
              <w:rPr>
                <w:color w:val="000000"/>
                <w:sz w:val="15"/>
                <w:szCs w:val="15"/>
              </w:rPr>
            </w:pPr>
            <w:r w:rsidRPr="00836210">
              <w:rPr>
                <w:color w:val="000000"/>
                <w:sz w:val="15"/>
                <w:szCs w:val="15"/>
              </w:rPr>
              <w:t>57782,0</w:t>
            </w:r>
          </w:p>
        </w:tc>
        <w:tc>
          <w:tcPr>
            <w:tcW w:w="714" w:type="dxa"/>
            <w:tcBorders>
              <w:top w:val="single" w:sz="4" w:space="0" w:color="auto"/>
              <w:left w:val="nil"/>
              <w:bottom w:val="single" w:sz="4" w:space="0" w:color="auto"/>
              <w:right w:val="single" w:sz="4" w:space="0" w:color="auto"/>
            </w:tcBorders>
            <w:shd w:val="clear" w:color="000000" w:fill="FFFFFF"/>
          </w:tcPr>
          <w:p w:rsidR="00EA75B8" w:rsidRPr="00836210" w:rsidRDefault="00EA75B8">
            <w:pPr>
              <w:jc w:val="right"/>
              <w:rPr>
                <w:color w:val="000000"/>
                <w:sz w:val="15"/>
                <w:szCs w:val="15"/>
              </w:rPr>
            </w:pPr>
            <w:r w:rsidRPr="00836210">
              <w:rPr>
                <w:color w:val="000000"/>
                <w:sz w:val="15"/>
                <w:szCs w:val="15"/>
              </w:rPr>
              <w:t>57782,0</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pPr>
              <w:jc w:val="right"/>
              <w:rPr>
                <w:color w:val="000000"/>
                <w:sz w:val="15"/>
                <w:szCs w:val="15"/>
              </w:rPr>
            </w:pPr>
            <w:r w:rsidRPr="00836210">
              <w:rPr>
                <w:color w:val="000000"/>
                <w:sz w:val="15"/>
                <w:szCs w:val="15"/>
              </w:rPr>
              <w:t>57782,0</w:t>
            </w:r>
          </w:p>
        </w:tc>
        <w:tc>
          <w:tcPr>
            <w:tcW w:w="865" w:type="dxa"/>
            <w:tcBorders>
              <w:top w:val="single" w:sz="4" w:space="0" w:color="auto"/>
              <w:left w:val="nil"/>
              <w:bottom w:val="single" w:sz="4" w:space="0" w:color="auto"/>
              <w:right w:val="single" w:sz="4" w:space="0" w:color="auto"/>
            </w:tcBorders>
            <w:shd w:val="clear" w:color="000000" w:fill="FFFFFF"/>
          </w:tcPr>
          <w:p w:rsidR="00EA75B8" w:rsidRPr="00836210" w:rsidRDefault="00EA75B8">
            <w:pPr>
              <w:jc w:val="right"/>
              <w:rPr>
                <w:color w:val="000000"/>
                <w:sz w:val="15"/>
                <w:szCs w:val="15"/>
              </w:rPr>
            </w:pPr>
            <w:r w:rsidRPr="00836210">
              <w:rPr>
                <w:color w:val="000000"/>
                <w:sz w:val="15"/>
                <w:szCs w:val="15"/>
              </w:rPr>
              <w:t>397941,2</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385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36210" w:rsidRDefault="00EA75B8" w:rsidP="00B853AF">
            <w:pPr>
              <w:ind w:left="-108" w:right="-55"/>
              <w:jc w:val="center"/>
              <w:rPr>
                <w:rFonts w:ascii="Times New Roman" w:hAnsi="Times New Roman" w:cs="Times New Roman"/>
                <w:color w:val="000000"/>
                <w:sz w:val="16"/>
                <w:szCs w:val="16"/>
              </w:rPr>
            </w:pPr>
            <w:r w:rsidRPr="00836210">
              <w:rPr>
                <w:rFonts w:ascii="Times New Roman" w:hAnsi="Times New Roman" w:cs="Times New Roman"/>
                <w:color w:val="000000"/>
                <w:sz w:val="16"/>
                <w:szCs w:val="16"/>
              </w:rPr>
              <w:t>ПП7-ПОМ1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F076F9" w:rsidRDefault="00EA75B8" w:rsidP="004F24D7">
            <w:pPr>
              <w:rPr>
                <w:rFonts w:ascii="Times New Roman" w:hAnsi="Times New Roman" w:cs="Times New Roman"/>
                <w:color w:val="000000"/>
                <w:sz w:val="16"/>
                <w:szCs w:val="16"/>
              </w:rPr>
            </w:pPr>
            <w:r w:rsidRPr="00F076F9">
              <w:rPr>
                <w:rFonts w:ascii="Times New Roman" w:hAnsi="Times New Roman" w:cs="Times New Roman"/>
                <w:sz w:val="16"/>
                <w:szCs w:val="16"/>
              </w:rPr>
              <w:t>Показатель «Степень выпо</w:t>
            </w:r>
            <w:r w:rsidRPr="00F076F9">
              <w:rPr>
                <w:rFonts w:ascii="Times New Roman" w:hAnsi="Times New Roman" w:cs="Times New Roman"/>
                <w:sz w:val="16"/>
                <w:szCs w:val="16"/>
              </w:rPr>
              <w:t>л</w:t>
            </w:r>
            <w:r w:rsidRPr="00F076F9">
              <w:rPr>
                <w:rFonts w:ascii="Times New Roman" w:hAnsi="Times New Roman" w:cs="Times New Roman"/>
                <w:sz w:val="16"/>
                <w:szCs w:val="16"/>
              </w:rPr>
              <w:t>нения контрольных карт МСХ»</w:t>
            </w:r>
          </w:p>
        </w:tc>
        <w:tc>
          <w:tcPr>
            <w:tcW w:w="992"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ind w:left="-108"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p>
          <w:p w:rsidR="00EA75B8" w:rsidRPr="00836210" w:rsidRDefault="00EA75B8" w:rsidP="00B853AF">
            <w:pPr>
              <w:jc w:val="center"/>
              <w:rPr>
                <w:rFonts w:ascii="Times New Roman" w:hAnsi="Times New Roman" w:cs="Times New Roman"/>
                <w:color w:val="000000"/>
                <w:sz w:val="15"/>
                <w:szCs w:val="15"/>
              </w:rPr>
            </w:pPr>
            <w:r w:rsidRPr="00836210">
              <w:rPr>
                <w:rStyle w:val="ab"/>
                <w:rFonts w:ascii="Times New Roman" w:hAnsi="Times New Roman"/>
                <w:color w:val="000000"/>
                <w:sz w:val="15"/>
                <w:szCs w:val="15"/>
              </w:rPr>
              <w:footnoteReference w:id="12"/>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057FFB">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057FFB">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386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ПП7</w:t>
            </w:r>
          </w:p>
          <w:p w:rsidR="00EA75B8" w:rsidRPr="00836210"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М1.1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F076F9">
            <w:pPr>
              <w:rPr>
                <w:rFonts w:ascii="Times New Roman" w:hAnsi="Times New Roman" w:cs="Times New Roman"/>
                <w:color w:val="000000"/>
                <w:sz w:val="16"/>
                <w:szCs w:val="16"/>
              </w:rPr>
            </w:pPr>
            <w:r w:rsidRPr="00BB2CD9">
              <w:rPr>
                <w:rFonts w:ascii="Times New Roman" w:hAnsi="Times New Roman" w:cs="Times New Roman"/>
                <w:color w:val="000000"/>
                <w:sz w:val="16"/>
                <w:szCs w:val="16"/>
              </w:rPr>
              <w:t>Мероприятие «</w:t>
            </w:r>
            <w:r>
              <w:rPr>
                <w:rFonts w:ascii="Times New Roman" w:hAnsi="Times New Roman" w:cs="Times New Roman"/>
                <w:color w:val="000000"/>
                <w:sz w:val="16"/>
                <w:szCs w:val="16"/>
              </w:rPr>
              <w:t>Обеспечение выполнения функций Мин</w:t>
            </w:r>
            <w:r>
              <w:rPr>
                <w:rFonts w:ascii="Times New Roman" w:hAnsi="Times New Roman" w:cs="Times New Roman"/>
                <w:color w:val="000000"/>
                <w:sz w:val="16"/>
                <w:szCs w:val="16"/>
              </w:rPr>
              <w:t>и</w:t>
            </w:r>
            <w:r>
              <w:rPr>
                <w:rFonts w:ascii="Times New Roman" w:hAnsi="Times New Roman" w:cs="Times New Roman"/>
                <w:color w:val="000000"/>
                <w:sz w:val="16"/>
                <w:szCs w:val="16"/>
              </w:rPr>
              <w:t>стерства сельского хозяйства и продовольствия Забайкал</w:t>
            </w:r>
            <w:r>
              <w:rPr>
                <w:rFonts w:ascii="Times New Roman" w:hAnsi="Times New Roman" w:cs="Times New Roman"/>
                <w:color w:val="000000"/>
                <w:sz w:val="16"/>
                <w:szCs w:val="16"/>
              </w:rPr>
              <w:t>ь</w:t>
            </w:r>
            <w:r>
              <w:rPr>
                <w:rFonts w:ascii="Times New Roman" w:hAnsi="Times New Roman" w:cs="Times New Roman"/>
                <w:color w:val="000000"/>
                <w:sz w:val="16"/>
                <w:szCs w:val="16"/>
              </w:rPr>
              <w:t>ского края</w:t>
            </w:r>
            <w:r w:rsidRPr="00BB2CD9">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541225">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ind w:left="-95"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387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3621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541225">
            <w:pPr>
              <w:rPr>
                <w:rFonts w:ascii="Times New Roman" w:hAnsi="Times New Roman" w:cs="Times New Roman"/>
                <w:color w:val="000000"/>
                <w:sz w:val="16"/>
                <w:szCs w:val="16"/>
              </w:rPr>
            </w:pPr>
            <w:r w:rsidRPr="00BB2CD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B2CD9" w:rsidRDefault="00EA75B8" w:rsidP="00541225">
            <w:pPr>
              <w:ind w:left="-108" w:right="-108"/>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05 7   01 </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B2CD9" w:rsidRDefault="00EA75B8" w:rsidP="00541225">
            <w:pPr>
              <w:jc w:val="center"/>
              <w:rPr>
                <w:rFonts w:ascii="Times New Roman" w:hAnsi="Times New Roman" w:cs="Times New Roman"/>
                <w:color w:val="000000"/>
                <w:sz w:val="15"/>
                <w:szCs w:val="15"/>
              </w:rPr>
            </w:pPr>
            <w:r w:rsidRPr="00BB2CD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076F9" w:rsidRDefault="00EA75B8" w:rsidP="00541225">
            <w:pPr>
              <w:jc w:val="right"/>
              <w:rPr>
                <w:i/>
                <w:color w:val="000000"/>
                <w:sz w:val="15"/>
                <w:szCs w:val="15"/>
              </w:rPr>
            </w:pPr>
            <w:r w:rsidRPr="00F076F9">
              <w:rPr>
                <w:i/>
                <w:color w:val="000000"/>
                <w:sz w:val="15"/>
                <w:szCs w:val="15"/>
              </w:rPr>
              <w:t>53444,7</w:t>
            </w:r>
          </w:p>
        </w:tc>
        <w:tc>
          <w:tcPr>
            <w:tcW w:w="709" w:type="dxa"/>
            <w:tcBorders>
              <w:top w:val="single" w:sz="4" w:space="0" w:color="auto"/>
              <w:left w:val="nil"/>
              <w:bottom w:val="single" w:sz="4" w:space="0" w:color="auto"/>
              <w:right w:val="single" w:sz="4" w:space="0" w:color="auto"/>
            </w:tcBorders>
            <w:shd w:val="clear" w:color="000000" w:fill="FFFFFF"/>
          </w:tcPr>
          <w:p w:rsidR="00EA75B8" w:rsidRPr="00F076F9" w:rsidRDefault="00EA75B8" w:rsidP="00541225">
            <w:pPr>
              <w:jc w:val="right"/>
              <w:rPr>
                <w:i/>
                <w:color w:val="000000"/>
                <w:sz w:val="15"/>
                <w:szCs w:val="15"/>
              </w:rPr>
            </w:pPr>
            <w:r w:rsidRPr="00F076F9">
              <w:rPr>
                <w:i/>
                <w:color w:val="000000"/>
                <w:sz w:val="15"/>
                <w:szCs w:val="15"/>
              </w:rPr>
              <w:t>57133,4</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076F9" w:rsidRDefault="00EA75B8" w:rsidP="00541225">
            <w:pPr>
              <w:jc w:val="right"/>
              <w:rPr>
                <w:i/>
                <w:color w:val="000000"/>
                <w:sz w:val="15"/>
                <w:szCs w:val="15"/>
              </w:rPr>
            </w:pPr>
            <w:r w:rsidRPr="00F076F9">
              <w:rPr>
                <w:i/>
                <w:color w:val="000000"/>
                <w:sz w:val="15"/>
                <w:szCs w:val="15"/>
              </w:rPr>
              <w:t>56235,1</w:t>
            </w:r>
          </w:p>
        </w:tc>
        <w:tc>
          <w:tcPr>
            <w:tcW w:w="715" w:type="dxa"/>
            <w:tcBorders>
              <w:top w:val="single" w:sz="4" w:space="0" w:color="auto"/>
              <w:left w:val="nil"/>
              <w:bottom w:val="single" w:sz="4" w:space="0" w:color="auto"/>
              <w:right w:val="single" w:sz="4" w:space="0" w:color="auto"/>
            </w:tcBorders>
            <w:shd w:val="clear" w:color="000000" w:fill="FFFFFF"/>
          </w:tcPr>
          <w:p w:rsidR="00EA75B8" w:rsidRPr="00F076F9" w:rsidRDefault="00EA75B8" w:rsidP="00541225">
            <w:pPr>
              <w:jc w:val="right"/>
              <w:rPr>
                <w:i/>
                <w:color w:val="000000"/>
                <w:sz w:val="15"/>
                <w:szCs w:val="15"/>
              </w:rPr>
            </w:pPr>
            <w:r w:rsidRPr="00F076F9">
              <w:rPr>
                <w:i/>
                <w:color w:val="000000"/>
                <w:sz w:val="15"/>
                <w:szCs w:val="15"/>
              </w:rPr>
              <w:t>57782,0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076F9" w:rsidRDefault="00EA75B8" w:rsidP="00541225">
            <w:pPr>
              <w:jc w:val="right"/>
              <w:rPr>
                <w:i/>
                <w:color w:val="000000"/>
                <w:sz w:val="15"/>
                <w:szCs w:val="15"/>
              </w:rPr>
            </w:pPr>
            <w:r w:rsidRPr="00F076F9">
              <w:rPr>
                <w:i/>
                <w:color w:val="000000"/>
                <w:sz w:val="15"/>
                <w:szCs w:val="15"/>
              </w:rPr>
              <w:t>57782,0</w:t>
            </w:r>
          </w:p>
        </w:tc>
        <w:tc>
          <w:tcPr>
            <w:tcW w:w="714" w:type="dxa"/>
            <w:tcBorders>
              <w:top w:val="single" w:sz="4" w:space="0" w:color="auto"/>
              <w:left w:val="nil"/>
              <w:bottom w:val="single" w:sz="4" w:space="0" w:color="auto"/>
              <w:right w:val="single" w:sz="4" w:space="0" w:color="auto"/>
            </w:tcBorders>
            <w:shd w:val="clear" w:color="000000" w:fill="FFFFFF"/>
          </w:tcPr>
          <w:p w:rsidR="00EA75B8" w:rsidRPr="00F076F9" w:rsidRDefault="00EA75B8" w:rsidP="00541225">
            <w:pPr>
              <w:jc w:val="right"/>
              <w:rPr>
                <w:i/>
                <w:color w:val="000000"/>
                <w:sz w:val="15"/>
                <w:szCs w:val="15"/>
              </w:rPr>
            </w:pPr>
            <w:r w:rsidRPr="00F076F9">
              <w:rPr>
                <w:i/>
                <w:color w:val="000000"/>
                <w:sz w:val="15"/>
                <w:szCs w:val="15"/>
              </w:rPr>
              <w:t>57782,0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076F9" w:rsidRDefault="00EA75B8" w:rsidP="00541225">
            <w:pPr>
              <w:jc w:val="right"/>
              <w:rPr>
                <w:i/>
                <w:color w:val="000000"/>
                <w:sz w:val="15"/>
                <w:szCs w:val="15"/>
              </w:rPr>
            </w:pPr>
            <w:r w:rsidRPr="00F076F9">
              <w:rPr>
                <w:i/>
                <w:color w:val="000000"/>
                <w:sz w:val="15"/>
                <w:szCs w:val="15"/>
              </w:rPr>
              <w:t>57782,0</w:t>
            </w:r>
          </w:p>
        </w:tc>
        <w:tc>
          <w:tcPr>
            <w:tcW w:w="865" w:type="dxa"/>
            <w:tcBorders>
              <w:top w:val="single" w:sz="4" w:space="0" w:color="auto"/>
              <w:left w:val="nil"/>
              <w:bottom w:val="single" w:sz="4" w:space="0" w:color="auto"/>
              <w:right w:val="single" w:sz="4" w:space="0" w:color="auto"/>
            </w:tcBorders>
            <w:shd w:val="clear" w:color="000000" w:fill="FFFFFF"/>
          </w:tcPr>
          <w:p w:rsidR="00EA75B8" w:rsidRPr="00F076F9" w:rsidRDefault="00EA75B8" w:rsidP="00541225">
            <w:pPr>
              <w:jc w:val="right"/>
              <w:rPr>
                <w:i/>
                <w:color w:val="000000"/>
                <w:sz w:val="15"/>
                <w:szCs w:val="15"/>
              </w:rPr>
            </w:pPr>
            <w:r w:rsidRPr="00F076F9">
              <w:rPr>
                <w:i/>
                <w:color w:val="000000"/>
                <w:sz w:val="15"/>
                <w:szCs w:val="15"/>
              </w:rPr>
              <w:t>397941,2</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388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36210" w:rsidRDefault="00EA75B8" w:rsidP="00B853AF">
            <w:pPr>
              <w:ind w:left="-108" w:right="-55"/>
              <w:jc w:val="center"/>
              <w:rPr>
                <w:rFonts w:ascii="Times New Roman" w:hAnsi="Times New Roman" w:cs="Times New Roman"/>
                <w:b/>
                <w:bCs/>
                <w:color w:val="000000"/>
                <w:sz w:val="16"/>
                <w:szCs w:val="16"/>
              </w:rPr>
            </w:pPr>
            <w:r w:rsidRPr="00836210">
              <w:rPr>
                <w:rFonts w:ascii="Times New Roman" w:hAnsi="Times New Roman" w:cs="Times New Roman"/>
                <w:b/>
                <w:bCs/>
                <w:color w:val="000000"/>
                <w:sz w:val="16"/>
                <w:szCs w:val="16"/>
              </w:rPr>
              <w:t>ПП7-ОМ2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4F182D" w:rsidRDefault="00EA75B8" w:rsidP="00B853AF">
            <w:pPr>
              <w:rPr>
                <w:rFonts w:ascii="Times New Roman" w:hAnsi="Times New Roman" w:cs="Times New Roman"/>
                <w:b/>
                <w:bCs/>
                <w:color w:val="000000"/>
                <w:sz w:val="16"/>
                <w:szCs w:val="16"/>
              </w:rPr>
            </w:pPr>
            <w:r w:rsidRPr="004F182D">
              <w:rPr>
                <w:rFonts w:ascii="Times New Roman" w:hAnsi="Times New Roman" w:cs="Times New Roman"/>
                <w:b/>
                <w:bCs/>
                <w:color w:val="000000"/>
                <w:sz w:val="16"/>
                <w:szCs w:val="16"/>
              </w:rPr>
              <w:t>Основное мероприятие «Обеспечение деятельн</w:t>
            </w:r>
            <w:r w:rsidRPr="004F182D">
              <w:rPr>
                <w:rFonts w:ascii="Times New Roman" w:hAnsi="Times New Roman" w:cs="Times New Roman"/>
                <w:b/>
                <w:bCs/>
                <w:color w:val="000000"/>
                <w:sz w:val="16"/>
                <w:szCs w:val="16"/>
              </w:rPr>
              <w:t>о</w:t>
            </w:r>
            <w:r w:rsidRPr="004F182D">
              <w:rPr>
                <w:rFonts w:ascii="Times New Roman" w:hAnsi="Times New Roman" w:cs="Times New Roman"/>
                <w:b/>
                <w:bCs/>
                <w:color w:val="000000"/>
                <w:sz w:val="16"/>
                <w:szCs w:val="16"/>
              </w:rPr>
              <w:t>сти Государственной ветер</w:t>
            </w:r>
            <w:r w:rsidRPr="004F182D">
              <w:rPr>
                <w:rFonts w:ascii="Times New Roman" w:hAnsi="Times New Roman" w:cs="Times New Roman"/>
                <w:b/>
                <w:bCs/>
                <w:color w:val="000000"/>
                <w:sz w:val="16"/>
                <w:szCs w:val="16"/>
              </w:rPr>
              <w:t>и</w:t>
            </w:r>
            <w:r w:rsidRPr="004F182D">
              <w:rPr>
                <w:rFonts w:ascii="Times New Roman" w:hAnsi="Times New Roman" w:cs="Times New Roman"/>
                <w:b/>
                <w:bCs/>
                <w:color w:val="000000"/>
                <w:sz w:val="16"/>
                <w:szCs w:val="16"/>
              </w:rPr>
              <w:t>нарной службы Забайкал</w:t>
            </w:r>
            <w:r w:rsidRPr="004F182D">
              <w:rPr>
                <w:rFonts w:ascii="Times New Roman" w:hAnsi="Times New Roman" w:cs="Times New Roman"/>
                <w:b/>
                <w:bCs/>
                <w:color w:val="000000"/>
                <w:sz w:val="16"/>
                <w:szCs w:val="16"/>
              </w:rPr>
              <w:t>ь</w:t>
            </w:r>
            <w:r w:rsidRPr="004F182D">
              <w:rPr>
                <w:rFonts w:ascii="Times New Roman" w:hAnsi="Times New Roman" w:cs="Times New Roman"/>
                <w:b/>
                <w:bCs/>
                <w:color w:val="000000"/>
                <w:sz w:val="16"/>
                <w:szCs w:val="16"/>
              </w:rPr>
              <w:t>ского края »</w:t>
            </w:r>
          </w:p>
        </w:tc>
        <w:tc>
          <w:tcPr>
            <w:tcW w:w="992"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ind w:left="-108"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ГВС</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389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F182D" w:rsidRDefault="00EA75B8" w:rsidP="00B853AF">
            <w:pPr>
              <w:rPr>
                <w:rFonts w:ascii="Times New Roman" w:hAnsi="Times New Roman" w:cs="Times New Roman"/>
                <w:color w:val="000000"/>
                <w:sz w:val="16"/>
                <w:szCs w:val="16"/>
              </w:rPr>
            </w:pPr>
            <w:r w:rsidRPr="004F182D">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ind w:left="-108"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4B0393">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4B0393">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05 7   0</w:t>
            </w:r>
            <w:r>
              <w:rPr>
                <w:rFonts w:ascii="Times New Roman" w:hAnsi="Times New Roman" w:cs="Times New Roman"/>
                <w:color w:val="000000"/>
                <w:sz w:val="15"/>
                <w:szCs w:val="15"/>
              </w:rPr>
              <w:t>2</w:t>
            </w:r>
            <w:r w:rsidRPr="00836210">
              <w:rPr>
                <w:rFonts w:ascii="Times New Roman" w:hAnsi="Times New Roman" w:cs="Times New Roman"/>
                <w:color w:val="000000"/>
                <w:sz w:val="15"/>
                <w:szCs w:val="15"/>
              </w:rPr>
              <w:t> </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Default="00EA75B8" w:rsidP="00A045E8">
            <w:pPr>
              <w:ind w:left="-108"/>
              <w:jc w:val="right"/>
              <w:rPr>
                <w:color w:val="000000"/>
                <w:sz w:val="15"/>
                <w:szCs w:val="15"/>
              </w:rPr>
            </w:pPr>
            <w:r>
              <w:rPr>
                <w:color w:val="000000"/>
                <w:sz w:val="15"/>
                <w:szCs w:val="15"/>
              </w:rPr>
              <w:t>314170,5</w:t>
            </w:r>
          </w:p>
        </w:tc>
        <w:tc>
          <w:tcPr>
            <w:tcW w:w="709" w:type="dxa"/>
            <w:tcBorders>
              <w:top w:val="single" w:sz="4" w:space="0" w:color="auto"/>
              <w:left w:val="nil"/>
              <w:bottom w:val="single" w:sz="4" w:space="0" w:color="auto"/>
              <w:right w:val="single" w:sz="4" w:space="0" w:color="auto"/>
            </w:tcBorders>
            <w:shd w:val="clear" w:color="000000" w:fill="FFFFFF"/>
          </w:tcPr>
          <w:p w:rsidR="00EA75B8" w:rsidRDefault="00EA75B8" w:rsidP="00A045E8">
            <w:pPr>
              <w:ind w:left="-108"/>
              <w:jc w:val="right"/>
              <w:rPr>
                <w:color w:val="000000"/>
                <w:sz w:val="15"/>
                <w:szCs w:val="15"/>
              </w:rPr>
            </w:pPr>
            <w:r>
              <w:rPr>
                <w:color w:val="000000"/>
                <w:sz w:val="15"/>
                <w:szCs w:val="15"/>
              </w:rPr>
              <w:t>290531,3</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Default="00EA75B8" w:rsidP="00A045E8">
            <w:pPr>
              <w:ind w:left="-108"/>
              <w:jc w:val="right"/>
              <w:rPr>
                <w:color w:val="000000"/>
                <w:sz w:val="15"/>
                <w:szCs w:val="15"/>
              </w:rPr>
            </w:pPr>
            <w:r>
              <w:rPr>
                <w:color w:val="000000"/>
                <w:sz w:val="15"/>
                <w:szCs w:val="15"/>
              </w:rPr>
              <w:t>19456,0</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A045E8">
            <w:pPr>
              <w:ind w:left="-108"/>
              <w:jc w:val="right"/>
              <w:rPr>
                <w:color w:val="000000"/>
                <w:sz w:val="15"/>
                <w:szCs w:val="15"/>
              </w:rPr>
            </w:pPr>
            <w:r>
              <w:rPr>
                <w:color w:val="000000"/>
                <w:sz w:val="15"/>
                <w:szCs w:val="15"/>
              </w:rPr>
              <w:t>28903,7</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Default="00EA75B8" w:rsidP="00A045E8">
            <w:pPr>
              <w:ind w:left="-108"/>
              <w:jc w:val="right"/>
              <w:rPr>
                <w:color w:val="000000"/>
                <w:sz w:val="15"/>
                <w:szCs w:val="15"/>
              </w:rPr>
            </w:pPr>
            <w:r>
              <w:rPr>
                <w:color w:val="000000"/>
                <w:sz w:val="15"/>
                <w:szCs w:val="15"/>
              </w:rPr>
              <w:t>28903,7</w:t>
            </w:r>
          </w:p>
        </w:tc>
        <w:tc>
          <w:tcPr>
            <w:tcW w:w="714" w:type="dxa"/>
            <w:tcBorders>
              <w:top w:val="single" w:sz="4" w:space="0" w:color="auto"/>
              <w:left w:val="nil"/>
              <w:bottom w:val="single" w:sz="4" w:space="0" w:color="auto"/>
              <w:right w:val="single" w:sz="4" w:space="0" w:color="auto"/>
            </w:tcBorders>
            <w:shd w:val="clear" w:color="000000" w:fill="FFFFFF"/>
          </w:tcPr>
          <w:p w:rsidR="00EA75B8" w:rsidRDefault="00EA75B8" w:rsidP="00A045E8">
            <w:pPr>
              <w:ind w:left="-108"/>
              <w:jc w:val="right"/>
              <w:rPr>
                <w:color w:val="000000"/>
                <w:sz w:val="15"/>
                <w:szCs w:val="15"/>
              </w:rPr>
            </w:pPr>
            <w:r>
              <w:rPr>
                <w:color w:val="000000"/>
                <w:sz w:val="15"/>
                <w:szCs w:val="15"/>
              </w:rPr>
              <w:t>28903,7</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A045E8">
            <w:pPr>
              <w:ind w:left="-108"/>
              <w:jc w:val="right"/>
              <w:rPr>
                <w:color w:val="000000"/>
                <w:sz w:val="15"/>
                <w:szCs w:val="15"/>
              </w:rPr>
            </w:pPr>
            <w:r>
              <w:rPr>
                <w:color w:val="000000"/>
                <w:sz w:val="15"/>
                <w:szCs w:val="15"/>
              </w:rPr>
              <w:t>28903,7</w:t>
            </w:r>
          </w:p>
        </w:tc>
        <w:tc>
          <w:tcPr>
            <w:tcW w:w="865" w:type="dxa"/>
            <w:tcBorders>
              <w:top w:val="single" w:sz="4" w:space="0" w:color="auto"/>
              <w:left w:val="nil"/>
              <w:bottom w:val="single" w:sz="4" w:space="0" w:color="auto"/>
              <w:right w:val="single" w:sz="4" w:space="0" w:color="auto"/>
            </w:tcBorders>
            <w:shd w:val="clear" w:color="000000" w:fill="FFFFFF"/>
          </w:tcPr>
          <w:p w:rsidR="00EA75B8" w:rsidRDefault="00EA75B8" w:rsidP="00A045E8">
            <w:pPr>
              <w:ind w:left="-108"/>
              <w:jc w:val="right"/>
              <w:rPr>
                <w:color w:val="000000"/>
                <w:sz w:val="15"/>
                <w:szCs w:val="15"/>
              </w:rPr>
            </w:pPr>
            <w:r>
              <w:rPr>
                <w:color w:val="000000"/>
                <w:sz w:val="15"/>
                <w:szCs w:val="15"/>
              </w:rPr>
              <w:t>739772,6</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C1392" w:rsidRDefault="00EA75B8" w:rsidP="00B853AF">
            <w:pPr>
              <w:ind w:left="-108" w:right="-55"/>
              <w:jc w:val="center"/>
              <w:rPr>
                <w:rFonts w:ascii="Times New Roman" w:hAnsi="Times New Roman" w:cs="Times New Roman"/>
                <w:color w:val="000000"/>
                <w:sz w:val="16"/>
                <w:szCs w:val="16"/>
              </w:rPr>
            </w:pPr>
            <w:r w:rsidRPr="00DC1392">
              <w:rPr>
                <w:rFonts w:ascii="Times New Roman" w:hAnsi="Times New Roman" w:cs="Times New Roman"/>
                <w:color w:val="000000"/>
                <w:sz w:val="16"/>
                <w:szCs w:val="16"/>
              </w:rPr>
              <w:t>ПП7-ПОМ2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4F182D" w:rsidRDefault="00EA75B8" w:rsidP="00B853AF">
            <w:pPr>
              <w:rPr>
                <w:rFonts w:ascii="Times New Roman" w:hAnsi="Times New Roman" w:cs="Times New Roman"/>
                <w:color w:val="000000"/>
                <w:sz w:val="16"/>
                <w:szCs w:val="16"/>
              </w:rPr>
            </w:pPr>
            <w:r w:rsidRPr="004F182D">
              <w:rPr>
                <w:rFonts w:ascii="Times New Roman" w:hAnsi="Times New Roman" w:cs="Times New Roman"/>
                <w:sz w:val="16"/>
                <w:szCs w:val="16"/>
              </w:rPr>
              <w:t>Показатель «Степень выпо</w:t>
            </w:r>
            <w:r w:rsidRPr="004F182D">
              <w:rPr>
                <w:rFonts w:ascii="Times New Roman" w:hAnsi="Times New Roman" w:cs="Times New Roman"/>
                <w:sz w:val="16"/>
                <w:szCs w:val="16"/>
              </w:rPr>
              <w:t>л</w:t>
            </w:r>
            <w:r w:rsidRPr="004F182D">
              <w:rPr>
                <w:rFonts w:ascii="Times New Roman" w:hAnsi="Times New Roman" w:cs="Times New Roman"/>
                <w:sz w:val="16"/>
                <w:szCs w:val="16"/>
              </w:rPr>
              <w:t>нения контрольных карт ГВС»</w:t>
            </w:r>
          </w:p>
        </w:tc>
        <w:tc>
          <w:tcPr>
            <w:tcW w:w="992"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ind w:left="-108"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p>
          <w:p w:rsidR="00EA75B8" w:rsidRPr="00836210" w:rsidRDefault="00EA75B8" w:rsidP="00B853AF">
            <w:pPr>
              <w:jc w:val="center"/>
              <w:rPr>
                <w:rFonts w:ascii="Times New Roman" w:hAnsi="Times New Roman" w:cs="Times New Roman"/>
                <w:color w:val="000000"/>
                <w:sz w:val="15"/>
                <w:szCs w:val="15"/>
              </w:rPr>
            </w:pPr>
            <w:r w:rsidRPr="00836210">
              <w:rPr>
                <w:rStyle w:val="ab"/>
                <w:rFonts w:ascii="Times New Roman" w:hAnsi="Times New Roman"/>
                <w:color w:val="000000"/>
                <w:sz w:val="15"/>
                <w:szCs w:val="15"/>
              </w:rPr>
              <w:footnoteReference w:id="13"/>
            </w:r>
            <w:r w:rsidRPr="00836210">
              <w:rPr>
                <w:rFonts w:ascii="Times New Roman" w:hAnsi="Times New Roman" w:cs="Times New Roman"/>
                <w:color w:val="000000"/>
                <w:sz w:val="15"/>
                <w:szCs w:val="15"/>
              </w:rPr>
              <w:t xml:space="preserve">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4B0393">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4B0393">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391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ПП7</w:t>
            </w:r>
          </w:p>
          <w:p w:rsidR="00EA75B8" w:rsidRPr="00DC1392"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М2.1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633E5D" w:rsidRDefault="00EA75B8" w:rsidP="004F182D">
            <w:pPr>
              <w:rPr>
                <w:rFonts w:ascii="Times New Roman" w:hAnsi="Times New Roman" w:cs="Times New Roman"/>
                <w:sz w:val="16"/>
                <w:szCs w:val="16"/>
                <w:highlight w:val="yellow"/>
              </w:rPr>
            </w:pPr>
            <w:r w:rsidRPr="00BB2CD9">
              <w:rPr>
                <w:rFonts w:ascii="Times New Roman" w:hAnsi="Times New Roman" w:cs="Times New Roman"/>
                <w:color w:val="000000"/>
                <w:sz w:val="16"/>
                <w:szCs w:val="16"/>
              </w:rPr>
              <w:t>Мероприятие «</w:t>
            </w:r>
            <w:r>
              <w:rPr>
                <w:rFonts w:ascii="Times New Roman" w:hAnsi="Times New Roman" w:cs="Times New Roman"/>
                <w:color w:val="000000"/>
                <w:sz w:val="16"/>
                <w:szCs w:val="16"/>
              </w:rPr>
              <w:t>Обеспечение выполнения функций Гос</w:t>
            </w:r>
            <w:r>
              <w:rPr>
                <w:rFonts w:ascii="Times New Roman" w:hAnsi="Times New Roman" w:cs="Times New Roman"/>
                <w:color w:val="000000"/>
                <w:sz w:val="16"/>
                <w:szCs w:val="16"/>
              </w:rPr>
              <w:t>у</w:t>
            </w:r>
            <w:r>
              <w:rPr>
                <w:rFonts w:ascii="Times New Roman" w:hAnsi="Times New Roman" w:cs="Times New Roman"/>
                <w:color w:val="000000"/>
                <w:sz w:val="16"/>
                <w:szCs w:val="16"/>
              </w:rPr>
              <w:t>дарственной ветеринарной службы Забайкальского края</w:t>
            </w:r>
            <w:r w:rsidRPr="00BB2CD9">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541225">
            <w:pPr>
              <w:ind w:left="-108"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ГВС</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392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C1392"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633E5D" w:rsidRDefault="00EA75B8" w:rsidP="00B853AF">
            <w:pPr>
              <w:rPr>
                <w:rFonts w:ascii="Times New Roman" w:hAnsi="Times New Roman" w:cs="Times New Roman"/>
                <w:sz w:val="16"/>
                <w:szCs w:val="16"/>
                <w:highlight w:val="yellow"/>
              </w:rPr>
            </w:pPr>
            <w:r w:rsidRPr="00BB2CD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541225">
            <w:pPr>
              <w:ind w:left="-108"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05 7   0</w:t>
            </w:r>
            <w:r>
              <w:rPr>
                <w:rFonts w:ascii="Times New Roman" w:hAnsi="Times New Roman" w:cs="Times New Roman"/>
                <w:color w:val="000000"/>
                <w:sz w:val="15"/>
                <w:szCs w:val="15"/>
              </w:rPr>
              <w:t>2</w:t>
            </w:r>
            <w:r w:rsidRPr="00836210">
              <w:rPr>
                <w:rFonts w:ascii="Times New Roman" w:hAnsi="Times New Roman" w:cs="Times New Roman"/>
                <w:color w:val="000000"/>
                <w:sz w:val="15"/>
                <w:szCs w:val="15"/>
              </w:rPr>
              <w:t> </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541225">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076F9" w:rsidRDefault="00EA75B8" w:rsidP="00541225">
            <w:pPr>
              <w:ind w:left="-108"/>
              <w:jc w:val="right"/>
              <w:rPr>
                <w:i/>
                <w:color w:val="000000"/>
                <w:sz w:val="15"/>
                <w:szCs w:val="15"/>
              </w:rPr>
            </w:pPr>
            <w:r w:rsidRPr="00F076F9">
              <w:rPr>
                <w:i/>
                <w:color w:val="000000"/>
                <w:sz w:val="15"/>
                <w:szCs w:val="15"/>
              </w:rPr>
              <w:t>314170,5</w:t>
            </w:r>
          </w:p>
        </w:tc>
        <w:tc>
          <w:tcPr>
            <w:tcW w:w="709" w:type="dxa"/>
            <w:tcBorders>
              <w:top w:val="single" w:sz="4" w:space="0" w:color="auto"/>
              <w:left w:val="nil"/>
              <w:bottom w:val="single" w:sz="4" w:space="0" w:color="auto"/>
              <w:right w:val="single" w:sz="4" w:space="0" w:color="auto"/>
            </w:tcBorders>
            <w:shd w:val="clear" w:color="000000" w:fill="FFFFFF"/>
          </w:tcPr>
          <w:p w:rsidR="00EA75B8" w:rsidRPr="00F076F9" w:rsidRDefault="00EA75B8" w:rsidP="00541225">
            <w:pPr>
              <w:ind w:left="-108"/>
              <w:jc w:val="right"/>
              <w:rPr>
                <w:i/>
                <w:color w:val="000000"/>
                <w:sz w:val="15"/>
                <w:szCs w:val="15"/>
              </w:rPr>
            </w:pPr>
            <w:r w:rsidRPr="00F076F9">
              <w:rPr>
                <w:i/>
                <w:color w:val="000000"/>
                <w:sz w:val="15"/>
                <w:szCs w:val="15"/>
              </w:rPr>
              <w:t>290531,3</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076F9" w:rsidRDefault="00EA75B8" w:rsidP="00541225">
            <w:pPr>
              <w:ind w:left="-108"/>
              <w:jc w:val="right"/>
              <w:rPr>
                <w:i/>
                <w:color w:val="000000"/>
                <w:sz w:val="15"/>
                <w:szCs w:val="15"/>
              </w:rPr>
            </w:pPr>
            <w:r w:rsidRPr="00F076F9">
              <w:rPr>
                <w:i/>
                <w:color w:val="000000"/>
                <w:sz w:val="15"/>
                <w:szCs w:val="15"/>
              </w:rPr>
              <w:t>19456,0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076F9" w:rsidRDefault="00EA75B8" w:rsidP="00541225">
            <w:pPr>
              <w:ind w:left="-108"/>
              <w:jc w:val="right"/>
              <w:rPr>
                <w:i/>
                <w:color w:val="000000"/>
                <w:sz w:val="15"/>
                <w:szCs w:val="15"/>
              </w:rPr>
            </w:pPr>
            <w:r w:rsidRPr="00F076F9">
              <w:rPr>
                <w:i/>
                <w:color w:val="000000"/>
                <w:sz w:val="15"/>
                <w:szCs w:val="15"/>
              </w:rPr>
              <w:t>28903,7</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076F9" w:rsidRDefault="00EA75B8" w:rsidP="00541225">
            <w:pPr>
              <w:ind w:left="-108"/>
              <w:jc w:val="right"/>
              <w:rPr>
                <w:i/>
                <w:color w:val="000000"/>
                <w:sz w:val="15"/>
                <w:szCs w:val="15"/>
              </w:rPr>
            </w:pPr>
            <w:r w:rsidRPr="00F076F9">
              <w:rPr>
                <w:i/>
                <w:color w:val="000000"/>
                <w:sz w:val="15"/>
                <w:szCs w:val="15"/>
              </w:rPr>
              <w:t>28903,7</w:t>
            </w:r>
          </w:p>
        </w:tc>
        <w:tc>
          <w:tcPr>
            <w:tcW w:w="714" w:type="dxa"/>
            <w:tcBorders>
              <w:top w:val="single" w:sz="4" w:space="0" w:color="auto"/>
              <w:left w:val="nil"/>
              <w:bottom w:val="single" w:sz="4" w:space="0" w:color="auto"/>
              <w:right w:val="single" w:sz="4" w:space="0" w:color="auto"/>
            </w:tcBorders>
            <w:shd w:val="clear" w:color="000000" w:fill="FFFFFF"/>
          </w:tcPr>
          <w:p w:rsidR="00EA75B8" w:rsidRPr="00F076F9" w:rsidRDefault="00EA75B8" w:rsidP="00541225">
            <w:pPr>
              <w:ind w:left="-108"/>
              <w:jc w:val="right"/>
              <w:rPr>
                <w:i/>
                <w:color w:val="000000"/>
                <w:sz w:val="15"/>
                <w:szCs w:val="15"/>
              </w:rPr>
            </w:pPr>
            <w:r w:rsidRPr="00F076F9">
              <w:rPr>
                <w:i/>
                <w:color w:val="000000"/>
                <w:sz w:val="15"/>
                <w:szCs w:val="15"/>
              </w:rPr>
              <w:t>28903,7</w:t>
            </w:r>
          </w:p>
        </w:tc>
        <w:tc>
          <w:tcPr>
            <w:tcW w:w="715" w:type="dxa"/>
            <w:tcBorders>
              <w:top w:val="single" w:sz="4" w:space="0" w:color="auto"/>
              <w:left w:val="nil"/>
              <w:bottom w:val="single" w:sz="4" w:space="0" w:color="auto"/>
              <w:right w:val="single" w:sz="4" w:space="0" w:color="auto"/>
            </w:tcBorders>
            <w:shd w:val="clear" w:color="000000" w:fill="FFFFFF"/>
          </w:tcPr>
          <w:p w:rsidR="00EA75B8" w:rsidRPr="00F076F9" w:rsidRDefault="00EA75B8" w:rsidP="00541225">
            <w:pPr>
              <w:ind w:left="-108"/>
              <w:jc w:val="right"/>
              <w:rPr>
                <w:i/>
                <w:color w:val="000000"/>
                <w:sz w:val="15"/>
                <w:szCs w:val="15"/>
              </w:rPr>
            </w:pPr>
            <w:r w:rsidRPr="00F076F9">
              <w:rPr>
                <w:i/>
                <w:color w:val="000000"/>
                <w:sz w:val="15"/>
                <w:szCs w:val="15"/>
              </w:rPr>
              <w:t>28903,7</w:t>
            </w:r>
          </w:p>
        </w:tc>
        <w:tc>
          <w:tcPr>
            <w:tcW w:w="865" w:type="dxa"/>
            <w:tcBorders>
              <w:top w:val="single" w:sz="4" w:space="0" w:color="auto"/>
              <w:left w:val="nil"/>
              <w:bottom w:val="single" w:sz="4" w:space="0" w:color="auto"/>
              <w:right w:val="single" w:sz="4" w:space="0" w:color="auto"/>
            </w:tcBorders>
            <w:shd w:val="clear" w:color="000000" w:fill="FFFFFF"/>
          </w:tcPr>
          <w:p w:rsidR="00EA75B8" w:rsidRPr="00F076F9" w:rsidRDefault="00EA75B8" w:rsidP="00541225">
            <w:pPr>
              <w:ind w:left="-108"/>
              <w:jc w:val="right"/>
              <w:rPr>
                <w:i/>
                <w:color w:val="000000"/>
                <w:sz w:val="15"/>
                <w:szCs w:val="15"/>
              </w:rPr>
            </w:pPr>
            <w:r w:rsidRPr="00F076F9">
              <w:rPr>
                <w:i/>
                <w:color w:val="000000"/>
                <w:sz w:val="15"/>
                <w:szCs w:val="15"/>
              </w:rPr>
              <w:t>739772,6</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393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C1392" w:rsidRDefault="00EA75B8" w:rsidP="00B853AF">
            <w:pPr>
              <w:ind w:left="-108" w:right="-55"/>
              <w:jc w:val="center"/>
              <w:rPr>
                <w:rFonts w:ascii="Times New Roman" w:hAnsi="Times New Roman" w:cs="Times New Roman"/>
                <w:b/>
                <w:bCs/>
                <w:color w:val="000000"/>
                <w:sz w:val="16"/>
                <w:szCs w:val="16"/>
              </w:rPr>
            </w:pPr>
            <w:r w:rsidRPr="00DC1392">
              <w:rPr>
                <w:rFonts w:ascii="Times New Roman" w:hAnsi="Times New Roman" w:cs="Times New Roman"/>
                <w:b/>
                <w:bCs/>
                <w:color w:val="000000"/>
                <w:sz w:val="16"/>
                <w:szCs w:val="16"/>
              </w:rPr>
              <w:t>ПП7-ОМ3</w:t>
            </w:r>
          </w:p>
        </w:tc>
        <w:tc>
          <w:tcPr>
            <w:tcW w:w="2268" w:type="dxa"/>
            <w:tcBorders>
              <w:top w:val="single" w:sz="4" w:space="0" w:color="auto"/>
              <w:left w:val="nil"/>
              <w:bottom w:val="single" w:sz="4" w:space="0" w:color="auto"/>
              <w:right w:val="single" w:sz="4" w:space="0" w:color="auto"/>
            </w:tcBorders>
            <w:shd w:val="clear" w:color="000000" w:fill="FFFFFF"/>
          </w:tcPr>
          <w:p w:rsidR="00EA75B8" w:rsidRPr="004F182D" w:rsidRDefault="00EA75B8" w:rsidP="00F57A25">
            <w:pPr>
              <w:rPr>
                <w:rFonts w:ascii="Times New Roman" w:hAnsi="Times New Roman" w:cs="Times New Roman"/>
                <w:b/>
                <w:bCs/>
                <w:color w:val="000000"/>
                <w:sz w:val="16"/>
                <w:szCs w:val="16"/>
              </w:rPr>
            </w:pPr>
            <w:r w:rsidRPr="004F182D">
              <w:rPr>
                <w:rFonts w:ascii="Times New Roman" w:hAnsi="Times New Roman" w:cs="Times New Roman"/>
                <w:b/>
                <w:bCs/>
                <w:sz w:val="16"/>
                <w:szCs w:val="16"/>
              </w:rPr>
              <w:t>Основное мероприятие «Оказание государстве</w:t>
            </w:r>
            <w:r w:rsidRPr="004F182D">
              <w:rPr>
                <w:rFonts w:ascii="Times New Roman" w:hAnsi="Times New Roman" w:cs="Times New Roman"/>
                <w:b/>
                <w:bCs/>
                <w:sz w:val="16"/>
                <w:szCs w:val="16"/>
              </w:rPr>
              <w:t>н</w:t>
            </w:r>
            <w:r w:rsidRPr="004F182D">
              <w:rPr>
                <w:rFonts w:ascii="Times New Roman" w:hAnsi="Times New Roman" w:cs="Times New Roman"/>
                <w:b/>
                <w:bCs/>
                <w:sz w:val="16"/>
                <w:szCs w:val="16"/>
              </w:rPr>
              <w:t>ных услуг и выполн</w:t>
            </w:r>
            <w:r w:rsidRPr="004F182D">
              <w:rPr>
                <w:rFonts w:ascii="Times New Roman" w:hAnsi="Times New Roman" w:cs="Times New Roman"/>
                <w:b/>
                <w:bCs/>
                <w:sz w:val="16"/>
                <w:szCs w:val="16"/>
              </w:rPr>
              <w:t>е</w:t>
            </w:r>
            <w:r w:rsidRPr="004F182D">
              <w:rPr>
                <w:rFonts w:ascii="Times New Roman" w:hAnsi="Times New Roman" w:cs="Times New Roman"/>
                <w:b/>
                <w:bCs/>
                <w:sz w:val="16"/>
                <w:szCs w:val="16"/>
              </w:rPr>
              <w:t>ние работ »</w:t>
            </w:r>
          </w:p>
        </w:tc>
        <w:tc>
          <w:tcPr>
            <w:tcW w:w="992"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ind w:left="-108"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394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F182D" w:rsidRDefault="00EA75B8" w:rsidP="00B853AF">
            <w:pPr>
              <w:rPr>
                <w:rFonts w:ascii="Times New Roman" w:hAnsi="Times New Roman" w:cs="Times New Roman"/>
                <w:color w:val="000000"/>
                <w:sz w:val="16"/>
                <w:szCs w:val="16"/>
              </w:rPr>
            </w:pPr>
            <w:r w:rsidRPr="004F182D">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ind w:left="-108"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Default="00EA75B8" w:rsidP="00681D70">
            <w:pPr>
              <w:ind w:left="-108"/>
              <w:jc w:val="right"/>
              <w:rPr>
                <w:color w:val="000000"/>
                <w:sz w:val="15"/>
                <w:szCs w:val="15"/>
              </w:rPr>
            </w:pPr>
            <w:r>
              <w:rPr>
                <w:color w:val="000000"/>
                <w:sz w:val="15"/>
                <w:szCs w:val="15"/>
              </w:rPr>
              <w:t>35748,4</w:t>
            </w:r>
          </w:p>
        </w:tc>
        <w:tc>
          <w:tcPr>
            <w:tcW w:w="709"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color w:val="000000"/>
                <w:sz w:val="15"/>
                <w:szCs w:val="15"/>
              </w:rPr>
            </w:pPr>
            <w:r>
              <w:rPr>
                <w:color w:val="000000"/>
                <w:sz w:val="15"/>
                <w:szCs w:val="15"/>
              </w:rPr>
              <w:t>51839,1</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Default="00EA75B8" w:rsidP="00681D70">
            <w:pPr>
              <w:ind w:left="-108"/>
              <w:jc w:val="right"/>
              <w:rPr>
                <w:color w:val="000000"/>
                <w:sz w:val="15"/>
                <w:szCs w:val="15"/>
              </w:rPr>
            </w:pPr>
            <w:r>
              <w:rPr>
                <w:color w:val="000000"/>
                <w:sz w:val="15"/>
                <w:szCs w:val="15"/>
              </w:rPr>
              <w:t>231887,0</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color w:val="000000"/>
                <w:sz w:val="15"/>
                <w:szCs w:val="15"/>
              </w:rPr>
            </w:pPr>
            <w:r>
              <w:rPr>
                <w:color w:val="000000"/>
                <w:sz w:val="15"/>
                <w:szCs w:val="15"/>
              </w:rPr>
              <w:t>331713,0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Default="00EA75B8" w:rsidP="00681D70">
            <w:pPr>
              <w:ind w:left="-108"/>
              <w:jc w:val="right"/>
              <w:rPr>
                <w:color w:val="000000"/>
                <w:sz w:val="15"/>
                <w:szCs w:val="15"/>
              </w:rPr>
            </w:pPr>
            <w:r>
              <w:rPr>
                <w:color w:val="000000"/>
                <w:sz w:val="15"/>
                <w:szCs w:val="15"/>
              </w:rPr>
              <w:t>331713,0</w:t>
            </w:r>
          </w:p>
        </w:tc>
        <w:tc>
          <w:tcPr>
            <w:tcW w:w="714"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color w:val="000000"/>
                <w:sz w:val="15"/>
                <w:szCs w:val="15"/>
              </w:rPr>
            </w:pPr>
            <w:r>
              <w:rPr>
                <w:color w:val="000000"/>
                <w:sz w:val="15"/>
                <w:szCs w:val="15"/>
              </w:rPr>
              <w:t>331713,0</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color w:val="000000"/>
                <w:sz w:val="15"/>
                <w:szCs w:val="15"/>
              </w:rPr>
            </w:pPr>
            <w:r>
              <w:rPr>
                <w:color w:val="000000"/>
                <w:sz w:val="15"/>
                <w:szCs w:val="15"/>
              </w:rPr>
              <w:t>331713,0</w:t>
            </w:r>
          </w:p>
        </w:tc>
        <w:tc>
          <w:tcPr>
            <w:tcW w:w="865"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color w:val="000000"/>
                <w:sz w:val="15"/>
                <w:szCs w:val="15"/>
              </w:rPr>
            </w:pPr>
            <w:r>
              <w:rPr>
                <w:color w:val="000000"/>
                <w:sz w:val="15"/>
                <w:szCs w:val="15"/>
              </w:rPr>
              <w:t>1646326,5</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395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F182D" w:rsidRDefault="00EA75B8" w:rsidP="00B853AF">
            <w:pPr>
              <w:ind w:left="176"/>
              <w:rPr>
                <w:rFonts w:ascii="Times New Roman" w:hAnsi="Times New Roman" w:cs="Times New Roman"/>
                <w:color w:val="000000"/>
                <w:sz w:val="16"/>
                <w:szCs w:val="16"/>
              </w:rPr>
            </w:pPr>
            <w:r w:rsidRPr="004F182D">
              <w:rPr>
                <w:rFonts w:ascii="Times New Roman" w:hAnsi="Times New Roman" w:cs="Times New Roman"/>
                <w:color w:val="000000"/>
                <w:sz w:val="16"/>
                <w:szCs w:val="16"/>
              </w:rPr>
              <w:t>в том числе:</w:t>
            </w:r>
          </w:p>
        </w:tc>
        <w:tc>
          <w:tcPr>
            <w:tcW w:w="992"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107"/>
              <w:jc w:val="center"/>
              <w:rPr>
                <w:b/>
                <w:bCs/>
                <w:color w:val="000000"/>
                <w:sz w:val="15"/>
                <w:szCs w:val="15"/>
              </w:rPr>
            </w:pPr>
            <w:r w:rsidRPr="000E62E3">
              <w:rPr>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ind w:left="-107"/>
              <w:jc w:val="center"/>
              <w:rPr>
                <w:b/>
                <w:bCs/>
                <w:color w:val="000000"/>
                <w:sz w:val="15"/>
                <w:szCs w:val="15"/>
              </w:rPr>
            </w:pPr>
            <w:r w:rsidRPr="000E62E3">
              <w:rPr>
                <w:b/>
                <w:bCs/>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107"/>
              <w:jc w:val="center"/>
              <w:rPr>
                <w:b/>
                <w:bCs/>
                <w:color w:val="000000"/>
                <w:sz w:val="15"/>
                <w:szCs w:val="15"/>
              </w:rPr>
            </w:pPr>
            <w:r w:rsidRPr="000E62E3">
              <w:rPr>
                <w:b/>
                <w:bCs/>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ind w:left="-107"/>
              <w:jc w:val="center"/>
              <w:rPr>
                <w:b/>
                <w:bCs/>
                <w:color w:val="000000"/>
                <w:sz w:val="15"/>
                <w:szCs w:val="15"/>
              </w:rPr>
            </w:pPr>
            <w:r w:rsidRPr="000E62E3">
              <w:rPr>
                <w:b/>
                <w:bCs/>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107"/>
              <w:jc w:val="center"/>
              <w:rPr>
                <w:b/>
                <w:bCs/>
                <w:color w:val="000000"/>
                <w:sz w:val="15"/>
                <w:szCs w:val="15"/>
              </w:rPr>
            </w:pPr>
            <w:r w:rsidRPr="000E62E3">
              <w:rPr>
                <w:b/>
                <w:bCs/>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ind w:left="-107"/>
              <w:jc w:val="center"/>
              <w:rPr>
                <w:b/>
                <w:bCs/>
                <w:color w:val="000000"/>
                <w:sz w:val="15"/>
                <w:szCs w:val="15"/>
              </w:rPr>
            </w:pPr>
            <w:r w:rsidRPr="000E62E3">
              <w:rPr>
                <w:b/>
                <w:bCs/>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ind w:left="-107"/>
              <w:jc w:val="center"/>
              <w:rPr>
                <w:b/>
                <w:bCs/>
                <w:color w:val="000000"/>
                <w:sz w:val="15"/>
                <w:szCs w:val="15"/>
              </w:rPr>
            </w:pPr>
            <w:r w:rsidRPr="000E62E3">
              <w:rPr>
                <w:b/>
                <w:bCs/>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ind w:left="-107"/>
              <w:jc w:val="center"/>
              <w:rPr>
                <w:b/>
                <w:bCs/>
                <w:color w:val="000000"/>
                <w:sz w:val="15"/>
                <w:szCs w:val="15"/>
              </w:rPr>
            </w:pPr>
            <w:r w:rsidRPr="000E62E3">
              <w:rPr>
                <w:b/>
                <w:bCs/>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396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ind w:left="176"/>
              <w:rPr>
                <w:rFonts w:ascii="Times New Roman" w:hAnsi="Times New Roman" w:cs="Times New Roman"/>
                <w:color w:val="000000"/>
                <w:sz w:val="16"/>
                <w:szCs w:val="16"/>
              </w:rPr>
            </w:pPr>
            <w:r w:rsidRPr="000E62E3">
              <w:rPr>
                <w:rFonts w:ascii="Times New Roman" w:hAnsi="Times New Roman" w:cs="Times New Roman"/>
                <w:color w:val="000000"/>
                <w:sz w:val="16"/>
                <w:szCs w:val="16"/>
              </w:rPr>
              <w:t>МСХП</w:t>
            </w:r>
          </w:p>
        </w:tc>
        <w:tc>
          <w:tcPr>
            <w:tcW w:w="992"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0E62E3">
            <w:pPr>
              <w:ind w:left="-108"/>
              <w:jc w:val="right"/>
              <w:rPr>
                <w:iCs/>
                <w:color w:val="000000"/>
                <w:sz w:val="15"/>
                <w:szCs w:val="15"/>
              </w:rPr>
            </w:pPr>
            <w:r w:rsidRPr="000E62E3">
              <w:rPr>
                <w:iCs/>
                <w:color w:val="000000"/>
                <w:sz w:val="15"/>
                <w:szCs w:val="15"/>
              </w:rPr>
              <w:t>10849,0</w:t>
            </w:r>
          </w:p>
        </w:tc>
        <w:tc>
          <w:tcPr>
            <w:tcW w:w="709"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0E62E3">
            <w:pPr>
              <w:ind w:left="-108"/>
              <w:jc w:val="right"/>
              <w:rPr>
                <w:iCs/>
                <w:color w:val="000000"/>
                <w:sz w:val="15"/>
                <w:szCs w:val="15"/>
              </w:rPr>
            </w:pPr>
            <w:r w:rsidRPr="000E62E3">
              <w:rPr>
                <w:iCs/>
                <w:color w:val="000000"/>
                <w:sz w:val="15"/>
                <w:szCs w:val="15"/>
              </w:rPr>
              <w:t>27270,6</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0E62E3">
            <w:pPr>
              <w:ind w:left="-108"/>
              <w:jc w:val="right"/>
              <w:rPr>
                <w:iCs/>
                <w:color w:val="000000"/>
                <w:sz w:val="15"/>
                <w:szCs w:val="15"/>
              </w:rPr>
            </w:pPr>
            <w:r w:rsidRPr="000E62E3">
              <w:rPr>
                <w:iCs/>
                <w:color w:val="000000"/>
                <w:sz w:val="15"/>
                <w:szCs w:val="15"/>
              </w:rPr>
              <w:t>21546,8</w:t>
            </w:r>
          </w:p>
        </w:tc>
        <w:tc>
          <w:tcPr>
            <w:tcW w:w="71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0E62E3">
            <w:pPr>
              <w:ind w:left="-108"/>
              <w:jc w:val="right"/>
              <w:rPr>
                <w:iCs/>
                <w:color w:val="000000"/>
                <w:sz w:val="15"/>
                <w:szCs w:val="15"/>
              </w:rPr>
            </w:pPr>
            <w:r w:rsidRPr="000E62E3">
              <w:rPr>
                <w:iCs/>
                <w:color w:val="000000"/>
                <w:sz w:val="15"/>
                <w:szCs w:val="15"/>
              </w:rPr>
              <w:t>21546,8</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0E62E3">
            <w:pPr>
              <w:ind w:left="-108"/>
              <w:jc w:val="right"/>
              <w:rPr>
                <w:iCs/>
                <w:color w:val="000000"/>
                <w:sz w:val="15"/>
                <w:szCs w:val="15"/>
              </w:rPr>
            </w:pPr>
            <w:r w:rsidRPr="000E62E3">
              <w:rPr>
                <w:iCs/>
                <w:color w:val="000000"/>
                <w:sz w:val="15"/>
                <w:szCs w:val="15"/>
              </w:rPr>
              <w:t>11053,0</w:t>
            </w:r>
          </w:p>
        </w:tc>
        <w:tc>
          <w:tcPr>
            <w:tcW w:w="714"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0E62E3">
            <w:pPr>
              <w:ind w:left="-108"/>
              <w:jc w:val="right"/>
              <w:rPr>
                <w:iCs/>
                <w:color w:val="000000"/>
                <w:sz w:val="15"/>
                <w:szCs w:val="15"/>
              </w:rPr>
            </w:pPr>
            <w:r w:rsidRPr="000E62E3">
              <w:rPr>
                <w:iCs/>
                <w:color w:val="000000"/>
                <w:sz w:val="15"/>
                <w:szCs w:val="15"/>
              </w:rPr>
              <w:t>11053,0</w:t>
            </w:r>
          </w:p>
        </w:tc>
        <w:tc>
          <w:tcPr>
            <w:tcW w:w="71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0E62E3">
            <w:pPr>
              <w:ind w:left="-108"/>
              <w:jc w:val="right"/>
              <w:rPr>
                <w:iCs/>
                <w:color w:val="000000"/>
                <w:sz w:val="15"/>
                <w:szCs w:val="15"/>
              </w:rPr>
            </w:pPr>
            <w:r w:rsidRPr="000E62E3">
              <w:rPr>
                <w:iCs/>
                <w:color w:val="000000"/>
                <w:sz w:val="15"/>
                <w:szCs w:val="15"/>
              </w:rPr>
              <w:t>11053,0</w:t>
            </w:r>
          </w:p>
        </w:tc>
        <w:tc>
          <w:tcPr>
            <w:tcW w:w="86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0E62E3">
            <w:pPr>
              <w:ind w:left="-108"/>
              <w:jc w:val="right"/>
              <w:rPr>
                <w:iCs/>
                <w:color w:val="000000"/>
                <w:sz w:val="15"/>
                <w:szCs w:val="15"/>
              </w:rPr>
            </w:pPr>
            <w:r w:rsidRPr="000E62E3">
              <w:rPr>
                <w:iCs/>
                <w:color w:val="000000"/>
                <w:sz w:val="15"/>
                <w:szCs w:val="15"/>
              </w:rPr>
              <w:t>114372,2</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397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ind w:left="176"/>
              <w:rPr>
                <w:rFonts w:ascii="Times New Roman" w:hAnsi="Times New Roman" w:cs="Times New Roman"/>
                <w:color w:val="000000"/>
                <w:sz w:val="16"/>
                <w:szCs w:val="16"/>
              </w:rPr>
            </w:pPr>
            <w:r w:rsidRPr="000E62E3">
              <w:rPr>
                <w:rFonts w:ascii="Times New Roman" w:hAnsi="Times New Roman" w:cs="Times New Roman"/>
                <w:color w:val="000000"/>
                <w:sz w:val="16"/>
                <w:szCs w:val="16"/>
              </w:rPr>
              <w:t>ГВС</w:t>
            </w:r>
          </w:p>
        </w:tc>
        <w:tc>
          <w:tcPr>
            <w:tcW w:w="992"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ind w:left="-108"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ГВС</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0E62E3">
            <w:pPr>
              <w:ind w:left="-108"/>
              <w:jc w:val="right"/>
              <w:rPr>
                <w:color w:val="000000"/>
                <w:sz w:val="15"/>
                <w:szCs w:val="15"/>
              </w:rPr>
            </w:pPr>
            <w:r w:rsidRPr="000E62E3">
              <w:rPr>
                <w:color w:val="000000"/>
                <w:sz w:val="15"/>
                <w:szCs w:val="15"/>
              </w:rPr>
              <w:t>24899,4</w:t>
            </w:r>
          </w:p>
        </w:tc>
        <w:tc>
          <w:tcPr>
            <w:tcW w:w="709"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0E62E3">
            <w:pPr>
              <w:ind w:left="-108"/>
              <w:jc w:val="right"/>
              <w:rPr>
                <w:color w:val="000000"/>
                <w:sz w:val="15"/>
                <w:szCs w:val="15"/>
              </w:rPr>
            </w:pPr>
            <w:r w:rsidRPr="000E62E3">
              <w:rPr>
                <w:color w:val="000000"/>
                <w:sz w:val="15"/>
                <w:szCs w:val="15"/>
              </w:rPr>
              <w:t>24568,5</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0E62E3">
            <w:pPr>
              <w:ind w:left="-108"/>
              <w:jc w:val="right"/>
              <w:rPr>
                <w:color w:val="000000"/>
                <w:sz w:val="15"/>
                <w:szCs w:val="15"/>
              </w:rPr>
            </w:pPr>
            <w:r w:rsidRPr="000E62E3">
              <w:rPr>
                <w:color w:val="000000"/>
                <w:sz w:val="15"/>
                <w:szCs w:val="15"/>
              </w:rPr>
              <w:t>210340,2</w:t>
            </w:r>
          </w:p>
        </w:tc>
        <w:tc>
          <w:tcPr>
            <w:tcW w:w="71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0E62E3">
            <w:pPr>
              <w:ind w:left="-108"/>
              <w:jc w:val="right"/>
              <w:rPr>
                <w:color w:val="000000"/>
                <w:sz w:val="15"/>
                <w:szCs w:val="15"/>
              </w:rPr>
            </w:pPr>
            <w:r w:rsidRPr="000E62E3">
              <w:rPr>
                <w:color w:val="000000"/>
                <w:sz w:val="15"/>
                <w:szCs w:val="15"/>
              </w:rPr>
              <w:t>310166,2</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0E62E3">
            <w:pPr>
              <w:ind w:left="-108"/>
              <w:jc w:val="right"/>
              <w:rPr>
                <w:color w:val="000000"/>
                <w:sz w:val="15"/>
                <w:szCs w:val="15"/>
              </w:rPr>
            </w:pPr>
            <w:r w:rsidRPr="000E62E3">
              <w:rPr>
                <w:color w:val="000000"/>
                <w:sz w:val="15"/>
                <w:szCs w:val="15"/>
              </w:rPr>
              <w:t>310166,2</w:t>
            </w:r>
          </w:p>
        </w:tc>
        <w:tc>
          <w:tcPr>
            <w:tcW w:w="714"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0E62E3">
            <w:pPr>
              <w:ind w:left="-108"/>
              <w:jc w:val="right"/>
              <w:rPr>
                <w:color w:val="000000"/>
                <w:sz w:val="15"/>
                <w:szCs w:val="15"/>
              </w:rPr>
            </w:pPr>
            <w:r w:rsidRPr="000E62E3">
              <w:rPr>
                <w:color w:val="000000"/>
                <w:sz w:val="15"/>
                <w:szCs w:val="15"/>
              </w:rPr>
              <w:t>310166,2</w:t>
            </w:r>
          </w:p>
        </w:tc>
        <w:tc>
          <w:tcPr>
            <w:tcW w:w="71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0E62E3">
            <w:pPr>
              <w:ind w:left="-108"/>
              <w:jc w:val="right"/>
              <w:rPr>
                <w:color w:val="000000"/>
                <w:sz w:val="15"/>
                <w:szCs w:val="15"/>
              </w:rPr>
            </w:pPr>
            <w:r w:rsidRPr="000E62E3">
              <w:rPr>
                <w:color w:val="000000"/>
                <w:sz w:val="15"/>
                <w:szCs w:val="15"/>
              </w:rPr>
              <w:t>310166,2</w:t>
            </w:r>
          </w:p>
        </w:tc>
        <w:tc>
          <w:tcPr>
            <w:tcW w:w="86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0E62E3">
            <w:pPr>
              <w:ind w:left="-108"/>
              <w:jc w:val="right"/>
              <w:rPr>
                <w:iCs/>
                <w:color w:val="000000"/>
                <w:sz w:val="15"/>
                <w:szCs w:val="15"/>
              </w:rPr>
            </w:pPr>
            <w:r w:rsidRPr="000E62E3">
              <w:rPr>
                <w:iCs/>
                <w:color w:val="000000"/>
                <w:sz w:val="15"/>
                <w:szCs w:val="15"/>
              </w:rPr>
              <w:t>1500472,9</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398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36210" w:rsidRDefault="00EA75B8" w:rsidP="00B853AF">
            <w:pPr>
              <w:ind w:left="-108" w:right="-57"/>
              <w:jc w:val="center"/>
              <w:rPr>
                <w:rFonts w:ascii="Times New Roman" w:hAnsi="Times New Roman" w:cs="Times New Roman"/>
                <w:color w:val="000000"/>
                <w:sz w:val="16"/>
                <w:szCs w:val="16"/>
              </w:rPr>
            </w:pPr>
            <w:r w:rsidRPr="00836210">
              <w:rPr>
                <w:rFonts w:ascii="Times New Roman" w:hAnsi="Times New Roman" w:cs="Times New Roman"/>
                <w:color w:val="000000"/>
                <w:sz w:val="16"/>
                <w:szCs w:val="16"/>
              </w:rPr>
              <w:t>ПП7-ПОМ3</w:t>
            </w:r>
          </w:p>
        </w:tc>
        <w:tc>
          <w:tcPr>
            <w:tcW w:w="2268"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tabs>
                <w:tab w:val="left" w:pos="593"/>
              </w:tabs>
              <w:rPr>
                <w:rFonts w:ascii="Times New Roman" w:hAnsi="Times New Roman" w:cs="Times New Roman"/>
                <w:color w:val="000000"/>
                <w:sz w:val="16"/>
                <w:szCs w:val="16"/>
              </w:rPr>
            </w:pPr>
            <w:r w:rsidRPr="000E62E3">
              <w:rPr>
                <w:rFonts w:ascii="Times New Roman" w:hAnsi="Times New Roman" w:cs="Times New Roman"/>
                <w:sz w:val="16"/>
                <w:szCs w:val="16"/>
              </w:rPr>
              <w:t>Уровень оказания краев</w:t>
            </w:r>
            <w:r w:rsidRPr="000E62E3">
              <w:rPr>
                <w:rFonts w:ascii="Times New Roman" w:hAnsi="Times New Roman" w:cs="Times New Roman"/>
                <w:sz w:val="16"/>
                <w:szCs w:val="16"/>
              </w:rPr>
              <w:t>ы</w:t>
            </w:r>
            <w:r w:rsidRPr="000E62E3">
              <w:rPr>
                <w:rFonts w:ascii="Times New Roman" w:hAnsi="Times New Roman" w:cs="Times New Roman"/>
                <w:sz w:val="16"/>
                <w:szCs w:val="16"/>
              </w:rPr>
              <w:t>ми государственными бюдже</w:t>
            </w:r>
            <w:r w:rsidRPr="000E62E3">
              <w:rPr>
                <w:rFonts w:ascii="Times New Roman" w:hAnsi="Times New Roman" w:cs="Times New Roman"/>
                <w:sz w:val="16"/>
                <w:szCs w:val="16"/>
              </w:rPr>
              <w:t>т</w:t>
            </w:r>
            <w:r w:rsidRPr="000E62E3">
              <w:rPr>
                <w:rFonts w:ascii="Times New Roman" w:hAnsi="Times New Roman" w:cs="Times New Roman"/>
                <w:sz w:val="16"/>
                <w:szCs w:val="16"/>
              </w:rPr>
              <w:t>ными учреждениями гос</w:t>
            </w:r>
            <w:r w:rsidRPr="000E62E3">
              <w:rPr>
                <w:rFonts w:ascii="Times New Roman" w:hAnsi="Times New Roman" w:cs="Times New Roman"/>
                <w:sz w:val="16"/>
                <w:szCs w:val="16"/>
              </w:rPr>
              <w:t>у</w:t>
            </w:r>
            <w:r w:rsidRPr="000E62E3">
              <w:rPr>
                <w:rFonts w:ascii="Times New Roman" w:hAnsi="Times New Roman" w:cs="Times New Roman"/>
                <w:sz w:val="16"/>
                <w:szCs w:val="16"/>
              </w:rPr>
              <w:t>дарственных услуг и выпо</w:t>
            </w:r>
            <w:r w:rsidRPr="000E62E3">
              <w:rPr>
                <w:rFonts w:ascii="Times New Roman" w:hAnsi="Times New Roman" w:cs="Times New Roman"/>
                <w:sz w:val="16"/>
                <w:szCs w:val="16"/>
              </w:rPr>
              <w:t>л</w:t>
            </w:r>
            <w:r w:rsidRPr="000E62E3">
              <w:rPr>
                <w:rFonts w:ascii="Times New Roman" w:hAnsi="Times New Roman" w:cs="Times New Roman"/>
                <w:sz w:val="16"/>
                <w:szCs w:val="16"/>
              </w:rPr>
              <w:t>нения работ от запланир</w:t>
            </w:r>
            <w:r w:rsidRPr="000E62E3">
              <w:rPr>
                <w:rFonts w:ascii="Times New Roman" w:hAnsi="Times New Roman" w:cs="Times New Roman"/>
                <w:sz w:val="16"/>
                <w:szCs w:val="16"/>
              </w:rPr>
              <w:t>о</w:t>
            </w:r>
            <w:r w:rsidRPr="000E62E3">
              <w:rPr>
                <w:rFonts w:ascii="Times New Roman" w:hAnsi="Times New Roman" w:cs="Times New Roman"/>
                <w:sz w:val="16"/>
                <w:szCs w:val="16"/>
              </w:rPr>
              <w:t>ванного объема государс</w:t>
            </w:r>
            <w:r w:rsidRPr="000E62E3">
              <w:rPr>
                <w:rFonts w:ascii="Times New Roman" w:hAnsi="Times New Roman" w:cs="Times New Roman"/>
                <w:sz w:val="16"/>
                <w:szCs w:val="16"/>
              </w:rPr>
              <w:t>т</w:t>
            </w:r>
            <w:r w:rsidRPr="000E62E3">
              <w:rPr>
                <w:rFonts w:ascii="Times New Roman" w:hAnsi="Times New Roman" w:cs="Times New Roman"/>
                <w:sz w:val="16"/>
                <w:szCs w:val="16"/>
              </w:rPr>
              <w:t>венных у</w:t>
            </w:r>
            <w:r w:rsidRPr="000E62E3">
              <w:rPr>
                <w:rFonts w:ascii="Times New Roman" w:hAnsi="Times New Roman" w:cs="Times New Roman"/>
                <w:sz w:val="16"/>
                <w:szCs w:val="16"/>
              </w:rPr>
              <w:t>с</w:t>
            </w:r>
            <w:r w:rsidRPr="000E62E3">
              <w:rPr>
                <w:rFonts w:ascii="Times New Roman" w:hAnsi="Times New Roman" w:cs="Times New Roman"/>
                <w:sz w:val="16"/>
                <w:szCs w:val="16"/>
              </w:rPr>
              <w:t>луг и работ в сфере разв</w:t>
            </w:r>
            <w:r w:rsidRPr="000E62E3">
              <w:rPr>
                <w:rFonts w:ascii="Times New Roman" w:hAnsi="Times New Roman" w:cs="Times New Roman"/>
                <w:sz w:val="16"/>
                <w:szCs w:val="16"/>
              </w:rPr>
              <w:t>и</w:t>
            </w:r>
            <w:r w:rsidRPr="000E62E3">
              <w:rPr>
                <w:rFonts w:ascii="Times New Roman" w:hAnsi="Times New Roman" w:cs="Times New Roman"/>
                <w:sz w:val="16"/>
                <w:szCs w:val="16"/>
              </w:rPr>
              <w:t>тия сельского хозяйства и регулирования рынков сельскохозяйственной пр</w:t>
            </w:r>
            <w:r w:rsidRPr="000E62E3">
              <w:rPr>
                <w:rFonts w:ascii="Times New Roman" w:hAnsi="Times New Roman" w:cs="Times New Roman"/>
                <w:sz w:val="16"/>
                <w:szCs w:val="16"/>
              </w:rPr>
              <w:t>о</w:t>
            </w:r>
            <w:r w:rsidRPr="000E62E3">
              <w:rPr>
                <w:rFonts w:ascii="Times New Roman" w:hAnsi="Times New Roman" w:cs="Times New Roman"/>
                <w:sz w:val="16"/>
                <w:szCs w:val="16"/>
              </w:rPr>
              <w:t>дукции, сырья и продовол</w:t>
            </w:r>
            <w:r w:rsidRPr="000E62E3">
              <w:rPr>
                <w:rFonts w:ascii="Times New Roman" w:hAnsi="Times New Roman" w:cs="Times New Roman"/>
                <w:sz w:val="16"/>
                <w:szCs w:val="16"/>
              </w:rPr>
              <w:t>ь</w:t>
            </w:r>
            <w:r w:rsidRPr="000E62E3">
              <w:rPr>
                <w:rFonts w:ascii="Times New Roman" w:hAnsi="Times New Roman" w:cs="Times New Roman"/>
                <w:sz w:val="16"/>
                <w:szCs w:val="16"/>
              </w:rPr>
              <w:t>ствия, подведомс</w:t>
            </w:r>
            <w:r w:rsidRPr="000E62E3">
              <w:rPr>
                <w:rFonts w:ascii="Times New Roman" w:hAnsi="Times New Roman" w:cs="Times New Roman"/>
                <w:sz w:val="16"/>
                <w:szCs w:val="16"/>
              </w:rPr>
              <w:t>т</w:t>
            </w:r>
            <w:r w:rsidRPr="000E62E3">
              <w:rPr>
                <w:rFonts w:ascii="Times New Roman" w:hAnsi="Times New Roman" w:cs="Times New Roman"/>
                <w:sz w:val="16"/>
                <w:szCs w:val="16"/>
              </w:rPr>
              <w:t>венных:</w:t>
            </w:r>
          </w:p>
        </w:tc>
        <w:tc>
          <w:tcPr>
            <w:tcW w:w="992"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ind w:left="-108"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108" w:right="-57"/>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ind w:left="-95" w:right="-108"/>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399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3621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rPr>
                <w:rFonts w:ascii="Times New Roman" w:hAnsi="Times New Roman" w:cs="Times New Roman"/>
                <w:color w:val="000000"/>
                <w:sz w:val="16"/>
                <w:szCs w:val="16"/>
              </w:rPr>
            </w:pPr>
            <w:r w:rsidRPr="00836210">
              <w:rPr>
                <w:rFonts w:ascii="Times New Roman" w:hAnsi="Times New Roman" w:cs="Times New Roman"/>
                <w:color w:val="000000"/>
                <w:sz w:val="16"/>
                <w:szCs w:val="16"/>
              </w:rPr>
              <w:t xml:space="preserve">     МСХП</w:t>
            </w:r>
          </w:p>
        </w:tc>
        <w:tc>
          <w:tcPr>
            <w:tcW w:w="992"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108" w:right="-57"/>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3621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rPr>
                <w:rFonts w:ascii="Times New Roman" w:hAnsi="Times New Roman" w:cs="Times New Roman"/>
                <w:color w:val="000000"/>
                <w:sz w:val="16"/>
                <w:szCs w:val="16"/>
              </w:rPr>
            </w:pPr>
            <w:r w:rsidRPr="00836210">
              <w:rPr>
                <w:rFonts w:ascii="Times New Roman" w:hAnsi="Times New Roman" w:cs="Times New Roman"/>
                <w:color w:val="000000"/>
                <w:sz w:val="16"/>
                <w:szCs w:val="16"/>
              </w:rPr>
              <w:t xml:space="preserve">     ГВС</w:t>
            </w:r>
          </w:p>
        </w:tc>
        <w:tc>
          <w:tcPr>
            <w:tcW w:w="992"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108" w:right="-57"/>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right"/>
              <w:rPr>
                <w:rFonts w:ascii="Times New Roman" w:hAnsi="Times New Roman" w:cs="Times New Roman"/>
                <w:color w:val="000000"/>
                <w:sz w:val="15"/>
                <w:szCs w:val="15"/>
              </w:rPr>
            </w:pPr>
            <w:r w:rsidRPr="00836210">
              <w:rPr>
                <w:rFonts w:ascii="Times New Roman" w:hAnsi="Times New Roman" w:cs="Times New Roman"/>
                <w:color w:val="000000"/>
                <w:sz w:val="15"/>
                <w:szCs w:val="15"/>
              </w:rPr>
              <w:t>100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836210" w:rsidRDefault="00EA75B8" w:rsidP="00B853AF">
            <w:pPr>
              <w:jc w:val="center"/>
              <w:rPr>
                <w:rFonts w:ascii="Times New Roman" w:hAnsi="Times New Roman" w:cs="Times New Roman"/>
                <w:color w:val="000000"/>
                <w:sz w:val="15"/>
                <w:szCs w:val="15"/>
              </w:rPr>
            </w:pPr>
            <w:r w:rsidRPr="0083621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401</w:t>
            </w:r>
          </w:p>
        </w:tc>
        <w:tc>
          <w:tcPr>
            <w:tcW w:w="567" w:type="dxa"/>
            <w:tcBorders>
              <w:left w:val="single" w:sz="4" w:space="0" w:color="auto"/>
              <w:bottom w:val="single" w:sz="4" w:space="0" w:color="auto"/>
              <w:right w:val="single" w:sz="4" w:space="0" w:color="auto"/>
            </w:tcBorders>
            <w:shd w:val="clear" w:color="000000" w:fill="FFFFFF"/>
            <w:noWrap/>
          </w:tcPr>
          <w:p w:rsidR="00EA75B8" w:rsidRPr="00DC1392" w:rsidRDefault="00EA75B8" w:rsidP="00B853AF">
            <w:pPr>
              <w:ind w:left="-108" w:right="-55"/>
              <w:jc w:val="center"/>
              <w:rPr>
                <w:rFonts w:ascii="Times New Roman" w:hAnsi="Times New Roman" w:cs="Times New Roman"/>
                <w:color w:val="000000"/>
                <w:sz w:val="16"/>
                <w:szCs w:val="16"/>
              </w:rPr>
            </w:pPr>
            <w:r w:rsidRPr="00DC1392">
              <w:rPr>
                <w:rFonts w:ascii="Times New Roman" w:hAnsi="Times New Roman" w:cs="Times New Roman"/>
                <w:color w:val="000000"/>
                <w:sz w:val="16"/>
                <w:szCs w:val="16"/>
              </w:rPr>
              <w:t>ПП7-</w:t>
            </w:r>
          </w:p>
          <w:p w:rsidR="00EA75B8" w:rsidRPr="00DC1392" w:rsidRDefault="00EA75B8" w:rsidP="00B853AF">
            <w:pPr>
              <w:ind w:left="-108" w:right="-55"/>
              <w:jc w:val="center"/>
              <w:rPr>
                <w:rFonts w:ascii="Times New Roman" w:hAnsi="Times New Roman" w:cs="Times New Roman"/>
                <w:color w:val="000000"/>
                <w:sz w:val="16"/>
                <w:szCs w:val="16"/>
              </w:rPr>
            </w:pPr>
            <w:r w:rsidRPr="00DC1392">
              <w:rPr>
                <w:rFonts w:ascii="Times New Roman" w:hAnsi="Times New Roman" w:cs="Times New Roman"/>
                <w:color w:val="000000"/>
                <w:sz w:val="16"/>
                <w:szCs w:val="16"/>
              </w:rPr>
              <w:t>М3.1</w:t>
            </w:r>
          </w:p>
        </w:tc>
        <w:tc>
          <w:tcPr>
            <w:tcW w:w="2268" w:type="dxa"/>
            <w:tcBorders>
              <w:left w:val="nil"/>
              <w:bottom w:val="single" w:sz="4" w:space="0" w:color="auto"/>
              <w:right w:val="single" w:sz="4" w:space="0" w:color="auto"/>
            </w:tcBorders>
            <w:shd w:val="clear" w:color="000000" w:fill="FFFFFF"/>
          </w:tcPr>
          <w:p w:rsidR="00EA75B8" w:rsidRPr="007542C4" w:rsidRDefault="00EA75B8" w:rsidP="00B853AF">
            <w:pPr>
              <w:rPr>
                <w:rFonts w:ascii="Times New Roman" w:hAnsi="Times New Roman" w:cs="Times New Roman"/>
                <w:color w:val="000000"/>
                <w:sz w:val="16"/>
                <w:szCs w:val="16"/>
              </w:rPr>
            </w:pPr>
            <w:r w:rsidRPr="007542C4">
              <w:rPr>
                <w:rFonts w:ascii="Times New Roman" w:hAnsi="Times New Roman" w:cs="Times New Roman"/>
                <w:color w:val="000000"/>
                <w:sz w:val="16"/>
                <w:szCs w:val="16"/>
              </w:rPr>
              <w:t>Мероприятие «Организ</w:t>
            </w:r>
            <w:r w:rsidRPr="007542C4">
              <w:rPr>
                <w:rFonts w:ascii="Times New Roman" w:hAnsi="Times New Roman" w:cs="Times New Roman"/>
                <w:color w:val="000000"/>
                <w:sz w:val="16"/>
                <w:szCs w:val="16"/>
              </w:rPr>
              <w:t>а</w:t>
            </w:r>
            <w:r w:rsidRPr="007542C4">
              <w:rPr>
                <w:rFonts w:ascii="Times New Roman" w:hAnsi="Times New Roman" w:cs="Times New Roman"/>
                <w:color w:val="000000"/>
                <w:sz w:val="16"/>
                <w:szCs w:val="16"/>
              </w:rPr>
              <w:t>ция и выполнение ГУ «Ч</w:t>
            </w:r>
            <w:r w:rsidRPr="007542C4">
              <w:rPr>
                <w:rFonts w:ascii="Times New Roman" w:hAnsi="Times New Roman" w:cs="Times New Roman"/>
                <w:color w:val="000000"/>
                <w:sz w:val="16"/>
                <w:szCs w:val="16"/>
              </w:rPr>
              <w:t>и</w:t>
            </w:r>
            <w:r w:rsidRPr="007542C4">
              <w:rPr>
                <w:rFonts w:ascii="Times New Roman" w:hAnsi="Times New Roman" w:cs="Times New Roman"/>
                <w:color w:val="000000"/>
                <w:sz w:val="16"/>
                <w:szCs w:val="16"/>
              </w:rPr>
              <w:t>тинская государственная заводская конюшня с и</w:t>
            </w:r>
            <w:r w:rsidRPr="007542C4">
              <w:rPr>
                <w:rFonts w:ascii="Times New Roman" w:hAnsi="Times New Roman" w:cs="Times New Roman"/>
                <w:color w:val="000000"/>
                <w:sz w:val="16"/>
                <w:szCs w:val="16"/>
              </w:rPr>
              <w:t>п</w:t>
            </w:r>
            <w:r w:rsidRPr="007542C4">
              <w:rPr>
                <w:rFonts w:ascii="Times New Roman" w:hAnsi="Times New Roman" w:cs="Times New Roman"/>
                <w:color w:val="000000"/>
                <w:sz w:val="16"/>
                <w:szCs w:val="16"/>
              </w:rPr>
              <w:t>подромом им.Х. Хакимова» селекцио</w:t>
            </w:r>
            <w:r w:rsidRPr="007542C4">
              <w:rPr>
                <w:rFonts w:ascii="Times New Roman" w:hAnsi="Times New Roman" w:cs="Times New Roman"/>
                <w:color w:val="000000"/>
                <w:sz w:val="16"/>
                <w:szCs w:val="16"/>
              </w:rPr>
              <w:t>н</w:t>
            </w:r>
            <w:r w:rsidRPr="007542C4">
              <w:rPr>
                <w:rFonts w:ascii="Times New Roman" w:hAnsi="Times New Roman" w:cs="Times New Roman"/>
                <w:color w:val="000000"/>
                <w:sz w:val="16"/>
                <w:szCs w:val="16"/>
              </w:rPr>
              <w:t>но-племенной работы в кон</w:t>
            </w:r>
            <w:r w:rsidRPr="007542C4">
              <w:rPr>
                <w:rFonts w:ascii="Times New Roman" w:hAnsi="Times New Roman" w:cs="Times New Roman"/>
                <w:color w:val="000000"/>
                <w:sz w:val="16"/>
                <w:szCs w:val="16"/>
              </w:rPr>
              <w:t>е</w:t>
            </w:r>
            <w:r w:rsidRPr="007542C4">
              <w:rPr>
                <w:rFonts w:ascii="Times New Roman" w:hAnsi="Times New Roman" w:cs="Times New Roman"/>
                <w:color w:val="000000"/>
                <w:sz w:val="16"/>
                <w:szCs w:val="16"/>
              </w:rPr>
              <w:t>водстве»</w:t>
            </w:r>
          </w:p>
        </w:tc>
        <w:tc>
          <w:tcPr>
            <w:tcW w:w="992" w:type="dxa"/>
            <w:tcBorders>
              <w:left w:val="nil"/>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567" w:type="dxa"/>
            <w:tcBorders>
              <w:left w:val="nil"/>
              <w:bottom w:val="single" w:sz="4" w:space="0" w:color="auto"/>
              <w:right w:val="single" w:sz="4" w:space="0" w:color="auto"/>
            </w:tcBorders>
            <w:shd w:val="clear" w:color="000000" w:fill="FFFFFF"/>
          </w:tcPr>
          <w:p w:rsidR="00EA75B8" w:rsidRPr="007542C4" w:rsidRDefault="00EA75B8" w:rsidP="00B853AF">
            <w:pPr>
              <w:ind w:left="-108"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1</w:t>
            </w:r>
          </w:p>
        </w:tc>
        <w:tc>
          <w:tcPr>
            <w:tcW w:w="993" w:type="dxa"/>
            <w:tcBorders>
              <w:left w:val="single" w:sz="4" w:space="0" w:color="auto"/>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568"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2014-2020 годы</w:t>
            </w:r>
          </w:p>
        </w:tc>
        <w:tc>
          <w:tcPr>
            <w:tcW w:w="851"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МСХП</w:t>
            </w:r>
          </w:p>
        </w:tc>
        <w:tc>
          <w:tcPr>
            <w:tcW w:w="438" w:type="dxa"/>
            <w:gridSpan w:val="2"/>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691"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11"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left w:val="nil"/>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24"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15" w:type="dxa"/>
            <w:tcBorders>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714" w:type="dxa"/>
            <w:tcBorders>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714" w:type="dxa"/>
            <w:tcBorders>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715" w:type="dxa"/>
            <w:tcBorders>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865" w:type="dxa"/>
            <w:tcBorders>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402</w:t>
            </w:r>
          </w:p>
        </w:tc>
        <w:tc>
          <w:tcPr>
            <w:tcW w:w="567" w:type="dxa"/>
            <w:tcBorders>
              <w:left w:val="single" w:sz="4" w:space="0" w:color="auto"/>
              <w:bottom w:val="single" w:sz="4" w:space="0" w:color="auto"/>
              <w:right w:val="single" w:sz="4" w:space="0" w:color="auto"/>
            </w:tcBorders>
            <w:shd w:val="clear" w:color="000000" w:fill="FFFFFF"/>
            <w:noWrap/>
          </w:tcPr>
          <w:p w:rsidR="00EA75B8" w:rsidRPr="00DC1392" w:rsidRDefault="00EA75B8" w:rsidP="00B853AF">
            <w:pPr>
              <w:ind w:left="-108" w:right="-55"/>
              <w:jc w:val="center"/>
              <w:rPr>
                <w:rFonts w:ascii="Times New Roman" w:hAnsi="Times New Roman" w:cs="Times New Roman"/>
                <w:color w:val="000000"/>
                <w:sz w:val="16"/>
                <w:szCs w:val="16"/>
              </w:rPr>
            </w:pPr>
          </w:p>
        </w:tc>
        <w:tc>
          <w:tcPr>
            <w:tcW w:w="2268" w:type="dxa"/>
            <w:tcBorders>
              <w:left w:val="nil"/>
              <w:bottom w:val="single" w:sz="4" w:space="0" w:color="auto"/>
              <w:right w:val="single" w:sz="4" w:space="0" w:color="auto"/>
            </w:tcBorders>
            <w:shd w:val="clear" w:color="000000" w:fill="FFFFFF"/>
          </w:tcPr>
          <w:p w:rsidR="00EA75B8" w:rsidRPr="007542C4" w:rsidRDefault="00EA75B8" w:rsidP="00B853AF">
            <w:pPr>
              <w:rPr>
                <w:rFonts w:ascii="Times New Roman" w:hAnsi="Times New Roman" w:cs="Times New Roman"/>
                <w:color w:val="000000"/>
                <w:sz w:val="16"/>
                <w:szCs w:val="16"/>
              </w:rPr>
            </w:pPr>
            <w:r w:rsidRPr="007542C4">
              <w:rPr>
                <w:rFonts w:ascii="Times New Roman" w:hAnsi="Times New Roman" w:cs="Times New Roman"/>
                <w:color w:val="000000"/>
                <w:sz w:val="16"/>
                <w:szCs w:val="16"/>
              </w:rPr>
              <w:t>финансирование за счет краевого бюджета</w:t>
            </w:r>
          </w:p>
        </w:tc>
        <w:tc>
          <w:tcPr>
            <w:tcW w:w="992" w:type="dxa"/>
            <w:tcBorders>
              <w:left w:val="nil"/>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тыс.рублей</w:t>
            </w:r>
          </w:p>
        </w:tc>
        <w:tc>
          <w:tcPr>
            <w:tcW w:w="567" w:type="dxa"/>
            <w:tcBorders>
              <w:left w:val="nil"/>
              <w:bottom w:val="single" w:sz="4" w:space="0" w:color="auto"/>
              <w:right w:val="single" w:sz="4" w:space="0" w:color="auto"/>
            </w:tcBorders>
            <w:shd w:val="clear" w:color="000000" w:fill="FFFFFF"/>
          </w:tcPr>
          <w:p w:rsidR="00EA75B8" w:rsidRPr="007542C4" w:rsidRDefault="00EA75B8" w:rsidP="00B853AF">
            <w:pPr>
              <w:ind w:left="-108"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993" w:type="dxa"/>
            <w:tcBorders>
              <w:left w:val="single" w:sz="4" w:space="0" w:color="auto"/>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568"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851"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 </w:t>
            </w:r>
          </w:p>
        </w:tc>
        <w:tc>
          <w:tcPr>
            <w:tcW w:w="438" w:type="dxa"/>
            <w:gridSpan w:val="2"/>
            <w:tcBorders>
              <w:left w:val="nil"/>
              <w:bottom w:val="single" w:sz="4" w:space="0" w:color="auto"/>
              <w:right w:val="single" w:sz="4" w:space="0" w:color="auto"/>
            </w:tcBorders>
            <w:shd w:val="clear" w:color="000000" w:fill="FFFFFF"/>
            <w:noWrap/>
          </w:tcPr>
          <w:p w:rsidR="00EA75B8" w:rsidRPr="007542C4" w:rsidRDefault="00EA75B8" w:rsidP="004B0393">
            <w:pPr>
              <w:ind w:left="-95"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04 05</w:t>
            </w:r>
          </w:p>
        </w:tc>
        <w:tc>
          <w:tcPr>
            <w:tcW w:w="426" w:type="dxa"/>
            <w:tcBorders>
              <w:left w:val="nil"/>
              <w:bottom w:val="single" w:sz="4" w:space="0" w:color="auto"/>
              <w:right w:val="single" w:sz="4" w:space="0" w:color="auto"/>
            </w:tcBorders>
            <w:shd w:val="clear" w:color="000000" w:fill="FFFFFF"/>
            <w:noWrap/>
          </w:tcPr>
          <w:p w:rsidR="00EA75B8" w:rsidRPr="007542C4" w:rsidRDefault="00EA75B8" w:rsidP="00A97060">
            <w:pPr>
              <w:ind w:left="-95"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05 7   03 </w:t>
            </w:r>
          </w:p>
        </w:tc>
        <w:tc>
          <w:tcPr>
            <w:tcW w:w="426" w:type="dxa"/>
            <w:tcBorders>
              <w:left w:val="nil"/>
              <w:bottom w:val="single" w:sz="4" w:space="0" w:color="auto"/>
              <w:right w:val="single" w:sz="4" w:space="0" w:color="auto"/>
            </w:tcBorders>
            <w:shd w:val="clear" w:color="000000" w:fill="FFFFFF"/>
            <w:noWrap/>
          </w:tcPr>
          <w:p w:rsidR="00EA75B8" w:rsidRPr="007542C4" w:rsidRDefault="00EA75B8" w:rsidP="00B853AF">
            <w:pPr>
              <w:ind w:left="-95" w:right="-108"/>
              <w:jc w:val="center"/>
              <w:rPr>
                <w:rFonts w:ascii="Times New Roman" w:hAnsi="Times New Roman" w:cs="Times New Roman"/>
                <w:color w:val="000000"/>
                <w:sz w:val="15"/>
                <w:szCs w:val="15"/>
              </w:rPr>
            </w:pPr>
          </w:p>
        </w:tc>
        <w:tc>
          <w:tcPr>
            <w:tcW w:w="691"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11"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left w:val="nil"/>
              <w:bottom w:val="single" w:sz="4" w:space="0" w:color="auto"/>
              <w:right w:val="single" w:sz="4" w:space="0" w:color="auto"/>
            </w:tcBorders>
            <w:shd w:val="clear" w:color="000000" w:fill="FFFFFF"/>
            <w:noWrap/>
          </w:tcPr>
          <w:p w:rsidR="00EA75B8" w:rsidRPr="007542C4" w:rsidRDefault="00EA75B8">
            <w:pPr>
              <w:jc w:val="right"/>
              <w:rPr>
                <w:i/>
                <w:iCs/>
                <w:color w:val="000000"/>
                <w:sz w:val="15"/>
                <w:szCs w:val="15"/>
              </w:rPr>
            </w:pPr>
            <w:r w:rsidRPr="007542C4">
              <w:rPr>
                <w:i/>
                <w:iCs/>
                <w:color w:val="000000"/>
                <w:sz w:val="15"/>
                <w:szCs w:val="15"/>
              </w:rPr>
              <w:t>10849,0</w:t>
            </w:r>
          </w:p>
        </w:tc>
        <w:tc>
          <w:tcPr>
            <w:tcW w:w="709" w:type="dxa"/>
            <w:tcBorders>
              <w:left w:val="nil"/>
              <w:bottom w:val="single" w:sz="4" w:space="0" w:color="auto"/>
              <w:right w:val="single" w:sz="4" w:space="0" w:color="auto"/>
            </w:tcBorders>
            <w:shd w:val="clear" w:color="000000" w:fill="FFFFFF"/>
          </w:tcPr>
          <w:p w:rsidR="00EA75B8" w:rsidRPr="007542C4" w:rsidRDefault="00EA75B8">
            <w:pPr>
              <w:jc w:val="right"/>
              <w:rPr>
                <w:i/>
                <w:iCs/>
                <w:color w:val="000000"/>
                <w:sz w:val="15"/>
                <w:szCs w:val="15"/>
              </w:rPr>
            </w:pPr>
            <w:r w:rsidRPr="007542C4">
              <w:rPr>
                <w:i/>
                <w:iCs/>
                <w:color w:val="000000"/>
                <w:sz w:val="15"/>
                <w:szCs w:val="15"/>
              </w:rPr>
              <w:t>10251,0</w:t>
            </w:r>
          </w:p>
        </w:tc>
        <w:tc>
          <w:tcPr>
            <w:tcW w:w="724" w:type="dxa"/>
            <w:tcBorders>
              <w:left w:val="nil"/>
              <w:bottom w:val="single" w:sz="4" w:space="0" w:color="auto"/>
              <w:right w:val="single" w:sz="4" w:space="0" w:color="auto"/>
            </w:tcBorders>
            <w:shd w:val="clear" w:color="000000" w:fill="FFFFFF"/>
            <w:noWrap/>
          </w:tcPr>
          <w:p w:rsidR="00EA75B8" w:rsidRPr="007542C4" w:rsidRDefault="00EA75B8">
            <w:pPr>
              <w:jc w:val="right"/>
              <w:rPr>
                <w:i/>
                <w:iCs/>
                <w:color w:val="000000"/>
                <w:sz w:val="15"/>
                <w:szCs w:val="15"/>
              </w:rPr>
            </w:pPr>
            <w:r w:rsidRPr="007542C4">
              <w:rPr>
                <w:i/>
                <w:iCs/>
                <w:color w:val="000000"/>
                <w:sz w:val="15"/>
                <w:szCs w:val="15"/>
              </w:rPr>
              <w:t>11053,0</w:t>
            </w:r>
          </w:p>
        </w:tc>
        <w:tc>
          <w:tcPr>
            <w:tcW w:w="715" w:type="dxa"/>
            <w:tcBorders>
              <w:left w:val="nil"/>
              <w:bottom w:val="single" w:sz="4" w:space="0" w:color="auto"/>
              <w:right w:val="single" w:sz="4" w:space="0" w:color="auto"/>
            </w:tcBorders>
            <w:shd w:val="clear" w:color="000000" w:fill="FFFFFF"/>
          </w:tcPr>
          <w:p w:rsidR="00EA75B8" w:rsidRPr="000E62E3" w:rsidRDefault="00EA75B8">
            <w:pPr>
              <w:jc w:val="right"/>
              <w:rPr>
                <w:i/>
                <w:iCs/>
                <w:color w:val="000000"/>
                <w:sz w:val="15"/>
                <w:szCs w:val="15"/>
              </w:rPr>
            </w:pPr>
            <w:r w:rsidRPr="000E62E3">
              <w:rPr>
                <w:i/>
                <w:iCs/>
                <w:color w:val="000000"/>
                <w:sz w:val="15"/>
                <w:szCs w:val="15"/>
              </w:rPr>
              <w:t>11053,0</w:t>
            </w:r>
          </w:p>
        </w:tc>
        <w:tc>
          <w:tcPr>
            <w:tcW w:w="714" w:type="dxa"/>
            <w:tcBorders>
              <w:left w:val="nil"/>
              <w:bottom w:val="single" w:sz="4" w:space="0" w:color="auto"/>
              <w:right w:val="single" w:sz="4" w:space="0" w:color="auto"/>
            </w:tcBorders>
            <w:shd w:val="clear" w:color="000000" w:fill="FFFFFF"/>
            <w:noWrap/>
          </w:tcPr>
          <w:p w:rsidR="00EA75B8" w:rsidRPr="000E62E3" w:rsidRDefault="00EA75B8">
            <w:pPr>
              <w:jc w:val="right"/>
              <w:rPr>
                <w:i/>
                <w:iCs/>
                <w:color w:val="000000"/>
                <w:sz w:val="15"/>
                <w:szCs w:val="15"/>
              </w:rPr>
            </w:pPr>
            <w:r w:rsidRPr="000E62E3">
              <w:rPr>
                <w:i/>
                <w:iCs/>
                <w:color w:val="000000"/>
                <w:sz w:val="15"/>
                <w:szCs w:val="15"/>
              </w:rPr>
              <w:t>11053,0</w:t>
            </w:r>
          </w:p>
        </w:tc>
        <w:tc>
          <w:tcPr>
            <w:tcW w:w="714" w:type="dxa"/>
            <w:tcBorders>
              <w:left w:val="nil"/>
              <w:bottom w:val="single" w:sz="4" w:space="0" w:color="auto"/>
              <w:right w:val="single" w:sz="4" w:space="0" w:color="auto"/>
            </w:tcBorders>
            <w:shd w:val="clear" w:color="000000" w:fill="FFFFFF"/>
          </w:tcPr>
          <w:p w:rsidR="00EA75B8" w:rsidRPr="000E62E3" w:rsidRDefault="00EA75B8">
            <w:pPr>
              <w:jc w:val="right"/>
              <w:rPr>
                <w:i/>
                <w:iCs/>
                <w:color w:val="000000"/>
                <w:sz w:val="15"/>
                <w:szCs w:val="15"/>
              </w:rPr>
            </w:pPr>
            <w:r w:rsidRPr="000E62E3">
              <w:rPr>
                <w:i/>
                <w:iCs/>
                <w:color w:val="000000"/>
                <w:sz w:val="15"/>
                <w:szCs w:val="15"/>
              </w:rPr>
              <w:t>11053,0</w:t>
            </w:r>
          </w:p>
        </w:tc>
        <w:tc>
          <w:tcPr>
            <w:tcW w:w="715" w:type="dxa"/>
            <w:tcBorders>
              <w:left w:val="nil"/>
              <w:bottom w:val="single" w:sz="4" w:space="0" w:color="auto"/>
              <w:right w:val="single" w:sz="4" w:space="0" w:color="auto"/>
            </w:tcBorders>
            <w:shd w:val="clear" w:color="000000" w:fill="FFFFFF"/>
          </w:tcPr>
          <w:p w:rsidR="00EA75B8" w:rsidRPr="000E62E3" w:rsidRDefault="00EA75B8">
            <w:pPr>
              <w:jc w:val="right"/>
              <w:rPr>
                <w:i/>
                <w:iCs/>
                <w:color w:val="000000"/>
                <w:sz w:val="15"/>
                <w:szCs w:val="15"/>
              </w:rPr>
            </w:pPr>
            <w:r w:rsidRPr="000E62E3">
              <w:rPr>
                <w:i/>
                <w:iCs/>
                <w:color w:val="000000"/>
                <w:sz w:val="15"/>
                <w:szCs w:val="15"/>
              </w:rPr>
              <w:t>11053,0</w:t>
            </w:r>
          </w:p>
        </w:tc>
        <w:tc>
          <w:tcPr>
            <w:tcW w:w="865" w:type="dxa"/>
            <w:tcBorders>
              <w:left w:val="nil"/>
              <w:bottom w:val="single" w:sz="4" w:space="0" w:color="auto"/>
              <w:right w:val="single" w:sz="4" w:space="0" w:color="auto"/>
            </w:tcBorders>
            <w:shd w:val="clear" w:color="000000" w:fill="FFFFFF"/>
          </w:tcPr>
          <w:p w:rsidR="00EA75B8" w:rsidRPr="000E62E3" w:rsidRDefault="00EA75B8">
            <w:pPr>
              <w:jc w:val="right"/>
              <w:rPr>
                <w:i/>
                <w:iCs/>
                <w:color w:val="000000"/>
                <w:sz w:val="15"/>
                <w:szCs w:val="15"/>
              </w:rPr>
            </w:pPr>
            <w:r w:rsidRPr="000E62E3">
              <w:rPr>
                <w:i/>
                <w:iCs/>
                <w:color w:val="000000"/>
                <w:sz w:val="15"/>
                <w:szCs w:val="15"/>
              </w:rPr>
              <w:t>76365,0</w:t>
            </w:r>
          </w:p>
        </w:tc>
      </w:tr>
      <w:tr w:rsidR="00EA75B8" w:rsidRPr="008C0740" w:rsidTr="00A740B1">
        <w:trPr>
          <w:gridAfter w:val="2"/>
          <w:wAfter w:w="1256" w:type="dxa"/>
          <w:trHeight w:val="20"/>
        </w:trPr>
        <w:tc>
          <w:tcPr>
            <w:tcW w:w="567" w:type="dxa"/>
            <w:tcBorders>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403</w:t>
            </w:r>
          </w:p>
        </w:tc>
        <w:tc>
          <w:tcPr>
            <w:tcW w:w="567" w:type="dxa"/>
            <w:tcBorders>
              <w:left w:val="single" w:sz="4" w:space="0" w:color="auto"/>
              <w:bottom w:val="single" w:sz="4" w:space="0" w:color="auto"/>
              <w:right w:val="single" w:sz="4" w:space="0" w:color="auto"/>
            </w:tcBorders>
            <w:shd w:val="clear" w:color="000000" w:fill="FFFFFF"/>
            <w:noWrap/>
          </w:tcPr>
          <w:p w:rsidR="00EA75B8" w:rsidRPr="00DC1392" w:rsidRDefault="00EA75B8" w:rsidP="00B853AF">
            <w:pPr>
              <w:ind w:left="-108" w:right="-55"/>
              <w:jc w:val="center"/>
              <w:rPr>
                <w:rFonts w:ascii="Times New Roman" w:hAnsi="Times New Roman" w:cs="Times New Roman"/>
                <w:color w:val="000000"/>
                <w:sz w:val="16"/>
                <w:szCs w:val="16"/>
              </w:rPr>
            </w:pPr>
            <w:r w:rsidRPr="00DC1392">
              <w:rPr>
                <w:rFonts w:ascii="Times New Roman" w:hAnsi="Times New Roman" w:cs="Times New Roman"/>
                <w:color w:val="000000"/>
                <w:sz w:val="16"/>
                <w:szCs w:val="16"/>
              </w:rPr>
              <w:t>ПП7-ПМ3.1.</w:t>
            </w:r>
          </w:p>
        </w:tc>
        <w:tc>
          <w:tcPr>
            <w:tcW w:w="2268" w:type="dxa"/>
            <w:tcBorders>
              <w:left w:val="nil"/>
              <w:bottom w:val="single" w:sz="4" w:space="0" w:color="auto"/>
              <w:right w:val="single" w:sz="4" w:space="0" w:color="auto"/>
            </w:tcBorders>
            <w:shd w:val="clear" w:color="000000" w:fill="FFFFFF"/>
          </w:tcPr>
          <w:p w:rsidR="00EA75B8" w:rsidRPr="007542C4" w:rsidRDefault="00EA75B8" w:rsidP="00B853AF">
            <w:pPr>
              <w:rPr>
                <w:rFonts w:ascii="Times New Roman" w:hAnsi="Times New Roman" w:cs="Times New Roman"/>
                <w:color w:val="000000"/>
                <w:sz w:val="16"/>
                <w:szCs w:val="16"/>
              </w:rPr>
            </w:pPr>
            <w:r w:rsidRPr="007542C4">
              <w:rPr>
                <w:rFonts w:ascii="Times New Roman" w:hAnsi="Times New Roman" w:cs="Times New Roman"/>
                <w:color w:val="000000"/>
                <w:sz w:val="16"/>
                <w:szCs w:val="16"/>
              </w:rPr>
              <w:t>Показатель «Количество кобыл слученных в зоне деятельности Государстве</w:t>
            </w:r>
            <w:r w:rsidRPr="007542C4">
              <w:rPr>
                <w:rFonts w:ascii="Times New Roman" w:hAnsi="Times New Roman" w:cs="Times New Roman"/>
                <w:color w:val="000000"/>
                <w:sz w:val="16"/>
                <w:szCs w:val="16"/>
              </w:rPr>
              <w:t>н</w:t>
            </w:r>
            <w:r w:rsidRPr="007542C4">
              <w:rPr>
                <w:rFonts w:ascii="Times New Roman" w:hAnsi="Times New Roman" w:cs="Times New Roman"/>
                <w:color w:val="000000"/>
                <w:sz w:val="16"/>
                <w:szCs w:val="16"/>
              </w:rPr>
              <w:t>ной конюшни»</w:t>
            </w:r>
          </w:p>
        </w:tc>
        <w:tc>
          <w:tcPr>
            <w:tcW w:w="992" w:type="dxa"/>
            <w:tcBorders>
              <w:left w:val="nil"/>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тыс.голов</w:t>
            </w:r>
          </w:p>
        </w:tc>
        <w:tc>
          <w:tcPr>
            <w:tcW w:w="567" w:type="dxa"/>
            <w:tcBorders>
              <w:left w:val="nil"/>
              <w:bottom w:val="single" w:sz="4" w:space="0" w:color="auto"/>
              <w:right w:val="single" w:sz="4" w:space="0" w:color="auto"/>
            </w:tcBorders>
            <w:shd w:val="clear" w:color="000000" w:fill="FFFFFF"/>
          </w:tcPr>
          <w:p w:rsidR="00EA75B8" w:rsidRPr="007542C4" w:rsidRDefault="00EA75B8" w:rsidP="00B853AF">
            <w:pPr>
              <w:ind w:left="-108"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993" w:type="dxa"/>
            <w:tcBorders>
              <w:left w:val="single" w:sz="4" w:space="0" w:color="auto"/>
              <w:bottom w:val="single" w:sz="4" w:space="0" w:color="auto"/>
              <w:right w:val="single" w:sz="4" w:space="0" w:color="auto"/>
            </w:tcBorders>
            <w:shd w:val="clear" w:color="000000" w:fill="FFFFFF"/>
          </w:tcPr>
          <w:p w:rsidR="00EA75B8" w:rsidRPr="007542C4" w:rsidRDefault="00EA75B8" w:rsidP="00C90079">
            <w:pPr>
              <w:ind w:left="-107"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абсолю</w:t>
            </w:r>
            <w:r w:rsidRPr="007542C4">
              <w:rPr>
                <w:rFonts w:ascii="Times New Roman" w:hAnsi="Times New Roman" w:cs="Times New Roman"/>
                <w:color w:val="000000"/>
                <w:sz w:val="15"/>
                <w:szCs w:val="15"/>
              </w:rPr>
              <w:t>т</w:t>
            </w:r>
            <w:r w:rsidRPr="007542C4">
              <w:rPr>
                <w:rFonts w:ascii="Times New Roman" w:hAnsi="Times New Roman" w:cs="Times New Roman"/>
                <w:color w:val="000000"/>
                <w:sz w:val="15"/>
                <w:szCs w:val="15"/>
              </w:rPr>
              <w:t>ный пок</w:t>
            </w:r>
            <w:r w:rsidRPr="007542C4">
              <w:rPr>
                <w:rFonts w:ascii="Times New Roman" w:hAnsi="Times New Roman" w:cs="Times New Roman"/>
                <w:color w:val="000000"/>
                <w:sz w:val="15"/>
                <w:szCs w:val="15"/>
              </w:rPr>
              <w:t>а</w:t>
            </w:r>
            <w:r w:rsidRPr="007542C4">
              <w:rPr>
                <w:rFonts w:ascii="Times New Roman" w:hAnsi="Times New Roman" w:cs="Times New Roman"/>
                <w:color w:val="000000"/>
                <w:sz w:val="15"/>
                <w:szCs w:val="15"/>
              </w:rPr>
              <w:t>затель</w:t>
            </w:r>
          </w:p>
        </w:tc>
        <w:tc>
          <w:tcPr>
            <w:tcW w:w="568"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851" w:type="dxa"/>
            <w:tcBorders>
              <w:left w:val="nil"/>
              <w:bottom w:val="single" w:sz="4" w:space="0" w:color="auto"/>
              <w:right w:val="single" w:sz="4" w:space="0" w:color="auto"/>
            </w:tcBorders>
            <w:shd w:val="clear" w:color="000000" w:fill="FFFFFF"/>
            <w:noWrap/>
          </w:tcPr>
          <w:p w:rsidR="00EA75B8" w:rsidRPr="007542C4" w:rsidRDefault="00EA75B8" w:rsidP="00B853AF">
            <w:pPr>
              <w:ind w:left="-108" w:right="-57"/>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38" w:type="dxa"/>
            <w:gridSpan w:val="2"/>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691" w:type="dxa"/>
            <w:tcBorders>
              <w:left w:val="nil"/>
              <w:bottom w:val="single" w:sz="4" w:space="0" w:color="auto"/>
              <w:right w:val="single" w:sz="4" w:space="0" w:color="auto"/>
            </w:tcBorders>
            <w:shd w:val="clear" w:color="000000" w:fill="FFFFFF"/>
            <w:noWrap/>
          </w:tcPr>
          <w:p w:rsidR="00EA75B8" w:rsidRPr="007542C4" w:rsidRDefault="00EA75B8" w:rsidP="00B853AF">
            <w:pPr>
              <w:jc w:val="right"/>
              <w:rPr>
                <w:rFonts w:ascii="Times New Roman" w:hAnsi="Times New Roman" w:cs="Times New Roman"/>
                <w:color w:val="000000"/>
                <w:sz w:val="15"/>
                <w:szCs w:val="15"/>
              </w:rPr>
            </w:pPr>
            <w:r w:rsidRPr="007542C4">
              <w:rPr>
                <w:rFonts w:ascii="Times New Roman" w:hAnsi="Times New Roman" w:cs="Times New Roman"/>
                <w:color w:val="000000"/>
                <w:sz w:val="15"/>
                <w:szCs w:val="15"/>
              </w:rPr>
              <w:t>1,6</w:t>
            </w:r>
          </w:p>
        </w:tc>
        <w:tc>
          <w:tcPr>
            <w:tcW w:w="711" w:type="dxa"/>
            <w:tcBorders>
              <w:left w:val="nil"/>
              <w:bottom w:val="single" w:sz="4" w:space="0" w:color="auto"/>
              <w:right w:val="single" w:sz="4" w:space="0" w:color="auto"/>
            </w:tcBorders>
            <w:shd w:val="clear" w:color="000000" w:fill="FFFFFF"/>
            <w:noWrap/>
          </w:tcPr>
          <w:p w:rsidR="00EA75B8" w:rsidRPr="007542C4" w:rsidRDefault="00EA75B8" w:rsidP="00B853AF">
            <w:pPr>
              <w:jc w:val="right"/>
              <w:rPr>
                <w:sz w:val="15"/>
                <w:szCs w:val="15"/>
              </w:rPr>
            </w:pPr>
            <w:r w:rsidRPr="007542C4">
              <w:rPr>
                <w:rFonts w:ascii="Times New Roman" w:hAnsi="Times New Roman" w:cs="Times New Roman"/>
                <w:color w:val="000000"/>
                <w:sz w:val="15"/>
                <w:szCs w:val="15"/>
              </w:rPr>
              <w:t>1,6</w:t>
            </w:r>
          </w:p>
        </w:tc>
        <w:tc>
          <w:tcPr>
            <w:tcW w:w="709" w:type="dxa"/>
            <w:tcBorders>
              <w:left w:val="nil"/>
              <w:bottom w:val="single" w:sz="4" w:space="0" w:color="auto"/>
              <w:right w:val="single" w:sz="4" w:space="0" w:color="auto"/>
            </w:tcBorders>
            <w:shd w:val="clear" w:color="000000" w:fill="FFFFFF"/>
            <w:noWrap/>
          </w:tcPr>
          <w:p w:rsidR="00EA75B8" w:rsidRPr="007542C4" w:rsidRDefault="00EA75B8" w:rsidP="00B853AF">
            <w:pPr>
              <w:jc w:val="right"/>
              <w:rPr>
                <w:sz w:val="15"/>
                <w:szCs w:val="15"/>
              </w:rPr>
            </w:pPr>
            <w:r w:rsidRPr="007542C4">
              <w:rPr>
                <w:rFonts w:ascii="Times New Roman" w:hAnsi="Times New Roman" w:cs="Times New Roman"/>
                <w:color w:val="000000"/>
                <w:sz w:val="15"/>
                <w:szCs w:val="15"/>
              </w:rPr>
              <w:t>1,6</w:t>
            </w:r>
          </w:p>
        </w:tc>
        <w:tc>
          <w:tcPr>
            <w:tcW w:w="709" w:type="dxa"/>
            <w:tcBorders>
              <w:left w:val="nil"/>
              <w:bottom w:val="single" w:sz="4" w:space="0" w:color="auto"/>
              <w:right w:val="single" w:sz="4" w:space="0" w:color="auto"/>
            </w:tcBorders>
            <w:shd w:val="clear" w:color="000000" w:fill="FFFFFF"/>
          </w:tcPr>
          <w:p w:rsidR="00EA75B8" w:rsidRPr="007542C4" w:rsidRDefault="00EA75B8" w:rsidP="00B853AF">
            <w:pPr>
              <w:jc w:val="right"/>
              <w:rPr>
                <w:sz w:val="15"/>
                <w:szCs w:val="15"/>
              </w:rPr>
            </w:pPr>
            <w:r w:rsidRPr="007542C4">
              <w:rPr>
                <w:rFonts w:ascii="Times New Roman" w:hAnsi="Times New Roman" w:cs="Times New Roman"/>
                <w:color w:val="000000"/>
                <w:sz w:val="15"/>
                <w:szCs w:val="15"/>
              </w:rPr>
              <w:t>1,6</w:t>
            </w:r>
          </w:p>
        </w:tc>
        <w:tc>
          <w:tcPr>
            <w:tcW w:w="724" w:type="dxa"/>
            <w:tcBorders>
              <w:left w:val="nil"/>
              <w:bottom w:val="single" w:sz="4" w:space="0" w:color="auto"/>
              <w:right w:val="single" w:sz="4" w:space="0" w:color="auto"/>
            </w:tcBorders>
            <w:shd w:val="clear" w:color="000000" w:fill="FFFFFF"/>
            <w:noWrap/>
          </w:tcPr>
          <w:p w:rsidR="00EA75B8" w:rsidRPr="007542C4" w:rsidRDefault="00EA75B8" w:rsidP="00B853AF">
            <w:pPr>
              <w:jc w:val="right"/>
              <w:rPr>
                <w:sz w:val="15"/>
                <w:szCs w:val="15"/>
              </w:rPr>
            </w:pPr>
            <w:r w:rsidRPr="007542C4">
              <w:rPr>
                <w:rFonts w:ascii="Times New Roman" w:hAnsi="Times New Roman" w:cs="Times New Roman"/>
                <w:color w:val="000000"/>
                <w:sz w:val="15"/>
                <w:szCs w:val="15"/>
              </w:rPr>
              <w:t>1,6</w:t>
            </w:r>
          </w:p>
        </w:tc>
        <w:tc>
          <w:tcPr>
            <w:tcW w:w="715" w:type="dxa"/>
            <w:tcBorders>
              <w:left w:val="nil"/>
              <w:bottom w:val="single" w:sz="4" w:space="0" w:color="auto"/>
              <w:right w:val="single" w:sz="4" w:space="0" w:color="auto"/>
            </w:tcBorders>
            <w:shd w:val="clear" w:color="000000" w:fill="FFFFFF"/>
          </w:tcPr>
          <w:p w:rsidR="00EA75B8" w:rsidRPr="000E62E3" w:rsidRDefault="00EA75B8" w:rsidP="00B853AF">
            <w:pPr>
              <w:jc w:val="right"/>
              <w:rPr>
                <w:sz w:val="15"/>
                <w:szCs w:val="15"/>
              </w:rPr>
            </w:pPr>
            <w:r w:rsidRPr="000E62E3">
              <w:rPr>
                <w:rFonts w:ascii="Times New Roman" w:hAnsi="Times New Roman" w:cs="Times New Roman"/>
                <w:color w:val="000000"/>
                <w:sz w:val="15"/>
                <w:szCs w:val="15"/>
              </w:rPr>
              <w:t>1,6</w:t>
            </w:r>
          </w:p>
        </w:tc>
        <w:tc>
          <w:tcPr>
            <w:tcW w:w="714" w:type="dxa"/>
            <w:tcBorders>
              <w:left w:val="nil"/>
              <w:bottom w:val="single" w:sz="4" w:space="0" w:color="auto"/>
              <w:right w:val="single" w:sz="4" w:space="0" w:color="auto"/>
            </w:tcBorders>
            <w:shd w:val="clear" w:color="000000" w:fill="FFFFFF"/>
            <w:noWrap/>
          </w:tcPr>
          <w:p w:rsidR="00EA75B8" w:rsidRPr="000E62E3" w:rsidRDefault="00EA75B8" w:rsidP="00B853AF">
            <w:pPr>
              <w:jc w:val="right"/>
              <w:rPr>
                <w:sz w:val="15"/>
                <w:szCs w:val="15"/>
              </w:rPr>
            </w:pPr>
            <w:r w:rsidRPr="000E62E3">
              <w:rPr>
                <w:rFonts w:ascii="Times New Roman" w:hAnsi="Times New Roman" w:cs="Times New Roman"/>
                <w:color w:val="000000"/>
                <w:sz w:val="15"/>
                <w:szCs w:val="15"/>
              </w:rPr>
              <w:t>1,6</w:t>
            </w:r>
          </w:p>
        </w:tc>
        <w:tc>
          <w:tcPr>
            <w:tcW w:w="714" w:type="dxa"/>
            <w:tcBorders>
              <w:left w:val="nil"/>
              <w:bottom w:val="single" w:sz="4" w:space="0" w:color="auto"/>
              <w:right w:val="single" w:sz="4" w:space="0" w:color="auto"/>
            </w:tcBorders>
            <w:shd w:val="clear" w:color="000000" w:fill="FFFFFF"/>
          </w:tcPr>
          <w:p w:rsidR="00EA75B8" w:rsidRPr="000E62E3" w:rsidRDefault="00EA75B8" w:rsidP="00B853AF">
            <w:pPr>
              <w:jc w:val="right"/>
              <w:rPr>
                <w:sz w:val="15"/>
                <w:szCs w:val="15"/>
              </w:rPr>
            </w:pPr>
            <w:r w:rsidRPr="000E62E3">
              <w:rPr>
                <w:rFonts w:ascii="Times New Roman" w:hAnsi="Times New Roman" w:cs="Times New Roman"/>
                <w:color w:val="000000"/>
                <w:sz w:val="15"/>
                <w:szCs w:val="15"/>
              </w:rPr>
              <w:t>1,6</w:t>
            </w:r>
          </w:p>
        </w:tc>
        <w:tc>
          <w:tcPr>
            <w:tcW w:w="715" w:type="dxa"/>
            <w:tcBorders>
              <w:left w:val="nil"/>
              <w:bottom w:val="single" w:sz="4" w:space="0" w:color="auto"/>
              <w:right w:val="single" w:sz="4" w:space="0" w:color="auto"/>
            </w:tcBorders>
            <w:shd w:val="clear" w:color="000000" w:fill="FFFFFF"/>
          </w:tcPr>
          <w:p w:rsidR="00EA75B8" w:rsidRPr="000E62E3" w:rsidRDefault="00EA75B8" w:rsidP="00B853AF">
            <w:pPr>
              <w:jc w:val="right"/>
              <w:rPr>
                <w:sz w:val="15"/>
                <w:szCs w:val="15"/>
              </w:rPr>
            </w:pPr>
            <w:r w:rsidRPr="000E62E3">
              <w:rPr>
                <w:rFonts w:ascii="Times New Roman" w:hAnsi="Times New Roman" w:cs="Times New Roman"/>
                <w:color w:val="000000"/>
                <w:sz w:val="15"/>
                <w:szCs w:val="15"/>
              </w:rPr>
              <w:t>1,6</w:t>
            </w:r>
          </w:p>
        </w:tc>
        <w:tc>
          <w:tcPr>
            <w:tcW w:w="865" w:type="dxa"/>
            <w:tcBorders>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C1392" w:rsidRDefault="00EA75B8" w:rsidP="00B853AF">
            <w:pPr>
              <w:ind w:left="-108" w:right="-55"/>
              <w:jc w:val="center"/>
              <w:rPr>
                <w:rFonts w:ascii="Times New Roman" w:hAnsi="Times New Roman" w:cs="Times New Roman"/>
                <w:color w:val="000000"/>
                <w:sz w:val="16"/>
                <w:szCs w:val="16"/>
              </w:rPr>
            </w:pPr>
            <w:r w:rsidRPr="00DC1392">
              <w:rPr>
                <w:rFonts w:ascii="Times New Roman" w:hAnsi="Times New Roman" w:cs="Times New Roman"/>
                <w:color w:val="000000"/>
                <w:sz w:val="16"/>
                <w:szCs w:val="16"/>
              </w:rPr>
              <w:t>ПП7-</w:t>
            </w:r>
          </w:p>
          <w:p w:rsidR="00EA75B8" w:rsidRPr="00DC1392" w:rsidRDefault="00EA75B8" w:rsidP="00B853AF">
            <w:pPr>
              <w:ind w:left="-108" w:right="-55"/>
              <w:jc w:val="center"/>
              <w:rPr>
                <w:rFonts w:ascii="Times New Roman" w:hAnsi="Times New Roman" w:cs="Times New Roman"/>
                <w:color w:val="000000"/>
                <w:sz w:val="16"/>
                <w:szCs w:val="16"/>
              </w:rPr>
            </w:pPr>
            <w:r w:rsidRPr="00DC1392">
              <w:rPr>
                <w:rFonts w:ascii="Times New Roman" w:hAnsi="Times New Roman" w:cs="Times New Roman"/>
                <w:color w:val="000000"/>
                <w:sz w:val="16"/>
                <w:szCs w:val="16"/>
              </w:rPr>
              <w:t>М3.2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rPr>
                <w:rFonts w:ascii="Times New Roman" w:hAnsi="Times New Roman" w:cs="Times New Roman"/>
                <w:color w:val="000000"/>
                <w:sz w:val="16"/>
                <w:szCs w:val="16"/>
              </w:rPr>
            </w:pPr>
            <w:r w:rsidRPr="007542C4">
              <w:rPr>
                <w:rFonts w:ascii="Times New Roman" w:hAnsi="Times New Roman" w:cs="Times New Roman"/>
                <w:color w:val="000000"/>
                <w:sz w:val="16"/>
                <w:szCs w:val="16"/>
              </w:rPr>
              <w:t>Мероприятие «Организ</w:t>
            </w:r>
            <w:r w:rsidRPr="007542C4">
              <w:rPr>
                <w:rFonts w:ascii="Times New Roman" w:hAnsi="Times New Roman" w:cs="Times New Roman"/>
                <w:color w:val="000000"/>
                <w:sz w:val="16"/>
                <w:szCs w:val="16"/>
              </w:rPr>
              <w:t>а</w:t>
            </w:r>
            <w:r w:rsidRPr="007542C4">
              <w:rPr>
                <w:rFonts w:ascii="Times New Roman" w:hAnsi="Times New Roman" w:cs="Times New Roman"/>
                <w:color w:val="000000"/>
                <w:sz w:val="16"/>
                <w:szCs w:val="16"/>
              </w:rPr>
              <w:t>ция и выполнение ГУ «Заба</w:t>
            </w:r>
            <w:r w:rsidRPr="007542C4">
              <w:rPr>
                <w:rFonts w:ascii="Times New Roman" w:hAnsi="Times New Roman" w:cs="Times New Roman"/>
                <w:color w:val="000000"/>
                <w:sz w:val="16"/>
                <w:szCs w:val="16"/>
              </w:rPr>
              <w:t>й</w:t>
            </w:r>
            <w:r w:rsidRPr="007542C4">
              <w:rPr>
                <w:rFonts w:ascii="Times New Roman" w:hAnsi="Times New Roman" w:cs="Times New Roman"/>
                <w:color w:val="000000"/>
                <w:sz w:val="16"/>
                <w:szCs w:val="16"/>
              </w:rPr>
              <w:t>кальский ботанический сад» работы по созданию специ</w:t>
            </w:r>
            <w:r w:rsidRPr="007542C4">
              <w:rPr>
                <w:rFonts w:ascii="Times New Roman" w:hAnsi="Times New Roman" w:cs="Times New Roman"/>
                <w:color w:val="000000"/>
                <w:sz w:val="16"/>
                <w:szCs w:val="16"/>
              </w:rPr>
              <w:t>а</w:t>
            </w:r>
            <w:r w:rsidRPr="007542C4">
              <w:rPr>
                <w:rFonts w:ascii="Times New Roman" w:hAnsi="Times New Roman" w:cs="Times New Roman"/>
                <w:color w:val="000000"/>
                <w:sz w:val="16"/>
                <w:szCs w:val="16"/>
              </w:rPr>
              <w:t>лизированной коллекции для сохр</w:t>
            </w:r>
            <w:r w:rsidRPr="007542C4">
              <w:rPr>
                <w:rFonts w:ascii="Times New Roman" w:hAnsi="Times New Roman" w:cs="Times New Roman"/>
                <w:color w:val="000000"/>
                <w:sz w:val="16"/>
                <w:szCs w:val="16"/>
              </w:rPr>
              <w:t>а</w:t>
            </w:r>
            <w:r w:rsidRPr="007542C4">
              <w:rPr>
                <w:rFonts w:ascii="Times New Roman" w:hAnsi="Times New Roman" w:cs="Times New Roman"/>
                <w:color w:val="000000"/>
                <w:sz w:val="16"/>
                <w:szCs w:val="16"/>
              </w:rPr>
              <w:t>нения и пополнения биол</w:t>
            </w:r>
            <w:r w:rsidRPr="007542C4">
              <w:rPr>
                <w:rFonts w:ascii="Times New Roman" w:hAnsi="Times New Roman" w:cs="Times New Roman"/>
                <w:color w:val="000000"/>
                <w:sz w:val="16"/>
                <w:szCs w:val="16"/>
              </w:rPr>
              <w:t>о</w:t>
            </w:r>
            <w:r w:rsidRPr="007542C4">
              <w:rPr>
                <w:rFonts w:ascii="Times New Roman" w:hAnsi="Times New Roman" w:cs="Times New Roman"/>
                <w:color w:val="000000"/>
                <w:sz w:val="16"/>
                <w:szCs w:val="16"/>
              </w:rPr>
              <w:t>гического разнообразия пр</w:t>
            </w:r>
            <w:r w:rsidRPr="007542C4">
              <w:rPr>
                <w:rFonts w:ascii="Times New Roman" w:hAnsi="Times New Roman" w:cs="Times New Roman"/>
                <w:color w:val="000000"/>
                <w:sz w:val="16"/>
                <w:szCs w:val="16"/>
              </w:rPr>
              <w:t>и</w:t>
            </w:r>
            <w:r w:rsidRPr="007542C4">
              <w:rPr>
                <w:rFonts w:ascii="Times New Roman" w:hAnsi="Times New Roman" w:cs="Times New Roman"/>
                <w:color w:val="000000"/>
                <w:sz w:val="16"/>
                <w:szCs w:val="16"/>
              </w:rPr>
              <w:t>родной и культурной флоры и осуществление на их осн</w:t>
            </w:r>
            <w:r w:rsidRPr="007542C4">
              <w:rPr>
                <w:rFonts w:ascii="Times New Roman" w:hAnsi="Times New Roman" w:cs="Times New Roman"/>
                <w:color w:val="000000"/>
                <w:sz w:val="16"/>
                <w:szCs w:val="16"/>
              </w:rPr>
              <w:t>о</w:t>
            </w:r>
            <w:r w:rsidRPr="007542C4">
              <w:rPr>
                <w:rFonts w:ascii="Times New Roman" w:hAnsi="Times New Roman" w:cs="Times New Roman"/>
                <w:color w:val="000000"/>
                <w:sz w:val="16"/>
                <w:szCs w:val="16"/>
              </w:rPr>
              <w:t>ве просветительской де</w:t>
            </w:r>
            <w:r w:rsidRPr="007542C4">
              <w:rPr>
                <w:rFonts w:ascii="Times New Roman" w:hAnsi="Times New Roman" w:cs="Times New Roman"/>
                <w:color w:val="000000"/>
                <w:sz w:val="16"/>
                <w:szCs w:val="16"/>
              </w:rPr>
              <w:t>я</w:t>
            </w:r>
            <w:r w:rsidRPr="007542C4">
              <w:rPr>
                <w:rFonts w:ascii="Times New Roman" w:hAnsi="Times New Roman" w:cs="Times New Roman"/>
                <w:color w:val="000000"/>
                <w:sz w:val="16"/>
                <w:szCs w:val="16"/>
              </w:rPr>
              <w:t>тельности»</w:t>
            </w:r>
          </w:p>
        </w:tc>
        <w:tc>
          <w:tcPr>
            <w:tcW w:w="992"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ind w:left="-108"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7542C4"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rPr>
                <w:rFonts w:ascii="Times New Roman" w:hAnsi="Times New Roman" w:cs="Times New Roman"/>
                <w:color w:val="000000"/>
                <w:sz w:val="16"/>
                <w:szCs w:val="16"/>
              </w:rPr>
            </w:pPr>
            <w:r w:rsidRPr="007542C4">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ind w:left="-108"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324216">
            <w:pPr>
              <w:ind w:left="-95"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06 03</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0393">
            <w:pPr>
              <w:ind w:left="-95"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05 7   03 </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0393">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A97060">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Default="00EA75B8">
            <w:pPr>
              <w:jc w:val="right"/>
              <w:rPr>
                <w:i/>
                <w:iCs/>
                <w:color w:val="000000"/>
                <w:sz w:val="15"/>
                <w:szCs w:val="15"/>
              </w:rPr>
            </w:pPr>
            <w:r>
              <w:rPr>
                <w:i/>
                <w:iCs/>
                <w:color w:val="000000"/>
                <w:sz w:val="15"/>
                <w:szCs w:val="15"/>
              </w:rPr>
              <w:t>17019,6</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Default="00EA75B8">
            <w:pPr>
              <w:jc w:val="right"/>
              <w:rPr>
                <w:i/>
                <w:iCs/>
                <w:color w:val="000000"/>
                <w:sz w:val="15"/>
                <w:szCs w:val="15"/>
              </w:rPr>
            </w:pPr>
            <w:r>
              <w:rPr>
                <w:i/>
                <w:iCs/>
                <w:color w:val="000000"/>
                <w:sz w:val="15"/>
                <w:szCs w:val="15"/>
              </w:rPr>
              <w:t>10493,8</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pPr>
              <w:jc w:val="right"/>
              <w:rPr>
                <w:i/>
                <w:iCs/>
                <w:color w:val="000000"/>
                <w:sz w:val="15"/>
                <w:szCs w:val="15"/>
              </w:rPr>
            </w:pPr>
            <w:r>
              <w:rPr>
                <w:i/>
                <w:iCs/>
                <w:color w:val="000000"/>
                <w:sz w:val="15"/>
                <w:szCs w:val="15"/>
              </w:rPr>
              <w:t>10493,8</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Default="00EA75B8">
            <w:pPr>
              <w:jc w:val="right"/>
              <w:rPr>
                <w:i/>
                <w:iCs/>
                <w:color w:val="000000"/>
                <w:sz w:val="15"/>
                <w:szCs w:val="15"/>
              </w:rPr>
            </w:pPr>
            <w:r>
              <w:rPr>
                <w:i/>
                <w:iCs/>
                <w:color w:val="000000"/>
                <w:sz w:val="15"/>
                <w:szCs w:val="15"/>
              </w:rPr>
              <w:t>10493,8</w:t>
            </w:r>
          </w:p>
        </w:tc>
        <w:tc>
          <w:tcPr>
            <w:tcW w:w="714" w:type="dxa"/>
            <w:tcBorders>
              <w:top w:val="single" w:sz="4" w:space="0" w:color="auto"/>
              <w:left w:val="nil"/>
              <w:bottom w:val="single" w:sz="4" w:space="0" w:color="auto"/>
              <w:right w:val="single" w:sz="4" w:space="0" w:color="auto"/>
            </w:tcBorders>
            <w:shd w:val="clear" w:color="000000" w:fill="FFFFFF"/>
          </w:tcPr>
          <w:p w:rsidR="00EA75B8" w:rsidRDefault="00EA75B8">
            <w:pPr>
              <w:jc w:val="right"/>
              <w:rPr>
                <w:i/>
                <w:iCs/>
                <w:color w:val="000000"/>
                <w:sz w:val="15"/>
                <w:szCs w:val="15"/>
              </w:rPr>
            </w:pPr>
            <w:r>
              <w:rPr>
                <w:i/>
                <w:iCs/>
                <w:color w:val="000000"/>
                <w:sz w:val="15"/>
                <w:szCs w:val="15"/>
              </w:rPr>
              <w:t>10493,8</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pPr>
              <w:jc w:val="right"/>
              <w:rPr>
                <w:i/>
                <w:iCs/>
                <w:color w:val="000000"/>
                <w:sz w:val="15"/>
                <w:szCs w:val="15"/>
              </w:rPr>
            </w:pPr>
            <w:r>
              <w:rPr>
                <w:i/>
                <w:iCs/>
                <w:color w:val="000000"/>
                <w:sz w:val="15"/>
                <w:szCs w:val="15"/>
              </w:rPr>
              <w:t>10493,8</w:t>
            </w:r>
          </w:p>
        </w:tc>
        <w:tc>
          <w:tcPr>
            <w:tcW w:w="865" w:type="dxa"/>
            <w:tcBorders>
              <w:top w:val="single" w:sz="4" w:space="0" w:color="auto"/>
              <w:left w:val="nil"/>
              <w:bottom w:val="single" w:sz="4" w:space="0" w:color="auto"/>
              <w:right w:val="single" w:sz="4" w:space="0" w:color="auto"/>
            </w:tcBorders>
            <w:shd w:val="clear" w:color="000000" w:fill="FFFFFF"/>
          </w:tcPr>
          <w:p w:rsidR="00EA75B8" w:rsidRDefault="00EA75B8">
            <w:pPr>
              <w:jc w:val="right"/>
              <w:rPr>
                <w:i/>
                <w:iCs/>
                <w:color w:val="000000"/>
                <w:sz w:val="15"/>
                <w:szCs w:val="15"/>
              </w:rPr>
            </w:pPr>
            <w:r>
              <w:rPr>
                <w:i/>
                <w:iCs/>
                <w:color w:val="000000"/>
                <w:sz w:val="15"/>
                <w:szCs w:val="15"/>
              </w:rPr>
              <w:t>69488,6</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406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7542C4" w:rsidRDefault="00EA75B8" w:rsidP="00B853AF">
            <w:pPr>
              <w:ind w:left="-108" w:right="-55"/>
              <w:jc w:val="center"/>
              <w:rPr>
                <w:rFonts w:ascii="Times New Roman" w:hAnsi="Times New Roman" w:cs="Times New Roman"/>
                <w:color w:val="000000"/>
                <w:sz w:val="16"/>
                <w:szCs w:val="16"/>
              </w:rPr>
            </w:pPr>
            <w:r w:rsidRPr="007542C4">
              <w:rPr>
                <w:rFonts w:ascii="Times New Roman" w:hAnsi="Times New Roman" w:cs="Times New Roman"/>
                <w:color w:val="000000"/>
                <w:sz w:val="16"/>
                <w:szCs w:val="16"/>
              </w:rPr>
              <w:t>ПП7-ПМ3.2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rPr>
                <w:rFonts w:ascii="Times New Roman" w:hAnsi="Times New Roman" w:cs="Times New Roman"/>
                <w:color w:val="000000"/>
                <w:sz w:val="16"/>
                <w:szCs w:val="16"/>
              </w:rPr>
            </w:pPr>
            <w:r w:rsidRPr="007542C4">
              <w:rPr>
                <w:rFonts w:ascii="Times New Roman" w:hAnsi="Times New Roman" w:cs="Times New Roman"/>
                <w:color w:val="000000"/>
                <w:sz w:val="16"/>
                <w:szCs w:val="16"/>
              </w:rPr>
              <w:t>Показатель «Общее колич</w:t>
            </w:r>
            <w:r w:rsidRPr="007542C4">
              <w:rPr>
                <w:rFonts w:ascii="Times New Roman" w:hAnsi="Times New Roman" w:cs="Times New Roman"/>
                <w:color w:val="000000"/>
                <w:sz w:val="16"/>
                <w:szCs w:val="16"/>
              </w:rPr>
              <w:t>е</w:t>
            </w:r>
            <w:r w:rsidRPr="007542C4">
              <w:rPr>
                <w:rFonts w:ascii="Times New Roman" w:hAnsi="Times New Roman" w:cs="Times New Roman"/>
                <w:color w:val="000000"/>
                <w:sz w:val="16"/>
                <w:szCs w:val="16"/>
              </w:rPr>
              <w:t>ство таксонов, представле</w:t>
            </w:r>
            <w:r w:rsidRPr="007542C4">
              <w:rPr>
                <w:rFonts w:ascii="Times New Roman" w:hAnsi="Times New Roman" w:cs="Times New Roman"/>
                <w:color w:val="000000"/>
                <w:sz w:val="16"/>
                <w:szCs w:val="16"/>
              </w:rPr>
              <w:t>н</w:t>
            </w:r>
            <w:r w:rsidRPr="007542C4">
              <w:rPr>
                <w:rFonts w:ascii="Times New Roman" w:hAnsi="Times New Roman" w:cs="Times New Roman"/>
                <w:color w:val="000000"/>
                <w:sz w:val="16"/>
                <w:szCs w:val="16"/>
              </w:rPr>
              <w:t>ных в коллекциях открытого и закрытого грунта»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ind w:left="-108"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7542C4" w:rsidRDefault="00EA75B8" w:rsidP="00C90079">
            <w:pPr>
              <w:ind w:left="-107"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К43</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ind w:left="-108" w:right="-57"/>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sz w:val="15"/>
                <w:szCs w:val="15"/>
              </w:rPr>
            </w:pPr>
            <w:r w:rsidRPr="007542C4">
              <w:rPr>
                <w:rFonts w:ascii="Times New Roman" w:hAnsi="Times New Roman" w:cs="Times New Roman"/>
                <w:color w:val="000000"/>
                <w:sz w:val="15"/>
                <w:szCs w:val="15"/>
              </w:rPr>
              <w:t>1840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sz w:val="15"/>
                <w:szCs w:val="15"/>
              </w:rPr>
            </w:pPr>
            <w:r w:rsidRPr="007542C4">
              <w:rPr>
                <w:rFonts w:ascii="Times New Roman" w:hAnsi="Times New Roman" w:cs="Times New Roman"/>
                <w:color w:val="000000"/>
                <w:sz w:val="15"/>
                <w:szCs w:val="15"/>
              </w:rPr>
              <w:t>1840</w:t>
            </w:r>
          </w:p>
        </w:tc>
        <w:tc>
          <w:tcPr>
            <w:tcW w:w="715"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sz w:val="15"/>
                <w:szCs w:val="15"/>
              </w:rPr>
            </w:pPr>
            <w:r w:rsidRPr="007542C4">
              <w:rPr>
                <w:rFonts w:ascii="Times New Roman" w:hAnsi="Times New Roman" w:cs="Times New Roman"/>
                <w:sz w:val="15"/>
                <w:szCs w:val="15"/>
              </w:rPr>
              <w:t>1840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sz w:val="15"/>
                <w:szCs w:val="15"/>
              </w:rPr>
            </w:pPr>
            <w:r w:rsidRPr="000E62E3">
              <w:rPr>
                <w:rFonts w:ascii="Times New Roman" w:hAnsi="Times New Roman" w:cs="Times New Roman"/>
                <w:color w:val="000000"/>
                <w:sz w:val="15"/>
                <w:szCs w:val="15"/>
              </w:rPr>
              <w:t>1840</w:t>
            </w:r>
          </w:p>
        </w:tc>
        <w:tc>
          <w:tcPr>
            <w:tcW w:w="714"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sz w:val="15"/>
                <w:szCs w:val="15"/>
              </w:rPr>
            </w:pPr>
            <w:r w:rsidRPr="000E62E3">
              <w:rPr>
                <w:rFonts w:ascii="Times New Roman" w:hAnsi="Times New Roman" w:cs="Times New Roman"/>
                <w:color w:val="000000"/>
                <w:sz w:val="15"/>
                <w:szCs w:val="15"/>
              </w:rPr>
              <w:t>1840</w:t>
            </w:r>
          </w:p>
        </w:tc>
        <w:tc>
          <w:tcPr>
            <w:tcW w:w="71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sz w:val="15"/>
                <w:szCs w:val="15"/>
              </w:rPr>
            </w:pPr>
            <w:r w:rsidRPr="000E62E3">
              <w:rPr>
                <w:rFonts w:ascii="Times New Roman" w:hAnsi="Times New Roman" w:cs="Times New Roman"/>
                <w:sz w:val="15"/>
                <w:szCs w:val="15"/>
              </w:rPr>
              <w:t>1840</w:t>
            </w:r>
          </w:p>
        </w:tc>
        <w:tc>
          <w:tcPr>
            <w:tcW w:w="86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7542C4" w:rsidRDefault="00EA75B8" w:rsidP="00B853AF">
            <w:pPr>
              <w:ind w:left="-108" w:right="-55"/>
              <w:jc w:val="center"/>
              <w:rPr>
                <w:rFonts w:ascii="Times New Roman" w:hAnsi="Times New Roman" w:cs="Times New Roman"/>
                <w:color w:val="000000"/>
                <w:sz w:val="16"/>
                <w:szCs w:val="16"/>
              </w:rPr>
            </w:pPr>
            <w:r w:rsidRPr="007542C4">
              <w:rPr>
                <w:rFonts w:ascii="Times New Roman" w:hAnsi="Times New Roman" w:cs="Times New Roman"/>
                <w:color w:val="000000"/>
                <w:sz w:val="16"/>
                <w:szCs w:val="16"/>
              </w:rPr>
              <w:t>ПП7-</w:t>
            </w:r>
          </w:p>
          <w:p w:rsidR="00EA75B8" w:rsidRPr="007542C4" w:rsidRDefault="00EA75B8" w:rsidP="00B853AF">
            <w:pPr>
              <w:ind w:left="-108" w:right="-55"/>
              <w:jc w:val="center"/>
              <w:rPr>
                <w:rFonts w:ascii="Times New Roman" w:hAnsi="Times New Roman" w:cs="Times New Roman"/>
                <w:color w:val="000000"/>
                <w:sz w:val="16"/>
                <w:szCs w:val="16"/>
              </w:rPr>
            </w:pPr>
            <w:r w:rsidRPr="007542C4">
              <w:rPr>
                <w:rFonts w:ascii="Times New Roman" w:hAnsi="Times New Roman" w:cs="Times New Roman"/>
                <w:color w:val="000000"/>
                <w:sz w:val="16"/>
                <w:szCs w:val="16"/>
              </w:rPr>
              <w:t>М3.3</w:t>
            </w:r>
          </w:p>
        </w:tc>
        <w:tc>
          <w:tcPr>
            <w:tcW w:w="2268"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E7521B">
            <w:pPr>
              <w:rPr>
                <w:rFonts w:ascii="Times New Roman" w:hAnsi="Times New Roman" w:cs="Times New Roman"/>
                <w:color w:val="000000"/>
                <w:sz w:val="16"/>
                <w:szCs w:val="16"/>
              </w:rPr>
            </w:pPr>
            <w:r w:rsidRPr="007542C4">
              <w:rPr>
                <w:rFonts w:ascii="Times New Roman" w:hAnsi="Times New Roman" w:cs="Times New Roman"/>
                <w:color w:val="000000"/>
                <w:sz w:val="16"/>
                <w:szCs w:val="16"/>
              </w:rPr>
              <w:t>Мероприятие «Оказание ГУ «Забайкальская краевая ветеринарная лаборат</w:t>
            </w:r>
            <w:r w:rsidRPr="007542C4">
              <w:rPr>
                <w:rFonts w:ascii="Times New Roman" w:hAnsi="Times New Roman" w:cs="Times New Roman"/>
                <w:color w:val="000000"/>
                <w:sz w:val="16"/>
                <w:szCs w:val="16"/>
              </w:rPr>
              <w:t>о</w:t>
            </w:r>
            <w:r w:rsidRPr="007542C4">
              <w:rPr>
                <w:rFonts w:ascii="Times New Roman" w:hAnsi="Times New Roman" w:cs="Times New Roman"/>
                <w:color w:val="000000"/>
                <w:sz w:val="16"/>
                <w:szCs w:val="16"/>
              </w:rPr>
              <w:t xml:space="preserve">рия» и </w:t>
            </w:r>
            <w:r>
              <w:rPr>
                <w:rFonts w:ascii="Times New Roman" w:hAnsi="Times New Roman" w:cs="Times New Roman"/>
                <w:color w:val="000000"/>
                <w:sz w:val="16"/>
                <w:szCs w:val="16"/>
              </w:rPr>
              <w:t>К</w:t>
            </w:r>
            <w:r w:rsidRPr="007542C4">
              <w:rPr>
                <w:rFonts w:ascii="Times New Roman" w:hAnsi="Times New Roman" w:cs="Times New Roman"/>
                <w:color w:val="000000"/>
                <w:sz w:val="16"/>
                <w:szCs w:val="16"/>
              </w:rPr>
              <w:t>ГУ «Окружная ветерина</w:t>
            </w:r>
            <w:r w:rsidRPr="007542C4">
              <w:rPr>
                <w:rFonts w:ascii="Times New Roman" w:hAnsi="Times New Roman" w:cs="Times New Roman"/>
                <w:color w:val="000000"/>
                <w:sz w:val="16"/>
                <w:szCs w:val="16"/>
              </w:rPr>
              <w:t>р</w:t>
            </w:r>
            <w:r w:rsidRPr="007542C4">
              <w:rPr>
                <w:rFonts w:ascii="Times New Roman" w:hAnsi="Times New Roman" w:cs="Times New Roman"/>
                <w:color w:val="000000"/>
                <w:sz w:val="16"/>
                <w:szCs w:val="16"/>
              </w:rPr>
              <w:t>ная лаборатория»</w:t>
            </w:r>
            <w:r>
              <w:rPr>
                <w:rFonts w:ascii="Times New Roman" w:hAnsi="Times New Roman" w:cs="Times New Roman"/>
                <w:color w:val="000000"/>
                <w:sz w:val="16"/>
                <w:szCs w:val="16"/>
              </w:rPr>
              <w:t>,</w:t>
            </w:r>
            <w:r w:rsidRPr="007542C4">
              <w:rPr>
                <w:rFonts w:ascii="Times New Roman" w:hAnsi="Times New Roman" w:cs="Times New Roman"/>
                <w:color w:val="000000"/>
                <w:sz w:val="16"/>
                <w:szCs w:val="16"/>
              </w:rPr>
              <w:t xml:space="preserve"> </w:t>
            </w:r>
            <w:r w:rsidRPr="000E62E3">
              <w:rPr>
                <w:rFonts w:ascii="Times New Roman" w:hAnsi="Times New Roman" w:cs="Times New Roman"/>
                <w:color w:val="000000"/>
                <w:sz w:val="16"/>
                <w:szCs w:val="16"/>
              </w:rPr>
              <w:t>ГБУ «Станция по борьбе с болезнями животных» мун</w:t>
            </w:r>
            <w:r w:rsidRPr="000E62E3">
              <w:rPr>
                <w:rFonts w:ascii="Times New Roman" w:hAnsi="Times New Roman" w:cs="Times New Roman"/>
                <w:color w:val="000000"/>
                <w:sz w:val="16"/>
                <w:szCs w:val="16"/>
              </w:rPr>
              <w:t>и</w:t>
            </w:r>
            <w:r w:rsidRPr="000E62E3">
              <w:rPr>
                <w:rFonts w:ascii="Times New Roman" w:hAnsi="Times New Roman" w:cs="Times New Roman"/>
                <w:color w:val="000000"/>
                <w:sz w:val="16"/>
                <w:szCs w:val="16"/>
              </w:rPr>
              <w:t>ципальных районов и горо</w:t>
            </w:r>
            <w:r w:rsidRPr="000E62E3">
              <w:rPr>
                <w:rFonts w:ascii="Times New Roman" w:hAnsi="Times New Roman" w:cs="Times New Roman"/>
                <w:color w:val="000000"/>
                <w:sz w:val="16"/>
                <w:szCs w:val="16"/>
              </w:rPr>
              <w:t>д</w:t>
            </w:r>
            <w:r w:rsidRPr="000E62E3">
              <w:rPr>
                <w:rFonts w:ascii="Times New Roman" w:hAnsi="Times New Roman" w:cs="Times New Roman"/>
                <w:color w:val="000000"/>
                <w:sz w:val="16"/>
                <w:szCs w:val="16"/>
              </w:rPr>
              <w:t>ских округов»</w:t>
            </w:r>
            <w:r>
              <w:rPr>
                <w:rFonts w:ascii="Times New Roman" w:hAnsi="Times New Roman" w:cs="Times New Roman"/>
                <w:color w:val="000000"/>
                <w:sz w:val="16"/>
                <w:szCs w:val="16"/>
              </w:rPr>
              <w:t xml:space="preserve"> </w:t>
            </w:r>
            <w:r w:rsidRPr="007542C4">
              <w:rPr>
                <w:rFonts w:ascii="Times New Roman" w:hAnsi="Times New Roman" w:cs="Times New Roman"/>
                <w:color w:val="000000"/>
                <w:sz w:val="16"/>
                <w:szCs w:val="16"/>
              </w:rPr>
              <w:t>государстве</w:t>
            </w:r>
            <w:r w:rsidRPr="007542C4">
              <w:rPr>
                <w:rFonts w:ascii="Times New Roman" w:hAnsi="Times New Roman" w:cs="Times New Roman"/>
                <w:color w:val="000000"/>
                <w:sz w:val="16"/>
                <w:szCs w:val="16"/>
              </w:rPr>
              <w:t>н</w:t>
            </w:r>
            <w:r w:rsidRPr="007542C4">
              <w:rPr>
                <w:rFonts w:ascii="Times New Roman" w:hAnsi="Times New Roman" w:cs="Times New Roman"/>
                <w:color w:val="000000"/>
                <w:sz w:val="16"/>
                <w:szCs w:val="16"/>
              </w:rPr>
              <w:t>н</w:t>
            </w:r>
            <w:r>
              <w:rPr>
                <w:rFonts w:ascii="Times New Roman" w:hAnsi="Times New Roman" w:cs="Times New Roman"/>
                <w:color w:val="000000"/>
                <w:sz w:val="16"/>
                <w:szCs w:val="16"/>
              </w:rPr>
              <w:t xml:space="preserve">ых услуг по </w:t>
            </w:r>
            <w:r w:rsidRPr="000E62E3">
              <w:rPr>
                <w:rFonts w:ascii="Times New Roman" w:hAnsi="Times New Roman" w:cs="Times New Roman"/>
                <w:color w:val="000000"/>
                <w:sz w:val="16"/>
                <w:szCs w:val="16"/>
              </w:rPr>
              <w:t>проведению мероприятий по предупре</w:t>
            </w:r>
            <w:r w:rsidRPr="000E62E3">
              <w:rPr>
                <w:rFonts w:ascii="Times New Roman" w:hAnsi="Times New Roman" w:cs="Times New Roman"/>
                <w:color w:val="000000"/>
                <w:sz w:val="16"/>
                <w:szCs w:val="16"/>
              </w:rPr>
              <w:t>ж</w:t>
            </w:r>
            <w:r w:rsidRPr="000E62E3">
              <w:rPr>
                <w:rFonts w:ascii="Times New Roman" w:hAnsi="Times New Roman" w:cs="Times New Roman"/>
                <w:color w:val="000000"/>
                <w:sz w:val="16"/>
                <w:szCs w:val="16"/>
              </w:rPr>
              <w:t>дению и ликвидации зара</w:t>
            </w:r>
            <w:r w:rsidRPr="000E62E3">
              <w:rPr>
                <w:rFonts w:ascii="Times New Roman" w:hAnsi="Times New Roman" w:cs="Times New Roman"/>
                <w:color w:val="000000"/>
                <w:sz w:val="16"/>
                <w:szCs w:val="16"/>
              </w:rPr>
              <w:t>з</w:t>
            </w:r>
            <w:r w:rsidRPr="000E62E3">
              <w:rPr>
                <w:rFonts w:ascii="Times New Roman" w:hAnsi="Times New Roman" w:cs="Times New Roman"/>
                <w:color w:val="000000"/>
                <w:sz w:val="16"/>
                <w:szCs w:val="16"/>
              </w:rPr>
              <w:t>ных и иных болезней живо</w:t>
            </w:r>
            <w:r w:rsidRPr="000E62E3">
              <w:rPr>
                <w:rFonts w:ascii="Times New Roman" w:hAnsi="Times New Roman" w:cs="Times New Roman"/>
                <w:color w:val="000000"/>
                <w:sz w:val="16"/>
                <w:szCs w:val="16"/>
              </w:rPr>
              <w:t>т</w:t>
            </w:r>
            <w:r w:rsidRPr="000E62E3">
              <w:rPr>
                <w:rFonts w:ascii="Times New Roman" w:hAnsi="Times New Roman" w:cs="Times New Roman"/>
                <w:color w:val="000000"/>
                <w:sz w:val="16"/>
                <w:szCs w:val="16"/>
              </w:rPr>
              <w:t>ных, включая сельскохозя</w:t>
            </w:r>
            <w:r w:rsidRPr="000E62E3">
              <w:rPr>
                <w:rFonts w:ascii="Times New Roman" w:hAnsi="Times New Roman" w:cs="Times New Roman"/>
                <w:color w:val="000000"/>
                <w:sz w:val="16"/>
                <w:szCs w:val="16"/>
              </w:rPr>
              <w:t>й</w:t>
            </w:r>
            <w:r w:rsidRPr="000E62E3">
              <w:rPr>
                <w:rFonts w:ascii="Times New Roman" w:hAnsi="Times New Roman" w:cs="Times New Roman"/>
                <w:color w:val="000000"/>
                <w:sz w:val="16"/>
                <w:szCs w:val="16"/>
              </w:rPr>
              <w:t>ственных, домашних, зоопа</w:t>
            </w:r>
            <w:r w:rsidRPr="000E62E3">
              <w:rPr>
                <w:rFonts w:ascii="Times New Roman" w:hAnsi="Times New Roman" w:cs="Times New Roman"/>
                <w:color w:val="000000"/>
                <w:sz w:val="16"/>
                <w:szCs w:val="16"/>
              </w:rPr>
              <w:t>р</w:t>
            </w:r>
            <w:r w:rsidRPr="000E62E3">
              <w:rPr>
                <w:rFonts w:ascii="Times New Roman" w:hAnsi="Times New Roman" w:cs="Times New Roman"/>
                <w:color w:val="000000"/>
                <w:sz w:val="16"/>
                <w:szCs w:val="16"/>
              </w:rPr>
              <w:t>ковых и др</w:t>
            </w:r>
            <w:r w:rsidRPr="000E62E3">
              <w:rPr>
                <w:rFonts w:ascii="Times New Roman" w:hAnsi="Times New Roman" w:cs="Times New Roman"/>
                <w:color w:val="000000"/>
                <w:sz w:val="16"/>
                <w:szCs w:val="16"/>
              </w:rPr>
              <w:t>у</w:t>
            </w:r>
            <w:r w:rsidRPr="000E62E3">
              <w:rPr>
                <w:rFonts w:ascii="Times New Roman" w:hAnsi="Times New Roman" w:cs="Times New Roman"/>
                <w:color w:val="000000"/>
                <w:sz w:val="16"/>
                <w:szCs w:val="16"/>
              </w:rPr>
              <w:t>гих животных, пушных зв</w:t>
            </w:r>
            <w:r w:rsidRPr="000E62E3">
              <w:rPr>
                <w:rFonts w:ascii="Times New Roman" w:hAnsi="Times New Roman" w:cs="Times New Roman"/>
                <w:color w:val="000000"/>
                <w:sz w:val="16"/>
                <w:szCs w:val="16"/>
              </w:rPr>
              <w:t>е</w:t>
            </w:r>
            <w:r w:rsidRPr="000E62E3">
              <w:rPr>
                <w:rFonts w:ascii="Times New Roman" w:hAnsi="Times New Roman" w:cs="Times New Roman"/>
                <w:color w:val="000000"/>
                <w:sz w:val="16"/>
                <w:szCs w:val="16"/>
              </w:rPr>
              <w:t>рей, птиц, рыб и пчел и их лечению</w:t>
            </w:r>
            <w:r>
              <w:rPr>
                <w:rFonts w:ascii="Times New Roman" w:hAnsi="Times New Roman" w:cs="Times New Roman"/>
                <w:color w:val="000000"/>
                <w:sz w:val="16"/>
                <w:szCs w:val="16"/>
              </w:rPr>
              <w:t>, провед</w:t>
            </w:r>
            <w:r>
              <w:rPr>
                <w:rFonts w:ascii="Times New Roman" w:hAnsi="Times New Roman" w:cs="Times New Roman"/>
                <w:color w:val="000000"/>
                <w:sz w:val="16"/>
                <w:szCs w:val="16"/>
              </w:rPr>
              <w:t>е</w:t>
            </w:r>
            <w:r>
              <w:rPr>
                <w:rFonts w:ascii="Times New Roman" w:hAnsi="Times New Roman" w:cs="Times New Roman"/>
                <w:color w:val="000000"/>
                <w:sz w:val="16"/>
                <w:szCs w:val="16"/>
              </w:rPr>
              <w:t>нию лабораторных исслед</w:t>
            </w:r>
            <w:r>
              <w:rPr>
                <w:rFonts w:ascii="Times New Roman" w:hAnsi="Times New Roman" w:cs="Times New Roman"/>
                <w:color w:val="000000"/>
                <w:sz w:val="16"/>
                <w:szCs w:val="16"/>
              </w:rPr>
              <w:t>о</w:t>
            </w:r>
            <w:r>
              <w:rPr>
                <w:rFonts w:ascii="Times New Roman" w:hAnsi="Times New Roman" w:cs="Times New Roman"/>
                <w:color w:val="000000"/>
                <w:sz w:val="16"/>
                <w:szCs w:val="16"/>
              </w:rPr>
              <w:t>ваний по диагностике и пр</w:t>
            </w:r>
            <w:r>
              <w:rPr>
                <w:rFonts w:ascii="Times New Roman" w:hAnsi="Times New Roman" w:cs="Times New Roman"/>
                <w:color w:val="000000"/>
                <w:sz w:val="16"/>
                <w:szCs w:val="16"/>
              </w:rPr>
              <w:t>о</w:t>
            </w:r>
            <w:r>
              <w:rPr>
                <w:rFonts w:ascii="Times New Roman" w:hAnsi="Times New Roman" w:cs="Times New Roman"/>
                <w:color w:val="000000"/>
                <w:sz w:val="16"/>
                <w:szCs w:val="16"/>
              </w:rPr>
              <w:t>филактике болезней живо</w:t>
            </w:r>
            <w:r>
              <w:rPr>
                <w:rFonts w:ascii="Times New Roman" w:hAnsi="Times New Roman" w:cs="Times New Roman"/>
                <w:color w:val="000000"/>
                <w:sz w:val="16"/>
                <w:szCs w:val="16"/>
              </w:rPr>
              <w:t>т</w:t>
            </w:r>
            <w:r>
              <w:rPr>
                <w:rFonts w:ascii="Times New Roman" w:hAnsi="Times New Roman" w:cs="Times New Roman"/>
                <w:color w:val="000000"/>
                <w:sz w:val="16"/>
                <w:szCs w:val="16"/>
              </w:rPr>
              <w:t>ных</w:t>
            </w:r>
            <w:r w:rsidRPr="007542C4">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ind w:left="-108"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ind w:left="-108" w:right="-57"/>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ГВС</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0E62E3" w:rsidRDefault="00EA75B8" w:rsidP="00B853AF">
            <w:pPr>
              <w:jc w:val="center"/>
              <w:rPr>
                <w:rFonts w:ascii="Times New Roman" w:hAnsi="Times New Roman" w:cs="Times New Roman"/>
                <w:color w:val="000000"/>
                <w:sz w:val="15"/>
                <w:szCs w:val="15"/>
              </w:rPr>
            </w:pPr>
            <w:r w:rsidRPr="000E62E3">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7542C4"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rPr>
                <w:rFonts w:ascii="Times New Roman" w:hAnsi="Times New Roman" w:cs="Times New Roman"/>
                <w:color w:val="000000"/>
                <w:sz w:val="16"/>
                <w:szCs w:val="16"/>
              </w:rPr>
            </w:pPr>
            <w:r w:rsidRPr="007542C4">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ind w:left="-108"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0393">
            <w:pPr>
              <w:ind w:left="-95"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0393">
            <w:pPr>
              <w:ind w:left="-95"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05 7   03 </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ind w:left="-95" w:right="-108"/>
              <w:jc w:val="center"/>
              <w:rPr>
                <w:rFonts w:ascii="Times New Roman" w:hAnsi="Times New Roman" w:cs="Times New Roman"/>
                <w:color w:val="000000"/>
                <w:sz w:val="15"/>
                <w:szCs w:val="15"/>
              </w:rPr>
            </w:pPr>
          </w:p>
          <w:p w:rsidR="00EA75B8" w:rsidRPr="007542C4"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B853AF">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Default="00EA75B8" w:rsidP="00581228">
            <w:pPr>
              <w:ind w:left="-108"/>
              <w:jc w:val="right"/>
              <w:rPr>
                <w:i/>
                <w:iCs/>
                <w:color w:val="000000"/>
                <w:sz w:val="15"/>
                <w:szCs w:val="15"/>
              </w:rPr>
            </w:pPr>
            <w:r>
              <w:rPr>
                <w:i/>
                <w:iCs/>
                <w:color w:val="000000"/>
                <w:sz w:val="15"/>
                <w:szCs w:val="15"/>
              </w:rPr>
              <w:t>24899,4</w:t>
            </w:r>
          </w:p>
        </w:tc>
        <w:tc>
          <w:tcPr>
            <w:tcW w:w="709" w:type="dxa"/>
            <w:tcBorders>
              <w:top w:val="single" w:sz="4" w:space="0" w:color="auto"/>
              <w:left w:val="nil"/>
              <w:bottom w:val="single" w:sz="4" w:space="0" w:color="auto"/>
              <w:right w:val="single" w:sz="4" w:space="0" w:color="auto"/>
            </w:tcBorders>
            <w:shd w:val="clear" w:color="000000" w:fill="FFFFFF"/>
          </w:tcPr>
          <w:p w:rsidR="00EA75B8" w:rsidRDefault="00EA75B8" w:rsidP="00581228">
            <w:pPr>
              <w:ind w:left="-108"/>
              <w:jc w:val="right"/>
              <w:rPr>
                <w:i/>
                <w:iCs/>
                <w:color w:val="000000"/>
                <w:sz w:val="15"/>
                <w:szCs w:val="15"/>
              </w:rPr>
            </w:pPr>
            <w:r>
              <w:rPr>
                <w:i/>
                <w:iCs/>
                <w:color w:val="000000"/>
                <w:sz w:val="15"/>
                <w:szCs w:val="15"/>
              </w:rPr>
              <w:t>24568,5</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Default="00EA75B8" w:rsidP="00581228">
            <w:pPr>
              <w:ind w:left="-108"/>
              <w:jc w:val="right"/>
              <w:rPr>
                <w:i/>
                <w:iCs/>
                <w:color w:val="000000"/>
                <w:sz w:val="15"/>
                <w:szCs w:val="15"/>
              </w:rPr>
            </w:pPr>
            <w:r>
              <w:rPr>
                <w:i/>
                <w:iCs/>
                <w:color w:val="000000"/>
                <w:sz w:val="15"/>
                <w:szCs w:val="15"/>
              </w:rPr>
              <w:t>210340,2</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581228">
            <w:pPr>
              <w:ind w:left="-108"/>
              <w:jc w:val="right"/>
              <w:rPr>
                <w:i/>
                <w:iCs/>
                <w:color w:val="000000"/>
                <w:sz w:val="15"/>
                <w:szCs w:val="15"/>
              </w:rPr>
            </w:pPr>
            <w:r>
              <w:rPr>
                <w:i/>
                <w:iCs/>
                <w:color w:val="000000"/>
                <w:sz w:val="15"/>
                <w:szCs w:val="15"/>
              </w:rPr>
              <w:t>310166,2</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Default="00EA75B8" w:rsidP="00581228">
            <w:pPr>
              <w:ind w:left="-108"/>
              <w:jc w:val="right"/>
              <w:rPr>
                <w:i/>
                <w:iCs/>
                <w:color w:val="000000"/>
                <w:sz w:val="15"/>
                <w:szCs w:val="15"/>
              </w:rPr>
            </w:pPr>
            <w:r>
              <w:rPr>
                <w:i/>
                <w:iCs/>
                <w:color w:val="000000"/>
                <w:sz w:val="15"/>
                <w:szCs w:val="15"/>
              </w:rPr>
              <w:t>310166,2</w:t>
            </w:r>
          </w:p>
        </w:tc>
        <w:tc>
          <w:tcPr>
            <w:tcW w:w="714" w:type="dxa"/>
            <w:tcBorders>
              <w:top w:val="single" w:sz="4" w:space="0" w:color="auto"/>
              <w:left w:val="nil"/>
              <w:bottom w:val="single" w:sz="4" w:space="0" w:color="auto"/>
              <w:right w:val="single" w:sz="4" w:space="0" w:color="auto"/>
            </w:tcBorders>
            <w:shd w:val="clear" w:color="000000" w:fill="FFFFFF"/>
          </w:tcPr>
          <w:p w:rsidR="00EA75B8" w:rsidRDefault="00EA75B8" w:rsidP="00581228">
            <w:pPr>
              <w:ind w:left="-108"/>
              <w:jc w:val="right"/>
              <w:rPr>
                <w:i/>
                <w:iCs/>
                <w:color w:val="000000"/>
                <w:sz w:val="15"/>
                <w:szCs w:val="15"/>
              </w:rPr>
            </w:pPr>
            <w:r>
              <w:rPr>
                <w:i/>
                <w:iCs/>
                <w:color w:val="000000"/>
                <w:sz w:val="15"/>
                <w:szCs w:val="15"/>
              </w:rPr>
              <w:t>310166,2</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581228">
            <w:pPr>
              <w:ind w:left="-108"/>
              <w:jc w:val="right"/>
              <w:rPr>
                <w:i/>
                <w:iCs/>
                <w:color w:val="000000"/>
                <w:sz w:val="15"/>
                <w:szCs w:val="15"/>
              </w:rPr>
            </w:pPr>
            <w:r>
              <w:rPr>
                <w:i/>
                <w:iCs/>
                <w:color w:val="000000"/>
                <w:sz w:val="15"/>
                <w:szCs w:val="15"/>
              </w:rPr>
              <w:t>310166,2</w:t>
            </w:r>
          </w:p>
        </w:tc>
        <w:tc>
          <w:tcPr>
            <w:tcW w:w="865" w:type="dxa"/>
            <w:tcBorders>
              <w:top w:val="single" w:sz="4" w:space="0" w:color="auto"/>
              <w:left w:val="nil"/>
              <w:bottom w:val="single" w:sz="4" w:space="0" w:color="auto"/>
              <w:right w:val="single" w:sz="4" w:space="0" w:color="auto"/>
            </w:tcBorders>
            <w:shd w:val="clear" w:color="000000" w:fill="FFFFFF"/>
          </w:tcPr>
          <w:p w:rsidR="00EA75B8" w:rsidRDefault="00EA75B8" w:rsidP="00581228">
            <w:pPr>
              <w:ind w:left="-108"/>
              <w:jc w:val="right"/>
              <w:rPr>
                <w:i/>
                <w:iCs/>
                <w:color w:val="000000"/>
                <w:sz w:val="15"/>
                <w:szCs w:val="15"/>
              </w:rPr>
            </w:pPr>
            <w:r>
              <w:rPr>
                <w:i/>
                <w:iCs/>
                <w:color w:val="000000"/>
                <w:sz w:val="15"/>
                <w:szCs w:val="15"/>
              </w:rPr>
              <w:t>1500472,9</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rPr>
              <w:t>ПП7-ПМ3.4.1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F66CE5">
            <w:pPr>
              <w:rPr>
                <w:rFonts w:ascii="Times New Roman" w:hAnsi="Times New Roman" w:cs="Times New Roman"/>
                <w:color w:val="000000"/>
                <w:sz w:val="16"/>
                <w:szCs w:val="16"/>
              </w:rPr>
            </w:pPr>
            <w:r w:rsidRPr="007542C4">
              <w:rPr>
                <w:rFonts w:ascii="Times New Roman" w:hAnsi="Times New Roman" w:cs="Times New Roman"/>
                <w:color w:val="000000"/>
                <w:sz w:val="16"/>
                <w:szCs w:val="16"/>
              </w:rPr>
              <w:t xml:space="preserve">Показатель «Количество проведенных </w:t>
            </w:r>
            <w:r>
              <w:rPr>
                <w:rFonts w:ascii="Times New Roman" w:hAnsi="Times New Roman" w:cs="Times New Roman"/>
                <w:color w:val="000000"/>
                <w:sz w:val="16"/>
                <w:szCs w:val="16"/>
              </w:rPr>
              <w:t>диагностич</w:t>
            </w:r>
            <w:r>
              <w:rPr>
                <w:rFonts w:ascii="Times New Roman" w:hAnsi="Times New Roman" w:cs="Times New Roman"/>
                <w:color w:val="000000"/>
                <w:sz w:val="16"/>
                <w:szCs w:val="16"/>
              </w:rPr>
              <w:t>е</w:t>
            </w:r>
            <w:r>
              <w:rPr>
                <w:rFonts w:ascii="Times New Roman" w:hAnsi="Times New Roman" w:cs="Times New Roman"/>
                <w:color w:val="000000"/>
                <w:sz w:val="16"/>
                <w:szCs w:val="16"/>
              </w:rPr>
              <w:t>ских мероприятий на особо опасные болезни животных (птиц) и болезни, общие для человека и животных (птиц)</w:t>
            </w:r>
            <w:r w:rsidRPr="007542C4">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4B47C2">
            <w:pPr>
              <w:ind w:left="-108" w:right="-109"/>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тыс. ед</w:t>
            </w:r>
            <w:r w:rsidRPr="007542C4">
              <w:rPr>
                <w:rFonts w:ascii="Times New Roman" w:hAnsi="Times New Roman" w:cs="Times New Roman"/>
                <w:color w:val="000000"/>
                <w:sz w:val="15"/>
                <w:szCs w:val="15"/>
              </w:rPr>
              <w:t>и</w:t>
            </w:r>
            <w:r w:rsidRPr="007542C4">
              <w:rPr>
                <w:rFonts w:ascii="Times New Roman" w:hAnsi="Times New Roman" w:cs="Times New Roman"/>
                <w:color w:val="000000"/>
                <w:sz w:val="15"/>
                <w:szCs w:val="15"/>
              </w:rPr>
              <w:t>ниц</w:t>
            </w:r>
          </w:p>
        </w:tc>
        <w:tc>
          <w:tcPr>
            <w:tcW w:w="567"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4B47C2">
            <w:pPr>
              <w:ind w:left="-108"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7542C4" w:rsidRDefault="00EA75B8" w:rsidP="004B47C2">
            <w:pPr>
              <w:ind w:left="-107"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абсолю</w:t>
            </w:r>
            <w:r w:rsidRPr="007542C4">
              <w:rPr>
                <w:rFonts w:ascii="Times New Roman" w:hAnsi="Times New Roman" w:cs="Times New Roman"/>
                <w:color w:val="000000"/>
                <w:sz w:val="15"/>
                <w:szCs w:val="15"/>
              </w:rPr>
              <w:t>т</w:t>
            </w:r>
            <w:r w:rsidRPr="007542C4">
              <w:rPr>
                <w:rFonts w:ascii="Times New Roman" w:hAnsi="Times New Roman" w:cs="Times New Roman"/>
                <w:color w:val="000000"/>
                <w:sz w:val="15"/>
                <w:szCs w:val="15"/>
              </w:rPr>
              <w:t>ный пок</w:t>
            </w:r>
            <w:r w:rsidRPr="007542C4">
              <w:rPr>
                <w:rFonts w:ascii="Times New Roman" w:hAnsi="Times New Roman" w:cs="Times New Roman"/>
                <w:color w:val="000000"/>
                <w:sz w:val="15"/>
                <w:szCs w:val="15"/>
              </w:rPr>
              <w:t>а</w:t>
            </w:r>
            <w:r w:rsidRPr="007542C4">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ind w:left="-108" w:right="-57"/>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43538" w:rsidRDefault="00EA75B8" w:rsidP="00A045E8">
            <w:pPr>
              <w:jc w:val="right"/>
              <w:rPr>
                <w:rFonts w:ascii="Times New Roman" w:hAnsi="Times New Roman" w:cs="Times New Roman"/>
                <w:iCs/>
                <w:color w:val="000000"/>
                <w:sz w:val="15"/>
                <w:szCs w:val="15"/>
              </w:rPr>
            </w:pPr>
            <w:r w:rsidRPr="00F43538">
              <w:rPr>
                <w:rFonts w:ascii="Times New Roman" w:hAnsi="Times New Roman" w:cs="Times New Roman"/>
                <w:iCs/>
                <w:color w:val="000000"/>
                <w:sz w:val="15"/>
                <w:szCs w:val="15"/>
              </w:rPr>
              <w:t>1054,</w:t>
            </w:r>
            <w:r>
              <w:rPr>
                <w:rFonts w:ascii="Times New Roman" w:hAnsi="Times New Roman" w:cs="Times New Roman"/>
                <w:iCs/>
                <w:color w:val="000000"/>
                <w:sz w:val="15"/>
                <w:szCs w:val="15"/>
              </w:rPr>
              <w:t>3</w:t>
            </w:r>
          </w:p>
        </w:tc>
        <w:tc>
          <w:tcPr>
            <w:tcW w:w="715" w:type="dxa"/>
            <w:tcBorders>
              <w:top w:val="single" w:sz="4" w:space="0" w:color="auto"/>
              <w:left w:val="nil"/>
              <w:bottom w:val="single" w:sz="4" w:space="0" w:color="auto"/>
              <w:right w:val="single" w:sz="4" w:space="0" w:color="auto"/>
            </w:tcBorders>
            <w:shd w:val="clear" w:color="000000" w:fill="FFFFFF"/>
          </w:tcPr>
          <w:p w:rsidR="00EA75B8" w:rsidRPr="00F43538" w:rsidRDefault="00EA75B8" w:rsidP="00A045E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1054,4</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43538" w:rsidRDefault="00EA75B8" w:rsidP="00A045E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1054,5</w:t>
            </w:r>
          </w:p>
        </w:tc>
        <w:tc>
          <w:tcPr>
            <w:tcW w:w="714" w:type="dxa"/>
            <w:tcBorders>
              <w:top w:val="single" w:sz="4" w:space="0" w:color="auto"/>
              <w:left w:val="nil"/>
              <w:bottom w:val="single" w:sz="4" w:space="0" w:color="auto"/>
              <w:right w:val="single" w:sz="4" w:space="0" w:color="auto"/>
            </w:tcBorders>
            <w:shd w:val="clear" w:color="000000" w:fill="FFFFFF"/>
          </w:tcPr>
          <w:p w:rsidR="00EA75B8" w:rsidRPr="00F43538" w:rsidRDefault="00EA75B8" w:rsidP="00A045E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1054,6</w:t>
            </w:r>
          </w:p>
        </w:tc>
        <w:tc>
          <w:tcPr>
            <w:tcW w:w="715" w:type="dxa"/>
            <w:tcBorders>
              <w:top w:val="single" w:sz="4" w:space="0" w:color="auto"/>
              <w:left w:val="nil"/>
              <w:bottom w:val="single" w:sz="4" w:space="0" w:color="auto"/>
              <w:right w:val="single" w:sz="4" w:space="0" w:color="auto"/>
            </w:tcBorders>
            <w:shd w:val="clear" w:color="000000" w:fill="FFFFFF"/>
          </w:tcPr>
          <w:p w:rsidR="00EA75B8" w:rsidRPr="00F43538" w:rsidRDefault="00EA75B8" w:rsidP="00A045E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1054,7</w:t>
            </w:r>
          </w:p>
        </w:tc>
        <w:tc>
          <w:tcPr>
            <w:tcW w:w="865"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rPr>
              <w:t>ПП7-ПМ3.4.2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4B47C2">
            <w:pPr>
              <w:rPr>
                <w:rFonts w:ascii="Times New Roman" w:hAnsi="Times New Roman" w:cs="Times New Roman"/>
                <w:color w:val="000000"/>
                <w:sz w:val="16"/>
                <w:szCs w:val="16"/>
              </w:rPr>
            </w:pPr>
            <w:r w:rsidRPr="007542C4">
              <w:rPr>
                <w:rFonts w:ascii="Times New Roman" w:hAnsi="Times New Roman" w:cs="Times New Roman"/>
                <w:color w:val="000000"/>
                <w:sz w:val="16"/>
                <w:szCs w:val="16"/>
              </w:rPr>
              <w:t xml:space="preserve">Показатель «Количество проведенных </w:t>
            </w:r>
            <w:r>
              <w:rPr>
                <w:rFonts w:ascii="Times New Roman" w:hAnsi="Times New Roman" w:cs="Times New Roman"/>
                <w:color w:val="000000"/>
                <w:sz w:val="16"/>
                <w:szCs w:val="16"/>
              </w:rPr>
              <w:t>лабораторных исследований на особо опа</w:t>
            </w:r>
            <w:r>
              <w:rPr>
                <w:rFonts w:ascii="Times New Roman" w:hAnsi="Times New Roman" w:cs="Times New Roman"/>
                <w:color w:val="000000"/>
                <w:sz w:val="16"/>
                <w:szCs w:val="16"/>
              </w:rPr>
              <w:t>с</w:t>
            </w:r>
            <w:r>
              <w:rPr>
                <w:rFonts w:ascii="Times New Roman" w:hAnsi="Times New Roman" w:cs="Times New Roman"/>
                <w:color w:val="000000"/>
                <w:sz w:val="16"/>
                <w:szCs w:val="16"/>
              </w:rPr>
              <w:t>ные болезни животных (птиц), болезни, общие для человека и животных (птиц), включая отбор проб и их транспортировку</w:t>
            </w:r>
            <w:r w:rsidRPr="007542C4">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4B47C2">
            <w:pPr>
              <w:ind w:left="-108" w:right="-109"/>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тыс. ед</w:t>
            </w:r>
            <w:r w:rsidRPr="007542C4">
              <w:rPr>
                <w:rFonts w:ascii="Times New Roman" w:hAnsi="Times New Roman" w:cs="Times New Roman"/>
                <w:color w:val="000000"/>
                <w:sz w:val="15"/>
                <w:szCs w:val="15"/>
              </w:rPr>
              <w:t>и</w:t>
            </w:r>
            <w:r w:rsidRPr="007542C4">
              <w:rPr>
                <w:rFonts w:ascii="Times New Roman" w:hAnsi="Times New Roman" w:cs="Times New Roman"/>
                <w:color w:val="000000"/>
                <w:sz w:val="15"/>
                <w:szCs w:val="15"/>
              </w:rPr>
              <w:t>ниц</w:t>
            </w:r>
          </w:p>
        </w:tc>
        <w:tc>
          <w:tcPr>
            <w:tcW w:w="567"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4B47C2">
            <w:pPr>
              <w:ind w:left="-108"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7542C4" w:rsidRDefault="00EA75B8" w:rsidP="004B47C2">
            <w:pPr>
              <w:ind w:left="-107"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абсолю</w:t>
            </w:r>
            <w:r w:rsidRPr="007542C4">
              <w:rPr>
                <w:rFonts w:ascii="Times New Roman" w:hAnsi="Times New Roman" w:cs="Times New Roman"/>
                <w:color w:val="000000"/>
                <w:sz w:val="15"/>
                <w:szCs w:val="15"/>
              </w:rPr>
              <w:t>т</w:t>
            </w:r>
            <w:r w:rsidRPr="007542C4">
              <w:rPr>
                <w:rFonts w:ascii="Times New Roman" w:hAnsi="Times New Roman" w:cs="Times New Roman"/>
                <w:color w:val="000000"/>
                <w:sz w:val="15"/>
                <w:szCs w:val="15"/>
              </w:rPr>
              <w:t>ный пок</w:t>
            </w:r>
            <w:r w:rsidRPr="007542C4">
              <w:rPr>
                <w:rFonts w:ascii="Times New Roman" w:hAnsi="Times New Roman" w:cs="Times New Roman"/>
                <w:color w:val="000000"/>
                <w:sz w:val="15"/>
                <w:szCs w:val="15"/>
              </w:rPr>
              <w:t>а</w:t>
            </w:r>
            <w:r w:rsidRPr="007542C4">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ind w:left="-108" w:right="-57"/>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144850">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336,2</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266070" w:rsidRDefault="00EA75B8" w:rsidP="00144850">
            <w:pPr>
              <w:jc w:val="center"/>
              <w:rPr>
                <w:rFonts w:ascii="Times New Roman" w:hAnsi="Times New Roman" w:cs="Times New Roman"/>
                <w:color w:val="000000"/>
                <w:sz w:val="15"/>
                <w:szCs w:val="15"/>
              </w:rPr>
            </w:pPr>
            <w:r w:rsidRPr="00266070">
              <w:rPr>
                <w:rFonts w:ascii="Times New Roman" w:hAnsi="Times New Roman" w:cs="Times New Roman"/>
                <w:color w:val="000000"/>
                <w:sz w:val="15"/>
                <w:szCs w:val="15"/>
              </w:rPr>
              <w:t>336,2</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266070" w:rsidRDefault="00EA75B8" w:rsidP="00144850">
            <w:pPr>
              <w:jc w:val="center"/>
              <w:rPr>
                <w:rFonts w:ascii="Times New Roman" w:hAnsi="Times New Roman" w:cs="Times New Roman"/>
                <w:color w:val="000000"/>
                <w:sz w:val="15"/>
                <w:szCs w:val="15"/>
              </w:rPr>
            </w:pPr>
            <w:r w:rsidRPr="00266070">
              <w:rPr>
                <w:rFonts w:ascii="Times New Roman" w:hAnsi="Times New Roman" w:cs="Times New Roman"/>
                <w:color w:val="000000"/>
                <w:sz w:val="15"/>
                <w:szCs w:val="15"/>
              </w:rPr>
              <w:t>345,9</w:t>
            </w:r>
          </w:p>
        </w:tc>
        <w:tc>
          <w:tcPr>
            <w:tcW w:w="709" w:type="dxa"/>
            <w:tcBorders>
              <w:top w:val="single" w:sz="4" w:space="0" w:color="auto"/>
              <w:left w:val="nil"/>
              <w:bottom w:val="single" w:sz="4" w:space="0" w:color="auto"/>
              <w:right w:val="single" w:sz="4" w:space="0" w:color="auto"/>
            </w:tcBorders>
            <w:shd w:val="clear" w:color="000000" w:fill="FFFFFF"/>
          </w:tcPr>
          <w:p w:rsidR="00EA75B8" w:rsidRPr="00266070" w:rsidRDefault="00EA75B8" w:rsidP="00144850">
            <w:pPr>
              <w:jc w:val="center"/>
              <w:rPr>
                <w:rFonts w:ascii="Times New Roman" w:hAnsi="Times New Roman" w:cs="Times New Roman"/>
                <w:color w:val="000000"/>
                <w:sz w:val="15"/>
                <w:szCs w:val="15"/>
              </w:rPr>
            </w:pPr>
            <w:r w:rsidRPr="00266070">
              <w:rPr>
                <w:rFonts w:ascii="Times New Roman" w:hAnsi="Times New Roman" w:cs="Times New Roman"/>
                <w:color w:val="000000"/>
                <w:sz w:val="15"/>
                <w:szCs w:val="15"/>
              </w:rPr>
              <w:t>381,8</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A041E3" w:rsidRDefault="00EA75B8" w:rsidP="004C7C71">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992,9</w:t>
            </w:r>
          </w:p>
        </w:tc>
        <w:tc>
          <w:tcPr>
            <w:tcW w:w="715" w:type="dxa"/>
            <w:tcBorders>
              <w:top w:val="single" w:sz="4" w:space="0" w:color="auto"/>
              <w:left w:val="nil"/>
              <w:bottom w:val="single" w:sz="4" w:space="0" w:color="auto"/>
              <w:right w:val="single" w:sz="4" w:space="0" w:color="auto"/>
            </w:tcBorders>
            <w:shd w:val="clear" w:color="000000" w:fill="FFFFFF"/>
          </w:tcPr>
          <w:p w:rsidR="00EA75B8" w:rsidRPr="00A041E3" w:rsidRDefault="00EA75B8" w:rsidP="00A045E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993,2</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A041E3" w:rsidRDefault="00EA75B8" w:rsidP="00A045E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993,5</w:t>
            </w:r>
          </w:p>
        </w:tc>
        <w:tc>
          <w:tcPr>
            <w:tcW w:w="714" w:type="dxa"/>
            <w:tcBorders>
              <w:top w:val="single" w:sz="4" w:space="0" w:color="auto"/>
              <w:left w:val="nil"/>
              <w:bottom w:val="single" w:sz="4" w:space="0" w:color="auto"/>
              <w:right w:val="single" w:sz="4" w:space="0" w:color="auto"/>
            </w:tcBorders>
            <w:shd w:val="clear" w:color="000000" w:fill="FFFFFF"/>
          </w:tcPr>
          <w:p w:rsidR="00EA75B8" w:rsidRPr="00A041E3" w:rsidRDefault="00EA75B8" w:rsidP="00A045E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993,8</w:t>
            </w:r>
          </w:p>
        </w:tc>
        <w:tc>
          <w:tcPr>
            <w:tcW w:w="715" w:type="dxa"/>
            <w:tcBorders>
              <w:top w:val="single" w:sz="4" w:space="0" w:color="auto"/>
              <w:left w:val="nil"/>
              <w:bottom w:val="single" w:sz="4" w:space="0" w:color="auto"/>
              <w:right w:val="single" w:sz="4" w:space="0" w:color="auto"/>
            </w:tcBorders>
            <w:shd w:val="clear" w:color="000000" w:fill="FFFFFF"/>
          </w:tcPr>
          <w:p w:rsidR="00EA75B8" w:rsidRPr="00A041E3" w:rsidRDefault="00EA75B8" w:rsidP="00A045E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994,1</w:t>
            </w:r>
          </w:p>
        </w:tc>
        <w:tc>
          <w:tcPr>
            <w:tcW w:w="865"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rPr>
              <w:t>ПП7-ПМ3.4.3</w:t>
            </w:r>
          </w:p>
        </w:tc>
        <w:tc>
          <w:tcPr>
            <w:tcW w:w="2268"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B853AF">
            <w:pPr>
              <w:rPr>
                <w:rFonts w:ascii="Times New Roman" w:hAnsi="Times New Roman" w:cs="Times New Roman"/>
                <w:color w:val="000000"/>
                <w:sz w:val="16"/>
                <w:szCs w:val="16"/>
                <w:highlight w:val="yellow"/>
              </w:rPr>
            </w:pPr>
            <w:r w:rsidRPr="007542C4">
              <w:rPr>
                <w:rFonts w:ascii="Times New Roman" w:hAnsi="Times New Roman" w:cs="Times New Roman"/>
                <w:color w:val="000000"/>
                <w:sz w:val="16"/>
                <w:szCs w:val="16"/>
              </w:rPr>
              <w:t xml:space="preserve">Показатель «Количество проведенных </w:t>
            </w:r>
            <w:r>
              <w:rPr>
                <w:rFonts w:ascii="Times New Roman" w:hAnsi="Times New Roman" w:cs="Times New Roman"/>
                <w:color w:val="000000"/>
                <w:sz w:val="16"/>
                <w:szCs w:val="16"/>
              </w:rPr>
              <w:t>профилактич</w:t>
            </w:r>
            <w:r>
              <w:rPr>
                <w:rFonts w:ascii="Times New Roman" w:hAnsi="Times New Roman" w:cs="Times New Roman"/>
                <w:color w:val="000000"/>
                <w:sz w:val="16"/>
                <w:szCs w:val="16"/>
              </w:rPr>
              <w:t>е</w:t>
            </w:r>
            <w:r>
              <w:rPr>
                <w:rFonts w:ascii="Times New Roman" w:hAnsi="Times New Roman" w:cs="Times New Roman"/>
                <w:color w:val="000000"/>
                <w:sz w:val="16"/>
                <w:szCs w:val="16"/>
              </w:rPr>
              <w:t>ских вакцинаций животных (птиц) против особо опасные болезней животных и боле</w:t>
            </w:r>
            <w:r>
              <w:rPr>
                <w:rFonts w:ascii="Times New Roman" w:hAnsi="Times New Roman" w:cs="Times New Roman"/>
                <w:color w:val="000000"/>
                <w:sz w:val="16"/>
                <w:szCs w:val="16"/>
              </w:rPr>
              <w:t>з</w:t>
            </w:r>
            <w:r>
              <w:rPr>
                <w:rFonts w:ascii="Times New Roman" w:hAnsi="Times New Roman" w:cs="Times New Roman"/>
                <w:color w:val="000000"/>
                <w:sz w:val="16"/>
                <w:szCs w:val="16"/>
              </w:rPr>
              <w:t>ней, общих для человека и животных (птиц)»</w:t>
            </w:r>
          </w:p>
        </w:tc>
        <w:tc>
          <w:tcPr>
            <w:tcW w:w="992"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4B47C2">
            <w:pPr>
              <w:ind w:left="-108" w:right="-109"/>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тыс. ед</w:t>
            </w:r>
            <w:r w:rsidRPr="007542C4">
              <w:rPr>
                <w:rFonts w:ascii="Times New Roman" w:hAnsi="Times New Roman" w:cs="Times New Roman"/>
                <w:color w:val="000000"/>
                <w:sz w:val="15"/>
                <w:szCs w:val="15"/>
              </w:rPr>
              <w:t>и</w:t>
            </w:r>
            <w:r w:rsidRPr="007542C4">
              <w:rPr>
                <w:rFonts w:ascii="Times New Roman" w:hAnsi="Times New Roman" w:cs="Times New Roman"/>
                <w:color w:val="000000"/>
                <w:sz w:val="15"/>
                <w:szCs w:val="15"/>
              </w:rPr>
              <w:t>ниц</w:t>
            </w:r>
          </w:p>
        </w:tc>
        <w:tc>
          <w:tcPr>
            <w:tcW w:w="567"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4B47C2">
            <w:pPr>
              <w:ind w:left="-108"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7542C4" w:rsidRDefault="00EA75B8" w:rsidP="004B47C2">
            <w:pPr>
              <w:ind w:left="-107" w:right="-108"/>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абсолю</w:t>
            </w:r>
            <w:r w:rsidRPr="007542C4">
              <w:rPr>
                <w:rFonts w:ascii="Times New Roman" w:hAnsi="Times New Roman" w:cs="Times New Roman"/>
                <w:color w:val="000000"/>
                <w:sz w:val="15"/>
                <w:szCs w:val="15"/>
              </w:rPr>
              <w:t>т</w:t>
            </w:r>
            <w:r w:rsidRPr="007542C4">
              <w:rPr>
                <w:rFonts w:ascii="Times New Roman" w:hAnsi="Times New Roman" w:cs="Times New Roman"/>
                <w:color w:val="000000"/>
                <w:sz w:val="15"/>
                <w:szCs w:val="15"/>
              </w:rPr>
              <w:t>ный пок</w:t>
            </w:r>
            <w:r w:rsidRPr="007542C4">
              <w:rPr>
                <w:rFonts w:ascii="Times New Roman" w:hAnsi="Times New Roman" w:cs="Times New Roman"/>
                <w:color w:val="000000"/>
                <w:sz w:val="15"/>
                <w:szCs w:val="15"/>
              </w:rPr>
              <w:t>а</w:t>
            </w:r>
            <w:r w:rsidRPr="007542C4">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ind w:left="-108" w:right="-57"/>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733E96" w:rsidRDefault="00EA75B8" w:rsidP="00A045E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6637,1</w:t>
            </w:r>
          </w:p>
        </w:tc>
        <w:tc>
          <w:tcPr>
            <w:tcW w:w="715" w:type="dxa"/>
            <w:tcBorders>
              <w:top w:val="single" w:sz="4" w:space="0" w:color="auto"/>
              <w:left w:val="nil"/>
              <w:bottom w:val="single" w:sz="4" w:space="0" w:color="auto"/>
              <w:right w:val="single" w:sz="4" w:space="0" w:color="auto"/>
            </w:tcBorders>
            <w:shd w:val="clear" w:color="000000" w:fill="FFFFFF"/>
          </w:tcPr>
          <w:p w:rsidR="00EA75B8" w:rsidRPr="00733E96" w:rsidRDefault="00EA75B8" w:rsidP="00A045E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6637,2</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733E96" w:rsidRDefault="00EA75B8" w:rsidP="00A045E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6637,3</w:t>
            </w:r>
          </w:p>
        </w:tc>
        <w:tc>
          <w:tcPr>
            <w:tcW w:w="714" w:type="dxa"/>
            <w:tcBorders>
              <w:top w:val="single" w:sz="4" w:space="0" w:color="auto"/>
              <w:left w:val="nil"/>
              <w:bottom w:val="single" w:sz="4" w:space="0" w:color="auto"/>
              <w:right w:val="single" w:sz="4" w:space="0" w:color="auto"/>
            </w:tcBorders>
            <w:shd w:val="clear" w:color="000000" w:fill="FFFFFF"/>
          </w:tcPr>
          <w:p w:rsidR="00EA75B8" w:rsidRPr="00733E96" w:rsidRDefault="00EA75B8" w:rsidP="00A045E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6637,4</w:t>
            </w:r>
          </w:p>
        </w:tc>
        <w:tc>
          <w:tcPr>
            <w:tcW w:w="715" w:type="dxa"/>
            <w:tcBorders>
              <w:top w:val="single" w:sz="4" w:space="0" w:color="auto"/>
              <w:left w:val="nil"/>
              <w:bottom w:val="single" w:sz="4" w:space="0" w:color="auto"/>
              <w:right w:val="single" w:sz="4" w:space="0" w:color="auto"/>
            </w:tcBorders>
            <w:shd w:val="clear" w:color="000000" w:fill="FFFFFF"/>
          </w:tcPr>
          <w:p w:rsidR="00EA75B8" w:rsidRPr="00733E96" w:rsidRDefault="00EA75B8" w:rsidP="00A045E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6637,5</w:t>
            </w:r>
          </w:p>
        </w:tc>
        <w:tc>
          <w:tcPr>
            <w:tcW w:w="865" w:type="dxa"/>
            <w:tcBorders>
              <w:top w:val="single" w:sz="4" w:space="0" w:color="auto"/>
              <w:left w:val="nil"/>
              <w:bottom w:val="single" w:sz="4" w:space="0" w:color="auto"/>
              <w:right w:val="single" w:sz="4" w:space="0" w:color="auto"/>
            </w:tcBorders>
            <w:shd w:val="clear" w:color="000000" w:fill="FFFFFF"/>
          </w:tcPr>
          <w:p w:rsidR="00EA75B8" w:rsidRPr="007542C4" w:rsidRDefault="00EA75B8" w:rsidP="004B47C2">
            <w:pPr>
              <w:jc w:val="center"/>
              <w:rPr>
                <w:rFonts w:ascii="Times New Roman" w:hAnsi="Times New Roman" w:cs="Times New Roman"/>
                <w:color w:val="000000"/>
                <w:sz w:val="15"/>
                <w:szCs w:val="15"/>
              </w:rPr>
            </w:pPr>
            <w:r w:rsidRPr="007542C4">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412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461D83" w:rsidRDefault="00EA75B8" w:rsidP="00B853AF">
            <w:pPr>
              <w:ind w:left="-108" w:right="-55"/>
              <w:jc w:val="center"/>
              <w:rPr>
                <w:rFonts w:ascii="Times New Roman" w:hAnsi="Times New Roman" w:cs="Times New Roman"/>
                <w:b/>
                <w:bCs/>
                <w:color w:val="000000"/>
                <w:sz w:val="16"/>
                <w:szCs w:val="16"/>
              </w:rPr>
            </w:pPr>
            <w:r w:rsidRPr="00461D83">
              <w:rPr>
                <w:rFonts w:ascii="Times New Roman" w:hAnsi="Times New Roman" w:cs="Times New Roman"/>
                <w:b/>
                <w:bCs/>
                <w:color w:val="000000"/>
                <w:sz w:val="16"/>
                <w:szCs w:val="16"/>
              </w:rPr>
              <w:t>ПП7-ОМ4</w:t>
            </w: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b/>
                <w:bCs/>
                <w:color w:val="000000"/>
                <w:sz w:val="16"/>
                <w:szCs w:val="16"/>
              </w:rPr>
            </w:pPr>
            <w:r w:rsidRPr="00461D83">
              <w:rPr>
                <w:rFonts w:ascii="Times New Roman" w:hAnsi="Times New Roman" w:cs="Times New Roman"/>
                <w:b/>
                <w:bCs/>
                <w:sz w:val="16"/>
                <w:szCs w:val="16"/>
              </w:rPr>
              <w:t>Основное мероприятие «Организация и пров</w:t>
            </w:r>
            <w:r w:rsidRPr="00461D83">
              <w:rPr>
                <w:rFonts w:ascii="Times New Roman" w:hAnsi="Times New Roman" w:cs="Times New Roman"/>
                <w:b/>
                <w:bCs/>
                <w:sz w:val="16"/>
                <w:szCs w:val="16"/>
              </w:rPr>
              <w:t>е</w:t>
            </w:r>
            <w:r w:rsidRPr="00461D83">
              <w:rPr>
                <w:rFonts w:ascii="Times New Roman" w:hAnsi="Times New Roman" w:cs="Times New Roman"/>
                <w:b/>
                <w:bCs/>
                <w:sz w:val="16"/>
                <w:szCs w:val="16"/>
              </w:rPr>
              <w:t>дение прочих меропри</w:t>
            </w:r>
            <w:r w:rsidRPr="00461D83">
              <w:rPr>
                <w:rFonts w:ascii="Times New Roman" w:hAnsi="Times New Roman" w:cs="Times New Roman"/>
                <w:b/>
                <w:bCs/>
                <w:sz w:val="16"/>
                <w:szCs w:val="16"/>
              </w:rPr>
              <w:t>я</w:t>
            </w:r>
            <w:r w:rsidRPr="00461D83">
              <w:rPr>
                <w:rFonts w:ascii="Times New Roman" w:hAnsi="Times New Roman" w:cs="Times New Roman"/>
                <w:b/>
                <w:bCs/>
                <w:sz w:val="16"/>
                <w:szCs w:val="16"/>
              </w:rPr>
              <w:t>тий по развитию агропромышле</w:t>
            </w:r>
            <w:r w:rsidRPr="00461D83">
              <w:rPr>
                <w:rFonts w:ascii="Times New Roman" w:hAnsi="Times New Roman" w:cs="Times New Roman"/>
                <w:b/>
                <w:bCs/>
                <w:sz w:val="16"/>
                <w:szCs w:val="16"/>
              </w:rPr>
              <w:t>н</w:t>
            </w:r>
            <w:r w:rsidRPr="00461D83">
              <w:rPr>
                <w:rFonts w:ascii="Times New Roman" w:hAnsi="Times New Roman" w:cs="Times New Roman"/>
                <w:b/>
                <w:bCs/>
                <w:sz w:val="16"/>
                <w:szCs w:val="16"/>
              </w:rPr>
              <w:t>ного ко</w:t>
            </w:r>
            <w:r w:rsidRPr="00461D83">
              <w:rPr>
                <w:rFonts w:ascii="Times New Roman" w:hAnsi="Times New Roman" w:cs="Times New Roman"/>
                <w:b/>
                <w:bCs/>
                <w:sz w:val="16"/>
                <w:szCs w:val="16"/>
              </w:rPr>
              <w:t>м</w:t>
            </w:r>
            <w:r w:rsidRPr="00461D83">
              <w:rPr>
                <w:rFonts w:ascii="Times New Roman" w:hAnsi="Times New Roman" w:cs="Times New Roman"/>
                <w:b/>
                <w:bCs/>
                <w:sz w:val="16"/>
                <w:szCs w:val="16"/>
              </w:rPr>
              <w:t>плекса»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461D83"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1D4B21">
            <w:pPr>
              <w:ind w:left="-108"/>
              <w:jc w:val="right"/>
              <w:rPr>
                <w:color w:val="000000"/>
                <w:sz w:val="15"/>
                <w:szCs w:val="15"/>
              </w:rPr>
            </w:pPr>
            <w:r w:rsidRPr="00461D83">
              <w:rPr>
                <w:color w:val="000000"/>
                <w:sz w:val="15"/>
                <w:szCs w:val="15"/>
              </w:rPr>
              <w:t>117018,8</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1D4B21">
            <w:pPr>
              <w:ind w:left="-108"/>
              <w:jc w:val="right"/>
              <w:rPr>
                <w:color w:val="000000"/>
                <w:sz w:val="15"/>
                <w:szCs w:val="15"/>
              </w:rPr>
            </w:pPr>
            <w:r w:rsidRPr="00461D83">
              <w:rPr>
                <w:color w:val="000000"/>
                <w:sz w:val="15"/>
                <w:szCs w:val="15"/>
              </w:rPr>
              <w:t>58585,3</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1D4B21">
            <w:pPr>
              <w:ind w:left="-108"/>
              <w:jc w:val="right"/>
              <w:rPr>
                <w:color w:val="000000"/>
                <w:sz w:val="15"/>
                <w:szCs w:val="15"/>
              </w:rPr>
            </w:pPr>
            <w:r w:rsidRPr="00461D83">
              <w:rPr>
                <w:color w:val="000000"/>
                <w:sz w:val="15"/>
                <w:szCs w:val="15"/>
              </w:rPr>
              <w:t>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1D4B21">
            <w:pPr>
              <w:ind w:left="-108"/>
              <w:jc w:val="right"/>
              <w:rPr>
                <w:color w:val="000000"/>
                <w:sz w:val="15"/>
                <w:szCs w:val="15"/>
              </w:rPr>
            </w:pPr>
            <w:r w:rsidRPr="00461D83">
              <w:rPr>
                <w:color w:val="000000"/>
                <w:sz w:val="15"/>
                <w:szCs w:val="15"/>
              </w:rPr>
              <w:t>26000,0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1D4B21">
            <w:pPr>
              <w:ind w:left="-108"/>
              <w:jc w:val="right"/>
              <w:rPr>
                <w:color w:val="000000"/>
                <w:sz w:val="15"/>
                <w:szCs w:val="15"/>
              </w:rPr>
            </w:pPr>
            <w:r w:rsidRPr="00461D83">
              <w:rPr>
                <w:color w:val="000000"/>
                <w:sz w:val="15"/>
                <w:szCs w:val="15"/>
              </w:rPr>
              <w:t>76008,8</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1D4B21">
            <w:pPr>
              <w:ind w:left="-108"/>
              <w:jc w:val="right"/>
              <w:rPr>
                <w:color w:val="000000"/>
                <w:sz w:val="15"/>
                <w:szCs w:val="15"/>
              </w:rPr>
            </w:pPr>
            <w:r w:rsidRPr="00461D83">
              <w:rPr>
                <w:color w:val="000000"/>
                <w:sz w:val="15"/>
                <w:szCs w:val="15"/>
              </w:rPr>
              <w:t>76008,8</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1D4B21">
            <w:pPr>
              <w:ind w:left="-108"/>
              <w:jc w:val="right"/>
              <w:rPr>
                <w:color w:val="000000"/>
                <w:sz w:val="15"/>
                <w:szCs w:val="15"/>
              </w:rPr>
            </w:pPr>
            <w:r w:rsidRPr="00461D83">
              <w:rPr>
                <w:color w:val="000000"/>
                <w:sz w:val="15"/>
                <w:szCs w:val="15"/>
              </w:rPr>
              <w:t>76008,8</w:t>
            </w:r>
          </w:p>
        </w:tc>
        <w:tc>
          <w:tcPr>
            <w:tcW w:w="86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1D4B21">
            <w:pPr>
              <w:ind w:left="-108"/>
              <w:jc w:val="right"/>
              <w:rPr>
                <w:color w:val="000000"/>
                <w:sz w:val="15"/>
                <w:szCs w:val="15"/>
              </w:rPr>
            </w:pPr>
            <w:r w:rsidRPr="00461D83">
              <w:rPr>
                <w:color w:val="000000"/>
                <w:sz w:val="15"/>
                <w:szCs w:val="15"/>
              </w:rPr>
              <w:t>429630,5</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414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461D83"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кроме того, финансиров</w:t>
            </w:r>
            <w:r w:rsidRPr="00461D83">
              <w:rPr>
                <w:rFonts w:ascii="Times New Roman" w:hAnsi="Times New Roman" w:cs="Times New Roman"/>
                <w:color w:val="000000"/>
                <w:sz w:val="16"/>
                <w:szCs w:val="16"/>
              </w:rPr>
              <w:t>а</w:t>
            </w:r>
            <w:r w:rsidRPr="00461D83">
              <w:rPr>
                <w:rFonts w:ascii="Times New Roman" w:hAnsi="Times New Roman" w:cs="Times New Roman"/>
                <w:color w:val="000000"/>
                <w:sz w:val="16"/>
                <w:szCs w:val="16"/>
              </w:rPr>
              <w:t>ние в установленном законод</w:t>
            </w:r>
            <w:r w:rsidRPr="00461D83">
              <w:rPr>
                <w:rFonts w:ascii="Times New Roman" w:hAnsi="Times New Roman" w:cs="Times New Roman"/>
                <w:color w:val="000000"/>
                <w:sz w:val="16"/>
                <w:szCs w:val="16"/>
              </w:rPr>
              <w:t>а</w:t>
            </w:r>
            <w:r w:rsidRPr="00461D83">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415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461D83"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firstLine="264"/>
              <w:rPr>
                <w:rFonts w:ascii="Times New Roman" w:hAnsi="Times New Roman" w:cs="Times New Roman"/>
                <w:color w:val="000000"/>
                <w:sz w:val="16"/>
                <w:szCs w:val="16"/>
              </w:rPr>
            </w:pPr>
            <w:r w:rsidRPr="00461D83">
              <w:rPr>
                <w:rFonts w:ascii="Times New Roman" w:hAnsi="Times New Roman" w:cs="Times New Roman"/>
                <w:color w:val="000000"/>
                <w:sz w:val="16"/>
                <w:szCs w:val="16"/>
              </w:rPr>
              <w:t>из федерального бю</w:t>
            </w:r>
            <w:r w:rsidRPr="00461D83">
              <w:rPr>
                <w:rFonts w:ascii="Times New Roman" w:hAnsi="Times New Roman" w:cs="Times New Roman"/>
                <w:color w:val="000000"/>
                <w:sz w:val="16"/>
                <w:szCs w:val="16"/>
              </w:rPr>
              <w:t>д</w:t>
            </w:r>
            <w:r w:rsidRPr="00461D83">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416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461D83" w:rsidRDefault="00EA75B8" w:rsidP="00B853AF">
            <w:pPr>
              <w:ind w:left="-108" w:right="-55"/>
              <w:jc w:val="center"/>
              <w:rPr>
                <w:rFonts w:ascii="Times New Roman" w:hAnsi="Times New Roman" w:cs="Times New Roman"/>
                <w:color w:val="000000"/>
                <w:sz w:val="16"/>
                <w:szCs w:val="16"/>
              </w:rPr>
            </w:pPr>
            <w:r w:rsidRPr="00461D83">
              <w:rPr>
                <w:rFonts w:ascii="Times New Roman" w:hAnsi="Times New Roman" w:cs="Times New Roman"/>
                <w:color w:val="000000"/>
                <w:sz w:val="16"/>
                <w:szCs w:val="16"/>
              </w:rPr>
              <w:t>ПП7-ПОМ4.1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Показатель «Количество проведенных меропри</w:t>
            </w:r>
            <w:r w:rsidRPr="00461D83">
              <w:rPr>
                <w:rFonts w:ascii="Times New Roman" w:hAnsi="Times New Roman" w:cs="Times New Roman"/>
                <w:color w:val="000000"/>
                <w:sz w:val="16"/>
                <w:szCs w:val="16"/>
              </w:rPr>
              <w:t>я</w:t>
            </w:r>
            <w:r w:rsidRPr="00461D83">
              <w:rPr>
                <w:rFonts w:ascii="Times New Roman" w:hAnsi="Times New Roman" w:cs="Times New Roman"/>
                <w:color w:val="000000"/>
                <w:sz w:val="16"/>
                <w:szCs w:val="16"/>
              </w:rPr>
              <w:t>тий по подведению итогов трудов</w:t>
            </w:r>
            <w:r w:rsidRPr="00461D83">
              <w:rPr>
                <w:rFonts w:ascii="Times New Roman" w:hAnsi="Times New Roman" w:cs="Times New Roman"/>
                <w:color w:val="000000"/>
                <w:sz w:val="16"/>
                <w:szCs w:val="16"/>
              </w:rPr>
              <w:t>о</w:t>
            </w:r>
            <w:r w:rsidRPr="00461D83">
              <w:rPr>
                <w:rFonts w:ascii="Times New Roman" w:hAnsi="Times New Roman" w:cs="Times New Roman"/>
                <w:color w:val="000000"/>
                <w:sz w:val="16"/>
                <w:szCs w:val="16"/>
              </w:rPr>
              <w:t>го соперничес</w:t>
            </w:r>
            <w:r w:rsidRPr="00461D83">
              <w:rPr>
                <w:rFonts w:ascii="Times New Roman" w:hAnsi="Times New Roman" w:cs="Times New Roman"/>
                <w:color w:val="000000"/>
                <w:sz w:val="16"/>
                <w:szCs w:val="16"/>
              </w:rPr>
              <w:t>т</w:t>
            </w:r>
            <w:r w:rsidRPr="00461D83">
              <w:rPr>
                <w:rFonts w:ascii="Times New Roman" w:hAnsi="Times New Roman" w:cs="Times New Roman"/>
                <w:color w:val="000000"/>
                <w:sz w:val="16"/>
                <w:szCs w:val="16"/>
              </w:rPr>
              <w:t>ва»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Default="00EA75B8" w:rsidP="00A631FD">
            <w:pPr>
              <w:ind w:left="-107" w:right="-108"/>
              <w:jc w:val="center"/>
            </w:pPr>
            <w:r w:rsidRPr="00401ABB">
              <w:rPr>
                <w:rFonts w:ascii="Times New Roman" w:hAnsi="Times New Roman" w:cs="Times New Roman"/>
                <w:color w:val="000000"/>
                <w:sz w:val="15"/>
                <w:szCs w:val="15"/>
              </w:rPr>
              <w:t>абсолю</w:t>
            </w:r>
            <w:r w:rsidRPr="00401ABB">
              <w:rPr>
                <w:rFonts w:ascii="Times New Roman" w:hAnsi="Times New Roman" w:cs="Times New Roman"/>
                <w:color w:val="000000"/>
                <w:sz w:val="15"/>
                <w:szCs w:val="15"/>
              </w:rPr>
              <w:t>т</w:t>
            </w:r>
            <w:r w:rsidRPr="00401ABB">
              <w:rPr>
                <w:rFonts w:ascii="Times New Roman" w:hAnsi="Times New Roman" w:cs="Times New Roman"/>
                <w:color w:val="000000"/>
                <w:sz w:val="15"/>
                <w:szCs w:val="15"/>
              </w:rPr>
              <w:t>ный пок</w:t>
            </w:r>
            <w:r w:rsidRPr="00401ABB">
              <w:rPr>
                <w:rFonts w:ascii="Times New Roman" w:hAnsi="Times New Roman" w:cs="Times New Roman"/>
                <w:color w:val="000000"/>
                <w:sz w:val="15"/>
                <w:szCs w:val="15"/>
              </w:rPr>
              <w:t>а</w:t>
            </w:r>
            <w:r w:rsidRPr="00401ABB">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right"/>
              <w:rPr>
                <w:rFonts w:ascii="Times New Roman" w:hAnsi="Times New Roman" w:cs="Times New Roman"/>
                <w:color w:val="000000"/>
                <w:sz w:val="15"/>
                <w:szCs w:val="15"/>
              </w:rPr>
            </w:pPr>
            <w:r w:rsidRPr="00461D83">
              <w:rPr>
                <w:rFonts w:ascii="Times New Roman" w:hAnsi="Times New Roman" w:cs="Times New Roman"/>
                <w:color w:val="000000"/>
                <w:sz w:val="15"/>
                <w:szCs w:val="15"/>
              </w:rPr>
              <w:t>2</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right"/>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EF6680">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right"/>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right"/>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right"/>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right"/>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86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417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461D83" w:rsidRDefault="00EA75B8" w:rsidP="00B853AF">
            <w:pPr>
              <w:ind w:left="-108" w:right="-55"/>
              <w:jc w:val="center"/>
              <w:rPr>
                <w:rFonts w:ascii="Times New Roman" w:hAnsi="Times New Roman" w:cs="Times New Roman"/>
                <w:color w:val="000000"/>
                <w:sz w:val="16"/>
                <w:szCs w:val="16"/>
              </w:rPr>
            </w:pPr>
            <w:r w:rsidRPr="00461D83">
              <w:rPr>
                <w:rFonts w:ascii="Times New Roman" w:hAnsi="Times New Roman" w:cs="Times New Roman"/>
                <w:color w:val="000000"/>
                <w:sz w:val="16"/>
                <w:szCs w:val="16"/>
              </w:rPr>
              <w:t>ПП7-ПОМ4.2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Показатель «Количество проведенных слетов учен</w:t>
            </w:r>
            <w:r w:rsidRPr="00461D83">
              <w:rPr>
                <w:rFonts w:ascii="Times New Roman" w:hAnsi="Times New Roman" w:cs="Times New Roman"/>
                <w:color w:val="000000"/>
                <w:sz w:val="16"/>
                <w:szCs w:val="16"/>
              </w:rPr>
              <w:t>и</w:t>
            </w:r>
            <w:r w:rsidRPr="00461D83">
              <w:rPr>
                <w:rFonts w:ascii="Times New Roman" w:hAnsi="Times New Roman" w:cs="Times New Roman"/>
                <w:color w:val="000000"/>
                <w:sz w:val="16"/>
                <w:szCs w:val="16"/>
              </w:rPr>
              <w:t>ческих бригад»</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Default="00EA75B8" w:rsidP="00A631FD">
            <w:pPr>
              <w:ind w:left="-107" w:right="-108"/>
              <w:jc w:val="center"/>
            </w:pPr>
            <w:r w:rsidRPr="00401ABB">
              <w:rPr>
                <w:rFonts w:ascii="Times New Roman" w:hAnsi="Times New Roman" w:cs="Times New Roman"/>
                <w:color w:val="000000"/>
                <w:sz w:val="15"/>
                <w:szCs w:val="15"/>
              </w:rPr>
              <w:t>абсолю</w:t>
            </w:r>
            <w:r w:rsidRPr="00401ABB">
              <w:rPr>
                <w:rFonts w:ascii="Times New Roman" w:hAnsi="Times New Roman" w:cs="Times New Roman"/>
                <w:color w:val="000000"/>
                <w:sz w:val="15"/>
                <w:szCs w:val="15"/>
              </w:rPr>
              <w:t>т</w:t>
            </w:r>
            <w:r w:rsidRPr="00401ABB">
              <w:rPr>
                <w:rFonts w:ascii="Times New Roman" w:hAnsi="Times New Roman" w:cs="Times New Roman"/>
                <w:color w:val="000000"/>
                <w:sz w:val="15"/>
                <w:szCs w:val="15"/>
              </w:rPr>
              <w:t>ный пок</w:t>
            </w:r>
            <w:r w:rsidRPr="00401ABB">
              <w:rPr>
                <w:rFonts w:ascii="Times New Roman" w:hAnsi="Times New Roman" w:cs="Times New Roman"/>
                <w:color w:val="000000"/>
                <w:sz w:val="15"/>
                <w:szCs w:val="15"/>
              </w:rPr>
              <w:t>а</w:t>
            </w:r>
            <w:r w:rsidRPr="00401ABB">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right"/>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right"/>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EF6680">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right"/>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right"/>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right"/>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right"/>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86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418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461D83" w:rsidRDefault="00EA75B8" w:rsidP="00B853AF">
            <w:pPr>
              <w:ind w:left="-108" w:right="-55"/>
              <w:jc w:val="center"/>
              <w:rPr>
                <w:rFonts w:ascii="Times New Roman" w:hAnsi="Times New Roman" w:cs="Times New Roman"/>
                <w:color w:val="000000"/>
                <w:sz w:val="16"/>
                <w:szCs w:val="16"/>
              </w:rPr>
            </w:pPr>
            <w:r w:rsidRPr="00461D83">
              <w:rPr>
                <w:rFonts w:ascii="Times New Roman" w:hAnsi="Times New Roman" w:cs="Times New Roman"/>
                <w:color w:val="000000"/>
                <w:sz w:val="16"/>
                <w:szCs w:val="16"/>
              </w:rPr>
              <w:t>ПП7-ПОМ4.3</w:t>
            </w: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Показатель «Количество специалистов, в том числе молодых, руководителей – получателей государс</w:t>
            </w:r>
            <w:r w:rsidRPr="00461D83">
              <w:rPr>
                <w:rFonts w:ascii="Times New Roman" w:hAnsi="Times New Roman" w:cs="Times New Roman"/>
                <w:color w:val="000000"/>
                <w:sz w:val="16"/>
                <w:szCs w:val="16"/>
              </w:rPr>
              <w:t>т</w:t>
            </w:r>
            <w:r w:rsidRPr="00461D83">
              <w:rPr>
                <w:rFonts w:ascii="Times New Roman" w:hAnsi="Times New Roman" w:cs="Times New Roman"/>
                <w:color w:val="000000"/>
                <w:sz w:val="16"/>
                <w:szCs w:val="16"/>
              </w:rPr>
              <w:t>венной поддержки»</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человек</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8B209D">
            <w:pPr>
              <w:ind w:left="-107"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абсолю</w:t>
            </w:r>
            <w:r w:rsidRPr="00461D83">
              <w:rPr>
                <w:rFonts w:ascii="Times New Roman" w:hAnsi="Times New Roman" w:cs="Times New Roman"/>
                <w:color w:val="000000"/>
                <w:sz w:val="15"/>
                <w:szCs w:val="15"/>
              </w:rPr>
              <w:t>т</w:t>
            </w:r>
            <w:r w:rsidRPr="00461D83">
              <w:rPr>
                <w:rFonts w:ascii="Times New Roman" w:hAnsi="Times New Roman" w:cs="Times New Roman"/>
                <w:color w:val="000000"/>
                <w:sz w:val="15"/>
                <w:szCs w:val="15"/>
              </w:rPr>
              <w:t>ный пок</w:t>
            </w:r>
            <w:r w:rsidRPr="00461D83">
              <w:rPr>
                <w:rFonts w:ascii="Times New Roman" w:hAnsi="Times New Roman" w:cs="Times New Roman"/>
                <w:color w:val="000000"/>
                <w:sz w:val="15"/>
                <w:szCs w:val="15"/>
              </w:rPr>
              <w:t>а</w:t>
            </w:r>
            <w:r w:rsidRPr="00461D83">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91</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59</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107" w:right="-109"/>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7" w:right="-109"/>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75</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107" w:right="-109"/>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7" w:right="-109"/>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95</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95</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95</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95</w:t>
            </w:r>
          </w:p>
        </w:tc>
        <w:tc>
          <w:tcPr>
            <w:tcW w:w="86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419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461D83" w:rsidRDefault="00EA75B8" w:rsidP="00B853AF">
            <w:pPr>
              <w:ind w:left="-108" w:right="-55"/>
              <w:jc w:val="center"/>
              <w:rPr>
                <w:rFonts w:ascii="Times New Roman" w:hAnsi="Times New Roman" w:cs="Times New Roman"/>
                <w:color w:val="000000"/>
                <w:sz w:val="16"/>
                <w:szCs w:val="16"/>
              </w:rPr>
            </w:pPr>
            <w:r w:rsidRPr="00461D83">
              <w:rPr>
                <w:rFonts w:ascii="Times New Roman" w:hAnsi="Times New Roman" w:cs="Times New Roman"/>
                <w:color w:val="000000"/>
                <w:sz w:val="16"/>
                <w:szCs w:val="16"/>
              </w:rPr>
              <w:t>ПП7-</w:t>
            </w:r>
          </w:p>
          <w:p w:rsidR="00EA75B8" w:rsidRPr="00461D83" w:rsidRDefault="00EA75B8" w:rsidP="00B853AF">
            <w:pPr>
              <w:ind w:left="-108" w:right="-55"/>
              <w:jc w:val="center"/>
              <w:rPr>
                <w:rFonts w:ascii="Times New Roman" w:hAnsi="Times New Roman" w:cs="Times New Roman"/>
                <w:color w:val="000000"/>
                <w:sz w:val="16"/>
                <w:szCs w:val="16"/>
              </w:rPr>
            </w:pPr>
            <w:r w:rsidRPr="00461D83">
              <w:rPr>
                <w:rFonts w:ascii="Times New Roman" w:hAnsi="Times New Roman" w:cs="Times New Roman"/>
                <w:color w:val="000000"/>
                <w:sz w:val="16"/>
                <w:szCs w:val="16"/>
              </w:rPr>
              <w:t>ПОМ4.4</w:t>
            </w: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Показатель: «Оказание а</w:t>
            </w:r>
            <w:r w:rsidRPr="00461D83">
              <w:rPr>
                <w:rFonts w:ascii="Times New Roman" w:hAnsi="Times New Roman" w:cs="Times New Roman"/>
                <w:color w:val="000000"/>
                <w:sz w:val="16"/>
                <w:szCs w:val="16"/>
              </w:rPr>
              <w:t>д</w:t>
            </w:r>
            <w:r w:rsidRPr="00461D83">
              <w:rPr>
                <w:rFonts w:ascii="Times New Roman" w:hAnsi="Times New Roman" w:cs="Times New Roman"/>
                <w:color w:val="000000"/>
                <w:sz w:val="16"/>
                <w:szCs w:val="16"/>
              </w:rPr>
              <w:t>ресной поддержки сельск</w:t>
            </w:r>
            <w:r w:rsidRPr="00461D83">
              <w:rPr>
                <w:rFonts w:ascii="Times New Roman" w:hAnsi="Times New Roman" w:cs="Times New Roman"/>
                <w:color w:val="000000"/>
                <w:sz w:val="16"/>
                <w:szCs w:val="16"/>
              </w:rPr>
              <w:t>о</w:t>
            </w:r>
            <w:r w:rsidRPr="00461D83">
              <w:rPr>
                <w:rFonts w:ascii="Times New Roman" w:hAnsi="Times New Roman" w:cs="Times New Roman"/>
                <w:color w:val="000000"/>
                <w:sz w:val="16"/>
                <w:szCs w:val="16"/>
              </w:rPr>
              <w:t>хозяйственным товаропрои</w:t>
            </w:r>
            <w:r w:rsidRPr="00461D83">
              <w:rPr>
                <w:rFonts w:ascii="Times New Roman" w:hAnsi="Times New Roman" w:cs="Times New Roman"/>
                <w:color w:val="000000"/>
                <w:sz w:val="16"/>
                <w:szCs w:val="16"/>
              </w:rPr>
              <w:t>з</w:t>
            </w:r>
            <w:r w:rsidRPr="00461D83">
              <w:rPr>
                <w:rFonts w:ascii="Times New Roman" w:hAnsi="Times New Roman" w:cs="Times New Roman"/>
                <w:color w:val="000000"/>
                <w:sz w:val="16"/>
                <w:szCs w:val="16"/>
              </w:rPr>
              <w:t>водителям на льготных усл</w:t>
            </w:r>
            <w:r w:rsidRPr="00461D83">
              <w:rPr>
                <w:rFonts w:ascii="Times New Roman" w:hAnsi="Times New Roman" w:cs="Times New Roman"/>
                <w:color w:val="000000"/>
                <w:sz w:val="16"/>
                <w:szCs w:val="16"/>
              </w:rPr>
              <w:t>о</w:t>
            </w:r>
            <w:r w:rsidRPr="00461D83">
              <w:rPr>
                <w:rFonts w:ascii="Times New Roman" w:hAnsi="Times New Roman" w:cs="Times New Roman"/>
                <w:color w:val="000000"/>
                <w:sz w:val="16"/>
                <w:szCs w:val="16"/>
              </w:rPr>
              <w:t>виях»</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 xml:space="preserve">млн.рублей </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8B209D">
            <w:pPr>
              <w:ind w:left="-107"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абсолю</w:t>
            </w:r>
            <w:r w:rsidRPr="00461D83">
              <w:rPr>
                <w:rFonts w:ascii="Times New Roman" w:hAnsi="Times New Roman" w:cs="Times New Roman"/>
                <w:color w:val="000000"/>
                <w:sz w:val="15"/>
                <w:szCs w:val="15"/>
              </w:rPr>
              <w:t>т</w:t>
            </w:r>
            <w:r w:rsidRPr="00461D83">
              <w:rPr>
                <w:rFonts w:ascii="Times New Roman" w:hAnsi="Times New Roman" w:cs="Times New Roman"/>
                <w:color w:val="000000"/>
                <w:sz w:val="15"/>
                <w:szCs w:val="15"/>
              </w:rPr>
              <w:t>ный пок</w:t>
            </w:r>
            <w:r w:rsidRPr="00461D83">
              <w:rPr>
                <w:rFonts w:ascii="Times New Roman" w:hAnsi="Times New Roman" w:cs="Times New Roman"/>
                <w:color w:val="000000"/>
                <w:sz w:val="15"/>
                <w:szCs w:val="15"/>
              </w:rPr>
              <w:t>а</w:t>
            </w:r>
            <w:r w:rsidRPr="00461D83">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453,6</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125,2</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87"/>
              <w:jc w:val="right"/>
              <w:rPr>
                <w:sz w:val="15"/>
                <w:szCs w:val="15"/>
              </w:rPr>
            </w:pPr>
            <w:r w:rsidRPr="00461D83">
              <w:rPr>
                <w:sz w:val="15"/>
                <w:szCs w:val="15"/>
              </w:rPr>
              <w:t>96,5</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sz w:val="15"/>
                <w:szCs w:val="15"/>
              </w:rPr>
            </w:pPr>
            <w:r w:rsidRPr="00461D83">
              <w:rPr>
                <w:rStyle w:val="menu4"/>
                <w:sz w:val="15"/>
                <w:szCs w:val="15"/>
              </w:rPr>
              <w:t>не м</w:t>
            </w:r>
            <w:r w:rsidRPr="00461D83">
              <w:rPr>
                <w:rStyle w:val="menu4"/>
                <w:sz w:val="15"/>
                <w:szCs w:val="15"/>
              </w:rPr>
              <w:t>е</w:t>
            </w:r>
            <w:r w:rsidRPr="00461D83">
              <w:rPr>
                <w:rStyle w:val="menu4"/>
                <w:sz w:val="15"/>
                <w:szCs w:val="15"/>
              </w:rPr>
              <w:t>нее</w:t>
            </w:r>
            <w:r w:rsidRPr="00461D83">
              <w:rPr>
                <w:rStyle w:val="menu4"/>
                <w:bCs/>
                <w:sz w:val="15"/>
                <w:szCs w:val="15"/>
              </w:rPr>
              <w:t xml:space="preserve"> </w:t>
            </w:r>
            <w:r w:rsidRPr="00461D83">
              <w:rPr>
                <w:rFonts w:ascii="Times New Roman" w:hAnsi="Times New Roman" w:cs="Times New Roman"/>
                <w:sz w:val="15"/>
                <w:szCs w:val="15"/>
              </w:rPr>
              <w:t>40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sz w:val="15"/>
                <w:szCs w:val="15"/>
              </w:rPr>
            </w:pPr>
            <w:r w:rsidRPr="00461D83">
              <w:rPr>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sz w:val="15"/>
                <w:szCs w:val="15"/>
              </w:rPr>
            </w:pPr>
            <w:r w:rsidRPr="00461D83">
              <w:rPr>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sz w:val="15"/>
                <w:szCs w:val="15"/>
              </w:rPr>
            </w:pPr>
            <w:r w:rsidRPr="00461D83">
              <w:rPr>
                <w:rStyle w:val="menu4"/>
                <w:sz w:val="15"/>
                <w:szCs w:val="15"/>
              </w:rPr>
              <w:t>не м</w:t>
            </w:r>
            <w:r w:rsidRPr="00461D83">
              <w:rPr>
                <w:rStyle w:val="menu4"/>
                <w:sz w:val="15"/>
                <w:szCs w:val="15"/>
              </w:rPr>
              <w:t>е</w:t>
            </w:r>
            <w:r w:rsidRPr="00461D83">
              <w:rPr>
                <w:rStyle w:val="menu4"/>
                <w:sz w:val="15"/>
                <w:szCs w:val="15"/>
              </w:rPr>
              <w:t>нее</w:t>
            </w:r>
            <w:r w:rsidRPr="00461D83">
              <w:rPr>
                <w:rStyle w:val="menu4"/>
                <w:bCs/>
                <w:sz w:val="15"/>
                <w:szCs w:val="15"/>
              </w:rPr>
              <w:t xml:space="preserve"> 8</w:t>
            </w:r>
            <w:r w:rsidRPr="00461D83">
              <w:rPr>
                <w:rFonts w:ascii="Times New Roman" w:hAnsi="Times New Roman" w:cs="Times New Roman"/>
                <w:sz w:val="15"/>
                <w:szCs w:val="15"/>
              </w:rPr>
              <w:t>0</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sz w:val="15"/>
                <w:szCs w:val="15"/>
              </w:rPr>
            </w:pPr>
            <w:r w:rsidRPr="00461D83">
              <w:rPr>
                <w:rStyle w:val="menu4"/>
                <w:sz w:val="15"/>
                <w:szCs w:val="15"/>
              </w:rPr>
              <w:t>не м</w:t>
            </w:r>
            <w:r w:rsidRPr="00461D83">
              <w:rPr>
                <w:rStyle w:val="menu4"/>
                <w:sz w:val="15"/>
                <w:szCs w:val="15"/>
              </w:rPr>
              <w:t>е</w:t>
            </w:r>
            <w:r w:rsidRPr="00461D83">
              <w:rPr>
                <w:rStyle w:val="menu4"/>
                <w:sz w:val="15"/>
                <w:szCs w:val="15"/>
              </w:rPr>
              <w:t>нее</w:t>
            </w:r>
            <w:r w:rsidRPr="00461D83">
              <w:rPr>
                <w:rStyle w:val="menu4"/>
                <w:bCs/>
                <w:sz w:val="15"/>
                <w:szCs w:val="15"/>
              </w:rPr>
              <w:t xml:space="preserve"> </w:t>
            </w:r>
            <w:r w:rsidRPr="00461D83">
              <w:rPr>
                <w:rFonts w:ascii="Times New Roman" w:hAnsi="Times New Roman" w:cs="Times New Roman"/>
                <w:sz w:val="15"/>
                <w:szCs w:val="15"/>
              </w:rPr>
              <w:t>80</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sz w:val="15"/>
                <w:szCs w:val="15"/>
              </w:rPr>
            </w:pPr>
            <w:r w:rsidRPr="00461D83">
              <w:rPr>
                <w:rStyle w:val="menu4"/>
                <w:sz w:val="15"/>
                <w:szCs w:val="15"/>
              </w:rPr>
              <w:t>не м</w:t>
            </w:r>
            <w:r w:rsidRPr="00461D83">
              <w:rPr>
                <w:rStyle w:val="menu4"/>
                <w:sz w:val="15"/>
                <w:szCs w:val="15"/>
              </w:rPr>
              <w:t>е</w:t>
            </w:r>
            <w:r w:rsidRPr="00461D83">
              <w:rPr>
                <w:rStyle w:val="menu4"/>
                <w:sz w:val="15"/>
                <w:szCs w:val="15"/>
              </w:rPr>
              <w:t>нее</w:t>
            </w:r>
            <w:r w:rsidRPr="00461D83">
              <w:rPr>
                <w:rStyle w:val="menu4"/>
                <w:bCs/>
                <w:sz w:val="15"/>
                <w:szCs w:val="15"/>
              </w:rPr>
              <w:t xml:space="preserve"> </w:t>
            </w:r>
            <w:r w:rsidRPr="00461D83">
              <w:rPr>
                <w:rFonts w:ascii="Times New Roman" w:hAnsi="Times New Roman" w:cs="Times New Roman"/>
                <w:sz w:val="15"/>
                <w:szCs w:val="15"/>
              </w:rPr>
              <w:t>80</w:t>
            </w:r>
          </w:p>
        </w:tc>
        <w:tc>
          <w:tcPr>
            <w:tcW w:w="86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461D83"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ПП7-М4.1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Мероприятие «Финансиров</w:t>
            </w:r>
            <w:r w:rsidRPr="00461D83">
              <w:rPr>
                <w:rFonts w:ascii="Times New Roman" w:hAnsi="Times New Roman" w:cs="Times New Roman"/>
                <w:color w:val="000000"/>
                <w:sz w:val="16"/>
                <w:szCs w:val="16"/>
              </w:rPr>
              <w:t>а</w:t>
            </w:r>
            <w:r w:rsidRPr="00461D83">
              <w:rPr>
                <w:rFonts w:ascii="Times New Roman" w:hAnsi="Times New Roman" w:cs="Times New Roman"/>
                <w:color w:val="000000"/>
                <w:sz w:val="16"/>
                <w:szCs w:val="16"/>
              </w:rPr>
              <w:t>ние мероприятий подведения итогов трудового сопернич</w:t>
            </w:r>
            <w:r w:rsidRPr="00461D83">
              <w:rPr>
                <w:rFonts w:ascii="Times New Roman" w:hAnsi="Times New Roman" w:cs="Times New Roman"/>
                <w:color w:val="000000"/>
                <w:sz w:val="16"/>
                <w:szCs w:val="16"/>
              </w:rPr>
              <w:t>е</w:t>
            </w:r>
            <w:r w:rsidRPr="00461D83">
              <w:rPr>
                <w:rFonts w:ascii="Times New Roman" w:hAnsi="Times New Roman" w:cs="Times New Roman"/>
                <w:color w:val="000000"/>
                <w:sz w:val="16"/>
                <w:szCs w:val="16"/>
              </w:rPr>
              <w:t>ства»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05 7 </w:t>
            </w:r>
          </w:p>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04</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EF6680">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421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461D83"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pPr>
              <w:jc w:val="right"/>
              <w:rPr>
                <w:i/>
                <w:iCs/>
                <w:color w:val="000000"/>
                <w:sz w:val="15"/>
                <w:szCs w:val="15"/>
              </w:rPr>
            </w:pPr>
            <w:r w:rsidRPr="00461D83">
              <w:rPr>
                <w:i/>
                <w:iCs/>
                <w:color w:val="000000"/>
                <w:sz w:val="15"/>
                <w:szCs w:val="15"/>
              </w:rPr>
              <w:t>5871,2</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pPr>
              <w:jc w:val="right"/>
              <w:rPr>
                <w:i/>
                <w:iCs/>
                <w:color w:val="000000"/>
                <w:sz w:val="15"/>
                <w:szCs w:val="15"/>
              </w:rPr>
            </w:pPr>
            <w:r w:rsidRPr="00461D83">
              <w:rPr>
                <w:i/>
                <w:iCs/>
                <w:color w:val="000000"/>
                <w:sz w:val="15"/>
                <w:szCs w:val="15"/>
              </w:rPr>
              <w:t>5981,3</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pPr>
              <w:jc w:val="right"/>
              <w:rPr>
                <w:i/>
                <w:iCs/>
                <w:color w:val="000000"/>
                <w:sz w:val="15"/>
                <w:szCs w:val="15"/>
              </w:rPr>
            </w:pPr>
            <w:r w:rsidRPr="00461D83">
              <w:rPr>
                <w:i/>
                <w:iCs/>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pPr>
              <w:jc w:val="right"/>
              <w:rPr>
                <w:i/>
                <w:iCs/>
                <w:color w:val="000000"/>
                <w:sz w:val="15"/>
                <w:szCs w:val="15"/>
              </w:rPr>
            </w:pPr>
            <w:r w:rsidRPr="00461D83">
              <w:rPr>
                <w:i/>
                <w:iCs/>
                <w:color w:val="000000"/>
                <w:sz w:val="15"/>
                <w:szCs w:val="15"/>
              </w:rPr>
              <w:t>6000,0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pPr>
              <w:jc w:val="right"/>
              <w:rPr>
                <w:i/>
                <w:iCs/>
                <w:color w:val="000000"/>
                <w:sz w:val="15"/>
                <w:szCs w:val="15"/>
              </w:rPr>
            </w:pPr>
            <w:r w:rsidRPr="00461D83">
              <w:rPr>
                <w:i/>
                <w:iCs/>
                <w:color w:val="000000"/>
                <w:sz w:val="15"/>
                <w:szCs w:val="15"/>
              </w:rPr>
              <w:t>5700,0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pPr>
              <w:jc w:val="right"/>
              <w:rPr>
                <w:i/>
                <w:iCs/>
                <w:color w:val="000000"/>
                <w:sz w:val="15"/>
                <w:szCs w:val="15"/>
              </w:rPr>
            </w:pPr>
            <w:r w:rsidRPr="00461D83">
              <w:rPr>
                <w:i/>
                <w:iCs/>
                <w:color w:val="000000"/>
                <w:sz w:val="15"/>
                <w:szCs w:val="15"/>
              </w:rPr>
              <w:t>5700,0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pPr>
              <w:jc w:val="right"/>
              <w:rPr>
                <w:i/>
                <w:iCs/>
                <w:color w:val="000000"/>
                <w:sz w:val="15"/>
                <w:szCs w:val="15"/>
              </w:rPr>
            </w:pPr>
            <w:r w:rsidRPr="00461D83">
              <w:rPr>
                <w:i/>
                <w:iCs/>
                <w:color w:val="000000"/>
                <w:sz w:val="15"/>
                <w:szCs w:val="15"/>
              </w:rPr>
              <w:t>5700,0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461D83" w:rsidRDefault="00EA75B8">
            <w:pPr>
              <w:jc w:val="right"/>
              <w:rPr>
                <w:i/>
                <w:iCs/>
                <w:color w:val="000000"/>
                <w:sz w:val="15"/>
                <w:szCs w:val="15"/>
              </w:rPr>
            </w:pPr>
            <w:r w:rsidRPr="00461D83">
              <w:rPr>
                <w:i/>
                <w:iCs/>
                <w:color w:val="000000"/>
                <w:sz w:val="15"/>
                <w:szCs w:val="15"/>
              </w:rPr>
              <w:t>34952,5</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422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461D83"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ПП7-М4.2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Мероприятие «Финансиров</w:t>
            </w:r>
            <w:r w:rsidRPr="00461D83">
              <w:rPr>
                <w:rFonts w:ascii="Times New Roman" w:hAnsi="Times New Roman" w:cs="Times New Roman"/>
                <w:color w:val="000000"/>
                <w:sz w:val="16"/>
                <w:szCs w:val="16"/>
              </w:rPr>
              <w:t>а</w:t>
            </w:r>
            <w:r w:rsidRPr="00461D83">
              <w:rPr>
                <w:rFonts w:ascii="Times New Roman" w:hAnsi="Times New Roman" w:cs="Times New Roman"/>
                <w:color w:val="000000"/>
                <w:sz w:val="16"/>
                <w:szCs w:val="16"/>
              </w:rPr>
              <w:t>ние мероприятий по кадр</w:t>
            </w:r>
            <w:r w:rsidRPr="00461D83">
              <w:rPr>
                <w:rFonts w:ascii="Times New Roman" w:hAnsi="Times New Roman" w:cs="Times New Roman"/>
                <w:color w:val="000000"/>
                <w:sz w:val="16"/>
                <w:szCs w:val="16"/>
              </w:rPr>
              <w:t>о</w:t>
            </w:r>
            <w:r w:rsidRPr="00461D83">
              <w:rPr>
                <w:rFonts w:ascii="Times New Roman" w:hAnsi="Times New Roman" w:cs="Times New Roman"/>
                <w:color w:val="000000"/>
                <w:sz w:val="16"/>
                <w:szCs w:val="16"/>
              </w:rPr>
              <w:t>вому обеспечению агропр</w:t>
            </w:r>
            <w:r w:rsidRPr="00461D83">
              <w:rPr>
                <w:rFonts w:ascii="Times New Roman" w:hAnsi="Times New Roman" w:cs="Times New Roman"/>
                <w:color w:val="000000"/>
                <w:sz w:val="16"/>
                <w:szCs w:val="16"/>
              </w:rPr>
              <w:t>о</w:t>
            </w:r>
            <w:r w:rsidRPr="00461D83">
              <w:rPr>
                <w:rFonts w:ascii="Times New Roman" w:hAnsi="Times New Roman" w:cs="Times New Roman"/>
                <w:color w:val="000000"/>
                <w:sz w:val="16"/>
                <w:szCs w:val="16"/>
              </w:rPr>
              <w:t>мышленного комплекса»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4B47C2">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4B47C2">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05 7 </w:t>
            </w:r>
          </w:p>
          <w:p w:rsidR="00EA75B8" w:rsidRPr="00461D83" w:rsidRDefault="00EA75B8" w:rsidP="004B47C2">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04</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4B47C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423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pPr>
              <w:jc w:val="right"/>
              <w:rPr>
                <w:i/>
                <w:iCs/>
                <w:color w:val="000000"/>
                <w:sz w:val="15"/>
                <w:szCs w:val="15"/>
              </w:rPr>
            </w:pPr>
            <w:r w:rsidRPr="00461D83">
              <w:rPr>
                <w:i/>
                <w:iCs/>
                <w:color w:val="000000"/>
                <w:sz w:val="15"/>
                <w:szCs w:val="15"/>
              </w:rPr>
              <w:t>925,1</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pPr>
              <w:jc w:val="right"/>
              <w:rPr>
                <w:i/>
                <w:iCs/>
                <w:color w:val="000000"/>
                <w:sz w:val="15"/>
                <w:szCs w:val="15"/>
              </w:rPr>
            </w:pPr>
            <w:r w:rsidRPr="00461D83">
              <w:rPr>
                <w:i/>
                <w:iCs/>
                <w:color w:val="000000"/>
                <w:sz w:val="15"/>
                <w:szCs w:val="15"/>
              </w:rPr>
              <w:t>2339,0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1D4B21">
            <w:pPr>
              <w:jc w:val="right"/>
              <w:rPr>
                <w:i/>
                <w:iCs/>
                <w:color w:val="000000"/>
                <w:sz w:val="15"/>
                <w:szCs w:val="15"/>
              </w:rPr>
            </w:pPr>
            <w:r w:rsidRPr="00461D83">
              <w:rPr>
                <w:i/>
                <w:iCs/>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pPr>
              <w:jc w:val="right"/>
              <w:rPr>
                <w:i/>
                <w:iCs/>
                <w:color w:val="000000"/>
                <w:sz w:val="15"/>
                <w:szCs w:val="15"/>
              </w:rPr>
            </w:pPr>
            <w:r w:rsidRPr="00461D83">
              <w:rPr>
                <w:i/>
                <w:iCs/>
                <w:color w:val="000000"/>
                <w:sz w:val="15"/>
                <w:szCs w:val="15"/>
              </w:rPr>
              <w:t>5000,0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pPr>
              <w:jc w:val="right"/>
              <w:rPr>
                <w:i/>
                <w:iCs/>
                <w:color w:val="000000"/>
                <w:sz w:val="15"/>
                <w:szCs w:val="15"/>
              </w:rPr>
            </w:pPr>
            <w:r w:rsidRPr="00461D83">
              <w:rPr>
                <w:i/>
                <w:iCs/>
                <w:color w:val="000000"/>
                <w:sz w:val="15"/>
                <w:szCs w:val="15"/>
              </w:rPr>
              <w:t>3398,3</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pPr>
              <w:jc w:val="right"/>
              <w:rPr>
                <w:i/>
                <w:iCs/>
                <w:color w:val="000000"/>
                <w:sz w:val="15"/>
                <w:szCs w:val="15"/>
              </w:rPr>
            </w:pPr>
            <w:r w:rsidRPr="00461D83">
              <w:rPr>
                <w:i/>
                <w:iCs/>
                <w:color w:val="000000"/>
                <w:sz w:val="15"/>
                <w:szCs w:val="15"/>
              </w:rPr>
              <w:t>3398,3</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pPr>
              <w:jc w:val="right"/>
              <w:rPr>
                <w:i/>
                <w:iCs/>
                <w:color w:val="000000"/>
                <w:sz w:val="15"/>
                <w:szCs w:val="15"/>
              </w:rPr>
            </w:pPr>
            <w:r w:rsidRPr="00461D83">
              <w:rPr>
                <w:i/>
                <w:iCs/>
                <w:color w:val="000000"/>
                <w:sz w:val="15"/>
                <w:szCs w:val="15"/>
              </w:rPr>
              <w:t>3398,3</w:t>
            </w:r>
          </w:p>
        </w:tc>
        <w:tc>
          <w:tcPr>
            <w:tcW w:w="865" w:type="dxa"/>
            <w:tcBorders>
              <w:top w:val="single" w:sz="4" w:space="0" w:color="auto"/>
              <w:left w:val="nil"/>
              <w:bottom w:val="single" w:sz="4" w:space="0" w:color="auto"/>
              <w:right w:val="single" w:sz="4" w:space="0" w:color="auto"/>
            </w:tcBorders>
            <w:shd w:val="clear" w:color="000000" w:fill="FFFFFF"/>
          </w:tcPr>
          <w:p w:rsidR="00EA75B8" w:rsidRPr="001D4B21" w:rsidRDefault="00EA75B8">
            <w:pPr>
              <w:jc w:val="right"/>
              <w:rPr>
                <w:i/>
                <w:iCs/>
                <w:color w:val="000000"/>
                <w:sz w:val="15"/>
                <w:szCs w:val="15"/>
              </w:rPr>
            </w:pPr>
            <w:r w:rsidRPr="001D4B21">
              <w:rPr>
                <w:i/>
                <w:iCs/>
                <w:color w:val="000000"/>
                <w:sz w:val="15"/>
                <w:szCs w:val="15"/>
              </w:rPr>
              <w:t>18459,0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424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ПП7-М4.3</w:t>
            </w: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Мероприятие «Пополн</w:t>
            </w:r>
            <w:r w:rsidRPr="00461D83">
              <w:rPr>
                <w:rFonts w:ascii="Times New Roman" w:hAnsi="Times New Roman" w:cs="Times New Roman"/>
                <w:color w:val="000000"/>
                <w:sz w:val="16"/>
                <w:szCs w:val="16"/>
              </w:rPr>
              <w:t>е</w:t>
            </w:r>
            <w:r w:rsidRPr="00461D83">
              <w:rPr>
                <w:rFonts w:ascii="Times New Roman" w:hAnsi="Times New Roman" w:cs="Times New Roman"/>
                <w:color w:val="000000"/>
                <w:sz w:val="16"/>
                <w:szCs w:val="16"/>
              </w:rPr>
              <w:t>ние фонда поддержки и развития агропромышленного ко</w:t>
            </w:r>
            <w:r w:rsidRPr="00461D83">
              <w:rPr>
                <w:rFonts w:ascii="Times New Roman" w:hAnsi="Times New Roman" w:cs="Times New Roman"/>
                <w:color w:val="000000"/>
                <w:sz w:val="16"/>
                <w:szCs w:val="16"/>
              </w:rPr>
              <w:t>м</w:t>
            </w:r>
            <w:r w:rsidRPr="00461D83">
              <w:rPr>
                <w:rFonts w:ascii="Times New Roman" w:hAnsi="Times New Roman" w:cs="Times New Roman"/>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4B47C2">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4B47C2">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05 7 </w:t>
            </w:r>
          </w:p>
          <w:p w:rsidR="00EA75B8" w:rsidRPr="00461D83" w:rsidRDefault="00EA75B8" w:rsidP="004B47C2">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04</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4B47C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ind w:left="-95" w:right="-108"/>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425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107"/>
              <w:jc w:val="right"/>
              <w:rPr>
                <w:i/>
                <w:iCs/>
                <w:color w:val="000000"/>
                <w:sz w:val="15"/>
                <w:szCs w:val="15"/>
              </w:rPr>
            </w:pPr>
            <w:r w:rsidRPr="00461D83">
              <w:rPr>
                <w:i/>
                <w:iCs/>
                <w:color w:val="000000"/>
                <w:sz w:val="15"/>
                <w:szCs w:val="15"/>
              </w:rPr>
              <w:t>105215,0</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7"/>
              <w:jc w:val="right"/>
              <w:rPr>
                <w:i/>
                <w:iCs/>
                <w:color w:val="000000"/>
                <w:sz w:val="15"/>
                <w:szCs w:val="15"/>
              </w:rPr>
            </w:pPr>
            <w:r w:rsidRPr="00461D83">
              <w:rPr>
                <w:i/>
                <w:iCs/>
                <w:color w:val="000000"/>
                <w:sz w:val="15"/>
                <w:szCs w:val="15"/>
              </w:rPr>
              <w:t>35265,0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107"/>
              <w:jc w:val="center"/>
              <w:rPr>
                <w:i/>
                <w:iCs/>
                <w:color w:val="000000"/>
                <w:sz w:val="15"/>
                <w:szCs w:val="15"/>
              </w:rPr>
            </w:pPr>
            <w:r w:rsidRPr="00461D83">
              <w:rPr>
                <w:i/>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7"/>
              <w:jc w:val="center"/>
              <w:rPr>
                <w:color w:val="000000"/>
                <w:sz w:val="15"/>
                <w:szCs w:val="15"/>
              </w:rPr>
            </w:pPr>
            <w:r w:rsidRPr="00461D83">
              <w:rPr>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107"/>
              <w:rPr>
                <w:i/>
                <w:iCs/>
                <w:color w:val="000000"/>
                <w:sz w:val="15"/>
                <w:szCs w:val="15"/>
              </w:rPr>
            </w:pPr>
            <w:r w:rsidRPr="00461D83">
              <w:rPr>
                <w:i/>
                <w:iCs/>
                <w:color w:val="000000"/>
                <w:sz w:val="15"/>
                <w:szCs w:val="15"/>
              </w:rPr>
              <w:t>40000,0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7"/>
              <w:rPr>
                <w:i/>
                <w:iCs/>
                <w:color w:val="000000"/>
                <w:sz w:val="15"/>
                <w:szCs w:val="15"/>
              </w:rPr>
            </w:pPr>
            <w:r w:rsidRPr="00461D83">
              <w:rPr>
                <w:i/>
                <w:iCs/>
                <w:color w:val="000000"/>
                <w:sz w:val="15"/>
                <w:szCs w:val="15"/>
              </w:rPr>
              <w:t>40000,0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7"/>
              <w:rPr>
                <w:i/>
                <w:iCs/>
                <w:color w:val="000000"/>
                <w:sz w:val="15"/>
                <w:szCs w:val="15"/>
              </w:rPr>
            </w:pPr>
            <w:r w:rsidRPr="00461D83">
              <w:rPr>
                <w:i/>
                <w:iCs/>
                <w:color w:val="000000"/>
                <w:sz w:val="15"/>
                <w:szCs w:val="15"/>
              </w:rPr>
              <w:t>40000,0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ind w:left="-107"/>
              <w:jc w:val="right"/>
              <w:rPr>
                <w:i/>
                <w:color w:val="000000"/>
                <w:sz w:val="15"/>
                <w:szCs w:val="15"/>
              </w:rPr>
            </w:pPr>
            <w:r w:rsidRPr="00A631FD">
              <w:rPr>
                <w:i/>
                <w:color w:val="000000"/>
                <w:sz w:val="15"/>
                <w:szCs w:val="15"/>
              </w:rPr>
              <w:t>260480,0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ПП7-М4.4</w:t>
            </w: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Мероприятие «Поддержка садоводческих, огороднич</w:t>
            </w:r>
            <w:r w:rsidRPr="00461D83">
              <w:rPr>
                <w:rFonts w:ascii="Times New Roman" w:hAnsi="Times New Roman" w:cs="Times New Roman"/>
                <w:color w:val="000000"/>
                <w:sz w:val="16"/>
                <w:szCs w:val="16"/>
              </w:rPr>
              <w:t>е</w:t>
            </w:r>
            <w:r w:rsidRPr="00461D83">
              <w:rPr>
                <w:rFonts w:ascii="Times New Roman" w:hAnsi="Times New Roman" w:cs="Times New Roman"/>
                <w:color w:val="000000"/>
                <w:sz w:val="16"/>
                <w:szCs w:val="16"/>
              </w:rPr>
              <w:t>ских и дачных некоммерч</w:t>
            </w:r>
            <w:r w:rsidRPr="00461D83">
              <w:rPr>
                <w:rFonts w:ascii="Times New Roman" w:hAnsi="Times New Roman" w:cs="Times New Roman"/>
                <w:color w:val="000000"/>
                <w:sz w:val="16"/>
                <w:szCs w:val="16"/>
              </w:rPr>
              <w:t>е</w:t>
            </w:r>
            <w:r w:rsidRPr="00461D83">
              <w:rPr>
                <w:rFonts w:ascii="Times New Roman" w:hAnsi="Times New Roman" w:cs="Times New Roman"/>
                <w:color w:val="000000"/>
                <w:sz w:val="16"/>
                <w:szCs w:val="16"/>
              </w:rPr>
              <w:t>ских объедин</w:t>
            </w:r>
            <w:r w:rsidRPr="00461D83">
              <w:rPr>
                <w:rFonts w:ascii="Times New Roman" w:hAnsi="Times New Roman" w:cs="Times New Roman"/>
                <w:color w:val="000000"/>
                <w:sz w:val="16"/>
                <w:szCs w:val="16"/>
              </w:rPr>
              <w:t>е</w:t>
            </w:r>
            <w:r w:rsidRPr="00461D83">
              <w:rPr>
                <w:rFonts w:ascii="Times New Roman" w:hAnsi="Times New Roman" w:cs="Times New Roman"/>
                <w:color w:val="000000"/>
                <w:sz w:val="16"/>
                <w:szCs w:val="16"/>
              </w:rPr>
              <w:t>ний граждан»</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4B47C2">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4B47C2">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05 7 </w:t>
            </w:r>
          </w:p>
          <w:p w:rsidR="00EA75B8" w:rsidRPr="00461D83" w:rsidRDefault="00EA75B8" w:rsidP="004B47C2">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04</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4B47C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ind w:left="-95" w:right="-108"/>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427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i/>
                <w:sz w:val="15"/>
                <w:szCs w:val="15"/>
              </w:rPr>
            </w:pPr>
            <w:r w:rsidRPr="00461D83">
              <w:rPr>
                <w:rFonts w:ascii="Times New Roman" w:hAnsi="Times New Roman" w:cs="Times New Roman"/>
                <w:i/>
                <w:color w:val="000000"/>
                <w:sz w:val="15"/>
                <w:szCs w:val="15"/>
              </w:rPr>
              <w:t>102,0</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i/>
                <w:sz w:val="15"/>
                <w:szCs w:val="15"/>
              </w:rPr>
            </w:pPr>
            <w:r w:rsidRPr="00461D83">
              <w:rPr>
                <w:i/>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i/>
                <w:sz w:val="15"/>
                <w:szCs w:val="15"/>
              </w:rPr>
            </w:pPr>
            <w:r w:rsidRPr="00461D83">
              <w:rPr>
                <w:i/>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i/>
                <w:sz w:val="15"/>
                <w:szCs w:val="15"/>
              </w:rPr>
            </w:pPr>
            <w:r w:rsidRPr="00461D83">
              <w:rPr>
                <w:i/>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rPr>
                <w:i/>
                <w:sz w:val="15"/>
                <w:szCs w:val="15"/>
              </w:rPr>
            </w:pPr>
            <w:r w:rsidRPr="00461D83">
              <w:rPr>
                <w:i/>
                <w:iCs/>
                <w:color w:val="000000"/>
                <w:sz w:val="15"/>
                <w:szCs w:val="15"/>
              </w:rPr>
              <w:t>2250,0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i/>
                <w:sz w:val="15"/>
                <w:szCs w:val="15"/>
              </w:rPr>
            </w:pPr>
            <w:r w:rsidRPr="00461D83">
              <w:rPr>
                <w:i/>
                <w:iCs/>
                <w:color w:val="000000"/>
                <w:sz w:val="15"/>
                <w:szCs w:val="15"/>
              </w:rPr>
              <w:t>2250,0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i/>
                <w:sz w:val="15"/>
                <w:szCs w:val="15"/>
              </w:rPr>
            </w:pPr>
            <w:r w:rsidRPr="00461D83">
              <w:rPr>
                <w:i/>
                <w:iCs/>
                <w:color w:val="000000"/>
                <w:sz w:val="15"/>
                <w:szCs w:val="15"/>
              </w:rPr>
              <w:t>2250,0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1D4B21" w:rsidRDefault="00EA75B8" w:rsidP="00B853AF">
            <w:pPr>
              <w:jc w:val="right"/>
              <w:rPr>
                <w:i/>
                <w:iCs/>
                <w:color w:val="000000"/>
                <w:sz w:val="15"/>
                <w:szCs w:val="15"/>
              </w:rPr>
            </w:pPr>
            <w:r w:rsidRPr="001D4B21">
              <w:rPr>
                <w:i/>
                <w:iCs/>
                <w:color w:val="000000"/>
                <w:sz w:val="15"/>
                <w:szCs w:val="15"/>
              </w:rPr>
              <w:t>6852,0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428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r w:rsidRPr="00D15AF0">
              <w:rPr>
                <w:rFonts w:ascii="Times New Roman" w:hAnsi="Times New Roman" w:cs="Times New Roman"/>
                <w:color w:val="000000"/>
                <w:sz w:val="16"/>
                <w:szCs w:val="16"/>
              </w:rPr>
              <w:t>ПП7-</w:t>
            </w:r>
          </w:p>
          <w:p w:rsidR="00EA75B8" w:rsidRPr="00D15AF0"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М4.5</w:t>
            </w: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Мероприятие «Предоставл</w:t>
            </w:r>
            <w:r w:rsidRPr="00461D83">
              <w:rPr>
                <w:rFonts w:ascii="Times New Roman" w:hAnsi="Times New Roman" w:cs="Times New Roman"/>
                <w:color w:val="000000"/>
                <w:sz w:val="16"/>
                <w:szCs w:val="16"/>
              </w:rPr>
              <w:t>е</w:t>
            </w:r>
            <w:r w:rsidRPr="00461D83">
              <w:rPr>
                <w:rFonts w:ascii="Times New Roman" w:hAnsi="Times New Roman" w:cs="Times New Roman"/>
                <w:color w:val="000000"/>
                <w:sz w:val="16"/>
                <w:szCs w:val="16"/>
              </w:rPr>
              <w:t>ние субсидий на возмещение части затрат на уплату пр</w:t>
            </w:r>
            <w:r w:rsidRPr="00461D83">
              <w:rPr>
                <w:rFonts w:ascii="Times New Roman" w:hAnsi="Times New Roman" w:cs="Times New Roman"/>
                <w:color w:val="000000"/>
                <w:sz w:val="16"/>
                <w:szCs w:val="16"/>
              </w:rPr>
              <w:t>о</w:t>
            </w:r>
            <w:r w:rsidRPr="00461D83">
              <w:rPr>
                <w:rFonts w:ascii="Times New Roman" w:hAnsi="Times New Roman" w:cs="Times New Roman"/>
                <w:color w:val="000000"/>
                <w:sz w:val="16"/>
                <w:szCs w:val="16"/>
              </w:rPr>
              <w:t>центов по кредитам, пол</w:t>
            </w:r>
            <w:r w:rsidRPr="00461D83">
              <w:rPr>
                <w:rFonts w:ascii="Times New Roman" w:hAnsi="Times New Roman" w:cs="Times New Roman"/>
                <w:color w:val="000000"/>
                <w:sz w:val="16"/>
                <w:szCs w:val="16"/>
              </w:rPr>
              <w:t>у</w:t>
            </w:r>
            <w:r w:rsidRPr="00461D83">
              <w:rPr>
                <w:rFonts w:ascii="Times New Roman" w:hAnsi="Times New Roman" w:cs="Times New Roman"/>
                <w:color w:val="000000"/>
                <w:sz w:val="16"/>
                <w:szCs w:val="16"/>
              </w:rPr>
              <w:t>ченным в российских кр</w:t>
            </w:r>
            <w:r w:rsidRPr="00461D83">
              <w:rPr>
                <w:rFonts w:ascii="Times New Roman" w:hAnsi="Times New Roman" w:cs="Times New Roman"/>
                <w:color w:val="000000"/>
                <w:sz w:val="16"/>
                <w:szCs w:val="16"/>
              </w:rPr>
              <w:t>е</w:t>
            </w:r>
            <w:r w:rsidRPr="00461D83">
              <w:rPr>
                <w:rFonts w:ascii="Times New Roman" w:hAnsi="Times New Roman" w:cs="Times New Roman"/>
                <w:color w:val="000000"/>
                <w:sz w:val="16"/>
                <w:szCs w:val="16"/>
              </w:rPr>
              <w:t>дитных организациях и иных организациях, осуществля</w:t>
            </w:r>
            <w:r w:rsidRPr="00461D83">
              <w:rPr>
                <w:rFonts w:ascii="Times New Roman" w:hAnsi="Times New Roman" w:cs="Times New Roman"/>
                <w:color w:val="000000"/>
                <w:sz w:val="16"/>
                <w:szCs w:val="16"/>
              </w:rPr>
              <w:t>ю</w:t>
            </w:r>
            <w:r w:rsidRPr="00461D83">
              <w:rPr>
                <w:rFonts w:ascii="Times New Roman" w:hAnsi="Times New Roman" w:cs="Times New Roman"/>
                <w:color w:val="000000"/>
                <w:sz w:val="16"/>
                <w:szCs w:val="16"/>
              </w:rPr>
              <w:t>щих предоставление займов, а также займам, полученным в сельскох</w:t>
            </w:r>
            <w:r w:rsidRPr="00461D83">
              <w:rPr>
                <w:rFonts w:ascii="Times New Roman" w:hAnsi="Times New Roman" w:cs="Times New Roman"/>
                <w:color w:val="000000"/>
                <w:sz w:val="16"/>
                <w:szCs w:val="16"/>
              </w:rPr>
              <w:t>о</w:t>
            </w:r>
            <w:r w:rsidRPr="00461D83">
              <w:rPr>
                <w:rFonts w:ascii="Times New Roman" w:hAnsi="Times New Roman" w:cs="Times New Roman"/>
                <w:color w:val="000000"/>
                <w:sz w:val="16"/>
                <w:szCs w:val="16"/>
              </w:rPr>
              <w:t>зяйственных кредитных потребительских коопер</w:t>
            </w:r>
            <w:r w:rsidRPr="00461D83">
              <w:rPr>
                <w:rFonts w:ascii="Times New Roman" w:hAnsi="Times New Roman" w:cs="Times New Roman"/>
                <w:color w:val="000000"/>
                <w:sz w:val="16"/>
                <w:szCs w:val="16"/>
              </w:rPr>
              <w:t>а</w:t>
            </w:r>
            <w:r w:rsidRPr="00461D83">
              <w:rPr>
                <w:rFonts w:ascii="Times New Roman" w:hAnsi="Times New Roman" w:cs="Times New Roman"/>
                <w:color w:val="000000"/>
                <w:sz w:val="16"/>
                <w:szCs w:val="16"/>
              </w:rPr>
              <w:t>тивах, организациями агропромышленного ко</w:t>
            </w:r>
            <w:r w:rsidRPr="00461D83">
              <w:rPr>
                <w:rFonts w:ascii="Times New Roman" w:hAnsi="Times New Roman" w:cs="Times New Roman"/>
                <w:color w:val="000000"/>
                <w:sz w:val="16"/>
                <w:szCs w:val="16"/>
              </w:rPr>
              <w:t>м</w:t>
            </w:r>
            <w:r w:rsidRPr="00461D83">
              <w:rPr>
                <w:rFonts w:ascii="Times New Roman" w:hAnsi="Times New Roman" w:cs="Times New Roman"/>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8C0740" w:rsidRDefault="00EA75B8" w:rsidP="00B853AF">
            <w:pPr>
              <w:jc w:val="center"/>
              <w:rPr>
                <w:rFonts w:ascii="Times New Roman" w:hAnsi="Times New Roman" w:cs="Times New Roman"/>
                <w:color w:val="000000"/>
                <w:sz w:val="15"/>
                <w:szCs w:val="15"/>
                <w:highlight w:val="yellow"/>
              </w:rPr>
            </w:pPr>
            <w:r w:rsidRPr="00A631FD">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429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rPr>
                <w:rFonts w:ascii="Times New Roman" w:hAnsi="Times New Roman" w:cs="Times New Roman"/>
                <w:color w:val="000000"/>
                <w:sz w:val="16"/>
                <w:szCs w:val="16"/>
              </w:rPr>
            </w:pPr>
            <w:r w:rsidRPr="00461D8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461D83" w:rsidRDefault="00EA75B8" w:rsidP="00B853AF">
            <w:pPr>
              <w:ind w:left="-108"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4B47C2">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4B47C2">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05 7 </w:t>
            </w:r>
          </w:p>
          <w:p w:rsidR="00EA75B8" w:rsidRPr="00461D83" w:rsidRDefault="00EA75B8" w:rsidP="004B47C2">
            <w:pPr>
              <w:ind w:left="-95" w:right="-108"/>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04</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4B47C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rsidP="00B853AF">
            <w:pPr>
              <w:jc w:val="center"/>
              <w:rPr>
                <w:rFonts w:ascii="Times New Roman" w:hAnsi="Times New Roman" w:cs="Times New Roman"/>
                <w:color w:val="000000"/>
                <w:sz w:val="15"/>
                <w:szCs w:val="15"/>
              </w:rPr>
            </w:pPr>
            <w:r w:rsidRPr="00461D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pPr>
              <w:jc w:val="right"/>
              <w:rPr>
                <w:i/>
                <w:iCs/>
                <w:color w:val="000000"/>
                <w:sz w:val="15"/>
                <w:szCs w:val="15"/>
              </w:rPr>
            </w:pPr>
            <w:r w:rsidRPr="00461D83">
              <w:rPr>
                <w:i/>
                <w:iCs/>
                <w:color w:val="000000"/>
                <w:sz w:val="15"/>
                <w:szCs w:val="15"/>
              </w:rPr>
              <w:t>4905,5</w:t>
            </w:r>
          </w:p>
        </w:tc>
        <w:tc>
          <w:tcPr>
            <w:tcW w:w="709" w:type="dxa"/>
            <w:tcBorders>
              <w:top w:val="single" w:sz="4" w:space="0" w:color="auto"/>
              <w:left w:val="nil"/>
              <w:bottom w:val="single" w:sz="4" w:space="0" w:color="auto"/>
              <w:right w:val="single" w:sz="4" w:space="0" w:color="auto"/>
            </w:tcBorders>
            <w:shd w:val="clear" w:color="000000" w:fill="FFFFFF"/>
          </w:tcPr>
          <w:p w:rsidR="00EA75B8" w:rsidRPr="00461D83" w:rsidRDefault="00EA75B8">
            <w:pPr>
              <w:jc w:val="right"/>
              <w:rPr>
                <w:i/>
                <w:iCs/>
                <w:color w:val="000000"/>
                <w:sz w:val="15"/>
                <w:szCs w:val="15"/>
              </w:rPr>
            </w:pPr>
            <w:r w:rsidRPr="00461D83">
              <w:rPr>
                <w:i/>
                <w:iCs/>
                <w:color w:val="000000"/>
                <w:sz w:val="15"/>
                <w:szCs w:val="15"/>
              </w:rPr>
              <w:t>15000,0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pPr>
              <w:jc w:val="right"/>
              <w:rPr>
                <w:i/>
                <w:iCs/>
                <w:color w:val="000000"/>
                <w:sz w:val="15"/>
                <w:szCs w:val="15"/>
              </w:rPr>
            </w:pPr>
            <w:r w:rsidRPr="00461D83">
              <w:rPr>
                <w:i/>
                <w:iCs/>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pPr>
              <w:jc w:val="right"/>
              <w:rPr>
                <w:i/>
                <w:iCs/>
                <w:color w:val="000000"/>
                <w:sz w:val="15"/>
                <w:szCs w:val="15"/>
              </w:rPr>
            </w:pPr>
            <w:r w:rsidRPr="00461D83">
              <w:rPr>
                <w:i/>
                <w:iCs/>
                <w:color w:val="000000"/>
                <w:sz w:val="15"/>
                <w:szCs w:val="15"/>
              </w:rPr>
              <w:t>15000,0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461D83" w:rsidRDefault="00EA75B8">
            <w:pPr>
              <w:jc w:val="right"/>
              <w:rPr>
                <w:i/>
                <w:iCs/>
                <w:color w:val="000000"/>
                <w:sz w:val="15"/>
                <w:szCs w:val="15"/>
              </w:rPr>
            </w:pPr>
            <w:r w:rsidRPr="00461D83">
              <w:rPr>
                <w:i/>
                <w:iCs/>
                <w:color w:val="000000"/>
                <w:sz w:val="15"/>
                <w:szCs w:val="15"/>
              </w:rPr>
              <w:t>24660,5</w:t>
            </w:r>
          </w:p>
        </w:tc>
        <w:tc>
          <w:tcPr>
            <w:tcW w:w="714" w:type="dxa"/>
            <w:tcBorders>
              <w:top w:val="single" w:sz="4" w:space="0" w:color="auto"/>
              <w:left w:val="nil"/>
              <w:bottom w:val="single" w:sz="4" w:space="0" w:color="auto"/>
              <w:right w:val="single" w:sz="4" w:space="0" w:color="auto"/>
            </w:tcBorders>
            <w:shd w:val="clear" w:color="000000" w:fill="FFFFFF"/>
          </w:tcPr>
          <w:p w:rsidR="00EA75B8" w:rsidRPr="00461D83" w:rsidRDefault="00EA75B8">
            <w:pPr>
              <w:jc w:val="right"/>
              <w:rPr>
                <w:i/>
                <w:iCs/>
                <w:color w:val="000000"/>
                <w:sz w:val="15"/>
                <w:szCs w:val="15"/>
              </w:rPr>
            </w:pPr>
            <w:r w:rsidRPr="00461D83">
              <w:rPr>
                <w:i/>
                <w:iCs/>
                <w:color w:val="000000"/>
                <w:sz w:val="15"/>
                <w:szCs w:val="15"/>
              </w:rPr>
              <w:t>24660,5</w:t>
            </w:r>
          </w:p>
        </w:tc>
        <w:tc>
          <w:tcPr>
            <w:tcW w:w="715" w:type="dxa"/>
            <w:tcBorders>
              <w:top w:val="single" w:sz="4" w:space="0" w:color="auto"/>
              <w:left w:val="nil"/>
              <w:bottom w:val="single" w:sz="4" w:space="0" w:color="auto"/>
              <w:right w:val="single" w:sz="4" w:space="0" w:color="auto"/>
            </w:tcBorders>
            <w:shd w:val="clear" w:color="000000" w:fill="FFFFFF"/>
          </w:tcPr>
          <w:p w:rsidR="00EA75B8" w:rsidRPr="00461D83" w:rsidRDefault="00EA75B8">
            <w:pPr>
              <w:jc w:val="right"/>
              <w:rPr>
                <w:i/>
                <w:iCs/>
                <w:color w:val="000000"/>
                <w:sz w:val="15"/>
                <w:szCs w:val="15"/>
              </w:rPr>
            </w:pPr>
            <w:r w:rsidRPr="00461D83">
              <w:rPr>
                <w:i/>
                <w:iCs/>
                <w:color w:val="000000"/>
                <w:sz w:val="15"/>
                <w:szCs w:val="15"/>
              </w:rPr>
              <w:t>24660,5</w:t>
            </w:r>
          </w:p>
        </w:tc>
        <w:tc>
          <w:tcPr>
            <w:tcW w:w="865" w:type="dxa"/>
            <w:tcBorders>
              <w:top w:val="single" w:sz="4" w:space="0" w:color="auto"/>
              <w:left w:val="nil"/>
              <w:bottom w:val="single" w:sz="4" w:space="0" w:color="auto"/>
              <w:right w:val="single" w:sz="4" w:space="0" w:color="auto"/>
            </w:tcBorders>
            <w:shd w:val="clear" w:color="000000" w:fill="FFFFFF"/>
          </w:tcPr>
          <w:p w:rsidR="00EA75B8" w:rsidRDefault="00EA75B8">
            <w:pPr>
              <w:jc w:val="right"/>
              <w:rPr>
                <w:i/>
                <w:iCs/>
                <w:color w:val="000000"/>
                <w:sz w:val="15"/>
                <w:szCs w:val="15"/>
              </w:rPr>
            </w:pPr>
            <w:r>
              <w:rPr>
                <w:i/>
                <w:iCs/>
                <w:color w:val="000000"/>
                <w:sz w:val="15"/>
                <w:szCs w:val="15"/>
              </w:rPr>
              <w:t>108887,0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115A2E"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15A2E" w:rsidRDefault="00EA75B8" w:rsidP="00B853AF">
            <w:pPr>
              <w:rPr>
                <w:rFonts w:ascii="Times New Roman" w:hAnsi="Times New Roman" w:cs="Times New Roman"/>
                <w:b/>
                <w:color w:val="000000"/>
                <w:sz w:val="16"/>
                <w:szCs w:val="16"/>
              </w:rPr>
            </w:pPr>
            <w:r w:rsidRPr="00115A2E">
              <w:rPr>
                <w:rFonts w:ascii="Times New Roman" w:hAnsi="Times New Roman" w:cs="Times New Roman"/>
                <w:b/>
                <w:color w:val="000000"/>
                <w:sz w:val="16"/>
                <w:szCs w:val="16"/>
              </w:rPr>
              <w:t>Цель 3: «Развитие импорт</w:t>
            </w:r>
            <w:r w:rsidRPr="00115A2E">
              <w:rPr>
                <w:rFonts w:ascii="Times New Roman" w:hAnsi="Times New Roman" w:cs="Times New Roman"/>
                <w:b/>
                <w:color w:val="000000"/>
                <w:sz w:val="16"/>
                <w:szCs w:val="16"/>
              </w:rPr>
              <w:t>о</w:t>
            </w:r>
            <w:r w:rsidRPr="00115A2E">
              <w:rPr>
                <w:rFonts w:ascii="Times New Roman" w:hAnsi="Times New Roman" w:cs="Times New Roman"/>
                <w:b/>
                <w:color w:val="000000"/>
                <w:sz w:val="16"/>
                <w:szCs w:val="16"/>
              </w:rPr>
              <w:t>замещающих подотраслей сельского х</w:t>
            </w:r>
            <w:r w:rsidRPr="00115A2E">
              <w:rPr>
                <w:rFonts w:ascii="Times New Roman" w:hAnsi="Times New Roman" w:cs="Times New Roman"/>
                <w:b/>
                <w:color w:val="000000"/>
                <w:sz w:val="16"/>
                <w:szCs w:val="16"/>
              </w:rPr>
              <w:t>о</w:t>
            </w:r>
            <w:r w:rsidRPr="00115A2E">
              <w:rPr>
                <w:rFonts w:ascii="Times New Roman" w:hAnsi="Times New Roman" w:cs="Times New Roman"/>
                <w:b/>
                <w:color w:val="000000"/>
                <w:sz w:val="16"/>
                <w:szCs w:val="16"/>
              </w:rPr>
              <w:t xml:space="preserve">зяйства» </w:t>
            </w:r>
          </w:p>
        </w:tc>
        <w:tc>
          <w:tcPr>
            <w:tcW w:w="992" w:type="dxa"/>
            <w:tcBorders>
              <w:top w:val="single" w:sz="4" w:space="0" w:color="auto"/>
              <w:left w:val="nil"/>
              <w:bottom w:val="single" w:sz="4" w:space="0" w:color="auto"/>
              <w:right w:val="single" w:sz="4" w:space="0" w:color="auto"/>
            </w:tcBorders>
            <w:shd w:val="clear" w:color="000000" w:fill="FFFFFF"/>
          </w:tcPr>
          <w:p w:rsidR="00EA75B8" w:rsidRPr="00115A2E" w:rsidRDefault="00EA75B8" w:rsidP="00B853AF">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115A2E"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15A2E"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15A2E" w:rsidRDefault="00EA75B8" w:rsidP="00B853AF">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15A2E" w:rsidRDefault="00EA75B8" w:rsidP="00B853AF">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8C0740" w:rsidRDefault="00EA75B8" w:rsidP="00B853AF">
            <w:pPr>
              <w:ind w:left="-95" w:right="-108"/>
              <w:jc w:val="center"/>
              <w:rPr>
                <w:rFonts w:ascii="Times New Roman" w:hAnsi="Times New Roman" w:cs="Times New Roman"/>
                <w:color w:val="000000"/>
                <w:sz w:val="15"/>
                <w:szCs w:val="15"/>
                <w:highlight w:val="yellow"/>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C0740" w:rsidRDefault="00EA75B8" w:rsidP="00B853AF">
            <w:pPr>
              <w:ind w:left="-95" w:right="-108"/>
              <w:jc w:val="center"/>
              <w:rPr>
                <w:rFonts w:ascii="Times New Roman" w:hAnsi="Times New Roman" w:cs="Times New Roman"/>
                <w:color w:val="000000"/>
                <w:sz w:val="15"/>
                <w:szCs w:val="15"/>
                <w:highlight w:val="yellow"/>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8C0740" w:rsidRDefault="00EA75B8" w:rsidP="00B853AF">
            <w:pPr>
              <w:ind w:left="-95" w:right="-108"/>
              <w:jc w:val="center"/>
              <w:rPr>
                <w:rFonts w:ascii="Times New Roman" w:hAnsi="Times New Roman" w:cs="Times New Roman"/>
                <w:color w:val="000000"/>
                <w:sz w:val="15"/>
                <w:szCs w:val="15"/>
                <w:highlight w:val="yellow"/>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8C0740" w:rsidRDefault="00EA75B8" w:rsidP="00B853AF">
            <w:pPr>
              <w:jc w:val="center"/>
              <w:rPr>
                <w:rFonts w:ascii="Times New Roman" w:hAnsi="Times New Roman" w:cs="Times New Roman"/>
                <w:color w:val="000000"/>
                <w:sz w:val="15"/>
                <w:szCs w:val="15"/>
                <w:highlight w:val="yellow"/>
              </w:rPr>
            </w:pP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8C0740" w:rsidRDefault="00EA75B8" w:rsidP="00B853AF">
            <w:pPr>
              <w:jc w:val="center"/>
              <w:rPr>
                <w:rFonts w:ascii="Times New Roman" w:hAnsi="Times New Roman" w:cs="Times New Roman"/>
                <w:color w:val="000000"/>
                <w:sz w:val="15"/>
                <w:szCs w:val="15"/>
                <w:highlight w:val="yellow"/>
              </w:rPr>
            </w:pP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8C0740" w:rsidRDefault="00EA75B8" w:rsidP="00B853AF">
            <w:pPr>
              <w:ind w:left="-87" w:right="-13"/>
              <w:jc w:val="right"/>
              <w:rPr>
                <w:rFonts w:ascii="Times New Roman" w:hAnsi="Times New Roman" w:cs="Times New Roman"/>
                <w:i/>
                <w:iCs/>
                <w:color w:val="000000"/>
                <w:sz w:val="15"/>
                <w:szCs w:val="15"/>
                <w:highlight w:val="yellow"/>
              </w:rPr>
            </w:pPr>
          </w:p>
        </w:tc>
        <w:tc>
          <w:tcPr>
            <w:tcW w:w="709" w:type="dxa"/>
            <w:tcBorders>
              <w:top w:val="single" w:sz="4" w:space="0" w:color="auto"/>
              <w:left w:val="nil"/>
              <w:bottom w:val="single" w:sz="4" w:space="0" w:color="auto"/>
              <w:right w:val="single" w:sz="4" w:space="0" w:color="auto"/>
            </w:tcBorders>
            <w:shd w:val="clear" w:color="000000" w:fill="FFFFFF"/>
          </w:tcPr>
          <w:p w:rsidR="00EA75B8" w:rsidRPr="008C0740" w:rsidRDefault="00EA75B8" w:rsidP="00B853AF">
            <w:pPr>
              <w:jc w:val="center"/>
              <w:rPr>
                <w:rFonts w:ascii="Times New Roman" w:hAnsi="Times New Roman" w:cs="Times New Roman"/>
                <w:color w:val="000000"/>
                <w:sz w:val="15"/>
                <w:szCs w:val="15"/>
                <w:highlight w:val="yellow"/>
              </w:rPr>
            </w:pP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8C0740" w:rsidRDefault="00EA75B8" w:rsidP="00B853AF">
            <w:pPr>
              <w:jc w:val="center"/>
              <w:rPr>
                <w:rFonts w:ascii="Times New Roman" w:hAnsi="Times New Roman" w:cs="Times New Roman"/>
                <w:color w:val="000000"/>
                <w:sz w:val="15"/>
                <w:szCs w:val="15"/>
                <w:highlight w:val="yellow"/>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8C0740" w:rsidRDefault="00EA75B8" w:rsidP="00B853AF">
            <w:pPr>
              <w:jc w:val="center"/>
              <w:rPr>
                <w:rFonts w:ascii="Times New Roman" w:hAnsi="Times New Roman" w:cs="Times New Roman"/>
                <w:color w:val="000000"/>
                <w:sz w:val="15"/>
                <w:szCs w:val="15"/>
                <w:highlight w:val="yellow"/>
              </w:rPr>
            </w:pP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8C0740" w:rsidRDefault="00EA75B8" w:rsidP="00B853AF">
            <w:pPr>
              <w:jc w:val="center"/>
              <w:rPr>
                <w:rFonts w:ascii="Times New Roman" w:hAnsi="Times New Roman" w:cs="Times New Roman"/>
                <w:color w:val="000000"/>
                <w:sz w:val="15"/>
                <w:szCs w:val="15"/>
                <w:highlight w:val="yellow"/>
              </w:rPr>
            </w:pPr>
          </w:p>
        </w:tc>
        <w:tc>
          <w:tcPr>
            <w:tcW w:w="714" w:type="dxa"/>
            <w:tcBorders>
              <w:top w:val="single" w:sz="4" w:space="0" w:color="auto"/>
              <w:left w:val="nil"/>
              <w:bottom w:val="single" w:sz="4" w:space="0" w:color="auto"/>
              <w:right w:val="single" w:sz="4" w:space="0" w:color="auto"/>
            </w:tcBorders>
            <w:shd w:val="clear" w:color="000000" w:fill="FFFFFF"/>
          </w:tcPr>
          <w:p w:rsidR="00EA75B8" w:rsidRPr="008C0740" w:rsidRDefault="00EA75B8" w:rsidP="00B853AF">
            <w:pPr>
              <w:jc w:val="center"/>
              <w:rPr>
                <w:rFonts w:ascii="Times New Roman" w:hAnsi="Times New Roman" w:cs="Times New Roman"/>
                <w:color w:val="000000"/>
                <w:sz w:val="15"/>
                <w:szCs w:val="15"/>
                <w:highlight w:val="yellow"/>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8C0740" w:rsidRDefault="00EA75B8" w:rsidP="00B853AF">
            <w:pPr>
              <w:jc w:val="center"/>
              <w:rPr>
                <w:rFonts w:ascii="Times New Roman" w:hAnsi="Times New Roman" w:cs="Times New Roman"/>
                <w:color w:val="000000"/>
                <w:sz w:val="15"/>
                <w:szCs w:val="15"/>
                <w:highlight w:val="yellow"/>
              </w:rPr>
            </w:pPr>
          </w:p>
        </w:tc>
        <w:tc>
          <w:tcPr>
            <w:tcW w:w="865" w:type="dxa"/>
            <w:tcBorders>
              <w:top w:val="single" w:sz="4" w:space="0" w:color="auto"/>
              <w:left w:val="nil"/>
              <w:bottom w:val="single" w:sz="4" w:space="0" w:color="auto"/>
              <w:right w:val="single" w:sz="4" w:space="0" w:color="auto"/>
            </w:tcBorders>
            <w:shd w:val="clear" w:color="000000" w:fill="FFFFFF"/>
          </w:tcPr>
          <w:p w:rsidR="00EA75B8" w:rsidRPr="008C0740" w:rsidRDefault="00EA75B8" w:rsidP="00B853AF">
            <w:pPr>
              <w:ind w:left="-87" w:right="-13"/>
              <w:jc w:val="right"/>
              <w:rPr>
                <w:rFonts w:ascii="Times New Roman" w:hAnsi="Times New Roman" w:cs="Times New Roman"/>
                <w:i/>
                <w:iCs/>
                <w:color w:val="000000"/>
                <w:sz w:val="15"/>
                <w:szCs w:val="15"/>
                <w:highlight w:val="yellow"/>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431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A75B8" w:rsidRPr="00A631FD" w:rsidRDefault="00EA75B8" w:rsidP="00B853AF">
            <w:pPr>
              <w:rPr>
                <w:rFonts w:ascii="Times New Roman" w:hAnsi="Times New Roman" w:cs="Times New Roman"/>
                <w:bCs/>
                <w:sz w:val="16"/>
                <w:szCs w:val="16"/>
              </w:rPr>
            </w:pPr>
            <w:r w:rsidRPr="00A631FD">
              <w:rPr>
                <w:rFonts w:ascii="Times New Roman" w:hAnsi="Times New Roman" w:cs="Times New Roman"/>
                <w:bCs/>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ind w:left="-108"/>
              <w:jc w:val="center"/>
              <w:rPr>
                <w:rFonts w:ascii="Times New Roman" w:hAnsi="Times New Roman" w:cs="Times New Roman"/>
                <w:sz w:val="15"/>
                <w:szCs w:val="15"/>
              </w:rPr>
            </w:pPr>
            <w:r w:rsidRPr="00A631FD">
              <w:rPr>
                <w:rFonts w:ascii="Times New Roman" w:hAnsi="Times New Roman" w:cs="Times New Roman"/>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ind w:left="-108" w:right="-108"/>
              <w:jc w:val="center"/>
              <w:rPr>
                <w:sz w:val="15"/>
                <w:szCs w:val="15"/>
              </w:rPr>
            </w:pPr>
            <w:r w:rsidRPr="00A631FD">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A631FD" w:rsidRDefault="00EA75B8" w:rsidP="00B853AF">
            <w:pPr>
              <w:jc w:val="center"/>
              <w:rPr>
                <w:sz w:val="15"/>
                <w:szCs w:val="15"/>
              </w:rPr>
            </w:pPr>
            <w:r w:rsidRPr="00A631FD">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sz w:val="15"/>
                <w:szCs w:val="15"/>
              </w:rPr>
            </w:pPr>
            <w:r w:rsidRPr="00A631FD">
              <w:rPr>
                <w:rFonts w:ascii="Times New Roman" w:hAnsi="Times New Roman" w:cs="Times New Roman"/>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rFonts w:ascii="Times New Roman" w:hAnsi="Times New Roman" w:cs="Times New Roman"/>
                <w:sz w:val="15"/>
                <w:szCs w:val="15"/>
              </w:rPr>
            </w:pPr>
            <w:r w:rsidRPr="00A631FD">
              <w:rPr>
                <w:rFonts w:ascii="Times New Roman" w:hAnsi="Times New Roman" w:cs="Times New Roman"/>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ind w:left="-95" w:right="-108"/>
              <w:jc w:val="center"/>
              <w:rPr>
                <w:sz w:val="15"/>
                <w:szCs w:val="15"/>
              </w:rPr>
            </w:pPr>
            <w:r w:rsidRPr="00A631FD">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ind w:left="-95" w:right="-108"/>
              <w:jc w:val="center"/>
              <w:rPr>
                <w:sz w:val="15"/>
                <w:szCs w:val="15"/>
              </w:rPr>
            </w:pPr>
            <w:r w:rsidRPr="00A631FD">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ind w:left="-95" w:right="-108"/>
              <w:jc w:val="center"/>
              <w:rPr>
                <w:sz w:val="15"/>
                <w:szCs w:val="15"/>
              </w:rPr>
            </w:pPr>
            <w:r w:rsidRPr="00A631FD">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sz w:val="15"/>
                <w:szCs w:val="15"/>
              </w:rPr>
            </w:pPr>
            <w:r w:rsidRPr="00A631FD">
              <w:rPr>
                <w:rFonts w:ascii="Times New Roman"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sz w:val="15"/>
                <w:szCs w:val="15"/>
              </w:rPr>
            </w:pPr>
            <w:r w:rsidRPr="00A631FD">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bCs/>
                <w:color w:val="000000"/>
                <w:sz w:val="15"/>
                <w:szCs w:val="15"/>
              </w:rPr>
            </w:pPr>
            <w:r w:rsidRPr="00A631FD">
              <w:rPr>
                <w:b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F169AA">
            <w:pPr>
              <w:ind w:left="-109"/>
              <w:jc w:val="right"/>
              <w:rPr>
                <w:b/>
                <w:bCs/>
                <w:color w:val="000000"/>
                <w:sz w:val="15"/>
                <w:szCs w:val="15"/>
              </w:rPr>
            </w:pPr>
            <w:r w:rsidRPr="00A631FD">
              <w:rPr>
                <w:b/>
                <w:bCs/>
                <w:color w:val="000000"/>
                <w:sz w:val="15"/>
                <w:szCs w:val="15"/>
              </w:rPr>
              <w:t>85525,6</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F169AA">
            <w:pPr>
              <w:ind w:left="-109"/>
              <w:jc w:val="right"/>
              <w:rPr>
                <w:b/>
                <w:bCs/>
                <w:color w:val="000000"/>
                <w:sz w:val="15"/>
                <w:szCs w:val="15"/>
              </w:rPr>
            </w:pPr>
            <w:r w:rsidRPr="00A631FD">
              <w:rPr>
                <w:b/>
                <w:bCs/>
                <w:color w:val="000000"/>
                <w:sz w:val="15"/>
                <w:szCs w:val="15"/>
              </w:rPr>
              <w:t>20727,2</w:t>
            </w:r>
          </w:p>
        </w:tc>
        <w:tc>
          <w:tcPr>
            <w:tcW w:w="715"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F169AA">
            <w:pPr>
              <w:ind w:left="-109"/>
              <w:jc w:val="right"/>
              <w:rPr>
                <w:b/>
                <w:bCs/>
                <w:color w:val="000000"/>
                <w:sz w:val="15"/>
                <w:szCs w:val="15"/>
              </w:rPr>
            </w:pPr>
            <w:r w:rsidRPr="00A631FD">
              <w:rPr>
                <w:b/>
                <w:bCs/>
                <w:color w:val="000000"/>
                <w:sz w:val="15"/>
                <w:szCs w:val="15"/>
              </w:rPr>
              <w:t>100500,0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F169AA">
            <w:pPr>
              <w:ind w:left="-109"/>
              <w:jc w:val="right"/>
              <w:rPr>
                <w:b/>
                <w:bCs/>
                <w:color w:val="000000"/>
                <w:sz w:val="15"/>
                <w:szCs w:val="15"/>
              </w:rPr>
            </w:pPr>
            <w:r w:rsidRPr="00A631FD">
              <w:rPr>
                <w:b/>
                <w:bCs/>
                <w:color w:val="000000"/>
                <w:sz w:val="15"/>
                <w:szCs w:val="15"/>
              </w:rPr>
              <w:t>89774,4</w:t>
            </w:r>
          </w:p>
        </w:tc>
        <w:tc>
          <w:tcPr>
            <w:tcW w:w="714"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F169AA">
            <w:pPr>
              <w:ind w:left="-109"/>
              <w:jc w:val="right"/>
              <w:rPr>
                <w:b/>
                <w:bCs/>
                <w:color w:val="000000"/>
                <w:sz w:val="15"/>
                <w:szCs w:val="15"/>
              </w:rPr>
            </w:pPr>
            <w:r w:rsidRPr="00A631FD">
              <w:rPr>
                <w:b/>
                <w:bCs/>
                <w:color w:val="000000"/>
                <w:sz w:val="15"/>
                <w:szCs w:val="15"/>
              </w:rPr>
              <w:t>89774,4</w:t>
            </w:r>
          </w:p>
        </w:tc>
        <w:tc>
          <w:tcPr>
            <w:tcW w:w="715"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F169AA">
            <w:pPr>
              <w:ind w:left="-109"/>
              <w:jc w:val="right"/>
              <w:rPr>
                <w:b/>
                <w:bCs/>
                <w:color w:val="000000"/>
                <w:sz w:val="15"/>
                <w:szCs w:val="15"/>
              </w:rPr>
            </w:pPr>
            <w:r w:rsidRPr="00A631FD">
              <w:rPr>
                <w:b/>
                <w:bCs/>
                <w:color w:val="000000"/>
                <w:sz w:val="15"/>
                <w:szCs w:val="15"/>
              </w:rPr>
              <w:t>89774,4</w:t>
            </w:r>
          </w:p>
        </w:tc>
        <w:tc>
          <w:tcPr>
            <w:tcW w:w="865"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F169AA">
            <w:pPr>
              <w:ind w:left="-109"/>
              <w:jc w:val="right"/>
              <w:rPr>
                <w:b/>
                <w:bCs/>
                <w:color w:val="000000"/>
                <w:sz w:val="15"/>
                <w:szCs w:val="15"/>
              </w:rPr>
            </w:pPr>
            <w:r w:rsidRPr="00A631FD">
              <w:rPr>
                <w:b/>
                <w:bCs/>
                <w:color w:val="000000"/>
                <w:sz w:val="15"/>
                <w:szCs w:val="15"/>
              </w:rPr>
              <w:t>476076,0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432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rPr>
                <w:rFonts w:ascii="Times New Roman" w:hAnsi="Times New Roman" w:cs="Times New Roman"/>
                <w:color w:val="000000"/>
                <w:sz w:val="16"/>
                <w:szCs w:val="16"/>
              </w:rPr>
            </w:pPr>
            <w:r w:rsidRPr="00A631FD">
              <w:rPr>
                <w:rFonts w:ascii="Times New Roman" w:hAnsi="Times New Roman" w:cs="Times New Roman"/>
                <w:color w:val="000000"/>
                <w:sz w:val="16"/>
                <w:szCs w:val="16"/>
              </w:rPr>
              <w:t>кроме того, финансиров</w:t>
            </w:r>
            <w:r w:rsidRPr="00A631FD">
              <w:rPr>
                <w:rFonts w:ascii="Times New Roman" w:hAnsi="Times New Roman" w:cs="Times New Roman"/>
                <w:color w:val="000000"/>
                <w:sz w:val="16"/>
                <w:szCs w:val="16"/>
              </w:rPr>
              <w:t>а</w:t>
            </w:r>
            <w:r w:rsidRPr="00A631FD">
              <w:rPr>
                <w:rFonts w:ascii="Times New Roman" w:hAnsi="Times New Roman" w:cs="Times New Roman"/>
                <w:color w:val="000000"/>
                <w:sz w:val="16"/>
                <w:szCs w:val="16"/>
              </w:rPr>
              <w:t>ние в установленном законод</w:t>
            </w:r>
            <w:r w:rsidRPr="00A631FD">
              <w:rPr>
                <w:rFonts w:ascii="Times New Roman" w:hAnsi="Times New Roman" w:cs="Times New Roman"/>
                <w:color w:val="000000"/>
                <w:sz w:val="16"/>
                <w:szCs w:val="16"/>
              </w:rPr>
              <w:t>а</w:t>
            </w:r>
            <w:r w:rsidRPr="00A631FD">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A75B8" w:rsidRPr="00A631FD" w:rsidRDefault="00EA75B8" w:rsidP="00B853AF">
            <w:pPr>
              <w:rPr>
                <w:rFonts w:ascii="Times New Roman" w:hAnsi="Times New Roman" w:cs="Times New Roman"/>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ind w:left="-108" w:right="-108"/>
              <w:jc w:val="center"/>
              <w:rPr>
                <w:rFonts w:ascii="Times New Roman" w:hAnsi="Times New Roman" w:cs="Times New Roman"/>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A75B8" w:rsidRPr="00A631FD" w:rsidRDefault="00EA75B8" w:rsidP="00B853AF">
            <w:pPr>
              <w:jc w:val="center"/>
              <w:rPr>
                <w:rFonts w:ascii="Times New Roman" w:hAnsi="Times New Roman" w:cs="Times New Roman"/>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EA75B8" w:rsidRPr="00A631FD" w:rsidRDefault="00EA75B8" w:rsidP="00B853AF">
            <w:pPr>
              <w:jc w:val="center"/>
              <w:rPr>
                <w:rFonts w:ascii="Times New Roman" w:hAnsi="Times New Roman" w:cs="Times New Roman"/>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A75B8" w:rsidRPr="00A631FD" w:rsidRDefault="00EA75B8" w:rsidP="00B853AF">
            <w:pPr>
              <w:jc w:val="center"/>
              <w:rPr>
                <w:rFonts w:ascii="Times New Roman" w:hAnsi="Times New Roman" w:cs="Times New Roman"/>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vAlign w:val="center"/>
          </w:tcPr>
          <w:p w:rsidR="00EA75B8" w:rsidRPr="00A631FD" w:rsidRDefault="00EA75B8" w:rsidP="00B853AF">
            <w:pPr>
              <w:ind w:left="-95" w:right="-108"/>
              <w:jc w:val="center"/>
              <w:rPr>
                <w:rFonts w:ascii="Times New Roman" w:hAnsi="Times New Roman" w:cs="Times New Roman"/>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EA75B8" w:rsidRPr="00A631FD" w:rsidRDefault="00EA75B8" w:rsidP="00B853AF">
            <w:pPr>
              <w:ind w:left="-95" w:right="-108"/>
              <w:jc w:val="center"/>
              <w:rPr>
                <w:rFonts w:ascii="Times New Roman" w:hAnsi="Times New Roman" w:cs="Times New Roman"/>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EA75B8" w:rsidRPr="00A631FD" w:rsidRDefault="00EA75B8" w:rsidP="00B853AF">
            <w:pPr>
              <w:ind w:left="-95" w:right="-108"/>
              <w:jc w:val="center"/>
              <w:rPr>
                <w:rFonts w:ascii="Times New Roman" w:hAnsi="Times New Roman" w:cs="Times New Roman"/>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EA75B8" w:rsidRPr="00A631FD" w:rsidRDefault="00EA75B8" w:rsidP="00B853AF">
            <w:pPr>
              <w:jc w:val="center"/>
              <w:rPr>
                <w:rFonts w:ascii="Times New Roman" w:hAnsi="Times New Roman" w:cs="Times New Roman"/>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vAlign w:val="center"/>
          </w:tcPr>
          <w:p w:rsidR="00EA75B8" w:rsidRPr="00A631FD" w:rsidRDefault="00EA75B8" w:rsidP="00B853AF">
            <w:pPr>
              <w:jc w:val="center"/>
              <w:rPr>
                <w:rFonts w:ascii="Times New Roman" w:hAnsi="Times New Roman" w:cs="Times New Roman"/>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A75B8" w:rsidRPr="00A631FD" w:rsidRDefault="00EA75B8" w:rsidP="00B853AF">
            <w:pPr>
              <w:jc w:val="center"/>
              <w:rPr>
                <w:rFonts w:ascii="Times New Roman" w:hAnsi="Times New Roman" w:cs="Times New Roman"/>
                <w:sz w:val="15"/>
                <w:szCs w:val="15"/>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A75B8" w:rsidRPr="00A631FD" w:rsidRDefault="00EA75B8" w:rsidP="00B853AF">
            <w:pPr>
              <w:jc w:val="center"/>
              <w:rPr>
                <w:rFonts w:ascii="Times New Roman" w:hAnsi="Times New Roman" w:cs="Times New Roman"/>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vAlign w:val="center"/>
          </w:tcPr>
          <w:p w:rsidR="00EA75B8" w:rsidRPr="00A631FD" w:rsidRDefault="00EA75B8" w:rsidP="00B853AF">
            <w:pPr>
              <w:jc w:val="center"/>
              <w:rPr>
                <w:rFonts w:ascii="Times New Roman" w:hAnsi="Times New Roman" w:cs="Times New Roman"/>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center"/>
          </w:tcPr>
          <w:p w:rsidR="00EA75B8" w:rsidRPr="00A631FD" w:rsidRDefault="00EA75B8" w:rsidP="00B853AF">
            <w:pPr>
              <w:jc w:val="center"/>
              <w:rPr>
                <w:rFonts w:ascii="Times New Roman" w:hAnsi="Times New Roman" w:cs="Times New Roman"/>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vAlign w:val="center"/>
          </w:tcPr>
          <w:p w:rsidR="00EA75B8" w:rsidRPr="00A631FD" w:rsidRDefault="00EA75B8" w:rsidP="00B853AF">
            <w:pPr>
              <w:jc w:val="center"/>
              <w:rPr>
                <w:rFonts w:ascii="Times New Roman" w:hAnsi="Times New Roman" w:cs="Times New Roman"/>
                <w:sz w:val="15"/>
                <w:szCs w:val="15"/>
              </w:rPr>
            </w:pPr>
          </w:p>
        </w:tc>
        <w:tc>
          <w:tcPr>
            <w:tcW w:w="714" w:type="dxa"/>
            <w:tcBorders>
              <w:top w:val="single" w:sz="4" w:space="0" w:color="auto"/>
              <w:left w:val="nil"/>
              <w:bottom w:val="single" w:sz="4" w:space="0" w:color="auto"/>
              <w:right w:val="single" w:sz="4" w:space="0" w:color="auto"/>
            </w:tcBorders>
            <w:shd w:val="clear" w:color="000000" w:fill="FFFFFF"/>
            <w:vAlign w:val="center"/>
          </w:tcPr>
          <w:p w:rsidR="00EA75B8" w:rsidRPr="00A631FD" w:rsidRDefault="00EA75B8" w:rsidP="00B853AF">
            <w:pPr>
              <w:jc w:val="center"/>
              <w:rPr>
                <w:rFonts w:ascii="Times New Roman" w:hAnsi="Times New Roman" w:cs="Times New Roman"/>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center"/>
          </w:tcPr>
          <w:p w:rsidR="00EA75B8" w:rsidRPr="00A631FD" w:rsidRDefault="00EA75B8" w:rsidP="00B853AF">
            <w:pPr>
              <w:jc w:val="center"/>
              <w:rPr>
                <w:rFonts w:ascii="Times New Roman" w:hAnsi="Times New Roman" w:cs="Times New Roman"/>
                <w:sz w:val="15"/>
                <w:szCs w:val="15"/>
              </w:rPr>
            </w:pPr>
          </w:p>
        </w:tc>
        <w:tc>
          <w:tcPr>
            <w:tcW w:w="865" w:type="dxa"/>
            <w:tcBorders>
              <w:top w:val="single" w:sz="4" w:space="0" w:color="auto"/>
              <w:left w:val="nil"/>
              <w:bottom w:val="single" w:sz="4" w:space="0" w:color="auto"/>
              <w:right w:val="single" w:sz="4" w:space="0" w:color="auto"/>
            </w:tcBorders>
            <w:shd w:val="clear" w:color="000000" w:fill="FFFFFF"/>
            <w:vAlign w:val="center"/>
          </w:tcPr>
          <w:p w:rsidR="00EA75B8" w:rsidRPr="00A631FD" w:rsidRDefault="00EA75B8" w:rsidP="00B853AF">
            <w:pPr>
              <w:jc w:val="center"/>
              <w:rPr>
                <w:rFonts w:ascii="Times New Roman" w:hAnsi="Times New Roman" w:cs="Times New Roman"/>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433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rPr>
                <w:rFonts w:ascii="Times New Roman" w:hAnsi="Times New Roman" w:cs="Times New Roman"/>
                <w:color w:val="000000"/>
                <w:sz w:val="16"/>
                <w:szCs w:val="16"/>
                <w:vertAlign w:val="superscript"/>
              </w:rPr>
            </w:pPr>
            <w:r w:rsidRPr="00A631FD">
              <w:rPr>
                <w:rFonts w:ascii="Times New Roman" w:hAnsi="Times New Roman" w:cs="Times New Roman"/>
                <w:color w:val="000000"/>
                <w:sz w:val="16"/>
                <w:szCs w:val="16"/>
              </w:rPr>
              <w:t xml:space="preserve">  из федерального бюдж</w:t>
            </w:r>
            <w:r w:rsidRPr="00A631FD">
              <w:rPr>
                <w:rFonts w:ascii="Times New Roman" w:hAnsi="Times New Roman" w:cs="Times New Roman"/>
                <w:color w:val="000000"/>
                <w:sz w:val="16"/>
                <w:szCs w:val="16"/>
              </w:rPr>
              <w:t>е</w:t>
            </w:r>
            <w:r w:rsidRPr="00A631FD">
              <w:rPr>
                <w:rFonts w:ascii="Times New Roman" w:hAnsi="Times New Roman" w:cs="Times New Roman"/>
                <w:color w:val="000000"/>
                <w:sz w:val="16"/>
                <w:szCs w:val="16"/>
              </w:rPr>
              <w:t>та*</w:t>
            </w:r>
            <w:r w:rsidRPr="00A631FD">
              <w:rPr>
                <w:rFonts w:ascii="Times New Roman" w:hAnsi="Times New Roman" w:cs="Times New Roman"/>
                <w:color w:val="000000"/>
                <w:sz w:val="16"/>
                <w:szCs w:val="16"/>
                <w:vertAlign w:val="superscript"/>
              </w:rPr>
              <w:t>)</w:t>
            </w:r>
          </w:p>
        </w:tc>
        <w:tc>
          <w:tcPr>
            <w:tcW w:w="992"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ind w:left="-108" w:right="-108"/>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ind w:left="-95" w:right="-108"/>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ind w:left="-95" w:right="-108"/>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ind w:left="-95" w:right="-108"/>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A631FD" w:rsidRDefault="00EA75B8">
            <w:pPr>
              <w:jc w:val="right"/>
              <w:rPr>
                <w:b/>
                <w:bCs/>
                <w:color w:val="000000"/>
                <w:sz w:val="15"/>
                <w:szCs w:val="15"/>
              </w:rPr>
            </w:pPr>
            <w:r w:rsidRPr="00A631FD">
              <w:rPr>
                <w:b/>
                <w:bCs/>
                <w:color w:val="000000"/>
                <w:sz w:val="15"/>
                <w:szCs w:val="15"/>
              </w:rPr>
              <w:t>77080,5</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pPr>
              <w:jc w:val="right"/>
              <w:rPr>
                <w:b/>
                <w:bCs/>
                <w:color w:val="000000"/>
                <w:sz w:val="15"/>
                <w:szCs w:val="15"/>
              </w:rPr>
            </w:pPr>
            <w:r w:rsidRPr="00A631FD">
              <w:rPr>
                <w:b/>
                <w:bCs/>
                <w:color w:val="000000"/>
                <w:sz w:val="15"/>
                <w:szCs w:val="15"/>
              </w:rPr>
              <w:t>79152,8</w:t>
            </w:r>
          </w:p>
        </w:tc>
        <w:tc>
          <w:tcPr>
            <w:tcW w:w="715"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434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Default="00EA75B8" w:rsidP="00B853AF">
            <w:pPr>
              <w:rPr>
                <w:rFonts w:ascii="Times New Roman" w:hAnsi="Times New Roman" w:cs="Times New Roman"/>
                <w:b/>
                <w:bCs/>
                <w:color w:val="000000"/>
                <w:sz w:val="16"/>
                <w:szCs w:val="16"/>
              </w:rPr>
            </w:pPr>
            <w:r w:rsidRPr="005C4475">
              <w:rPr>
                <w:rFonts w:ascii="Times New Roman" w:hAnsi="Times New Roman" w:cs="Times New Roman"/>
                <w:b/>
                <w:bCs/>
                <w:color w:val="000000"/>
                <w:sz w:val="16"/>
                <w:szCs w:val="16"/>
              </w:rPr>
              <w:t xml:space="preserve">Задача </w:t>
            </w:r>
            <w:r>
              <w:rPr>
                <w:rFonts w:ascii="Times New Roman" w:hAnsi="Times New Roman" w:cs="Times New Roman"/>
                <w:b/>
                <w:bCs/>
                <w:color w:val="000000"/>
                <w:sz w:val="16"/>
                <w:szCs w:val="16"/>
              </w:rPr>
              <w:t>   </w:t>
            </w:r>
            <w:r w:rsidRPr="005C4475">
              <w:rPr>
                <w:rFonts w:ascii="Times New Roman" w:hAnsi="Times New Roman" w:cs="Times New Roman"/>
                <w:b/>
                <w:bCs/>
                <w:color w:val="000000"/>
                <w:sz w:val="16"/>
                <w:szCs w:val="16"/>
              </w:rPr>
              <w:t xml:space="preserve">6 </w:t>
            </w:r>
          </w:p>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b/>
                <w:bCs/>
                <w:color w:val="000000"/>
                <w:sz w:val="16"/>
                <w:szCs w:val="16"/>
              </w:rPr>
              <w:t>«Поддержка развития и</w:t>
            </w:r>
            <w:r w:rsidRPr="005C4475">
              <w:rPr>
                <w:rFonts w:ascii="Times New Roman" w:hAnsi="Times New Roman" w:cs="Times New Roman"/>
                <w:b/>
                <w:bCs/>
                <w:color w:val="000000"/>
                <w:sz w:val="16"/>
                <w:szCs w:val="16"/>
              </w:rPr>
              <w:t>м</w:t>
            </w:r>
            <w:r w:rsidRPr="005C4475">
              <w:rPr>
                <w:rFonts w:ascii="Times New Roman" w:hAnsi="Times New Roman" w:cs="Times New Roman"/>
                <w:b/>
                <w:bCs/>
                <w:color w:val="000000"/>
                <w:sz w:val="16"/>
                <w:szCs w:val="16"/>
              </w:rPr>
              <w:t>портозамещающих подо</w:t>
            </w:r>
            <w:r w:rsidRPr="005C4475">
              <w:rPr>
                <w:rFonts w:ascii="Times New Roman" w:hAnsi="Times New Roman" w:cs="Times New Roman"/>
                <w:b/>
                <w:bCs/>
                <w:color w:val="000000"/>
                <w:sz w:val="16"/>
                <w:szCs w:val="16"/>
              </w:rPr>
              <w:t>т</w:t>
            </w:r>
            <w:r w:rsidRPr="005C4475">
              <w:rPr>
                <w:rFonts w:ascii="Times New Roman" w:hAnsi="Times New Roman" w:cs="Times New Roman"/>
                <w:b/>
                <w:bCs/>
                <w:color w:val="000000"/>
                <w:sz w:val="16"/>
                <w:szCs w:val="16"/>
              </w:rPr>
              <w:t>раслей сельского хозяйства,</w:t>
            </w:r>
            <w:r w:rsidRPr="005C4475">
              <w:rPr>
                <w:rFonts w:ascii="Times New Roman" w:hAnsi="Times New Roman" w:cs="Times New Roman"/>
                <w:b/>
                <w:color w:val="000000"/>
                <w:sz w:val="16"/>
                <w:szCs w:val="16"/>
              </w:rPr>
              <w:t xml:space="preserve"> системы хран</w:t>
            </w:r>
            <w:r w:rsidRPr="005C4475">
              <w:rPr>
                <w:rFonts w:ascii="Times New Roman" w:hAnsi="Times New Roman" w:cs="Times New Roman"/>
                <w:b/>
                <w:color w:val="000000"/>
                <w:sz w:val="16"/>
                <w:szCs w:val="16"/>
              </w:rPr>
              <w:t>е</w:t>
            </w:r>
            <w:r w:rsidRPr="005C4475">
              <w:rPr>
                <w:rFonts w:ascii="Times New Roman" w:hAnsi="Times New Roman" w:cs="Times New Roman"/>
                <w:b/>
                <w:color w:val="000000"/>
                <w:sz w:val="16"/>
                <w:szCs w:val="16"/>
              </w:rPr>
              <w:t>ния и сбыта сельскохозяйственной пр</w:t>
            </w:r>
            <w:r w:rsidRPr="005C4475">
              <w:rPr>
                <w:rFonts w:ascii="Times New Roman" w:hAnsi="Times New Roman" w:cs="Times New Roman"/>
                <w:b/>
                <w:color w:val="000000"/>
                <w:sz w:val="16"/>
                <w:szCs w:val="16"/>
              </w:rPr>
              <w:t>о</w:t>
            </w:r>
            <w:r w:rsidRPr="005C4475">
              <w:rPr>
                <w:rFonts w:ascii="Times New Roman" w:hAnsi="Times New Roman" w:cs="Times New Roman"/>
                <w:b/>
                <w:color w:val="000000"/>
                <w:sz w:val="16"/>
                <w:szCs w:val="16"/>
              </w:rPr>
              <w:t>дукции»</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87" w:right="-13"/>
              <w:jc w:val="right"/>
              <w:rPr>
                <w:rFonts w:ascii="Times New Roman" w:hAnsi="Times New Roman" w:cs="Times New Roman"/>
                <w:i/>
                <w:iCs/>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87" w:right="-13"/>
              <w:jc w:val="right"/>
              <w:rPr>
                <w:rFonts w:ascii="Times New Roman" w:hAnsi="Times New Roman" w:cs="Times New Roman"/>
                <w:i/>
                <w:iCs/>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87" w:right="-13"/>
              <w:jc w:val="right"/>
              <w:rPr>
                <w:rFonts w:ascii="Times New Roman" w:hAnsi="Times New Roman" w:cs="Times New Roman"/>
                <w:i/>
                <w:iCs/>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87" w:right="-13"/>
              <w:jc w:val="right"/>
              <w:rPr>
                <w:rFonts w:ascii="Times New Roman" w:hAnsi="Times New Roman" w:cs="Times New Roman"/>
                <w:i/>
                <w:iCs/>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87" w:right="-13"/>
              <w:jc w:val="right"/>
              <w:rPr>
                <w:rFonts w:ascii="Times New Roman" w:hAnsi="Times New Roman" w:cs="Times New Roman"/>
                <w:i/>
                <w:iCs/>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87" w:right="-13"/>
              <w:jc w:val="right"/>
              <w:rPr>
                <w:rFonts w:ascii="Times New Roman" w:hAnsi="Times New Roman" w:cs="Times New Roman"/>
                <w:i/>
                <w:iCs/>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87" w:right="-13"/>
              <w:jc w:val="right"/>
              <w:rPr>
                <w:rFonts w:ascii="Times New Roman" w:hAnsi="Times New Roman" w:cs="Times New Roman"/>
                <w:i/>
                <w:iCs/>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87" w:right="-13"/>
              <w:jc w:val="right"/>
              <w:rPr>
                <w:rFonts w:ascii="Times New Roman" w:hAnsi="Times New Roman" w:cs="Times New Roman"/>
                <w:i/>
                <w:iCs/>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435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b/>
                <w:bCs/>
                <w:color w:val="000000"/>
                <w:sz w:val="16"/>
                <w:szCs w:val="16"/>
              </w:rPr>
            </w:pPr>
            <w:r w:rsidRPr="005C4475">
              <w:rPr>
                <w:rFonts w:ascii="Times New Roman" w:hAnsi="Times New Roman" w:cs="Times New Roman"/>
                <w:b/>
                <w:bCs/>
                <w:color w:val="000000"/>
                <w:sz w:val="16"/>
                <w:szCs w:val="16"/>
              </w:rPr>
              <w:t>ПП8</w:t>
            </w:r>
          </w:p>
        </w:tc>
        <w:tc>
          <w:tcPr>
            <w:tcW w:w="2268" w:type="dxa"/>
            <w:tcBorders>
              <w:top w:val="single" w:sz="4" w:space="0" w:color="auto"/>
              <w:left w:val="nil"/>
              <w:bottom w:val="single" w:sz="4" w:space="0" w:color="auto"/>
              <w:right w:val="single" w:sz="4" w:space="0" w:color="auto"/>
            </w:tcBorders>
            <w:shd w:val="clear" w:color="000000" w:fill="FFFFFF"/>
          </w:tcPr>
          <w:p w:rsidR="00EA75B8" w:rsidRDefault="00EA75B8" w:rsidP="00A631FD">
            <w:pPr>
              <w:rPr>
                <w:rFonts w:ascii="Times New Roman" w:hAnsi="Times New Roman" w:cs="Times New Roman"/>
                <w:b/>
                <w:bCs/>
                <w:color w:val="000000"/>
                <w:sz w:val="16"/>
                <w:szCs w:val="16"/>
              </w:rPr>
            </w:pPr>
            <w:r w:rsidRPr="005C4475">
              <w:rPr>
                <w:rFonts w:ascii="Times New Roman" w:hAnsi="Times New Roman" w:cs="Times New Roman"/>
                <w:b/>
                <w:bCs/>
                <w:color w:val="000000"/>
                <w:sz w:val="16"/>
                <w:szCs w:val="16"/>
              </w:rPr>
              <w:t>Подпрограмма</w:t>
            </w:r>
            <w:r>
              <w:rPr>
                <w:rFonts w:ascii="Times New Roman" w:hAnsi="Times New Roman" w:cs="Times New Roman"/>
                <w:b/>
                <w:bCs/>
                <w:color w:val="000000"/>
                <w:sz w:val="16"/>
                <w:szCs w:val="16"/>
              </w:rPr>
              <w:t>   </w:t>
            </w:r>
            <w:r w:rsidRPr="005C4475">
              <w:rPr>
                <w:rFonts w:ascii="Times New Roman" w:hAnsi="Times New Roman" w:cs="Times New Roman"/>
                <w:b/>
                <w:bCs/>
                <w:color w:val="000000"/>
                <w:sz w:val="16"/>
                <w:szCs w:val="16"/>
              </w:rPr>
              <w:t>8 </w:t>
            </w:r>
          </w:p>
          <w:p w:rsidR="00EA75B8" w:rsidRPr="005C4475" w:rsidRDefault="00EA75B8" w:rsidP="00A631FD">
            <w:pPr>
              <w:rPr>
                <w:rFonts w:ascii="Times New Roman" w:hAnsi="Times New Roman" w:cs="Times New Roman"/>
                <w:b/>
                <w:bCs/>
                <w:color w:val="000000"/>
                <w:sz w:val="16"/>
                <w:szCs w:val="16"/>
              </w:rPr>
            </w:pPr>
            <w:r w:rsidRPr="005C4475">
              <w:rPr>
                <w:rFonts w:ascii="Times New Roman" w:hAnsi="Times New Roman" w:cs="Times New Roman"/>
                <w:b/>
                <w:bCs/>
                <w:color w:val="000000"/>
                <w:sz w:val="16"/>
                <w:szCs w:val="16"/>
              </w:rPr>
              <w:t>«Развитие овощево</w:t>
            </w:r>
            <w:r w:rsidRPr="005C4475">
              <w:rPr>
                <w:rFonts w:ascii="Times New Roman" w:hAnsi="Times New Roman" w:cs="Times New Roman"/>
                <w:b/>
                <w:bCs/>
                <w:color w:val="000000"/>
                <w:sz w:val="16"/>
                <w:szCs w:val="16"/>
              </w:rPr>
              <w:t>д</w:t>
            </w:r>
            <w:r w:rsidRPr="005C4475">
              <w:rPr>
                <w:rFonts w:ascii="Times New Roman" w:hAnsi="Times New Roman" w:cs="Times New Roman"/>
                <w:b/>
                <w:bCs/>
                <w:color w:val="000000"/>
                <w:sz w:val="16"/>
                <w:szCs w:val="16"/>
              </w:rPr>
              <w:t>ства открытого и защищенного грунта и семенного карт</w:t>
            </w:r>
            <w:r w:rsidRPr="005C4475">
              <w:rPr>
                <w:rFonts w:ascii="Times New Roman" w:hAnsi="Times New Roman" w:cs="Times New Roman"/>
                <w:b/>
                <w:bCs/>
                <w:color w:val="000000"/>
                <w:sz w:val="16"/>
                <w:szCs w:val="16"/>
              </w:rPr>
              <w:t>о</w:t>
            </w:r>
            <w:r w:rsidRPr="005C4475">
              <w:rPr>
                <w:rFonts w:ascii="Times New Roman" w:hAnsi="Times New Roman" w:cs="Times New Roman"/>
                <w:b/>
                <w:bCs/>
                <w:color w:val="000000"/>
                <w:sz w:val="16"/>
                <w:szCs w:val="16"/>
              </w:rPr>
              <w:t>фелеводс</w:t>
            </w:r>
            <w:r w:rsidRPr="005C4475">
              <w:rPr>
                <w:rFonts w:ascii="Times New Roman" w:hAnsi="Times New Roman" w:cs="Times New Roman"/>
                <w:b/>
                <w:bCs/>
                <w:color w:val="000000"/>
                <w:sz w:val="16"/>
                <w:szCs w:val="16"/>
              </w:rPr>
              <w:t>т</w:t>
            </w:r>
            <w:r w:rsidRPr="005C4475">
              <w:rPr>
                <w:rFonts w:ascii="Times New Roman" w:hAnsi="Times New Roman" w:cs="Times New Roman"/>
                <w:b/>
                <w:bCs/>
                <w:color w:val="000000"/>
                <w:sz w:val="16"/>
                <w:szCs w:val="16"/>
              </w:rPr>
              <w:t>ва»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sz w:val="15"/>
                <w:szCs w:val="15"/>
              </w:rPr>
            </w:pPr>
            <w:r w:rsidRPr="005C4475">
              <w:rPr>
                <w:rFonts w:ascii="Times New Roman" w:hAnsi="Times New Roman" w:cs="Times New Roman"/>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sz w:val="15"/>
                <w:szCs w:val="15"/>
              </w:rPr>
            </w:pPr>
            <w:r w:rsidRPr="005C4475">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sz w:val="15"/>
                <w:szCs w:val="15"/>
              </w:rPr>
            </w:pPr>
            <w:r w:rsidRPr="005C4475">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sz w:val="15"/>
                <w:szCs w:val="15"/>
              </w:rPr>
            </w:pPr>
            <w:r w:rsidRPr="005C4475">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436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87"/>
              <w:jc w:val="center"/>
              <w:rPr>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169AA" w:rsidRDefault="00EA75B8">
            <w:pPr>
              <w:jc w:val="right"/>
              <w:rPr>
                <w:b/>
                <w:color w:val="000000"/>
                <w:sz w:val="15"/>
                <w:szCs w:val="15"/>
              </w:rPr>
            </w:pPr>
            <w:r w:rsidRPr="00F169AA">
              <w:rPr>
                <w:b/>
                <w:color w:val="000000"/>
                <w:sz w:val="15"/>
                <w:szCs w:val="15"/>
              </w:rPr>
              <w:t>14271,9</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169AA" w:rsidRDefault="00EA75B8">
            <w:pPr>
              <w:jc w:val="right"/>
              <w:rPr>
                <w:b/>
                <w:color w:val="000000"/>
                <w:sz w:val="15"/>
                <w:szCs w:val="15"/>
              </w:rPr>
            </w:pPr>
            <w:r w:rsidRPr="00F169AA">
              <w:rPr>
                <w:b/>
                <w:color w:val="000000"/>
                <w:sz w:val="15"/>
                <w:szCs w:val="15"/>
              </w:rPr>
              <w:t>80,0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169AA" w:rsidRDefault="00EA75B8">
            <w:pPr>
              <w:jc w:val="right"/>
              <w:rPr>
                <w:b/>
                <w:color w:val="000000"/>
                <w:sz w:val="15"/>
                <w:szCs w:val="15"/>
              </w:rPr>
            </w:pPr>
            <w:r w:rsidRPr="00F169AA">
              <w:rPr>
                <w:b/>
                <w:color w:val="000000"/>
                <w:sz w:val="15"/>
                <w:szCs w:val="15"/>
              </w:rPr>
              <w:t>9000,0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169AA" w:rsidRDefault="00EA75B8">
            <w:pPr>
              <w:jc w:val="right"/>
              <w:rPr>
                <w:b/>
                <w:color w:val="000000"/>
                <w:sz w:val="15"/>
                <w:szCs w:val="15"/>
              </w:rPr>
            </w:pPr>
            <w:r w:rsidRPr="00F169AA">
              <w:rPr>
                <w:b/>
                <w:color w:val="000000"/>
                <w:sz w:val="15"/>
                <w:szCs w:val="15"/>
              </w:rPr>
              <w:t>5300,0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F169AA" w:rsidRDefault="00EA75B8">
            <w:pPr>
              <w:jc w:val="right"/>
              <w:rPr>
                <w:b/>
                <w:color w:val="000000"/>
                <w:sz w:val="15"/>
                <w:szCs w:val="15"/>
              </w:rPr>
            </w:pPr>
            <w:r w:rsidRPr="00F169AA">
              <w:rPr>
                <w:b/>
                <w:color w:val="000000"/>
                <w:sz w:val="15"/>
                <w:szCs w:val="15"/>
              </w:rPr>
              <w:t>5300,0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169AA" w:rsidRDefault="00EA75B8">
            <w:pPr>
              <w:jc w:val="right"/>
              <w:rPr>
                <w:b/>
                <w:color w:val="000000"/>
                <w:sz w:val="15"/>
                <w:szCs w:val="15"/>
              </w:rPr>
            </w:pPr>
            <w:r w:rsidRPr="00F169AA">
              <w:rPr>
                <w:b/>
                <w:color w:val="000000"/>
                <w:sz w:val="15"/>
                <w:szCs w:val="15"/>
              </w:rPr>
              <w:t>5300,0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F169AA" w:rsidRDefault="00EA75B8">
            <w:pPr>
              <w:jc w:val="right"/>
              <w:rPr>
                <w:b/>
                <w:color w:val="000000"/>
                <w:sz w:val="15"/>
                <w:szCs w:val="15"/>
              </w:rPr>
            </w:pPr>
            <w:r w:rsidRPr="00F169AA">
              <w:rPr>
                <w:b/>
                <w:color w:val="000000"/>
                <w:sz w:val="15"/>
                <w:szCs w:val="15"/>
              </w:rPr>
              <w:t>39251,9</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437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кроме того, финансиров</w:t>
            </w:r>
            <w:r w:rsidRPr="005C4475">
              <w:rPr>
                <w:rFonts w:ascii="Times New Roman" w:hAnsi="Times New Roman" w:cs="Times New Roman"/>
                <w:color w:val="000000"/>
                <w:sz w:val="16"/>
                <w:szCs w:val="16"/>
              </w:rPr>
              <w:t>а</w:t>
            </w:r>
            <w:r w:rsidRPr="005C4475">
              <w:rPr>
                <w:rFonts w:ascii="Times New Roman" w:hAnsi="Times New Roman" w:cs="Times New Roman"/>
                <w:color w:val="000000"/>
                <w:sz w:val="16"/>
                <w:szCs w:val="16"/>
              </w:rPr>
              <w:t>ние в установленном законод</w:t>
            </w:r>
            <w:r w:rsidRPr="005C4475">
              <w:rPr>
                <w:rFonts w:ascii="Times New Roman" w:hAnsi="Times New Roman" w:cs="Times New Roman"/>
                <w:color w:val="000000"/>
                <w:sz w:val="16"/>
                <w:szCs w:val="16"/>
              </w:rPr>
              <w:t>а</w:t>
            </w:r>
            <w:r w:rsidRPr="005C4475">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r>
      <w:tr w:rsidR="00EA75B8" w:rsidRPr="005C4475"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438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firstLine="264"/>
              <w:rPr>
                <w:rFonts w:ascii="Times New Roman" w:hAnsi="Times New Roman" w:cs="Times New Roman"/>
                <w:color w:val="000000"/>
                <w:sz w:val="16"/>
                <w:szCs w:val="16"/>
              </w:rPr>
            </w:pPr>
            <w:r w:rsidRPr="005C4475">
              <w:rPr>
                <w:rFonts w:ascii="Times New Roman" w:hAnsi="Times New Roman" w:cs="Times New Roman"/>
                <w:color w:val="000000"/>
                <w:sz w:val="16"/>
                <w:szCs w:val="16"/>
              </w:rPr>
              <w:t>из федерального бю</w:t>
            </w:r>
            <w:r w:rsidRPr="005C4475">
              <w:rPr>
                <w:rFonts w:ascii="Times New Roman" w:hAnsi="Times New Roman" w:cs="Times New Roman"/>
                <w:color w:val="000000"/>
                <w:sz w:val="16"/>
                <w:szCs w:val="16"/>
              </w:rPr>
              <w:t>д</w:t>
            </w:r>
            <w:r w:rsidRPr="005C4475">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1431,4</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r>
      <w:tr w:rsidR="00EA75B8" w:rsidRPr="00A631FD"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439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r w:rsidRPr="00D15AF0">
              <w:rPr>
                <w:rFonts w:ascii="Times New Roman" w:hAnsi="Times New Roman" w:cs="Times New Roman"/>
                <w:color w:val="000000"/>
                <w:sz w:val="16"/>
                <w:szCs w:val="16"/>
              </w:rPr>
              <w:t>ПП8-1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rPr>
                <w:rFonts w:ascii="Times New Roman" w:hAnsi="Times New Roman" w:cs="Times New Roman"/>
                <w:color w:val="000000"/>
                <w:sz w:val="16"/>
                <w:szCs w:val="16"/>
              </w:rPr>
            </w:pPr>
            <w:r w:rsidRPr="00A631FD">
              <w:rPr>
                <w:rFonts w:ascii="Times New Roman" w:hAnsi="Times New Roman" w:cs="Times New Roman"/>
                <w:color w:val="000000"/>
                <w:sz w:val="16"/>
                <w:szCs w:val="16"/>
              </w:rPr>
              <w:t>Показатель «Объем прои</w:t>
            </w:r>
            <w:r w:rsidRPr="00A631FD">
              <w:rPr>
                <w:rFonts w:ascii="Times New Roman" w:hAnsi="Times New Roman" w:cs="Times New Roman"/>
                <w:color w:val="000000"/>
                <w:sz w:val="16"/>
                <w:szCs w:val="16"/>
              </w:rPr>
              <w:t>з</w:t>
            </w:r>
            <w:r w:rsidRPr="00A631FD">
              <w:rPr>
                <w:rFonts w:ascii="Times New Roman" w:hAnsi="Times New Roman" w:cs="Times New Roman"/>
                <w:color w:val="000000"/>
                <w:sz w:val="16"/>
                <w:szCs w:val="16"/>
              </w:rPr>
              <w:t>водства овощей в о</w:t>
            </w:r>
            <w:r w:rsidRPr="00A631FD">
              <w:rPr>
                <w:rFonts w:ascii="Times New Roman" w:hAnsi="Times New Roman" w:cs="Times New Roman"/>
                <w:color w:val="000000"/>
                <w:sz w:val="16"/>
                <w:szCs w:val="16"/>
              </w:rPr>
              <w:t>т</w:t>
            </w:r>
            <w:r w:rsidRPr="00A631FD">
              <w:rPr>
                <w:rFonts w:ascii="Times New Roman" w:hAnsi="Times New Roman" w:cs="Times New Roman"/>
                <w:color w:val="000000"/>
                <w:sz w:val="16"/>
                <w:szCs w:val="16"/>
              </w:rPr>
              <w:t>крытом и защищенном грунте в сел</w:t>
            </w:r>
            <w:r w:rsidRPr="00A631FD">
              <w:rPr>
                <w:rFonts w:ascii="Times New Roman" w:hAnsi="Times New Roman" w:cs="Times New Roman"/>
                <w:color w:val="000000"/>
                <w:sz w:val="16"/>
                <w:szCs w:val="16"/>
              </w:rPr>
              <w:t>ь</w:t>
            </w:r>
            <w:r w:rsidRPr="00A631FD">
              <w:rPr>
                <w:rFonts w:ascii="Times New Roman" w:hAnsi="Times New Roman" w:cs="Times New Roman"/>
                <w:color w:val="000000"/>
                <w:sz w:val="16"/>
                <w:szCs w:val="16"/>
              </w:rPr>
              <w:t>скохозяйственных организ</w:t>
            </w:r>
            <w:r w:rsidRPr="00A631FD">
              <w:rPr>
                <w:rFonts w:ascii="Times New Roman" w:hAnsi="Times New Roman" w:cs="Times New Roman"/>
                <w:color w:val="000000"/>
                <w:sz w:val="16"/>
                <w:szCs w:val="16"/>
              </w:rPr>
              <w:t>а</w:t>
            </w:r>
            <w:r w:rsidRPr="00A631FD">
              <w:rPr>
                <w:rFonts w:ascii="Times New Roman" w:hAnsi="Times New Roman" w:cs="Times New Roman"/>
                <w:color w:val="000000"/>
                <w:sz w:val="16"/>
                <w:szCs w:val="16"/>
              </w:rPr>
              <w:t>циях, крестьянских (ферме</w:t>
            </w:r>
            <w:r w:rsidRPr="00A631FD">
              <w:rPr>
                <w:rFonts w:ascii="Times New Roman" w:hAnsi="Times New Roman" w:cs="Times New Roman"/>
                <w:color w:val="000000"/>
                <w:sz w:val="16"/>
                <w:szCs w:val="16"/>
              </w:rPr>
              <w:t>р</w:t>
            </w:r>
            <w:r w:rsidRPr="00A631FD">
              <w:rPr>
                <w:rFonts w:ascii="Times New Roman" w:hAnsi="Times New Roman" w:cs="Times New Roman"/>
                <w:color w:val="000000"/>
                <w:sz w:val="16"/>
                <w:szCs w:val="16"/>
              </w:rPr>
              <w:t>ских) хозяйствах, включая индивидуальных предприн</w:t>
            </w:r>
            <w:r w:rsidRPr="00A631FD">
              <w:rPr>
                <w:rFonts w:ascii="Times New Roman" w:hAnsi="Times New Roman" w:cs="Times New Roman"/>
                <w:color w:val="000000"/>
                <w:sz w:val="16"/>
                <w:szCs w:val="16"/>
              </w:rPr>
              <w:t>и</w:t>
            </w:r>
            <w:r w:rsidRPr="00A631FD">
              <w:rPr>
                <w:rFonts w:ascii="Times New Roman" w:hAnsi="Times New Roman" w:cs="Times New Roman"/>
                <w:color w:val="000000"/>
                <w:sz w:val="16"/>
                <w:szCs w:val="16"/>
              </w:rPr>
              <w:t>мат</w:t>
            </w:r>
            <w:r w:rsidRPr="00A631FD">
              <w:rPr>
                <w:rFonts w:ascii="Times New Roman" w:hAnsi="Times New Roman" w:cs="Times New Roman"/>
                <w:color w:val="000000"/>
                <w:sz w:val="16"/>
                <w:szCs w:val="16"/>
              </w:rPr>
              <w:t>е</w:t>
            </w:r>
            <w:r w:rsidRPr="00A631FD">
              <w:rPr>
                <w:rFonts w:ascii="Times New Roman" w:hAnsi="Times New Roman" w:cs="Times New Roman"/>
                <w:color w:val="000000"/>
                <w:sz w:val="16"/>
                <w:szCs w:val="16"/>
              </w:rPr>
              <w:t>лей»</w:t>
            </w:r>
          </w:p>
        </w:tc>
        <w:tc>
          <w:tcPr>
            <w:tcW w:w="992"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ind w:left="-108" w:right="-108"/>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A631FD" w:rsidRDefault="00EA75B8" w:rsidP="001E1EB2">
            <w:pPr>
              <w:ind w:left="-107" w:right="-108"/>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абсолю</w:t>
            </w:r>
            <w:r w:rsidRPr="00A631FD">
              <w:rPr>
                <w:rFonts w:ascii="Times New Roman" w:hAnsi="Times New Roman" w:cs="Times New Roman"/>
                <w:color w:val="000000"/>
                <w:sz w:val="15"/>
                <w:szCs w:val="15"/>
              </w:rPr>
              <w:t>т</w:t>
            </w:r>
            <w:r w:rsidRPr="00A631FD">
              <w:rPr>
                <w:rFonts w:ascii="Times New Roman" w:hAnsi="Times New Roman" w:cs="Times New Roman"/>
                <w:color w:val="000000"/>
                <w:sz w:val="15"/>
                <w:szCs w:val="15"/>
              </w:rPr>
              <w:t>ный пок</w:t>
            </w:r>
            <w:r w:rsidRPr="00A631FD">
              <w:rPr>
                <w:rFonts w:ascii="Times New Roman" w:hAnsi="Times New Roman" w:cs="Times New Roman"/>
                <w:color w:val="000000"/>
                <w:sz w:val="15"/>
                <w:szCs w:val="15"/>
              </w:rPr>
              <w:t>а</w:t>
            </w:r>
            <w:r w:rsidRPr="00A631FD">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ind w:left="-95" w:right="-108"/>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ind w:left="-95" w:right="-108"/>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ind w:left="-95" w:right="-108"/>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ind w:left="-87"/>
              <w:jc w:val="center"/>
              <w:rPr>
                <w:color w:val="000000"/>
                <w:sz w:val="15"/>
                <w:szCs w:val="15"/>
              </w:rPr>
            </w:pPr>
            <w:r w:rsidRPr="00A631F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5,7</w:t>
            </w:r>
          </w:p>
        </w:tc>
        <w:tc>
          <w:tcPr>
            <w:tcW w:w="715"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5,9</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A631FD" w:rsidRDefault="00EA75B8" w:rsidP="00B853AF">
            <w:pPr>
              <w:jc w:val="center"/>
              <w:rPr>
                <w:rFonts w:ascii="Times New Roman" w:hAnsi="Times New Roman" w:cs="Times New Roman"/>
                <w:color w:val="000000"/>
                <w:sz w:val="15"/>
                <w:szCs w:val="15"/>
              </w:rPr>
            </w:pPr>
            <w:r w:rsidRPr="00A631FD">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b/>
                <w:bCs/>
                <w:color w:val="000000"/>
                <w:sz w:val="16"/>
                <w:szCs w:val="16"/>
              </w:rPr>
            </w:pPr>
            <w:r w:rsidRPr="005C4475">
              <w:rPr>
                <w:rFonts w:ascii="Times New Roman" w:hAnsi="Times New Roman" w:cs="Times New Roman"/>
                <w:b/>
                <w:bCs/>
                <w:color w:val="000000"/>
                <w:sz w:val="16"/>
                <w:szCs w:val="16"/>
              </w:rPr>
              <w:t>ПП8-ОМ1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b/>
                <w:bCs/>
                <w:color w:val="000000"/>
                <w:sz w:val="16"/>
                <w:szCs w:val="16"/>
              </w:rPr>
            </w:pPr>
            <w:r w:rsidRPr="005C4475">
              <w:rPr>
                <w:rFonts w:ascii="Times New Roman" w:hAnsi="Times New Roman" w:cs="Times New Roman"/>
                <w:b/>
                <w:bCs/>
                <w:color w:val="000000"/>
                <w:sz w:val="16"/>
                <w:szCs w:val="16"/>
              </w:rPr>
              <w:t>Основное мероприятие «Развитие производства семенного картофеля и овощей открытого гру</w:t>
            </w:r>
            <w:r w:rsidRPr="005C4475">
              <w:rPr>
                <w:rFonts w:ascii="Times New Roman" w:hAnsi="Times New Roman" w:cs="Times New Roman"/>
                <w:b/>
                <w:bCs/>
                <w:color w:val="000000"/>
                <w:sz w:val="16"/>
                <w:szCs w:val="16"/>
              </w:rPr>
              <w:t>н</w:t>
            </w:r>
            <w:r w:rsidRPr="005C4475">
              <w:rPr>
                <w:rFonts w:ascii="Times New Roman" w:hAnsi="Times New Roman" w:cs="Times New Roman"/>
                <w:b/>
                <w:bCs/>
                <w:color w:val="000000"/>
                <w:sz w:val="16"/>
                <w:szCs w:val="16"/>
              </w:rPr>
              <w:t>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2015-2017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441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5"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 w:rsidRPr="005C4475">
              <w:rPr>
                <w:rFonts w:ascii="Times New Roman" w:hAnsi="Times New Roman" w:cs="Times New Roman"/>
                <w:color w:val="000000"/>
                <w:sz w:val="15"/>
                <w:szCs w:val="15"/>
              </w:rPr>
              <w:t>Х</w:t>
            </w:r>
          </w:p>
        </w:tc>
        <w:tc>
          <w:tcPr>
            <w:tcW w:w="439"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107"/>
              <w:jc w:val="right"/>
              <w:rPr>
                <w:rFonts w:ascii="Times New Roman" w:hAnsi="Times New Roman" w:cs="Times New Roman"/>
                <w:color w:val="000000"/>
                <w:sz w:val="15"/>
                <w:szCs w:val="15"/>
              </w:rPr>
            </w:pPr>
            <w:r w:rsidRPr="005C4475">
              <w:rPr>
                <w:rFonts w:ascii="Times New Roman" w:hAnsi="Times New Roman" w:cs="Times New Roman"/>
                <w:color w:val="000000"/>
                <w:sz w:val="15"/>
                <w:szCs w:val="15"/>
              </w:rPr>
              <w:t>80,0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35"/>
              <w:jc w:val="right"/>
              <w:rPr>
                <w:sz w:val="15"/>
                <w:szCs w:val="15"/>
              </w:rPr>
            </w:pPr>
            <w:r w:rsidRPr="005C4475">
              <w:rPr>
                <w:sz w:val="15"/>
                <w:szCs w:val="15"/>
              </w:rPr>
              <w:t>3000,0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35"/>
              <w:jc w:val="center"/>
              <w:rPr>
                <w:sz w:val="15"/>
                <w:szCs w:val="15"/>
              </w:rPr>
            </w:pPr>
            <w:r w:rsidRPr="005C4475">
              <w:rPr>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35"/>
              <w:jc w:val="center"/>
              <w:rPr>
                <w:sz w:val="15"/>
                <w:szCs w:val="15"/>
              </w:rPr>
            </w:pPr>
            <w:r w:rsidRPr="005C4475">
              <w:rPr>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35"/>
              <w:jc w:val="center"/>
              <w:rPr>
                <w:sz w:val="15"/>
                <w:szCs w:val="15"/>
              </w:rPr>
            </w:pPr>
            <w:r w:rsidRPr="005C4475">
              <w:rPr>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7"/>
              <w:jc w:val="right"/>
              <w:rPr>
                <w:rFonts w:ascii="Times New Roman" w:hAnsi="Times New Roman" w:cs="Times New Roman"/>
                <w:color w:val="000000"/>
                <w:sz w:val="15"/>
                <w:szCs w:val="15"/>
              </w:rPr>
            </w:pPr>
            <w:r w:rsidRPr="005C4475">
              <w:rPr>
                <w:rFonts w:ascii="Times New Roman" w:hAnsi="Times New Roman" w:cs="Times New Roman"/>
                <w:color w:val="000000"/>
                <w:sz w:val="15"/>
                <w:szCs w:val="15"/>
              </w:rPr>
              <w:t>3080,0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442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кроме того, финансиров</w:t>
            </w:r>
            <w:r w:rsidRPr="005C4475">
              <w:rPr>
                <w:rFonts w:ascii="Times New Roman" w:hAnsi="Times New Roman" w:cs="Times New Roman"/>
                <w:color w:val="000000"/>
                <w:sz w:val="16"/>
                <w:szCs w:val="16"/>
              </w:rPr>
              <w:t>а</w:t>
            </w:r>
            <w:r w:rsidRPr="005C4475">
              <w:rPr>
                <w:rFonts w:ascii="Times New Roman" w:hAnsi="Times New Roman" w:cs="Times New Roman"/>
                <w:color w:val="000000"/>
                <w:sz w:val="16"/>
                <w:szCs w:val="16"/>
              </w:rPr>
              <w:t>ние в установленном законод</w:t>
            </w:r>
            <w:r w:rsidRPr="005C4475">
              <w:rPr>
                <w:rFonts w:ascii="Times New Roman" w:hAnsi="Times New Roman" w:cs="Times New Roman"/>
                <w:color w:val="000000"/>
                <w:sz w:val="16"/>
                <w:szCs w:val="16"/>
              </w:rPr>
              <w:t>а</w:t>
            </w:r>
            <w:r w:rsidRPr="005C4475">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443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264"/>
              <w:rPr>
                <w:rFonts w:ascii="Times New Roman" w:hAnsi="Times New Roman" w:cs="Times New Roman"/>
                <w:color w:val="000000"/>
                <w:sz w:val="16"/>
                <w:szCs w:val="16"/>
                <w:vertAlign w:val="superscript"/>
              </w:rPr>
            </w:pPr>
            <w:r w:rsidRPr="005C4475">
              <w:rPr>
                <w:rFonts w:ascii="Times New Roman" w:hAnsi="Times New Roman" w:cs="Times New Roman"/>
                <w:color w:val="000000"/>
                <w:sz w:val="16"/>
                <w:szCs w:val="16"/>
              </w:rPr>
              <w:t>из федерального бю</w:t>
            </w:r>
            <w:r w:rsidRPr="005C4475">
              <w:rPr>
                <w:rFonts w:ascii="Times New Roman" w:hAnsi="Times New Roman" w:cs="Times New Roman"/>
                <w:color w:val="000000"/>
                <w:sz w:val="16"/>
                <w:szCs w:val="16"/>
              </w:rPr>
              <w:t>д</w:t>
            </w:r>
            <w:r w:rsidRPr="005C4475">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1431,4</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444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r w:rsidRPr="005C4475">
              <w:rPr>
                <w:rFonts w:ascii="Times New Roman" w:hAnsi="Times New Roman" w:cs="Times New Roman"/>
                <w:color w:val="000000"/>
                <w:sz w:val="16"/>
                <w:szCs w:val="16"/>
              </w:rPr>
              <w:t>ПП8-ПОМ1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Показатель «Объем прои</w:t>
            </w:r>
            <w:r w:rsidRPr="005C4475">
              <w:rPr>
                <w:rFonts w:ascii="Times New Roman" w:hAnsi="Times New Roman" w:cs="Times New Roman"/>
                <w:color w:val="000000"/>
                <w:sz w:val="16"/>
                <w:szCs w:val="16"/>
              </w:rPr>
              <w:t>з</w:t>
            </w:r>
            <w:r w:rsidRPr="005C4475">
              <w:rPr>
                <w:rFonts w:ascii="Times New Roman" w:hAnsi="Times New Roman" w:cs="Times New Roman"/>
                <w:color w:val="000000"/>
                <w:sz w:val="16"/>
                <w:szCs w:val="16"/>
              </w:rPr>
              <w:t>водства овощей в о</w:t>
            </w:r>
            <w:r w:rsidRPr="005C4475">
              <w:rPr>
                <w:rFonts w:ascii="Times New Roman" w:hAnsi="Times New Roman" w:cs="Times New Roman"/>
                <w:color w:val="000000"/>
                <w:sz w:val="16"/>
                <w:szCs w:val="16"/>
              </w:rPr>
              <w:t>т</w:t>
            </w:r>
            <w:r w:rsidRPr="005C4475">
              <w:rPr>
                <w:rFonts w:ascii="Times New Roman" w:hAnsi="Times New Roman" w:cs="Times New Roman"/>
                <w:color w:val="000000"/>
                <w:sz w:val="16"/>
                <w:szCs w:val="16"/>
              </w:rPr>
              <w:t>крытом грунте в сельскохозяйстве</w:t>
            </w:r>
            <w:r w:rsidRPr="005C4475">
              <w:rPr>
                <w:rFonts w:ascii="Times New Roman" w:hAnsi="Times New Roman" w:cs="Times New Roman"/>
                <w:color w:val="000000"/>
                <w:sz w:val="16"/>
                <w:szCs w:val="16"/>
              </w:rPr>
              <w:t>н</w:t>
            </w:r>
            <w:r w:rsidRPr="005C4475">
              <w:rPr>
                <w:rFonts w:ascii="Times New Roman" w:hAnsi="Times New Roman" w:cs="Times New Roman"/>
                <w:color w:val="000000"/>
                <w:sz w:val="16"/>
                <w:szCs w:val="16"/>
              </w:rPr>
              <w:t>ных организациях, крестья</w:t>
            </w:r>
            <w:r w:rsidRPr="005C4475">
              <w:rPr>
                <w:rFonts w:ascii="Times New Roman" w:hAnsi="Times New Roman" w:cs="Times New Roman"/>
                <w:color w:val="000000"/>
                <w:sz w:val="16"/>
                <w:szCs w:val="16"/>
              </w:rPr>
              <w:t>н</w:t>
            </w:r>
            <w:r w:rsidRPr="005C4475">
              <w:rPr>
                <w:rFonts w:ascii="Times New Roman" w:hAnsi="Times New Roman" w:cs="Times New Roman"/>
                <w:color w:val="000000"/>
                <w:sz w:val="16"/>
                <w:szCs w:val="16"/>
              </w:rPr>
              <w:t>ских (фермерских) хозяйс</w:t>
            </w:r>
            <w:r w:rsidRPr="005C4475">
              <w:rPr>
                <w:rFonts w:ascii="Times New Roman" w:hAnsi="Times New Roman" w:cs="Times New Roman"/>
                <w:color w:val="000000"/>
                <w:sz w:val="16"/>
                <w:szCs w:val="16"/>
              </w:rPr>
              <w:t>т</w:t>
            </w:r>
            <w:r w:rsidRPr="005C4475">
              <w:rPr>
                <w:rFonts w:ascii="Times New Roman" w:hAnsi="Times New Roman" w:cs="Times New Roman"/>
                <w:color w:val="000000"/>
                <w:sz w:val="16"/>
                <w:szCs w:val="16"/>
              </w:rPr>
              <w:t>вах, включая индивидуал</w:t>
            </w:r>
            <w:r w:rsidRPr="005C4475">
              <w:rPr>
                <w:rFonts w:ascii="Times New Roman" w:hAnsi="Times New Roman" w:cs="Times New Roman"/>
                <w:color w:val="000000"/>
                <w:sz w:val="16"/>
                <w:szCs w:val="16"/>
              </w:rPr>
              <w:t>ь</w:t>
            </w:r>
            <w:r w:rsidRPr="005C4475">
              <w:rPr>
                <w:rFonts w:ascii="Times New Roman" w:hAnsi="Times New Roman" w:cs="Times New Roman"/>
                <w:color w:val="000000"/>
                <w:sz w:val="16"/>
                <w:szCs w:val="16"/>
              </w:rPr>
              <w:t>ных предпринимат</w:t>
            </w:r>
            <w:r w:rsidRPr="005C4475">
              <w:rPr>
                <w:rFonts w:ascii="Times New Roman" w:hAnsi="Times New Roman" w:cs="Times New Roman"/>
                <w:color w:val="000000"/>
                <w:sz w:val="16"/>
                <w:szCs w:val="16"/>
              </w:rPr>
              <w:t>е</w:t>
            </w:r>
            <w:r w:rsidRPr="005C4475">
              <w:rPr>
                <w:rFonts w:ascii="Times New Roman" w:hAnsi="Times New Roman" w:cs="Times New Roman"/>
                <w:color w:val="000000"/>
                <w:sz w:val="16"/>
                <w:szCs w:val="16"/>
              </w:rPr>
              <w:t>лей»</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1E1EB2">
            <w:pPr>
              <w:ind w:left="-107"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абсолю</w:t>
            </w:r>
            <w:r w:rsidRPr="005C4475">
              <w:rPr>
                <w:rFonts w:ascii="Times New Roman" w:hAnsi="Times New Roman" w:cs="Times New Roman"/>
                <w:color w:val="000000"/>
                <w:sz w:val="15"/>
                <w:szCs w:val="15"/>
              </w:rPr>
              <w:t>т</w:t>
            </w:r>
            <w:r w:rsidRPr="005C4475">
              <w:rPr>
                <w:rFonts w:ascii="Times New Roman" w:hAnsi="Times New Roman" w:cs="Times New Roman"/>
                <w:color w:val="000000"/>
                <w:sz w:val="15"/>
                <w:szCs w:val="15"/>
              </w:rPr>
              <w:t>ный пок</w:t>
            </w:r>
            <w:r w:rsidRPr="005C4475">
              <w:rPr>
                <w:rFonts w:ascii="Times New Roman" w:hAnsi="Times New Roman" w:cs="Times New Roman"/>
                <w:color w:val="000000"/>
                <w:sz w:val="15"/>
                <w:szCs w:val="15"/>
              </w:rPr>
              <w:t>а</w:t>
            </w:r>
            <w:r w:rsidRPr="005C4475">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4,5</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4,5</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sz w:val="15"/>
                <w:szCs w:val="15"/>
              </w:rPr>
            </w:pPr>
            <w:r w:rsidRPr="00B2626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445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7"/>
              <w:jc w:val="center"/>
              <w:rPr>
                <w:rFonts w:ascii="Times New Roman" w:hAnsi="Times New Roman" w:cs="Times New Roman"/>
                <w:color w:val="000000"/>
                <w:sz w:val="16"/>
                <w:szCs w:val="16"/>
              </w:rPr>
            </w:pPr>
            <w:r w:rsidRPr="005C4475">
              <w:rPr>
                <w:rFonts w:ascii="Times New Roman" w:hAnsi="Times New Roman" w:cs="Times New Roman"/>
                <w:color w:val="000000"/>
                <w:sz w:val="16"/>
                <w:szCs w:val="16"/>
              </w:rPr>
              <w:t>ПП8-М1.1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Мероприятие «Софинанс</w:t>
            </w:r>
            <w:r w:rsidRPr="005C4475">
              <w:rPr>
                <w:rFonts w:ascii="Times New Roman" w:hAnsi="Times New Roman" w:cs="Times New Roman"/>
                <w:color w:val="000000"/>
                <w:sz w:val="16"/>
                <w:szCs w:val="16"/>
              </w:rPr>
              <w:t>и</w:t>
            </w:r>
            <w:r w:rsidRPr="005C4475">
              <w:rPr>
                <w:rFonts w:ascii="Times New Roman" w:hAnsi="Times New Roman" w:cs="Times New Roman"/>
                <w:color w:val="000000"/>
                <w:sz w:val="16"/>
                <w:szCs w:val="16"/>
              </w:rPr>
              <w:t>рование расходов на оказание несвязанной поддержки сел</w:t>
            </w:r>
            <w:r w:rsidRPr="005C4475">
              <w:rPr>
                <w:rFonts w:ascii="Times New Roman" w:hAnsi="Times New Roman" w:cs="Times New Roman"/>
                <w:color w:val="000000"/>
                <w:sz w:val="16"/>
                <w:szCs w:val="16"/>
              </w:rPr>
              <w:t>ь</w:t>
            </w:r>
            <w:r w:rsidRPr="005C4475">
              <w:rPr>
                <w:rFonts w:ascii="Times New Roman" w:hAnsi="Times New Roman" w:cs="Times New Roman"/>
                <w:color w:val="000000"/>
                <w:sz w:val="16"/>
                <w:szCs w:val="16"/>
              </w:rPr>
              <w:t>скохозяйственным товар</w:t>
            </w:r>
            <w:r w:rsidRPr="005C4475">
              <w:rPr>
                <w:rFonts w:ascii="Times New Roman" w:hAnsi="Times New Roman" w:cs="Times New Roman"/>
                <w:color w:val="000000"/>
                <w:sz w:val="16"/>
                <w:szCs w:val="16"/>
              </w:rPr>
              <w:t>о</w:t>
            </w:r>
            <w:r w:rsidRPr="005C4475">
              <w:rPr>
                <w:rFonts w:ascii="Times New Roman" w:hAnsi="Times New Roman" w:cs="Times New Roman"/>
                <w:color w:val="000000"/>
                <w:sz w:val="16"/>
                <w:szCs w:val="16"/>
              </w:rPr>
              <w:t>произв</w:t>
            </w:r>
            <w:r w:rsidRPr="005C4475">
              <w:rPr>
                <w:rFonts w:ascii="Times New Roman" w:hAnsi="Times New Roman" w:cs="Times New Roman"/>
                <w:color w:val="000000"/>
                <w:sz w:val="16"/>
                <w:szCs w:val="16"/>
              </w:rPr>
              <w:t>о</w:t>
            </w:r>
            <w:r w:rsidRPr="005C4475">
              <w:rPr>
                <w:rFonts w:ascii="Times New Roman" w:hAnsi="Times New Roman" w:cs="Times New Roman"/>
                <w:color w:val="000000"/>
                <w:sz w:val="16"/>
                <w:szCs w:val="16"/>
              </w:rPr>
              <w:t>дителям в области развития производства с</w:t>
            </w:r>
            <w:r w:rsidRPr="005C4475">
              <w:rPr>
                <w:rFonts w:ascii="Times New Roman" w:hAnsi="Times New Roman" w:cs="Times New Roman"/>
                <w:color w:val="000000"/>
                <w:sz w:val="16"/>
                <w:szCs w:val="16"/>
              </w:rPr>
              <w:t>е</w:t>
            </w:r>
            <w:r w:rsidRPr="005C4475">
              <w:rPr>
                <w:rFonts w:ascii="Times New Roman" w:hAnsi="Times New Roman" w:cs="Times New Roman"/>
                <w:color w:val="000000"/>
                <w:sz w:val="16"/>
                <w:szCs w:val="16"/>
              </w:rPr>
              <w:t>менного картофеля и овощей откр</w:t>
            </w:r>
            <w:r w:rsidRPr="005C4475">
              <w:rPr>
                <w:rFonts w:ascii="Times New Roman" w:hAnsi="Times New Roman" w:cs="Times New Roman"/>
                <w:color w:val="000000"/>
                <w:sz w:val="16"/>
                <w:szCs w:val="16"/>
              </w:rPr>
              <w:t>ы</w:t>
            </w:r>
            <w:r w:rsidRPr="005C4475">
              <w:rPr>
                <w:rFonts w:ascii="Times New Roman" w:hAnsi="Times New Roman" w:cs="Times New Roman"/>
                <w:color w:val="000000"/>
                <w:sz w:val="16"/>
                <w:szCs w:val="16"/>
              </w:rPr>
              <w:t>того грунта»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2016-2017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sz w:val="15"/>
                <w:szCs w:val="15"/>
              </w:rPr>
            </w:pPr>
            <w:r w:rsidRPr="00B2626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sz w:val="15"/>
                <w:szCs w:val="15"/>
              </w:rPr>
            </w:pPr>
            <w:r w:rsidRPr="00B2626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sz w:val="15"/>
                <w:szCs w:val="15"/>
              </w:rPr>
            </w:pPr>
            <w:r w:rsidRPr="00B2626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sz w:val="15"/>
                <w:szCs w:val="15"/>
              </w:rPr>
            </w:pPr>
            <w:r w:rsidRPr="00B2626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sz w:val="15"/>
                <w:szCs w:val="15"/>
              </w:rPr>
            </w:pPr>
            <w:r w:rsidRPr="00B2626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sz w:val="15"/>
                <w:szCs w:val="15"/>
              </w:rPr>
            </w:pPr>
            <w:r w:rsidRPr="00B2626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446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1E1EB2">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05 8</w:t>
            </w:r>
          </w:p>
          <w:p w:rsidR="00EA75B8" w:rsidRPr="005C4475" w:rsidRDefault="00EA75B8" w:rsidP="001E1EB2">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01 </w:t>
            </w:r>
          </w:p>
          <w:p w:rsidR="00EA75B8" w:rsidRPr="005C4475" w:rsidRDefault="00EA75B8" w:rsidP="001E1EB2">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lang w:val="en-US"/>
              </w:rPr>
              <w:t>R</w:t>
            </w:r>
            <w:r w:rsidRPr="005C4475">
              <w:rPr>
                <w:rFonts w:ascii="Times New Roman" w:hAnsi="Times New Roman" w:cs="Times New Roman"/>
                <w:color w:val="000000"/>
                <w:sz w:val="15"/>
                <w:szCs w:val="15"/>
              </w:rPr>
              <w:t>4390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108" w:right="57"/>
              <w:jc w:val="right"/>
              <w:rPr>
                <w:rFonts w:ascii="Times New Roman" w:hAnsi="Times New Roman" w:cs="Times New Roman"/>
                <w:i/>
                <w:color w:val="000000"/>
                <w:sz w:val="15"/>
                <w:szCs w:val="15"/>
              </w:rPr>
            </w:pPr>
            <w:r w:rsidRPr="005C4475">
              <w:rPr>
                <w:rFonts w:ascii="Times New Roman" w:hAnsi="Times New Roman" w:cs="Times New Roman"/>
                <w:i/>
                <w:color w:val="000000"/>
                <w:sz w:val="15"/>
                <w:szCs w:val="15"/>
              </w:rPr>
              <w:t>80,0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35" w:right="57"/>
              <w:jc w:val="right"/>
              <w:rPr>
                <w:rFonts w:ascii="Times New Roman" w:hAnsi="Times New Roman" w:cs="Times New Roman"/>
                <w:i/>
                <w:sz w:val="15"/>
                <w:szCs w:val="15"/>
              </w:rPr>
            </w:pPr>
            <w:r w:rsidRPr="005C4475">
              <w:rPr>
                <w:rFonts w:ascii="Times New Roman" w:hAnsi="Times New Roman" w:cs="Times New Roman"/>
                <w:i/>
                <w:sz w:val="15"/>
                <w:szCs w:val="15"/>
              </w:rPr>
              <w:t>1500,0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35" w:right="57"/>
              <w:jc w:val="center"/>
              <w:rPr>
                <w:rFonts w:ascii="Times New Roman" w:hAnsi="Times New Roman" w:cs="Times New Roman"/>
                <w:i/>
                <w:sz w:val="15"/>
                <w:szCs w:val="15"/>
              </w:rPr>
            </w:pPr>
            <w:r w:rsidRPr="005C4475">
              <w:rPr>
                <w:rFonts w:ascii="Times New Roman" w:hAnsi="Times New Roman" w:cs="Times New Roman"/>
                <w:i/>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35" w:right="57"/>
              <w:jc w:val="center"/>
              <w:rPr>
                <w:rFonts w:ascii="Times New Roman" w:hAnsi="Times New Roman" w:cs="Times New Roman"/>
                <w:i/>
                <w:sz w:val="15"/>
                <w:szCs w:val="15"/>
              </w:rPr>
            </w:pPr>
            <w:r w:rsidRPr="005C4475">
              <w:rPr>
                <w:rFonts w:ascii="Times New Roman" w:hAnsi="Times New Roman" w:cs="Times New Roman"/>
                <w:i/>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35" w:right="57"/>
              <w:jc w:val="center"/>
              <w:rPr>
                <w:rFonts w:ascii="Times New Roman" w:hAnsi="Times New Roman" w:cs="Times New Roman"/>
                <w:i/>
                <w:sz w:val="15"/>
                <w:szCs w:val="15"/>
              </w:rPr>
            </w:pPr>
            <w:r w:rsidRPr="005C4475">
              <w:rPr>
                <w:rFonts w:ascii="Times New Roman" w:hAnsi="Times New Roman" w:cs="Times New Roman"/>
                <w:i/>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7" w:right="57"/>
              <w:jc w:val="right"/>
              <w:rPr>
                <w:rFonts w:ascii="Times New Roman" w:hAnsi="Times New Roman" w:cs="Times New Roman"/>
                <w:i/>
                <w:color w:val="000000"/>
                <w:sz w:val="15"/>
                <w:szCs w:val="15"/>
              </w:rPr>
            </w:pPr>
            <w:r w:rsidRPr="005C4475">
              <w:rPr>
                <w:rFonts w:ascii="Times New Roman" w:hAnsi="Times New Roman" w:cs="Times New Roman"/>
                <w:i/>
                <w:color w:val="000000"/>
                <w:sz w:val="15"/>
                <w:szCs w:val="15"/>
              </w:rPr>
              <w:t>1580,0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447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кроме того, финансиров</w:t>
            </w:r>
            <w:r w:rsidRPr="005C4475">
              <w:rPr>
                <w:rFonts w:ascii="Times New Roman" w:hAnsi="Times New Roman" w:cs="Times New Roman"/>
                <w:color w:val="000000"/>
                <w:sz w:val="16"/>
                <w:szCs w:val="16"/>
              </w:rPr>
              <w:t>а</w:t>
            </w:r>
            <w:r w:rsidRPr="005C4475">
              <w:rPr>
                <w:rFonts w:ascii="Times New Roman" w:hAnsi="Times New Roman" w:cs="Times New Roman"/>
                <w:color w:val="000000"/>
                <w:sz w:val="16"/>
                <w:szCs w:val="16"/>
              </w:rPr>
              <w:t>ние в установленном законод</w:t>
            </w:r>
            <w:r w:rsidRPr="005C4475">
              <w:rPr>
                <w:rFonts w:ascii="Times New Roman" w:hAnsi="Times New Roman" w:cs="Times New Roman"/>
                <w:color w:val="000000"/>
                <w:sz w:val="16"/>
                <w:szCs w:val="16"/>
              </w:rPr>
              <w:t>а</w:t>
            </w:r>
            <w:r w:rsidRPr="005C4475">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448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264"/>
              <w:rPr>
                <w:rFonts w:ascii="Times New Roman" w:hAnsi="Times New Roman" w:cs="Times New Roman"/>
                <w:color w:val="000000"/>
                <w:sz w:val="16"/>
                <w:szCs w:val="16"/>
                <w:vertAlign w:val="superscript"/>
              </w:rPr>
            </w:pPr>
            <w:r w:rsidRPr="005C4475">
              <w:rPr>
                <w:rFonts w:ascii="Times New Roman" w:hAnsi="Times New Roman" w:cs="Times New Roman"/>
                <w:color w:val="000000"/>
                <w:sz w:val="16"/>
                <w:szCs w:val="16"/>
              </w:rPr>
              <w:t>из федерального бю</w:t>
            </w:r>
            <w:r w:rsidRPr="005C4475">
              <w:rPr>
                <w:rFonts w:ascii="Times New Roman" w:hAnsi="Times New Roman" w:cs="Times New Roman"/>
                <w:color w:val="000000"/>
                <w:sz w:val="16"/>
                <w:szCs w:val="16"/>
              </w:rPr>
              <w:t>д</w:t>
            </w:r>
            <w:r w:rsidRPr="005C4475">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AC796A">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AC796A">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05 8</w:t>
            </w:r>
          </w:p>
          <w:p w:rsidR="00EA75B8" w:rsidRPr="005C4475" w:rsidRDefault="00EA75B8" w:rsidP="00AC796A">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01 </w:t>
            </w:r>
          </w:p>
          <w:p w:rsidR="00EA75B8" w:rsidRPr="005C4475" w:rsidRDefault="00EA75B8" w:rsidP="00AC796A">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5</w:t>
            </w:r>
            <w:r w:rsidRPr="005C4475">
              <w:rPr>
                <w:rFonts w:ascii="Times New Roman" w:hAnsi="Times New Roman" w:cs="Times New Roman"/>
                <w:color w:val="000000"/>
                <w:sz w:val="15"/>
                <w:szCs w:val="15"/>
              </w:rPr>
              <w:t>4390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CF4E67">
              <w:rPr>
                <w:rFonts w:ascii="Times New Roman" w:hAnsi="Times New Roman" w:cs="Times New Roman"/>
                <w:i/>
                <w:color w:val="000000"/>
                <w:sz w:val="15"/>
                <w:szCs w:val="15"/>
              </w:rPr>
              <w:t>1431</w:t>
            </w:r>
            <w:r>
              <w:rPr>
                <w:rFonts w:ascii="Times New Roman" w:hAnsi="Times New Roman" w:cs="Times New Roman"/>
                <w:color w:val="000000"/>
                <w:sz w:val="15"/>
                <w:szCs w:val="15"/>
              </w:rPr>
              <w:t>,8</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sz w:val="15"/>
                <w:szCs w:val="15"/>
              </w:rPr>
            </w:pPr>
            <w:r w:rsidRPr="005C447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449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r w:rsidRPr="005C4475">
              <w:rPr>
                <w:rFonts w:ascii="Times New Roman" w:hAnsi="Times New Roman" w:cs="Times New Roman"/>
                <w:color w:val="000000"/>
                <w:sz w:val="16"/>
                <w:szCs w:val="16"/>
              </w:rPr>
              <w:t>ПП8-М1.2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Мероприятие «Предоставл</w:t>
            </w:r>
            <w:r w:rsidRPr="005C4475">
              <w:rPr>
                <w:rFonts w:ascii="Times New Roman" w:hAnsi="Times New Roman" w:cs="Times New Roman"/>
                <w:color w:val="000000"/>
                <w:sz w:val="16"/>
                <w:szCs w:val="16"/>
              </w:rPr>
              <w:t>е</w:t>
            </w:r>
            <w:r w:rsidRPr="005C4475">
              <w:rPr>
                <w:rFonts w:ascii="Times New Roman" w:hAnsi="Times New Roman" w:cs="Times New Roman"/>
                <w:color w:val="000000"/>
                <w:sz w:val="16"/>
                <w:szCs w:val="16"/>
              </w:rPr>
              <w:t xml:space="preserve">ние субсидий </w:t>
            </w:r>
            <w:r w:rsidRPr="005C4475">
              <w:rPr>
                <w:rFonts w:ascii="Times New Roman" w:hAnsi="Times New Roman" w:cs="Times New Roman"/>
                <w:sz w:val="16"/>
                <w:szCs w:val="16"/>
              </w:rPr>
              <w:t>сельскохозя</w:t>
            </w:r>
            <w:r w:rsidRPr="005C4475">
              <w:rPr>
                <w:rFonts w:ascii="Times New Roman" w:hAnsi="Times New Roman" w:cs="Times New Roman"/>
                <w:sz w:val="16"/>
                <w:szCs w:val="16"/>
              </w:rPr>
              <w:t>й</w:t>
            </w:r>
            <w:r w:rsidRPr="005C4475">
              <w:rPr>
                <w:rFonts w:ascii="Times New Roman" w:hAnsi="Times New Roman" w:cs="Times New Roman"/>
                <w:sz w:val="16"/>
                <w:szCs w:val="16"/>
              </w:rPr>
              <w:t>ственным товаропроизвод</w:t>
            </w:r>
            <w:r w:rsidRPr="005C4475">
              <w:rPr>
                <w:rFonts w:ascii="Times New Roman" w:hAnsi="Times New Roman" w:cs="Times New Roman"/>
                <w:sz w:val="16"/>
                <w:szCs w:val="16"/>
              </w:rPr>
              <w:t>и</w:t>
            </w:r>
            <w:r w:rsidRPr="005C4475">
              <w:rPr>
                <w:rFonts w:ascii="Times New Roman" w:hAnsi="Times New Roman" w:cs="Times New Roman"/>
                <w:sz w:val="16"/>
                <w:szCs w:val="16"/>
              </w:rPr>
              <w:t xml:space="preserve">телям </w:t>
            </w:r>
            <w:r w:rsidRPr="005C4475">
              <w:rPr>
                <w:rFonts w:ascii="Times New Roman" w:hAnsi="Times New Roman" w:cs="Times New Roman"/>
                <w:color w:val="000000"/>
                <w:sz w:val="16"/>
                <w:szCs w:val="16"/>
              </w:rPr>
              <w:t xml:space="preserve">на </w:t>
            </w:r>
            <w:r w:rsidRPr="005C4475">
              <w:rPr>
                <w:rFonts w:ascii="Times New Roman" w:hAnsi="Times New Roman" w:cs="Times New Roman"/>
                <w:sz w:val="16"/>
                <w:szCs w:val="16"/>
              </w:rPr>
              <w:t>возмещение части прямых понесенных затрат, св</w:t>
            </w:r>
            <w:r w:rsidRPr="005C4475">
              <w:rPr>
                <w:rFonts w:ascii="Times New Roman" w:hAnsi="Times New Roman" w:cs="Times New Roman"/>
                <w:sz w:val="16"/>
                <w:szCs w:val="16"/>
              </w:rPr>
              <w:t>я</w:t>
            </w:r>
            <w:r w:rsidRPr="005C4475">
              <w:rPr>
                <w:rFonts w:ascii="Times New Roman" w:hAnsi="Times New Roman" w:cs="Times New Roman"/>
                <w:sz w:val="16"/>
                <w:szCs w:val="16"/>
              </w:rPr>
              <w:t>занных с созданием и модернизацией картоф</w:t>
            </w:r>
            <w:r w:rsidRPr="005C4475">
              <w:rPr>
                <w:rFonts w:ascii="Times New Roman" w:hAnsi="Times New Roman" w:cs="Times New Roman"/>
                <w:sz w:val="16"/>
                <w:szCs w:val="16"/>
              </w:rPr>
              <w:t>е</w:t>
            </w:r>
            <w:r w:rsidRPr="005C4475">
              <w:rPr>
                <w:rFonts w:ascii="Times New Roman" w:hAnsi="Times New Roman" w:cs="Times New Roman"/>
                <w:sz w:val="16"/>
                <w:szCs w:val="16"/>
              </w:rPr>
              <w:t xml:space="preserve">ле- и овощехранилищ» </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2017 год</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932176">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05 8</w:t>
            </w:r>
          </w:p>
          <w:p w:rsidR="00EA75B8" w:rsidRPr="005C4475" w:rsidRDefault="00EA75B8" w:rsidP="00932176">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01 </w:t>
            </w:r>
          </w:p>
          <w:p w:rsidR="00EA75B8" w:rsidRPr="005C4475" w:rsidRDefault="00EA75B8" w:rsidP="0093217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i/>
                <w:color w:val="000000"/>
                <w:sz w:val="15"/>
                <w:szCs w:val="15"/>
              </w:rPr>
            </w:pPr>
            <w:r w:rsidRPr="005C447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107"/>
              <w:jc w:val="center"/>
              <w:rPr>
                <w:rFonts w:ascii="Times New Roman" w:hAnsi="Times New Roman" w:cs="Times New Roman"/>
                <w:color w:val="000000"/>
                <w:sz w:val="15"/>
                <w:szCs w:val="15"/>
              </w:rPr>
            </w:pPr>
            <w:r>
              <w:rPr>
                <w:rFonts w:ascii="Times New Roman" w:hAnsi="Times New Roman" w:cs="Times New Roman"/>
                <w:i/>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35"/>
              <w:jc w:val="right"/>
              <w:rPr>
                <w:i/>
                <w:sz w:val="15"/>
                <w:szCs w:val="15"/>
              </w:rPr>
            </w:pPr>
            <w:r w:rsidRPr="005C4475">
              <w:rPr>
                <w:i/>
                <w:sz w:val="15"/>
                <w:szCs w:val="15"/>
              </w:rPr>
              <w:t>1500,0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35" w:right="57"/>
              <w:jc w:val="center"/>
              <w:rPr>
                <w:i/>
                <w:sz w:val="15"/>
                <w:szCs w:val="15"/>
              </w:rPr>
            </w:pPr>
            <w:r w:rsidRPr="005C4475">
              <w:rPr>
                <w:i/>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35" w:right="57"/>
              <w:jc w:val="center"/>
              <w:rPr>
                <w:i/>
                <w:sz w:val="15"/>
                <w:szCs w:val="15"/>
              </w:rPr>
            </w:pPr>
            <w:r w:rsidRPr="005C4475">
              <w:rPr>
                <w:i/>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35" w:right="57"/>
              <w:jc w:val="center"/>
              <w:rPr>
                <w:i/>
                <w:sz w:val="15"/>
                <w:szCs w:val="15"/>
              </w:rPr>
            </w:pPr>
            <w:r w:rsidRPr="005C4475">
              <w:rPr>
                <w:i/>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7"/>
              <w:jc w:val="right"/>
              <w:rPr>
                <w:rFonts w:ascii="Times New Roman" w:hAnsi="Times New Roman" w:cs="Times New Roman"/>
                <w:i/>
                <w:color w:val="000000"/>
                <w:sz w:val="15"/>
                <w:szCs w:val="15"/>
              </w:rPr>
            </w:pPr>
            <w:r w:rsidRPr="005C4475">
              <w:rPr>
                <w:rFonts w:ascii="Times New Roman" w:hAnsi="Times New Roman" w:cs="Times New Roman"/>
                <w:i/>
                <w:color w:val="000000"/>
                <w:sz w:val="15"/>
                <w:szCs w:val="15"/>
              </w:rPr>
              <w:t>1500,0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451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кроме того, финансиров</w:t>
            </w:r>
            <w:r w:rsidRPr="005C4475">
              <w:rPr>
                <w:rFonts w:ascii="Times New Roman" w:hAnsi="Times New Roman" w:cs="Times New Roman"/>
                <w:color w:val="000000"/>
                <w:sz w:val="16"/>
                <w:szCs w:val="16"/>
              </w:rPr>
              <w:t>а</w:t>
            </w:r>
            <w:r w:rsidRPr="005C4475">
              <w:rPr>
                <w:rFonts w:ascii="Times New Roman" w:hAnsi="Times New Roman" w:cs="Times New Roman"/>
                <w:color w:val="000000"/>
                <w:sz w:val="16"/>
                <w:szCs w:val="16"/>
              </w:rPr>
              <w:t>ние в установленном законод</w:t>
            </w:r>
            <w:r w:rsidRPr="005C4475">
              <w:rPr>
                <w:rFonts w:ascii="Times New Roman" w:hAnsi="Times New Roman" w:cs="Times New Roman"/>
                <w:color w:val="000000"/>
                <w:sz w:val="16"/>
                <w:szCs w:val="16"/>
              </w:rPr>
              <w:t>а</w:t>
            </w:r>
            <w:r w:rsidRPr="005C4475">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452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264"/>
              <w:rPr>
                <w:rFonts w:ascii="Times New Roman" w:hAnsi="Times New Roman" w:cs="Times New Roman"/>
                <w:color w:val="000000"/>
                <w:sz w:val="16"/>
                <w:szCs w:val="16"/>
                <w:vertAlign w:val="superscript"/>
              </w:rPr>
            </w:pPr>
            <w:r w:rsidRPr="005C4475">
              <w:rPr>
                <w:rFonts w:ascii="Times New Roman" w:hAnsi="Times New Roman" w:cs="Times New Roman"/>
                <w:color w:val="000000"/>
                <w:sz w:val="16"/>
                <w:szCs w:val="16"/>
              </w:rPr>
              <w:t>из федерального бю</w:t>
            </w:r>
            <w:r w:rsidRPr="005C4475">
              <w:rPr>
                <w:rFonts w:ascii="Times New Roman" w:hAnsi="Times New Roman" w:cs="Times New Roman"/>
                <w:color w:val="000000"/>
                <w:sz w:val="16"/>
                <w:szCs w:val="16"/>
              </w:rPr>
              <w:t>д</w:t>
            </w:r>
            <w:r w:rsidRPr="005C4475">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453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b/>
                <w:bCs/>
                <w:color w:val="000000"/>
                <w:sz w:val="16"/>
                <w:szCs w:val="16"/>
              </w:rPr>
            </w:pPr>
            <w:r w:rsidRPr="005C4475">
              <w:rPr>
                <w:rFonts w:ascii="Times New Roman" w:hAnsi="Times New Roman" w:cs="Times New Roman"/>
                <w:b/>
                <w:bCs/>
                <w:color w:val="000000"/>
                <w:sz w:val="16"/>
                <w:szCs w:val="16"/>
              </w:rPr>
              <w:t>ПП8-ОМ2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b/>
                <w:bCs/>
                <w:color w:val="000000"/>
                <w:sz w:val="16"/>
                <w:szCs w:val="16"/>
              </w:rPr>
            </w:pPr>
            <w:r w:rsidRPr="005C4475">
              <w:rPr>
                <w:rFonts w:ascii="Times New Roman" w:hAnsi="Times New Roman" w:cs="Times New Roman"/>
                <w:b/>
                <w:bCs/>
                <w:color w:val="000000"/>
                <w:sz w:val="16"/>
                <w:szCs w:val="16"/>
              </w:rPr>
              <w:t>Основное мероприятие «Развитие овощеводства</w:t>
            </w:r>
            <w:r w:rsidRPr="005C4475">
              <w:rPr>
                <w:rFonts w:ascii="Times New Roman" w:hAnsi="Times New Roman" w:cs="Times New Roman"/>
                <w:b/>
                <w:bCs/>
                <w:color w:val="000000"/>
                <w:sz w:val="16"/>
                <w:szCs w:val="16"/>
              </w:rPr>
              <w:br/>
              <w:t>в защищенном грунте»</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xml:space="preserve">2015-2020 годы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454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EA1165">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EA1165">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EA1165">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pPr>
              <w:jc w:val="right"/>
              <w:rPr>
                <w:color w:val="000000"/>
                <w:sz w:val="15"/>
                <w:szCs w:val="15"/>
              </w:rPr>
            </w:pPr>
            <w:r w:rsidRPr="005C4475">
              <w:rPr>
                <w:color w:val="000000"/>
                <w:sz w:val="15"/>
                <w:szCs w:val="15"/>
              </w:rPr>
              <w:t>14271,9</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D0579A">
            <w:pPr>
              <w:jc w:val="right"/>
              <w:rPr>
                <w:color w:val="000000"/>
                <w:sz w:val="15"/>
                <w:szCs w:val="15"/>
              </w:rPr>
            </w:pPr>
            <w:r w:rsidRPr="005C4475">
              <w:rPr>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pPr>
              <w:jc w:val="right"/>
              <w:rPr>
                <w:color w:val="000000"/>
                <w:sz w:val="15"/>
                <w:szCs w:val="15"/>
              </w:rPr>
            </w:pPr>
            <w:r w:rsidRPr="005C4475">
              <w:rPr>
                <w:color w:val="000000"/>
                <w:sz w:val="15"/>
                <w:szCs w:val="15"/>
              </w:rPr>
              <w:t>6000,0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pPr>
              <w:jc w:val="right"/>
              <w:rPr>
                <w:color w:val="000000"/>
                <w:sz w:val="15"/>
                <w:szCs w:val="15"/>
              </w:rPr>
            </w:pPr>
            <w:r w:rsidRPr="005C4475">
              <w:rPr>
                <w:color w:val="000000"/>
                <w:sz w:val="15"/>
                <w:szCs w:val="15"/>
              </w:rPr>
              <w:t>5300,0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pPr>
              <w:jc w:val="right"/>
              <w:rPr>
                <w:color w:val="000000"/>
                <w:sz w:val="15"/>
                <w:szCs w:val="15"/>
              </w:rPr>
            </w:pPr>
            <w:r w:rsidRPr="005C4475">
              <w:rPr>
                <w:color w:val="000000"/>
                <w:sz w:val="15"/>
                <w:szCs w:val="15"/>
              </w:rPr>
              <w:t>5300,0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pPr>
              <w:jc w:val="right"/>
              <w:rPr>
                <w:color w:val="000000"/>
                <w:sz w:val="15"/>
                <w:szCs w:val="15"/>
              </w:rPr>
            </w:pPr>
            <w:r w:rsidRPr="005C4475">
              <w:rPr>
                <w:color w:val="000000"/>
                <w:sz w:val="15"/>
                <w:szCs w:val="15"/>
              </w:rPr>
              <w:t>5300,0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pPr>
              <w:jc w:val="right"/>
              <w:rPr>
                <w:color w:val="000000"/>
                <w:sz w:val="15"/>
                <w:szCs w:val="15"/>
              </w:rPr>
            </w:pPr>
            <w:r w:rsidRPr="005C4475">
              <w:rPr>
                <w:color w:val="000000"/>
                <w:sz w:val="15"/>
                <w:szCs w:val="15"/>
              </w:rPr>
              <w:t>36171,9</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455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кроме того, финансиров</w:t>
            </w:r>
            <w:r w:rsidRPr="005C4475">
              <w:rPr>
                <w:rFonts w:ascii="Times New Roman" w:hAnsi="Times New Roman" w:cs="Times New Roman"/>
                <w:color w:val="000000"/>
                <w:sz w:val="16"/>
                <w:szCs w:val="16"/>
              </w:rPr>
              <w:t>а</w:t>
            </w:r>
            <w:r w:rsidRPr="005C4475">
              <w:rPr>
                <w:rFonts w:ascii="Times New Roman" w:hAnsi="Times New Roman" w:cs="Times New Roman"/>
                <w:color w:val="000000"/>
                <w:sz w:val="16"/>
                <w:szCs w:val="16"/>
              </w:rPr>
              <w:t>ние в установленном законод</w:t>
            </w:r>
            <w:r w:rsidRPr="005C4475">
              <w:rPr>
                <w:rFonts w:ascii="Times New Roman" w:hAnsi="Times New Roman" w:cs="Times New Roman"/>
                <w:color w:val="000000"/>
                <w:sz w:val="16"/>
                <w:szCs w:val="16"/>
              </w:rPr>
              <w:t>а</w:t>
            </w:r>
            <w:r w:rsidRPr="005C4475">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456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264"/>
              <w:rPr>
                <w:rFonts w:ascii="Times New Roman" w:hAnsi="Times New Roman" w:cs="Times New Roman"/>
                <w:color w:val="000000"/>
                <w:sz w:val="16"/>
                <w:szCs w:val="16"/>
              </w:rPr>
            </w:pPr>
            <w:r w:rsidRPr="005C4475">
              <w:rPr>
                <w:rFonts w:ascii="Times New Roman" w:hAnsi="Times New Roman" w:cs="Times New Roman"/>
                <w:color w:val="000000"/>
                <w:sz w:val="16"/>
                <w:szCs w:val="16"/>
              </w:rPr>
              <w:t>из федерального бю</w:t>
            </w:r>
            <w:r w:rsidRPr="005C4475">
              <w:rPr>
                <w:rFonts w:ascii="Times New Roman" w:hAnsi="Times New Roman" w:cs="Times New Roman"/>
                <w:color w:val="000000"/>
                <w:sz w:val="16"/>
                <w:szCs w:val="16"/>
              </w:rPr>
              <w:t>д</w:t>
            </w:r>
            <w:r w:rsidRPr="005C4475">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457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r w:rsidRPr="005C4475">
              <w:rPr>
                <w:rFonts w:ascii="Times New Roman" w:hAnsi="Times New Roman" w:cs="Times New Roman"/>
                <w:color w:val="000000"/>
                <w:sz w:val="16"/>
                <w:szCs w:val="16"/>
              </w:rPr>
              <w:t>ПП8-ПОМ2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Показатель «Объем прои</w:t>
            </w:r>
            <w:r w:rsidRPr="005C4475">
              <w:rPr>
                <w:rFonts w:ascii="Times New Roman" w:hAnsi="Times New Roman" w:cs="Times New Roman"/>
                <w:color w:val="000000"/>
                <w:sz w:val="16"/>
                <w:szCs w:val="16"/>
              </w:rPr>
              <w:t>з</w:t>
            </w:r>
            <w:r w:rsidRPr="005C4475">
              <w:rPr>
                <w:rFonts w:ascii="Times New Roman" w:hAnsi="Times New Roman" w:cs="Times New Roman"/>
                <w:color w:val="000000"/>
                <w:sz w:val="16"/>
                <w:szCs w:val="16"/>
              </w:rPr>
              <w:t>водства овощей в защище</w:t>
            </w:r>
            <w:r w:rsidRPr="005C4475">
              <w:rPr>
                <w:rFonts w:ascii="Times New Roman" w:hAnsi="Times New Roman" w:cs="Times New Roman"/>
                <w:color w:val="000000"/>
                <w:sz w:val="16"/>
                <w:szCs w:val="16"/>
              </w:rPr>
              <w:t>н</w:t>
            </w:r>
            <w:r w:rsidRPr="005C4475">
              <w:rPr>
                <w:rFonts w:ascii="Times New Roman" w:hAnsi="Times New Roman" w:cs="Times New Roman"/>
                <w:color w:val="000000"/>
                <w:sz w:val="16"/>
                <w:szCs w:val="16"/>
              </w:rPr>
              <w:t>ном грунте в сельскохозяйс</w:t>
            </w:r>
            <w:r w:rsidRPr="005C4475">
              <w:rPr>
                <w:rFonts w:ascii="Times New Roman" w:hAnsi="Times New Roman" w:cs="Times New Roman"/>
                <w:color w:val="000000"/>
                <w:sz w:val="16"/>
                <w:szCs w:val="16"/>
              </w:rPr>
              <w:t>т</w:t>
            </w:r>
            <w:r w:rsidRPr="005C4475">
              <w:rPr>
                <w:rFonts w:ascii="Times New Roman" w:hAnsi="Times New Roman" w:cs="Times New Roman"/>
                <w:color w:val="000000"/>
                <w:sz w:val="16"/>
                <w:szCs w:val="16"/>
              </w:rPr>
              <w:t>венных организациях, кр</w:t>
            </w:r>
            <w:r w:rsidRPr="005C4475">
              <w:rPr>
                <w:rFonts w:ascii="Times New Roman" w:hAnsi="Times New Roman" w:cs="Times New Roman"/>
                <w:color w:val="000000"/>
                <w:sz w:val="16"/>
                <w:szCs w:val="16"/>
              </w:rPr>
              <w:t>е</w:t>
            </w:r>
            <w:r w:rsidRPr="005C4475">
              <w:rPr>
                <w:rFonts w:ascii="Times New Roman" w:hAnsi="Times New Roman" w:cs="Times New Roman"/>
                <w:color w:val="000000"/>
                <w:sz w:val="16"/>
                <w:szCs w:val="16"/>
              </w:rPr>
              <w:t>стьянских (фе</w:t>
            </w:r>
            <w:r w:rsidRPr="005C4475">
              <w:rPr>
                <w:rFonts w:ascii="Times New Roman" w:hAnsi="Times New Roman" w:cs="Times New Roman"/>
                <w:color w:val="000000"/>
                <w:sz w:val="16"/>
                <w:szCs w:val="16"/>
              </w:rPr>
              <w:t>р</w:t>
            </w:r>
            <w:r w:rsidRPr="005C4475">
              <w:rPr>
                <w:rFonts w:ascii="Times New Roman" w:hAnsi="Times New Roman" w:cs="Times New Roman"/>
                <w:color w:val="000000"/>
                <w:sz w:val="16"/>
                <w:szCs w:val="16"/>
              </w:rPr>
              <w:t>мерских) хозяйствах, включая индив</w:t>
            </w:r>
            <w:r w:rsidRPr="005C4475">
              <w:rPr>
                <w:rFonts w:ascii="Times New Roman" w:hAnsi="Times New Roman" w:cs="Times New Roman"/>
                <w:color w:val="000000"/>
                <w:sz w:val="16"/>
                <w:szCs w:val="16"/>
              </w:rPr>
              <w:t>и</w:t>
            </w:r>
            <w:r w:rsidRPr="005C4475">
              <w:rPr>
                <w:rFonts w:ascii="Times New Roman" w:hAnsi="Times New Roman" w:cs="Times New Roman"/>
                <w:color w:val="000000"/>
                <w:sz w:val="16"/>
                <w:szCs w:val="16"/>
              </w:rPr>
              <w:t>дуальных предпринимат</w:t>
            </w:r>
            <w:r w:rsidRPr="005C4475">
              <w:rPr>
                <w:rFonts w:ascii="Times New Roman" w:hAnsi="Times New Roman" w:cs="Times New Roman"/>
                <w:color w:val="000000"/>
                <w:sz w:val="16"/>
                <w:szCs w:val="16"/>
              </w:rPr>
              <w:t>е</w:t>
            </w:r>
            <w:r w:rsidRPr="005C4475">
              <w:rPr>
                <w:rFonts w:ascii="Times New Roman" w:hAnsi="Times New Roman" w:cs="Times New Roman"/>
                <w:color w:val="000000"/>
                <w:sz w:val="16"/>
                <w:szCs w:val="16"/>
              </w:rPr>
              <w:t>лей»</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26260">
            <w:pPr>
              <w:ind w:left="-107"/>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абсолютный пок</w:t>
            </w:r>
            <w:r w:rsidRPr="005C4475">
              <w:rPr>
                <w:rFonts w:ascii="Times New Roman" w:hAnsi="Times New Roman" w:cs="Times New Roman"/>
                <w:color w:val="000000"/>
                <w:sz w:val="15"/>
                <w:szCs w:val="15"/>
              </w:rPr>
              <w:t>а</w:t>
            </w:r>
            <w:r w:rsidRPr="005C4475">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1,2</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1,4</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1,4</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1,5</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1,5</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458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7"/>
              <w:jc w:val="center"/>
              <w:rPr>
                <w:rFonts w:ascii="Times New Roman" w:hAnsi="Times New Roman" w:cs="Times New Roman"/>
                <w:color w:val="000000"/>
                <w:sz w:val="16"/>
                <w:szCs w:val="16"/>
              </w:rPr>
            </w:pPr>
            <w:r w:rsidRPr="005C4475">
              <w:rPr>
                <w:rFonts w:ascii="Times New Roman" w:hAnsi="Times New Roman" w:cs="Times New Roman"/>
                <w:color w:val="000000"/>
                <w:sz w:val="16"/>
                <w:szCs w:val="16"/>
              </w:rPr>
              <w:t>ПП8-М2.1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Мероприятие «Предоставл</w:t>
            </w:r>
            <w:r w:rsidRPr="005C4475">
              <w:rPr>
                <w:rFonts w:ascii="Times New Roman" w:hAnsi="Times New Roman" w:cs="Times New Roman"/>
                <w:color w:val="000000"/>
                <w:sz w:val="16"/>
                <w:szCs w:val="16"/>
              </w:rPr>
              <w:t>е</w:t>
            </w:r>
            <w:r w:rsidRPr="005C4475">
              <w:rPr>
                <w:rFonts w:ascii="Times New Roman" w:hAnsi="Times New Roman" w:cs="Times New Roman"/>
                <w:color w:val="000000"/>
                <w:sz w:val="16"/>
                <w:szCs w:val="16"/>
              </w:rPr>
              <w:t xml:space="preserve">ние субсидий </w:t>
            </w:r>
            <w:r w:rsidRPr="005C4475">
              <w:rPr>
                <w:rFonts w:ascii="Times New Roman" w:hAnsi="Times New Roman"/>
                <w:sz w:val="16"/>
                <w:szCs w:val="16"/>
              </w:rPr>
              <w:t>на возмещение произведе</w:t>
            </w:r>
            <w:r w:rsidRPr="005C4475">
              <w:rPr>
                <w:rFonts w:ascii="Times New Roman" w:hAnsi="Times New Roman"/>
                <w:sz w:val="16"/>
                <w:szCs w:val="16"/>
              </w:rPr>
              <w:t>н</w:t>
            </w:r>
            <w:r w:rsidRPr="005C4475">
              <w:rPr>
                <w:rFonts w:ascii="Times New Roman" w:hAnsi="Times New Roman"/>
                <w:sz w:val="16"/>
                <w:szCs w:val="16"/>
              </w:rPr>
              <w:t>ных затрат на тепло- и электроэнергию, необходимые для обеспеч</w:t>
            </w:r>
            <w:r w:rsidRPr="005C4475">
              <w:rPr>
                <w:rFonts w:ascii="Times New Roman" w:hAnsi="Times New Roman"/>
                <w:sz w:val="16"/>
                <w:szCs w:val="16"/>
              </w:rPr>
              <w:t>е</w:t>
            </w:r>
            <w:r w:rsidRPr="005C4475">
              <w:rPr>
                <w:rFonts w:ascii="Times New Roman" w:hAnsi="Times New Roman"/>
                <w:sz w:val="16"/>
                <w:szCs w:val="16"/>
              </w:rPr>
              <w:t>ния функционирования зи</w:t>
            </w:r>
            <w:r w:rsidRPr="005C4475">
              <w:rPr>
                <w:rFonts w:ascii="Times New Roman" w:hAnsi="Times New Roman"/>
                <w:sz w:val="16"/>
                <w:szCs w:val="16"/>
              </w:rPr>
              <w:t>м</w:t>
            </w:r>
            <w:r w:rsidRPr="005C4475">
              <w:rPr>
                <w:rFonts w:ascii="Times New Roman" w:hAnsi="Times New Roman"/>
                <w:sz w:val="16"/>
                <w:szCs w:val="16"/>
              </w:rPr>
              <w:t>них теплиц и межтепли</w:t>
            </w:r>
            <w:r w:rsidRPr="005C4475">
              <w:rPr>
                <w:rFonts w:ascii="Times New Roman" w:hAnsi="Times New Roman"/>
                <w:sz w:val="16"/>
                <w:szCs w:val="16"/>
              </w:rPr>
              <w:t>ч</w:t>
            </w:r>
            <w:r w:rsidRPr="005C4475">
              <w:rPr>
                <w:rFonts w:ascii="Times New Roman" w:hAnsi="Times New Roman"/>
                <w:sz w:val="16"/>
                <w:szCs w:val="16"/>
              </w:rPr>
              <w:t>ных помещений</w:t>
            </w:r>
            <w:r w:rsidRPr="005C4475">
              <w:rPr>
                <w:rFonts w:ascii="Times New Roman" w:hAnsi="Times New Roman" w:cs="Times New Roman"/>
                <w:sz w:val="16"/>
                <w:szCs w:val="16"/>
              </w:rPr>
              <w:t xml:space="preserve">» </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459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05 8 02</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iCs/>
                <w:color w:val="000000"/>
                <w:sz w:val="15"/>
                <w:szCs w:val="15"/>
              </w:rPr>
            </w:pPr>
            <w:r w:rsidRPr="005C4475">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right"/>
              <w:rPr>
                <w:i/>
                <w:iCs/>
                <w:color w:val="000000"/>
                <w:sz w:val="15"/>
                <w:szCs w:val="15"/>
              </w:rPr>
            </w:pPr>
            <w:r w:rsidRPr="005C4475">
              <w:rPr>
                <w:i/>
                <w:iCs/>
                <w:color w:val="000000"/>
                <w:sz w:val="15"/>
                <w:szCs w:val="15"/>
              </w:rPr>
              <w:t>14271,9</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FB1B7B">
            <w:pPr>
              <w:jc w:val="center"/>
              <w:rPr>
                <w:i/>
                <w:iCs/>
                <w:color w:val="000000"/>
                <w:sz w:val="15"/>
                <w:szCs w:val="15"/>
              </w:rPr>
            </w:pPr>
            <w:r w:rsidRPr="005C4475">
              <w:rPr>
                <w:i/>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right"/>
              <w:rPr>
                <w:i/>
                <w:iCs/>
                <w:color w:val="000000"/>
                <w:sz w:val="15"/>
                <w:szCs w:val="15"/>
              </w:rPr>
            </w:pPr>
            <w:r w:rsidRPr="005C4475">
              <w:rPr>
                <w:i/>
                <w:iCs/>
                <w:color w:val="000000"/>
                <w:sz w:val="15"/>
                <w:szCs w:val="15"/>
              </w:rPr>
              <w:t>5000,0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right"/>
              <w:rPr>
                <w:i/>
                <w:iCs/>
                <w:color w:val="000000"/>
                <w:sz w:val="15"/>
                <w:szCs w:val="15"/>
              </w:rPr>
            </w:pPr>
            <w:r w:rsidRPr="005C4475">
              <w:rPr>
                <w:i/>
                <w:iCs/>
                <w:color w:val="000000"/>
                <w:sz w:val="15"/>
                <w:szCs w:val="15"/>
              </w:rPr>
              <w:t>5300,0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right"/>
              <w:rPr>
                <w:i/>
                <w:iCs/>
                <w:color w:val="000000"/>
                <w:sz w:val="15"/>
                <w:szCs w:val="15"/>
              </w:rPr>
            </w:pPr>
            <w:r w:rsidRPr="005C4475">
              <w:rPr>
                <w:i/>
                <w:iCs/>
                <w:color w:val="000000"/>
                <w:sz w:val="15"/>
                <w:szCs w:val="15"/>
              </w:rPr>
              <w:t>5300,0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right"/>
              <w:rPr>
                <w:i/>
                <w:iCs/>
                <w:color w:val="000000"/>
                <w:sz w:val="15"/>
                <w:szCs w:val="15"/>
              </w:rPr>
            </w:pPr>
            <w:r w:rsidRPr="005C4475">
              <w:rPr>
                <w:i/>
                <w:iCs/>
                <w:color w:val="000000"/>
                <w:sz w:val="15"/>
                <w:szCs w:val="15"/>
              </w:rPr>
              <w:t>5300,0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right"/>
              <w:rPr>
                <w:i/>
                <w:iCs/>
                <w:color w:val="000000"/>
                <w:sz w:val="15"/>
                <w:szCs w:val="15"/>
              </w:rPr>
            </w:pPr>
            <w:r w:rsidRPr="005C4475">
              <w:rPr>
                <w:i/>
                <w:iCs/>
                <w:color w:val="000000"/>
                <w:sz w:val="15"/>
                <w:szCs w:val="15"/>
              </w:rPr>
              <w:t>35171,9</w:t>
            </w:r>
          </w:p>
          <w:p w:rsidR="00EA75B8" w:rsidRPr="005C4475" w:rsidRDefault="00EA75B8" w:rsidP="00B853AF">
            <w:pPr>
              <w:jc w:val="right"/>
              <w:rPr>
                <w:i/>
                <w:iCs/>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7"/>
              <w:jc w:val="center"/>
              <w:rPr>
                <w:rFonts w:ascii="Times New Roman" w:hAnsi="Times New Roman" w:cs="Times New Roman"/>
                <w:color w:val="000000"/>
                <w:sz w:val="16"/>
                <w:szCs w:val="16"/>
              </w:rPr>
            </w:pPr>
            <w:r w:rsidRPr="005C4475">
              <w:rPr>
                <w:rFonts w:ascii="Times New Roman" w:hAnsi="Times New Roman" w:cs="Times New Roman"/>
                <w:color w:val="000000"/>
                <w:sz w:val="16"/>
                <w:szCs w:val="16"/>
              </w:rPr>
              <w:t>ПП8-М2.2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widowControl w:val="0"/>
              <w:autoSpaceDE w:val="0"/>
              <w:autoSpaceDN w:val="0"/>
              <w:adjustRightInd w:val="0"/>
              <w:rPr>
                <w:rFonts w:ascii="Times New Roman" w:hAnsi="Times New Roman" w:cs="Times New Roman"/>
                <w:color w:val="000000"/>
                <w:sz w:val="16"/>
                <w:szCs w:val="16"/>
              </w:rPr>
            </w:pPr>
            <w:r w:rsidRPr="005C4475">
              <w:rPr>
                <w:rFonts w:ascii="Times New Roman" w:hAnsi="Times New Roman" w:cs="Times New Roman"/>
                <w:color w:val="000000"/>
                <w:sz w:val="16"/>
                <w:szCs w:val="16"/>
              </w:rPr>
              <w:t>Мероприятие «Предоставл</w:t>
            </w:r>
            <w:r w:rsidRPr="005C4475">
              <w:rPr>
                <w:rFonts w:ascii="Times New Roman" w:hAnsi="Times New Roman" w:cs="Times New Roman"/>
                <w:color w:val="000000"/>
                <w:sz w:val="16"/>
                <w:szCs w:val="16"/>
              </w:rPr>
              <w:t>е</w:t>
            </w:r>
            <w:r w:rsidRPr="005C4475">
              <w:rPr>
                <w:rFonts w:ascii="Times New Roman" w:hAnsi="Times New Roman" w:cs="Times New Roman"/>
                <w:color w:val="000000"/>
                <w:sz w:val="16"/>
                <w:szCs w:val="16"/>
              </w:rPr>
              <w:t xml:space="preserve">ние субсидий </w:t>
            </w:r>
            <w:r w:rsidRPr="005C4475">
              <w:rPr>
                <w:rFonts w:ascii="Times New Roman" w:hAnsi="Times New Roman" w:cs="Times New Roman"/>
                <w:sz w:val="16"/>
                <w:szCs w:val="16"/>
              </w:rPr>
              <w:t>сельскохозя</w:t>
            </w:r>
            <w:r w:rsidRPr="005C4475">
              <w:rPr>
                <w:rFonts w:ascii="Times New Roman" w:hAnsi="Times New Roman" w:cs="Times New Roman"/>
                <w:sz w:val="16"/>
                <w:szCs w:val="16"/>
              </w:rPr>
              <w:t>й</w:t>
            </w:r>
            <w:r w:rsidRPr="005C4475">
              <w:rPr>
                <w:rFonts w:ascii="Times New Roman" w:hAnsi="Times New Roman" w:cs="Times New Roman"/>
                <w:sz w:val="16"/>
                <w:szCs w:val="16"/>
              </w:rPr>
              <w:t>ственным товаропроизвод</w:t>
            </w:r>
            <w:r w:rsidRPr="005C4475">
              <w:rPr>
                <w:rFonts w:ascii="Times New Roman" w:hAnsi="Times New Roman" w:cs="Times New Roman"/>
                <w:sz w:val="16"/>
                <w:szCs w:val="16"/>
              </w:rPr>
              <w:t>и</w:t>
            </w:r>
            <w:r w:rsidRPr="005C4475">
              <w:rPr>
                <w:rFonts w:ascii="Times New Roman" w:hAnsi="Times New Roman" w:cs="Times New Roman"/>
                <w:sz w:val="16"/>
                <w:szCs w:val="16"/>
              </w:rPr>
              <w:t xml:space="preserve">телям </w:t>
            </w:r>
            <w:r w:rsidRPr="005C4475">
              <w:rPr>
                <w:rFonts w:ascii="Times New Roman" w:hAnsi="Times New Roman" w:cs="Times New Roman"/>
                <w:color w:val="000000"/>
                <w:sz w:val="16"/>
                <w:szCs w:val="16"/>
              </w:rPr>
              <w:t xml:space="preserve">на </w:t>
            </w:r>
            <w:r w:rsidRPr="005C4475">
              <w:rPr>
                <w:rFonts w:ascii="Times New Roman" w:hAnsi="Times New Roman" w:cs="Times New Roman"/>
                <w:sz w:val="16"/>
                <w:szCs w:val="16"/>
              </w:rPr>
              <w:t>возм</w:t>
            </w:r>
            <w:r w:rsidRPr="005C4475">
              <w:rPr>
                <w:rFonts w:ascii="Times New Roman" w:hAnsi="Times New Roman" w:cs="Times New Roman"/>
                <w:sz w:val="16"/>
                <w:szCs w:val="16"/>
              </w:rPr>
              <w:t>е</w:t>
            </w:r>
            <w:r w:rsidRPr="005C4475">
              <w:rPr>
                <w:rFonts w:ascii="Times New Roman" w:hAnsi="Times New Roman" w:cs="Times New Roman"/>
                <w:sz w:val="16"/>
                <w:szCs w:val="16"/>
              </w:rPr>
              <w:t>щение части прямых понесенных затрат, св</w:t>
            </w:r>
            <w:r w:rsidRPr="005C4475">
              <w:rPr>
                <w:rFonts w:ascii="Times New Roman" w:hAnsi="Times New Roman" w:cs="Times New Roman"/>
                <w:sz w:val="16"/>
                <w:szCs w:val="16"/>
              </w:rPr>
              <w:t>я</w:t>
            </w:r>
            <w:r w:rsidRPr="005C4475">
              <w:rPr>
                <w:rFonts w:ascii="Times New Roman" w:hAnsi="Times New Roman" w:cs="Times New Roman"/>
                <w:sz w:val="16"/>
                <w:szCs w:val="16"/>
              </w:rPr>
              <w:t>занных с созданием и модернизацией тепличных компле</w:t>
            </w:r>
            <w:r w:rsidRPr="005C4475">
              <w:rPr>
                <w:rFonts w:ascii="Times New Roman" w:hAnsi="Times New Roman" w:cs="Times New Roman"/>
                <w:sz w:val="16"/>
                <w:szCs w:val="16"/>
              </w:rPr>
              <w:t>к</w:t>
            </w:r>
            <w:r w:rsidRPr="005C4475">
              <w:rPr>
                <w:rFonts w:ascii="Times New Roman" w:hAnsi="Times New Roman" w:cs="Times New Roman"/>
                <w:sz w:val="16"/>
                <w:szCs w:val="16"/>
              </w:rPr>
              <w:t xml:space="preserve">сов» </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2017 год</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461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5C447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rPr>
                <w:rFonts w:ascii="Times New Roman" w:hAnsi="Times New Roman" w:cs="Times New Roman"/>
                <w:color w:val="000000"/>
                <w:sz w:val="16"/>
                <w:szCs w:val="16"/>
              </w:rPr>
            </w:pPr>
            <w:r w:rsidRPr="005C447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ind w:left="-108"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05 8 02</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iCs/>
                <w:color w:val="000000"/>
                <w:sz w:val="15"/>
                <w:szCs w:val="15"/>
              </w:rPr>
            </w:pPr>
            <w:r w:rsidRPr="005C4475">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center"/>
              <w:rPr>
                <w:rFonts w:ascii="Times New Roman" w:hAnsi="Times New Roman" w:cs="Times New Roman"/>
                <w:color w:val="000000"/>
                <w:sz w:val="15"/>
                <w:szCs w:val="15"/>
              </w:rPr>
            </w:pPr>
            <w:r w:rsidRPr="005C447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center"/>
              <w:rPr>
                <w:iCs/>
                <w:color w:val="000000"/>
                <w:sz w:val="15"/>
                <w:szCs w:val="15"/>
              </w:rPr>
            </w:pPr>
            <w:r w:rsidRPr="005C4475">
              <w:rPr>
                <w:iCs/>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FB1B7B">
            <w:pPr>
              <w:jc w:val="center"/>
              <w:rPr>
                <w:i/>
                <w:iCs/>
                <w:color w:val="000000"/>
                <w:sz w:val="15"/>
                <w:szCs w:val="15"/>
              </w:rPr>
            </w:pPr>
            <w:r w:rsidRPr="005C4475">
              <w:rPr>
                <w:i/>
                <w:iCs/>
                <w:color w:val="000000"/>
                <w:sz w:val="15"/>
                <w:szCs w:val="15"/>
              </w:rPr>
              <w:t>1000,0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5C4475" w:rsidRDefault="00EA75B8" w:rsidP="00B853AF">
            <w:pPr>
              <w:jc w:val="right"/>
              <w:rPr>
                <w:i/>
                <w:iCs/>
                <w:color w:val="000000"/>
                <w:sz w:val="15"/>
                <w:szCs w:val="15"/>
              </w:rPr>
            </w:pPr>
            <w:r w:rsidRPr="005C4475">
              <w:rPr>
                <w:i/>
                <w:iCs/>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right"/>
              <w:rPr>
                <w:i/>
                <w:iCs/>
                <w:color w:val="000000"/>
                <w:sz w:val="15"/>
                <w:szCs w:val="15"/>
              </w:rPr>
            </w:pPr>
            <w:r w:rsidRPr="005C4475">
              <w:rPr>
                <w:i/>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D0579A">
            <w:pPr>
              <w:jc w:val="right"/>
              <w:rPr>
                <w:i/>
                <w:iCs/>
                <w:color w:val="000000"/>
                <w:sz w:val="15"/>
                <w:szCs w:val="15"/>
              </w:rPr>
            </w:pPr>
            <w:r w:rsidRPr="005C4475">
              <w:rPr>
                <w:i/>
                <w:iCs/>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5C4475" w:rsidRDefault="00EA75B8" w:rsidP="00B853AF">
            <w:pPr>
              <w:jc w:val="right"/>
              <w:rPr>
                <w:i/>
                <w:iCs/>
                <w:color w:val="000000"/>
                <w:sz w:val="15"/>
                <w:szCs w:val="15"/>
              </w:rPr>
            </w:pPr>
            <w:r w:rsidRPr="005C4475">
              <w:rPr>
                <w:i/>
                <w:iCs/>
                <w:color w:val="000000"/>
                <w:sz w:val="15"/>
                <w:szCs w:val="15"/>
              </w:rPr>
              <w:t>1000,0</w:t>
            </w:r>
          </w:p>
          <w:p w:rsidR="00EA75B8" w:rsidRPr="005C4475" w:rsidRDefault="00EA75B8" w:rsidP="00B853AF">
            <w:pPr>
              <w:jc w:val="right"/>
              <w:rPr>
                <w:i/>
                <w:iCs/>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462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b/>
                <w:bCs/>
                <w:color w:val="000000"/>
                <w:sz w:val="16"/>
                <w:szCs w:val="16"/>
              </w:rPr>
            </w:pPr>
            <w:r w:rsidRPr="00D15AF0">
              <w:rPr>
                <w:rFonts w:ascii="Times New Roman" w:hAnsi="Times New Roman" w:cs="Times New Roman"/>
                <w:b/>
                <w:bCs/>
                <w:color w:val="000000"/>
                <w:sz w:val="16"/>
                <w:szCs w:val="16"/>
              </w:rPr>
              <w:t>ПП9</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rPr>
                <w:rFonts w:ascii="Times New Roman" w:hAnsi="Times New Roman" w:cs="Times New Roman"/>
                <w:b/>
                <w:bCs/>
                <w:color w:val="000000"/>
                <w:sz w:val="16"/>
                <w:szCs w:val="16"/>
              </w:rPr>
            </w:pPr>
            <w:r w:rsidRPr="00B26260">
              <w:rPr>
                <w:rFonts w:ascii="Times New Roman" w:hAnsi="Times New Roman" w:cs="Times New Roman"/>
                <w:b/>
                <w:bCs/>
                <w:color w:val="000000"/>
                <w:sz w:val="16"/>
                <w:szCs w:val="16"/>
              </w:rPr>
              <w:t>Подпрограмма 9 «Разв</w:t>
            </w:r>
            <w:r w:rsidRPr="00B26260">
              <w:rPr>
                <w:rFonts w:ascii="Times New Roman" w:hAnsi="Times New Roman" w:cs="Times New Roman"/>
                <w:b/>
                <w:bCs/>
                <w:color w:val="000000"/>
                <w:sz w:val="16"/>
                <w:szCs w:val="16"/>
              </w:rPr>
              <w:t>и</w:t>
            </w:r>
            <w:r w:rsidRPr="00B26260">
              <w:rPr>
                <w:rFonts w:ascii="Times New Roman" w:hAnsi="Times New Roman" w:cs="Times New Roman"/>
                <w:b/>
                <w:bCs/>
                <w:color w:val="000000"/>
                <w:sz w:val="16"/>
                <w:szCs w:val="16"/>
              </w:rPr>
              <w:t>тие молочного скотово</w:t>
            </w:r>
            <w:r w:rsidRPr="00B26260">
              <w:rPr>
                <w:rFonts w:ascii="Times New Roman" w:hAnsi="Times New Roman" w:cs="Times New Roman"/>
                <w:b/>
                <w:bCs/>
                <w:color w:val="000000"/>
                <w:sz w:val="16"/>
                <w:szCs w:val="16"/>
              </w:rPr>
              <w:t>д</w:t>
            </w:r>
            <w:r w:rsidRPr="00B26260">
              <w:rPr>
                <w:rFonts w:ascii="Times New Roman" w:hAnsi="Times New Roman" w:cs="Times New Roman"/>
                <w:b/>
                <w:bCs/>
                <w:color w:val="000000"/>
                <w:sz w:val="16"/>
                <w:szCs w:val="16"/>
              </w:rPr>
              <w:t>ства»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ind w:left="-108"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МСХП</w:t>
            </w:r>
          </w:p>
          <w:p w:rsidR="00EA75B8" w:rsidRPr="00B26260" w:rsidRDefault="00EA75B8" w:rsidP="00B853AF">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463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rPr>
                <w:rFonts w:ascii="Times New Roman" w:hAnsi="Times New Roman" w:cs="Times New Roman"/>
                <w:color w:val="000000"/>
                <w:sz w:val="16"/>
                <w:szCs w:val="16"/>
              </w:rPr>
            </w:pPr>
            <w:r w:rsidRPr="00B26260">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ind w:left="-108"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87" w:right="-13"/>
              <w:jc w:val="center"/>
              <w:rPr>
                <w:rFonts w:ascii="Times New Roman" w:hAnsi="Times New Roman" w:cs="Times New Roman"/>
                <w:bCs/>
                <w:color w:val="000000"/>
                <w:sz w:val="15"/>
                <w:szCs w:val="15"/>
              </w:rPr>
            </w:pPr>
            <w:r w:rsidRPr="00B26260">
              <w:rPr>
                <w:rFonts w:ascii="Times New Roman" w:hAnsi="Times New Roman" w:cs="Times New Roman"/>
                <w:b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26260" w:rsidRDefault="00EA75B8">
            <w:pPr>
              <w:jc w:val="right"/>
              <w:rPr>
                <w:b/>
                <w:color w:val="000000"/>
                <w:sz w:val="15"/>
                <w:szCs w:val="15"/>
              </w:rPr>
            </w:pPr>
            <w:r w:rsidRPr="00B26260">
              <w:rPr>
                <w:b/>
                <w:color w:val="000000"/>
                <w:sz w:val="15"/>
                <w:szCs w:val="15"/>
              </w:rPr>
              <w:t>24342,9</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pPr>
              <w:jc w:val="right"/>
              <w:rPr>
                <w:b/>
                <w:color w:val="000000"/>
                <w:sz w:val="15"/>
                <w:szCs w:val="15"/>
              </w:rPr>
            </w:pPr>
            <w:r w:rsidRPr="00B26260">
              <w:rPr>
                <w:b/>
                <w:color w:val="000000"/>
                <w:sz w:val="15"/>
                <w:szCs w:val="15"/>
              </w:rPr>
              <w:t>2677,2</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pPr>
              <w:jc w:val="right"/>
              <w:rPr>
                <w:b/>
                <w:color w:val="000000"/>
                <w:sz w:val="15"/>
                <w:szCs w:val="15"/>
              </w:rPr>
            </w:pPr>
            <w:r w:rsidRPr="00B26260">
              <w:rPr>
                <w:b/>
                <w:color w:val="000000"/>
                <w:sz w:val="15"/>
                <w:szCs w:val="15"/>
              </w:rPr>
              <w:t>42200,0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pPr>
              <w:jc w:val="right"/>
              <w:rPr>
                <w:b/>
                <w:color w:val="000000"/>
                <w:sz w:val="15"/>
                <w:szCs w:val="15"/>
              </w:rPr>
            </w:pPr>
            <w:r w:rsidRPr="00B26260">
              <w:rPr>
                <w:b/>
                <w:color w:val="000000"/>
                <w:sz w:val="15"/>
                <w:szCs w:val="15"/>
              </w:rPr>
              <w:t>30234,6</w:t>
            </w:r>
          </w:p>
        </w:tc>
        <w:tc>
          <w:tcPr>
            <w:tcW w:w="714" w:type="dxa"/>
            <w:tcBorders>
              <w:top w:val="single" w:sz="4" w:space="0" w:color="auto"/>
              <w:left w:val="nil"/>
              <w:bottom w:val="single" w:sz="4" w:space="0" w:color="auto"/>
              <w:right w:val="single" w:sz="4" w:space="0" w:color="auto"/>
            </w:tcBorders>
            <w:shd w:val="clear" w:color="000000" w:fill="FFFFFF"/>
          </w:tcPr>
          <w:p w:rsidR="00EA75B8" w:rsidRPr="00B26260" w:rsidRDefault="00EA75B8">
            <w:pPr>
              <w:jc w:val="right"/>
              <w:rPr>
                <w:b/>
                <w:color w:val="000000"/>
                <w:sz w:val="15"/>
                <w:szCs w:val="15"/>
              </w:rPr>
            </w:pPr>
            <w:r w:rsidRPr="00B26260">
              <w:rPr>
                <w:b/>
                <w:color w:val="000000"/>
                <w:sz w:val="15"/>
                <w:szCs w:val="15"/>
              </w:rPr>
              <w:t>30234,6</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pPr>
              <w:jc w:val="right"/>
              <w:rPr>
                <w:b/>
                <w:color w:val="000000"/>
                <w:sz w:val="15"/>
                <w:szCs w:val="15"/>
              </w:rPr>
            </w:pPr>
            <w:r w:rsidRPr="00B26260">
              <w:rPr>
                <w:b/>
                <w:color w:val="000000"/>
                <w:sz w:val="15"/>
                <w:szCs w:val="15"/>
              </w:rPr>
              <w:t>30234,6</w:t>
            </w:r>
          </w:p>
        </w:tc>
        <w:tc>
          <w:tcPr>
            <w:tcW w:w="865" w:type="dxa"/>
            <w:tcBorders>
              <w:top w:val="single" w:sz="4" w:space="0" w:color="auto"/>
              <w:left w:val="nil"/>
              <w:bottom w:val="single" w:sz="4" w:space="0" w:color="auto"/>
              <w:right w:val="single" w:sz="4" w:space="0" w:color="auto"/>
            </w:tcBorders>
            <w:shd w:val="clear" w:color="000000" w:fill="FFFFFF"/>
          </w:tcPr>
          <w:p w:rsidR="00EA75B8" w:rsidRPr="00B26260" w:rsidRDefault="00EA75B8">
            <w:pPr>
              <w:jc w:val="right"/>
              <w:rPr>
                <w:b/>
                <w:color w:val="000000"/>
                <w:sz w:val="15"/>
                <w:szCs w:val="15"/>
              </w:rPr>
            </w:pPr>
            <w:r w:rsidRPr="00B26260">
              <w:rPr>
                <w:b/>
                <w:color w:val="000000"/>
                <w:sz w:val="15"/>
                <w:szCs w:val="15"/>
              </w:rPr>
              <w:t>159923,9</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464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rPr>
                <w:rFonts w:ascii="Times New Roman" w:hAnsi="Times New Roman" w:cs="Times New Roman"/>
                <w:color w:val="000000"/>
                <w:sz w:val="16"/>
                <w:szCs w:val="16"/>
              </w:rPr>
            </w:pPr>
            <w:r w:rsidRPr="00B26260">
              <w:rPr>
                <w:rFonts w:ascii="Times New Roman" w:hAnsi="Times New Roman" w:cs="Times New Roman"/>
                <w:color w:val="000000"/>
                <w:sz w:val="16"/>
                <w:szCs w:val="16"/>
              </w:rPr>
              <w:t>кроме того, финансиров</w:t>
            </w:r>
            <w:r w:rsidRPr="00B26260">
              <w:rPr>
                <w:rFonts w:ascii="Times New Roman" w:hAnsi="Times New Roman" w:cs="Times New Roman"/>
                <w:color w:val="000000"/>
                <w:sz w:val="16"/>
                <w:szCs w:val="16"/>
              </w:rPr>
              <w:t>а</w:t>
            </w:r>
            <w:r w:rsidRPr="00B26260">
              <w:rPr>
                <w:rFonts w:ascii="Times New Roman" w:hAnsi="Times New Roman" w:cs="Times New Roman"/>
                <w:color w:val="000000"/>
                <w:sz w:val="16"/>
                <w:szCs w:val="16"/>
              </w:rPr>
              <w:t>ние в установленном законод</w:t>
            </w:r>
            <w:r w:rsidRPr="00B26260">
              <w:rPr>
                <w:rFonts w:ascii="Times New Roman" w:hAnsi="Times New Roman" w:cs="Times New Roman"/>
                <w:color w:val="000000"/>
                <w:sz w:val="16"/>
                <w:szCs w:val="16"/>
              </w:rPr>
              <w:t>а</w:t>
            </w:r>
            <w:r w:rsidRPr="00B26260">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465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ind w:firstLine="264"/>
              <w:rPr>
                <w:rFonts w:ascii="Times New Roman" w:hAnsi="Times New Roman" w:cs="Times New Roman"/>
                <w:color w:val="000000"/>
                <w:sz w:val="16"/>
                <w:szCs w:val="16"/>
                <w:vertAlign w:val="superscript"/>
              </w:rPr>
            </w:pPr>
            <w:r w:rsidRPr="00B26260">
              <w:rPr>
                <w:rFonts w:ascii="Times New Roman" w:hAnsi="Times New Roman" w:cs="Times New Roman"/>
                <w:color w:val="000000"/>
                <w:sz w:val="16"/>
                <w:szCs w:val="16"/>
              </w:rPr>
              <w:t>из федерального бю</w:t>
            </w:r>
            <w:r w:rsidRPr="00B26260">
              <w:rPr>
                <w:rFonts w:ascii="Times New Roman" w:hAnsi="Times New Roman" w:cs="Times New Roman"/>
                <w:color w:val="000000"/>
                <w:sz w:val="16"/>
                <w:szCs w:val="16"/>
              </w:rPr>
              <w:t>д</w:t>
            </w:r>
            <w:r w:rsidRPr="00B26260">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ind w:left="-108"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EA75B8" w:rsidRPr="00B26260" w:rsidRDefault="00EA75B8">
            <w:pPr>
              <w:jc w:val="right"/>
              <w:rPr>
                <w:b/>
                <w:color w:val="000000"/>
                <w:sz w:val="15"/>
                <w:szCs w:val="15"/>
              </w:rPr>
            </w:pPr>
            <w:r w:rsidRPr="00B26260">
              <w:rPr>
                <w:b/>
                <w:color w:val="000000"/>
                <w:sz w:val="15"/>
                <w:szCs w:val="15"/>
              </w:rPr>
              <w:t>3199,3</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pPr>
              <w:jc w:val="right"/>
              <w:rPr>
                <w:b/>
                <w:color w:val="000000"/>
                <w:sz w:val="15"/>
                <w:szCs w:val="15"/>
              </w:rPr>
            </w:pPr>
            <w:r w:rsidRPr="00B26260">
              <w:rPr>
                <w:b/>
                <w:color w:val="000000"/>
                <w:sz w:val="15"/>
                <w:szCs w:val="15"/>
              </w:rPr>
              <w:t>23627,1</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466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sz w:val="16"/>
                <w:szCs w:val="16"/>
              </w:rPr>
            </w:pPr>
            <w:r w:rsidRPr="00D15AF0">
              <w:rPr>
                <w:rFonts w:ascii="Times New Roman" w:hAnsi="Times New Roman" w:cs="Times New Roman"/>
                <w:sz w:val="16"/>
                <w:szCs w:val="16"/>
              </w:rPr>
              <w:t>ПП9-1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rPr>
                <w:rFonts w:ascii="Times New Roman" w:hAnsi="Times New Roman" w:cs="Times New Roman"/>
                <w:sz w:val="16"/>
                <w:szCs w:val="16"/>
              </w:rPr>
            </w:pPr>
            <w:r w:rsidRPr="00B26260">
              <w:rPr>
                <w:rFonts w:ascii="Times New Roman" w:hAnsi="Times New Roman" w:cs="Times New Roman"/>
                <w:sz w:val="16"/>
                <w:szCs w:val="16"/>
              </w:rPr>
              <w:t>Показатель «Производс</w:t>
            </w:r>
            <w:r w:rsidRPr="00B26260">
              <w:rPr>
                <w:rFonts w:ascii="Times New Roman" w:hAnsi="Times New Roman" w:cs="Times New Roman"/>
                <w:sz w:val="16"/>
                <w:szCs w:val="16"/>
              </w:rPr>
              <w:t>т</w:t>
            </w:r>
            <w:r w:rsidRPr="00B26260">
              <w:rPr>
                <w:rFonts w:ascii="Times New Roman" w:hAnsi="Times New Roman" w:cs="Times New Roman"/>
                <w:sz w:val="16"/>
                <w:szCs w:val="16"/>
              </w:rPr>
              <w:t>во молока в хозяйствах всех категорий»</w:t>
            </w:r>
          </w:p>
        </w:tc>
        <w:tc>
          <w:tcPr>
            <w:tcW w:w="992"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тыс.тонн</w:t>
            </w:r>
          </w:p>
        </w:tc>
        <w:tc>
          <w:tcPr>
            <w:tcW w:w="567"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ind w:left="-108"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26260" w:rsidRDefault="00EA75B8" w:rsidP="00BA1E88">
            <w:pPr>
              <w:ind w:left="-60" w:right="-14"/>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абсолю</w:t>
            </w:r>
            <w:r w:rsidRPr="00B26260">
              <w:rPr>
                <w:rFonts w:ascii="Times New Roman" w:hAnsi="Times New Roman" w:cs="Times New Roman"/>
                <w:color w:val="000000"/>
                <w:sz w:val="15"/>
                <w:szCs w:val="15"/>
              </w:rPr>
              <w:t>т</w:t>
            </w:r>
            <w:r w:rsidRPr="00B26260">
              <w:rPr>
                <w:rFonts w:ascii="Times New Roman" w:hAnsi="Times New Roman" w:cs="Times New Roman"/>
                <w:color w:val="000000"/>
                <w:sz w:val="15"/>
                <w:szCs w:val="15"/>
              </w:rPr>
              <w:t>ный пок</w:t>
            </w:r>
            <w:r w:rsidRPr="00B26260">
              <w:rPr>
                <w:rFonts w:ascii="Times New Roman" w:hAnsi="Times New Roman" w:cs="Times New Roman"/>
                <w:color w:val="000000"/>
                <w:sz w:val="15"/>
                <w:szCs w:val="15"/>
              </w:rPr>
              <w:t>а</w:t>
            </w:r>
            <w:r w:rsidRPr="00B26260">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pStyle w:val="33"/>
              <w:ind w:left="-78"/>
              <w:jc w:val="right"/>
              <w:rPr>
                <w:rFonts w:ascii="Times New Roman" w:hAnsi="Times New Roman" w:cs="Times New Roman"/>
                <w:sz w:val="15"/>
                <w:szCs w:val="15"/>
              </w:rPr>
            </w:pPr>
            <w:r>
              <w:rPr>
                <w:rFonts w:ascii="Times New Roman" w:hAnsi="Times New Roman" w:cs="Times New Roman"/>
                <w:sz w:val="15"/>
                <w:szCs w:val="15"/>
              </w:rPr>
              <w:t>341,2</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pStyle w:val="33"/>
              <w:ind w:left="-78"/>
              <w:jc w:val="right"/>
              <w:rPr>
                <w:rFonts w:ascii="Times New Roman" w:hAnsi="Times New Roman" w:cs="Times New Roman"/>
                <w:sz w:val="15"/>
                <w:szCs w:val="15"/>
              </w:rPr>
            </w:pPr>
            <w:r>
              <w:rPr>
                <w:rFonts w:ascii="Times New Roman" w:hAnsi="Times New Roman" w:cs="Times New Roman"/>
                <w:sz w:val="15"/>
                <w:szCs w:val="15"/>
              </w:rPr>
              <w:t>341,3</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pStyle w:val="33"/>
              <w:ind w:left="-78"/>
              <w:jc w:val="right"/>
              <w:rPr>
                <w:rFonts w:ascii="Times New Roman" w:hAnsi="Times New Roman" w:cs="Times New Roman"/>
                <w:sz w:val="15"/>
                <w:szCs w:val="15"/>
              </w:rPr>
            </w:pPr>
            <w:r>
              <w:rPr>
                <w:rFonts w:ascii="Times New Roman" w:hAnsi="Times New Roman" w:cs="Times New Roman"/>
                <w:sz w:val="15"/>
                <w:szCs w:val="15"/>
              </w:rPr>
              <w:t>341,6</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pStyle w:val="33"/>
              <w:ind w:left="-78"/>
              <w:jc w:val="right"/>
              <w:rPr>
                <w:rFonts w:ascii="Times New Roman" w:hAnsi="Times New Roman" w:cs="Times New Roman"/>
                <w:sz w:val="15"/>
                <w:szCs w:val="15"/>
              </w:rPr>
            </w:pPr>
            <w:r>
              <w:rPr>
                <w:rFonts w:ascii="Times New Roman" w:hAnsi="Times New Roman" w:cs="Times New Roman"/>
                <w:sz w:val="15"/>
                <w:szCs w:val="15"/>
              </w:rPr>
              <w:t>342,0</w:t>
            </w:r>
          </w:p>
        </w:tc>
        <w:tc>
          <w:tcPr>
            <w:tcW w:w="714"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pStyle w:val="33"/>
              <w:ind w:left="-78"/>
              <w:jc w:val="right"/>
              <w:rPr>
                <w:rFonts w:ascii="Times New Roman" w:hAnsi="Times New Roman" w:cs="Times New Roman"/>
                <w:sz w:val="15"/>
                <w:szCs w:val="15"/>
              </w:rPr>
            </w:pPr>
            <w:r>
              <w:rPr>
                <w:rFonts w:ascii="Times New Roman" w:hAnsi="Times New Roman" w:cs="Times New Roman"/>
                <w:sz w:val="15"/>
                <w:szCs w:val="15"/>
              </w:rPr>
              <w:t>342,4</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pStyle w:val="33"/>
              <w:ind w:left="-78"/>
              <w:jc w:val="right"/>
              <w:rPr>
                <w:rFonts w:ascii="Times New Roman" w:hAnsi="Times New Roman" w:cs="Times New Roman"/>
                <w:sz w:val="15"/>
                <w:szCs w:val="15"/>
              </w:rPr>
            </w:pPr>
            <w:r>
              <w:rPr>
                <w:rFonts w:ascii="Times New Roman" w:hAnsi="Times New Roman" w:cs="Times New Roman"/>
                <w:sz w:val="15"/>
                <w:szCs w:val="15"/>
              </w:rPr>
              <w:t>342,8</w:t>
            </w:r>
          </w:p>
        </w:tc>
        <w:tc>
          <w:tcPr>
            <w:tcW w:w="86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467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19591E" w:rsidRDefault="00EA75B8" w:rsidP="00B853AF">
            <w:pPr>
              <w:ind w:left="-108" w:right="-55"/>
              <w:jc w:val="center"/>
              <w:rPr>
                <w:rFonts w:ascii="Times New Roman" w:hAnsi="Times New Roman" w:cs="Times New Roman"/>
                <w:b/>
                <w:bCs/>
                <w:color w:val="000000"/>
                <w:sz w:val="16"/>
                <w:szCs w:val="16"/>
              </w:rPr>
            </w:pPr>
            <w:r w:rsidRPr="0019591E">
              <w:rPr>
                <w:rFonts w:ascii="Times New Roman" w:hAnsi="Times New Roman" w:cs="Times New Roman"/>
                <w:b/>
                <w:bCs/>
                <w:color w:val="000000"/>
                <w:sz w:val="16"/>
                <w:szCs w:val="16"/>
              </w:rPr>
              <w:t>ПП9-ОМ1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rPr>
                <w:rFonts w:ascii="Times New Roman" w:hAnsi="Times New Roman" w:cs="Times New Roman"/>
                <w:b/>
                <w:bCs/>
                <w:color w:val="000000"/>
                <w:sz w:val="16"/>
                <w:szCs w:val="16"/>
              </w:rPr>
            </w:pPr>
            <w:r w:rsidRPr="00B26260">
              <w:rPr>
                <w:rFonts w:ascii="Times New Roman" w:hAnsi="Times New Roman" w:cs="Times New Roman"/>
                <w:b/>
                <w:bCs/>
                <w:color w:val="000000"/>
                <w:sz w:val="16"/>
                <w:szCs w:val="16"/>
              </w:rPr>
              <w:t>Основное мероприятие «Развитие молочного ск</w:t>
            </w:r>
            <w:r w:rsidRPr="00B26260">
              <w:rPr>
                <w:rFonts w:ascii="Times New Roman" w:hAnsi="Times New Roman" w:cs="Times New Roman"/>
                <w:b/>
                <w:bCs/>
                <w:color w:val="000000"/>
                <w:sz w:val="16"/>
                <w:szCs w:val="16"/>
              </w:rPr>
              <w:t>о</w:t>
            </w:r>
            <w:r w:rsidRPr="00B26260">
              <w:rPr>
                <w:rFonts w:ascii="Times New Roman" w:hAnsi="Times New Roman" w:cs="Times New Roman"/>
                <w:b/>
                <w:bCs/>
                <w:color w:val="000000"/>
                <w:sz w:val="16"/>
                <w:szCs w:val="16"/>
              </w:rPr>
              <w:t>товодства»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ind w:left="-108"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26260" w:rsidRDefault="00EA75B8" w:rsidP="00BA1E88">
            <w:pPr>
              <w:ind w:left="-60" w:right="-14"/>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468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19591E"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rPr>
                <w:rFonts w:ascii="Times New Roman" w:hAnsi="Times New Roman" w:cs="Times New Roman"/>
                <w:color w:val="000000"/>
                <w:sz w:val="16"/>
                <w:szCs w:val="16"/>
              </w:rPr>
            </w:pPr>
            <w:r w:rsidRPr="0019591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BA1E88">
            <w:pPr>
              <w:ind w:left="-60" w:right="-14"/>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87"/>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pPr>
              <w:jc w:val="right"/>
              <w:rPr>
                <w:color w:val="000000"/>
                <w:sz w:val="15"/>
                <w:szCs w:val="15"/>
              </w:rPr>
            </w:pPr>
            <w:r w:rsidRPr="0019591E">
              <w:rPr>
                <w:color w:val="000000"/>
                <w:sz w:val="15"/>
                <w:szCs w:val="15"/>
              </w:rPr>
              <w:t>24342,9</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pPr>
              <w:jc w:val="right"/>
              <w:rPr>
                <w:color w:val="000000"/>
                <w:sz w:val="15"/>
                <w:szCs w:val="15"/>
              </w:rPr>
            </w:pPr>
            <w:r w:rsidRPr="0019591E">
              <w:rPr>
                <w:color w:val="000000"/>
                <w:sz w:val="15"/>
                <w:szCs w:val="15"/>
              </w:rPr>
              <w:t>2609,2</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pPr>
              <w:jc w:val="right"/>
              <w:rPr>
                <w:color w:val="000000"/>
                <w:sz w:val="15"/>
                <w:szCs w:val="15"/>
              </w:rPr>
            </w:pPr>
            <w:r w:rsidRPr="0019591E">
              <w:rPr>
                <w:color w:val="000000"/>
                <w:sz w:val="15"/>
                <w:szCs w:val="15"/>
              </w:rPr>
              <w:t>42000,0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pPr>
              <w:jc w:val="right"/>
              <w:rPr>
                <w:color w:val="000000"/>
                <w:sz w:val="15"/>
                <w:szCs w:val="15"/>
              </w:rPr>
            </w:pPr>
            <w:r w:rsidRPr="0019591E">
              <w:rPr>
                <w:color w:val="000000"/>
                <w:sz w:val="15"/>
                <w:szCs w:val="15"/>
              </w:rPr>
              <w:t>30234,6</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pPr>
              <w:jc w:val="right"/>
              <w:rPr>
                <w:color w:val="000000"/>
                <w:sz w:val="15"/>
                <w:szCs w:val="15"/>
              </w:rPr>
            </w:pPr>
            <w:r w:rsidRPr="0019591E">
              <w:rPr>
                <w:color w:val="000000"/>
                <w:sz w:val="15"/>
                <w:szCs w:val="15"/>
              </w:rPr>
              <w:t>30234,6</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pPr>
              <w:jc w:val="right"/>
              <w:rPr>
                <w:color w:val="000000"/>
                <w:sz w:val="15"/>
                <w:szCs w:val="15"/>
              </w:rPr>
            </w:pPr>
            <w:r w:rsidRPr="0019591E">
              <w:rPr>
                <w:color w:val="000000"/>
                <w:sz w:val="15"/>
                <w:szCs w:val="15"/>
              </w:rPr>
              <w:t>30234,6</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pPr>
              <w:jc w:val="right"/>
              <w:rPr>
                <w:color w:val="000000"/>
                <w:sz w:val="15"/>
                <w:szCs w:val="15"/>
              </w:rPr>
            </w:pPr>
            <w:r w:rsidRPr="0019591E">
              <w:rPr>
                <w:color w:val="000000"/>
                <w:sz w:val="15"/>
                <w:szCs w:val="15"/>
              </w:rPr>
              <w:t>159655,9</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469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19591E"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rPr>
                <w:rFonts w:ascii="Times New Roman" w:hAnsi="Times New Roman" w:cs="Times New Roman"/>
                <w:color w:val="000000"/>
                <w:sz w:val="16"/>
                <w:szCs w:val="16"/>
              </w:rPr>
            </w:pPr>
            <w:r w:rsidRPr="0019591E">
              <w:rPr>
                <w:rFonts w:ascii="Times New Roman" w:hAnsi="Times New Roman" w:cs="Times New Roman"/>
                <w:color w:val="000000"/>
                <w:sz w:val="16"/>
                <w:szCs w:val="16"/>
              </w:rPr>
              <w:t>кроме того, финансиров</w:t>
            </w:r>
            <w:r w:rsidRPr="0019591E">
              <w:rPr>
                <w:rFonts w:ascii="Times New Roman" w:hAnsi="Times New Roman" w:cs="Times New Roman"/>
                <w:color w:val="000000"/>
                <w:sz w:val="16"/>
                <w:szCs w:val="16"/>
              </w:rPr>
              <w:t>а</w:t>
            </w:r>
            <w:r w:rsidRPr="0019591E">
              <w:rPr>
                <w:rFonts w:ascii="Times New Roman" w:hAnsi="Times New Roman" w:cs="Times New Roman"/>
                <w:color w:val="000000"/>
                <w:sz w:val="16"/>
                <w:szCs w:val="16"/>
              </w:rPr>
              <w:t>ние в установленном законод</w:t>
            </w:r>
            <w:r w:rsidRPr="0019591E">
              <w:rPr>
                <w:rFonts w:ascii="Times New Roman" w:hAnsi="Times New Roman" w:cs="Times New Roman"/>
                <w:color w:val="000000"/>
                <w:sz w:val="16"/>
                <w:szCs w:val="16"/>
              </w:rPr>
              <w:t>а</w:t>
            </w:r>
            <w:r w:rsidRPr="0019591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BA1E88">
            <w:pPr>
              <w:ind w:left="-60" w:right="-14"/>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19591E"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264"/>
              <w:rPr>
                <w:rFonts w:ascii="Times New Roman" w:hAnsi="Times New Roman" w:cs="Times New Roman"/>
                <w:color w:val="000000"/>
                <w:sz w:val="16"/>
                <w:szCs w:val="16"/>
              </w:rPr>
            </w:pPr>
            <w:r w:rsidRPr="0019591E">
              <w:rPr>
                <w:rFonts w:ascii="Times New Roman" w:hAnsi="Times New Roman" w:cs="Times New Roman"/>
                <w:color w:val="000000"/>
                <w:sz w:val="16"/>
                <w:szCs w:val="16"/>
              </w:rPr>
              <w:t>из федерального бю</w:t>
            </w:r>
            <w:r w:rsidRPr="0019591E">
              <w:rPr>
                <w:rFonts w:ascii="Times New Roman" w:hAnsi="Times New Roman" w:cs="Times New Roman"/>
                <w:color w:val="000000"/>
                <w:sz w:val="16"/>
                <w:szCs w:val="16"/>
              </w:rPr>
              <w:t>д</w:t>
            </w:r>
            <w:r w:rsidRPr="0019591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BA1E88">
            <w:pPr>
              <w:ind w:left="-60" w:right="-14"/>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3199,3</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23627,1</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471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r w:rsidRPr="00D15AF0">
              <w:rPr>
                <w:rFonts w:ascii="Times New Roman" w:hAnsi="Times New Roman" w:cs="Times New Roman"/>
                <w:color w:val="000000"/>
                <w:sz w:val="16"/>
                <w:szCs w:val="16"/>
              </w:rPr>
              <w:t>ПП9-ПОМ1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rPr>
                <w:rFonts w:ascii="Times New Roman" w:hAnsi="Times New Roman" w:cs="Times New Roman"/>
                <w:color w:val="000000"/>
                <w:sz w:val="16"/>
                <w:szCs w:val="16"/>
              </w:rPr>
            </w:pPr>
            <w:r w:rsidRPr="00B26260">
              <w:rPr>
                <w:rFonts w:ascii="Times New Roman" w:hAnsi="Times New Roman" w:cs="Times New Roman"/>
                <w:color w:val="000000"/>
                <w:sz w:val="16"/>
                <w:szCs w:val="16"/>
              </w:rPr>
              <w:t>Показатель «Объем произв</w:t>
            </w:r>
            <w:r w:rsidRPr="00B26260">
              <w:rPr>
                <w:rFonts w:ascii="Times New Roman" w:hAnsi="Times New Roman" w:cs="Times New Roman"/>
                <w:color w:val="000000"/>
                <w:sz w:val="16"/>
                <w:szCs w:val="16"/>
              </w:rPr>
              <w:t>е</w:t>
            </w:r>
            <w:r w:rsidRPr="00B26260">
              <w:rPr>
                <w:rFonts w:ascii="Times New Roman" w:hAnsi="Times New Roman" w:cs="Times New Roman"/>
                <w:color w:val="000000"/>
                <w:sz w:val="16"/>
                <w:szCs w:val="16"/>
              </w:rPr>
              <w:t>денного и реализ</w:t>
            </w:r>
            <w:r w:rsidRPr="00B26260">
              <w:rPr>
                <w:rFonts w:ascii="Times New Roman" w:hAnsi="Times New Roman" w:cs="Times New Roman"/>
                <w:color w:val="000000"/>
                <w:sz w:val="16"/>
                <w:szCs w:val="16"/>
              </w:rPr>
              <w:t>о</w:t>
            </w:r>
            <w:r w:rsidRPr="00B26260">
              <w:rPr>
                <w:rFonts w:ascii="Times New Roman" w:hAnsi="Times New Roman" w:cs="Times New Roman"/>
                <w:color w:val="000000"/>
                <w:sz w:val="16"/>
                <w:szCs w:val="16"/>
              </w:rPr>
              <w:t>ванного молока в сельскохозяйстве</w:t>
            </w:r>
            <w:r w:rsidRPr="00B26260">
              <w:rPr>
                <w:rFonts w:ascii="Times New Roman" w:hAnsi="Times New Roman" w:cs="Times New Roman"/>
                <w:color w:val="000000"/>
                <w:sz w:val="16"/>
                <w:szCs w:val="16"/>
              </w:rPr>
              <w:t>н</w:t>
            </w:r>
            <w:r w:rsidRPr="00B26260">
              <w:rPr>
                <w:rFonts w:ascii="Times New Roman" w:hAnsi="Times New Roman" w:cs="Times New Roman"/>
                <w:color w:val="000000"/>
                <w:sz w:val="16"/>
                <w:szCs w:val="16"/>
              </w:rPr>
              <w:t>ных организациях и крест</w:t>
            </w:r>
            <w:r w:rsidRPr="00B26260">
              <w:rPr>
                <w:rFonts w:ascii="Times New Roman" w:hAnsi="Times New Roman" w:cs="Times New Roman"/>
                <w:color w:val="000000"/>
                <w:sz w:val="16"/>
                <w:szCs w:val="16"/>
              </w:rPr>
              <w:t>ь</w:t>
            </w:r>
            <w:r w:rsidRPr="00B26260">
              <w:rPr>
                <w:rFonts w:ascii="Times New Roman" w:hAnsi="Times New Roman" w:cs="Times New Roman"/>
                <w:color w:val="000000"/>
                <w:sz w:val="16"/>
                <w:szCs w:val="16"/>
              </w:rPr>
              <w:t>янских (фермерских) хозя</w:t>
            </w:r>
            <w:r w:rsidRPr="00B26260">
              <w:rPr>
                <w:rFonts w:ascii="Times New Roman" w:hAnsi="Times New Roman" w:cs="Times New Roman"/>
                <w:color w:val="000000"/>
                <w:sz w:val="16"/>
                <w:szCs w:val="16"/>
              </w:rPr>
              <w:t>й</w:t>
            </w:r>
            <w:r w:rsidRPr="00B26260">
              <w:rPr>
                <w:rFonts w:ascii="Times New Roman" w:hAnsi="Times New Roman" w:cs="Times New Roman"/>
                <w:color w:val="000000"/>
                <w:sz w:val="16"/>
                <w:szCs w:val="16"/>
              </w:rPr>
              <w:t>ствах, включая индивидуал</w:t>
            </w:r>
            <w:r w:rsidRPr="00B26260">
              <w:rPr>
                <w:rFonts w:ascii="Times New Roman" w:hAnsi="Times New Roman" w:cs="Times New Roman"/>
                <w:color w:val="000000"/>
                <w:sz w:val="16"/>
                <w:szCs w:val="16"/>
              </w:rPr>
              <w:t>ь</w:t>
            </w:r>
            <w:r w:rsidRPr="00B26260">
              <w:rPr>
                <w:rFonts w:ascii="Times New Roman" w:hAnsi="Times New Roman" w:cs="Times New Roman"/>
                <w:color w:val="000000"/>
                <w:sz w:val="16"/>
                <w:szCs w:val="16"/>
              </w:rPr>
              <w:t>ных предпринимателей»</w:t>
            </w:r>
          </w:p>
        </w:tc>
        <w:tc>
          <w:tcPr>
            <w:tcW w:w="992"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ind w:left="-108"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B26260" w:rsidRDefault="00EA75B8" w:rsidP="00BA1E88">
            <w:pPr>
              <w:ind w:left="-60" w:right="-14"/>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абсолю</w:t>
            </w:r>
            <w:r w:rsidRPr="00B26260">
              <w:rPr>
                <w:rFonts w:ascii="Times New Roman" w:hAnsi="Times New Roman" w:cs="Times New Roman"/>
                <w:color w:val="000000"/>
                <w:sz w:val="15"/>
                <w:szCs w:val="15"/>
              </w:rPr>
              <w:t>т</w:t>
            </w:r>
            <w:r w:rsidRPr="00B26260">
              <w:rPr>
                <w:rFonts w:ascii="Times New Roman" w:hAnsi="Times New Roman" w:cs="Times New Roman"/>
                <w:color w:val="000000"/>
                <w:sz w:val="15"/>
                <w:szCs w:val="15"/>
              </w:rPr>
              <w:t>ный пок</w:t>
            </w:r>
            <w:r w:rsidRPr="00B26260">
              <w:rPr>
                <w:rFonts w:ascii="Times New Roman" w:hAnsi="Times New Roman" w:cs="Times New Roman"/>
                <w:color w:val="000000"/>
                <w:sz w:val="15"/>
                <w:szCs w:val="15"/>
              </w:rPr>
              <w:t>а</w:t>
            </w:r>
            <w:r w:rsidRPr="00B26260">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95" w:right="-108"/>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ind w:left="-87"/>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11,5</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11,5</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11,5</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11,6</w:t>
            </w:r>
          </w:p>
        </w:tc>
        <w:tc>
          <w:tcPr>
            <w:tcW w:w="714"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11,6</w:t>
            </w:r>
          </w:p>
        </w:tc>
        <w:tc>
          <w:tcPr>
            <w:tcW w:w="71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11,6</w:t>
            </w:r>
          </w:p>
        </w:tc>
        <w:tc>
          <w:tcPr>
            <w:tcW w:w="865" w:type="dxa"/>
            <w:tcBorders>
              <w:top w:val="single" w:sz="4" w:space="0" w:color="auto"/>
              <w:left w:val="nil"/>
              <w:bottom w:val="single" w:sz="4" w:space="0" w:color="auto"/>
              <w:right w:val="single" w:sz="4" w:space="0" w:color="auto"/>
            </w:tcBorders>
            <w:shd w:val="clear" w:color="000000" w:fill="FFFFFF"/>
          </w:tcPr>
          <w:p w:rsidR="00EA75B8" w:rsidRPr="00B26260" w:rsidRDefault="00EA75B8" w:rsidP="00B853AF">
            <w:pPr>
              <w:jc w:val="center"/>
              <w:rPr>
                <w:rFonts w:ascii="Times New Roman" w:hAnsi="Times New Roman" w:cs="Times New Roman"/>
                <w:color w:val="000000"/>
                <w:sz w:val="15"/>
                <w:szCs w:val="15"/>
              </w:rPr>
            </w:pPr>
            <w:r w:rsidRPr="00B2626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472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ПП9-М1.1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26260">
            <w:pPr>
              <w:rPr>
                <w:rFonts w:ascii="Times New Roman" w:hAnsi="Times New Roman" w:cs="Times New Roman"/>
                <w:color w:val="000000"/>
                <w:sz w:val="16"/>
                <w:szCs w:val="16"/>
              </w:rPr>
            </w:pPr>
            <w:r w:rsidRPr="0019591E">
              <w:rPr>
                <w:rFonts w:ascii="Times New Roman" w:hAnsi="Times New Roman" w:cs="Times New Roman"/>
                <w:color w:val="000000"/>
                <w:sz w:val="16"/>
                <w:szCs w:val="16"/>
              </w:rPr>
              <w:t>Мероприятие «Софинанс</w:t>
            </w:r>
            <w:r w:rsidRPr="0019591E">
              <w:rPr>
                <w:rFonts w:ascii="Times New Roman" w:hAnsi="Times New Roman" w:cs="Times New Roman"/>
                <w:color w:val="000000"/>
                <w:sz w:val="16"/>
                <w:szCs w:val="16"/>
              </w:rPr>
              <w:t>и</w:t>
            </w:r>
            <w:r w:rsidRPr="0019591E">
              <w:rPr>
                <w:rFonts w:ascii="Times New Roman" w:hAnsi="Times New Roman" w:cs="Times New Roman"/>
                <w:color w:val="000000"/>
                <w:sz w:val="16"/>
                <w:szCs w:val="16"/>
              </w:rPr>
              <w:t>рование расходов на субс</w:t>
            </w:r>
            <w:r w:rsidRPr="0019591E">
              <w:rPr>
                <w:rFonts w:ascii="Times New Roman" w:hAnsi="Times New Roman" w:cs="Times New Roman"/>
                <w:color w:val="000000"/>
                <w:sz w:val="16"/>
                <w:szCs w:val="16"/>
              </w:rPr>
              <w:t>и</w:t>
            </w:r>
            <w:r w:rsidRPr="0019591E">
              <w:rPr>
                <w:rFonts w:ascii="Times New Roman" w:hAnsi="Times New Roman" w:cs="Times New Roman"/>
                <w:color w:val="000000"/>
                <w:sz w:val="16"/>
                <w:szCs w:val="16"/>
              </w:rPr>
              <w:t>дии на 1</w:t>
            </w:r>
            <w:r>
              <w:rPr>
                <w:rFonts w:ascii="Times New Roman" w:hAnsi="Times New Roman" w:cs="Times New Roman"/>
                <w:color w:val="000000"/>
                <w:sz w:val="16"/>
                <w:szCs w:val="16"/>
              </w:rPr>
              <w:t> </w:t>
            </w:r>
            <w:r w:rsidRPr="0019591E">
              <w:rPr>
                <w:rFonts w:ascii="Times New Roman" w:hAnsi="Times New Roman" w:cs="Times New Roman"/>
                <w:color w:val="000000"/>
                <w:sz w:val="16"/>
                <w:szCs w:val="16"/>
              </w:rPr>
              <w:t>килограмм реализ</w:t>
            </w:r>
            <w:r w:rsidRPr="0019591E">
              <w:rPr>
                <w:rFonts w:ascii="Times New Roman" w:hAnsi="Times New Roman" w:cs="Times New Roman"/>
                <w:color w:val="000000"/>
                <w:sz w:val="16"/>
                <w:szCs w:val="16"/>
              </w:rPr>
              <w:t>о</w:t>
            </w:r>
            <w:r w:rsidRPr="0019591E">
              <w:rPr>
                <w:rFonts w:ascii="Times New Roman" w:hAnsi="Times New Roman" w:cs="Times New Roman"/>
                <w:color w:val="000000"/>
                <w:sz w:val="16"/>
                <w:szCs w:val="16"/>
              </w:rPr>
              <w:t>ванного</w:t>
            </w:r>
            <w:r w:rsidRPr="0019591E">
              <w:rPr>
                <w:rFonts w:ascii="Times New Roman" w:hAnsi="Times New Roman" w:cs="Times New Roman"/>
                <w:sz w:val="16"/>
                <w:szCs w:val="16"/>
              </w:rPr>
              <w:t xml:space="preserve"> и (или) отгруженн</w:t>
            </w:r>
            <w:r w:rsidRPr="0019591E">
              <w:rPr>
                <w:rFonts w:ascii="Times New Roman" w:hAnsi="Times New Roman" w:cs="Times New Roman"/>
                <w:sz w:val="16"/>
                <w:szCs w:val="16"/>
              </w:rPr>
              <w:t>о</w:t>
            </w:r>
            <w:r w:rsidRPr="0019591E">
              <w:rPr>
                <w:rFonts w:ascii="Times New Roman" w:hAnsi="Times New Roman" w:cs="Times New Roman"/>
                <w:sz w:val="16"/>
                <w:szCs w:val="16"/>
              </w:rPr>
              <w:t>го на собственную перер</w:t>
            </w:r>
            <w:r w:rsidRPr="0019591E">
              <w:rPr>
                <w:rFonts w:ascii="Times New Roman" w:hAnsi="Times New Roman" w:cs="Times New Roman"/>
                <w:sz w:val="16"/>
                <w:szCs w:val="16"/>
              </w:rPr>
              <w:t>а</w:t>
            </w:r>
            <w:r w:rsidRPr="0019591E">
              <w:rPr>
                <w:rFonts w:ascii="Times New Roman" w:hAnsi="Times New Roman" w:cs="Times New Roman"/>
                <w:sz w:val="16"/>
                <w:szCs w:val="16"/>
              </w:rPr>
              <w:t>ботку</w:t>
            </w:r>
            <w:r w:rsidRPr="0019591E">
              <w:rPr>
                <w:rFonts w:ascii="Times New Roman" w:hAnsi="Times New Roman" w:cs="Times New Roman"/>
                <w:color w:val="000000"/>
                <w:sz w:val="16"/>
                <w:szCs w:val="16"/>
              </w:rPr>
              <w:t xml:space="preserve"> молока»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 </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473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rPr>
                <w:rFonts w:ascii="Times New Roman" w:hAnsi="Times New Roman" w:cs="Times New Roman"/>
                <w:color w:val="000000"/>
                <w:sz w:val="16"/>
                <w:szCs w:val="16"/>
              </w:rPr>
            </w:pPr>
            <w:r w:rsidRPr="0019591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xml:space="preserve">05 9 01 </w:t>
            </w:r>
            <w:r w:rsidRPr="0019591E">
              <w:rPr>
                <w:rFonts w:ascii="Times New Roman" w:hAnsi="Times New Roman" w:cs="Times New Roman"/>
                <w:color w:val="000000"/>
                <w:sz w:val="15"/>
                <w:szCs w:val="15"/>
                <w:lang w:val="en-US"/>
              </w:rPr>
              <w:t>R</w:t>
            </w:r>
            <w:r w:rsidRPr="0019591E">
              <w:rPr>
                <w:rFonts w:ascii="Times New Roman" w:hAnsi="Times New Roman" w:cs="Times New Roman"/>
                <w:color w:val="000000"/>
                <w:sz w:val="15"/>
                <w:szCs w:val="15"/>
              </w:rPr>
              <w:t>0430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87"/>
              <w:jc w:val="center"/>
              <w:rPr>
                <w:rFonts w:ascii="Times New Roman" w:hAnsi="Times New Roman" w:cs="Times New Roman"/>
                <w:i/>
                <w:iCs/>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87"/>
              <w:jc w:val="right"/>
              <w:rPr>
                <w:rFonts w:ascii="Times New Roman" w:hAnsi="Times New Roman" w:cs="Times New Roman"/>
                <w:i/>
                <w:iCs/>
                <w:color w:val="000000"/>
                <w:sz w:val="15"/>
                <w:szCs w:val="15"/>
              </w:rPr>
            </w:pPr>
            <w:r w:rsidRPr="0019591E">
              <w:rPr>
                <w:rFonts w:ascii="Times New Roman" w:hAnsi="Times New Roman" w:cs="Times New Roman"/>
                <w:i/>
                <w:iCs/>
                <w:color w:val="000000"/>
                <w:sz w:val="15"/>
                <w:szCs w:val="15"/>
              </w:rPr>
              <w:t>24342,9</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87"/>
              <w:jc w:val="right"/>
              <w:rPr>
                <w:rFonts w:ascii="Times New Roman" w:hAnsi="Times New Roman" w:cs="Times New Roman"/>
                <w:i/>
                <w:iCs/>
                <w:color w:val="000000"/>
                <w:sz w:val="15"/>
                <w:szCs w:val="15"/>
              </w:rPr>
            </w:pPr>
            <w:r w:rsidRPr="0019591E">
              <w:rPr>
                <w:rFonts w:ascii="Times New Roman" w:hAnsi="Times New Roman" w:cs="Times New Roman"/>
                <w:i/>
                <w:iCs/>
                <w:color w:val="000000"/>
                <w:sz w:val="15"/>
                <w:szCs w:val="15"/>
              </w:rPr>
              <w:t>2000,0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87"/>
              <w:jc w:val="right"/>
              <w:rPr>
                <w:rFonts w:ascii="Times New Roman" w:hAnsi="Times New Roman" w:cs="Times New Roman"/>
                <w:i/>
                <w:sz w:val="15"/>
                <w:szCs w:val="15"/>
              </w:rPr>
            </w:pPr>
            <w:r w:rsidRPr="0019591E">
              <w:rPr>
                <w:rFonts w:ascii="Times New Roman" w:hAnsi="Times New Roman" w:cs="Times New Roman"/>
                <w:i/>
                <w:sz w:val="15"/>
                <w:szCs w:val="15"/>
              </w:rPr>
              <w:t>35000,0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87"/>
              <w:jc w:val="right"/>
              <w:rPr>
                <w:sz w:val="15"/>
                <w:szCs w:val="15"/>
              </w:rPr>
            </w:pPr>
            <w:r w:rsidRPr="0019591E">
              <w:rPr>
                <w:rFonts w:ascii="Times New Roman" w:hAnsi="Times New Roman" w:cs="Times New Roman"/>
                <w:i/>
                <w:iCs/>
                <w:color w:val="000000"/>
                <w:sz w:val="15"/>
                <w:szCs w:val="15"/>
              </w:rPr>
              <w:t>24234,6</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87"/>
              <w:jc w:val="right"/>
              <w:rPr>
                <w:sz w:val="15"/>
                <w:szCs w:val="15"/>
              </w:rPr>
            </w:pPr>
            <w:r w:rsidRPr="0019591E">
              <w:rPr>
                <w:rFonts w:ascii="Times New Roman" w:hAnsi="Times New Roman" w:cs="Times New Roman"/>
                <w:i/>
                <w:iCs/>
                <w:color w:val="000000"/>
                <w:sz w:val="15"/>
                <w:szCs w:val="15"/>
              </w:rPr>
              <w:t>24234,6</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87"/>
              <w:jc w:val="right"/>
              <w:rPr>
                <w:sz w:val="15"/>
                <w:szCs w:val="15"/>
              </w:rPr>
            </w:pPr>
            <w:r w:rsidRPr="0019591E">
              <w:rPr>
                <w:rFonts w:ascii="Times New Roman" w:hAnsi="Times New Roman" w:cs="Times New Roman"/>
                <w:i/>
                <w:iCs/>
                <w:color w:val="000000"/>
                <w:sz w:val="15"/>
                <w:szCs w:val="15"/>
              </w:rPr>
              <w:t>24234,6</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143"/>
              <w:jc w:val="right"/>
              <w:rPr>
                <w:rFonts w:ascii="Times New Roman" w:hAnsi="Times New Roman" w:cs="Times New Roman"/>
                <w:i/>
                <w:iCs/>
                <w:color w:val="000000"/>
                <w:sz w:val="15"/>
                <w:szCs w:val="15"/>
              </w:rPr>
            </w:pPr>
            <w:r w:rsidRPr="0019591E">
              <w:rPr>
                <w:rFonts w:ascii="Times New Roman" w:hAnsi="Times New Roman" w:cs="Times New Roman"/>
                <w:i/>
                <w:iCs/>
                <w:color w:val="000000"/>
                <w:sz w:val="15"/>
                <w:szCs w:val="15"/>
              </w:rPr>
              <w:t>134046,7</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474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rPr>
                <w:rFonts w:ascii="Times New Roman" w:hAnsi="Times New Roman" w:cs="Times New Roman"/>
                <w:color w:val="000000"/>
                <w:sz w:val="16"/>
                <w:szCs w:val="16"/>
              </w:rPr>
            </w:pPr>
            <w:r w:rsidRPr="0019591E">
              <w:rPr>
                <w:rFonts w:ascii="Times New Roman" w:hAnsi="Times New Roman" w:cs="Times New Roman"/>
                <w:color w:val="000000"/>
                <w:sz w:val="16"/>
                <w:szCs w:val="16"/>
              </w:rPr>
              <w:t>кроме того, финансиров</w:t>
            </w:r>
            <w:r w:rsidRPr="0019591E">
              <w:rPr>
                <w:rFonts w:ascii="Times New Roman" w:hAnsi="Times New Roman" w:cs="Times New Roman"/>
                <w:color w:val="000000"/>
                <w:sz w:val="16"/>
                <w:szCs w:val="16"/>
              </w:rPr>
              <w:t>а</w:t>
            </w:r>
            <w:r w:rsidRPr="0019591E">
              <w:rPr>
                <w:rFonts w:ascii="Times New Roman" w:hAnsi="Times New Roman" w:cs="Times New Roman"/>
                <w:color w:val="000000"/>
                <w:sz w:val="16"/>
                <w:szCs w:val="16"/>
              </w:rPr>
              <w:t>ние в установленном законод</w:t>
            </w:r>
            <w:r w:rsidRPr="0019591E">
              <w:rPr>
                <w:rFonts w:ascii="Times New Roman" w:hAnsi="Times New Roman" w:cs="Times New Roman"/>
                <w:color w:val="000000"/>
                <w:sz w:val="16"/>
                <w:szCs w:val="16"/>
              </w:rPr>
              <w:t>а</w:t>
            </w:r>
            <w:r w:rsidRPr="0019591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475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264"/>
              <w:rPr>
                <w:rFonts w:ascii="Times New Roman" w:hAnsi="Times New Roman" w:cs="Times New Roman"/>
                <w:color w:val="000000"/>
                <w:sz w:val="16"/>
                <w:szCs w:val="16"/>
              </w:rPr>
            </w:pPr>
            <w:r w:rsidRPr="0019591E">
              <w:rPr>
                <w:rFonts w:ascii="Times New Roman" w:hAnsi="Times New Roman" w:cs="Times New Roman"/>
                <w:color w:val="000000"/>
                <w:sz w:val="16"/>
                <w:szCs w:val="16"/>
              </w:rPr>
              <w:t>из федерального бю</w:t>
            </w:r>
            <w:r w:rsidRPr="0019591E">
              <w:rPr>
                <w:rFonts w:ascii="Times New Roman" w:hAnsi="Times New Roman" w:cs="Times New Roman"/>
                <w:color w:val="000000"/>
                <w:sz w:val="16"/>
                <w:szCs w:val="16"/>
              </w:rPr>
              <w:t>д</w:t>
            </w:r>
            <w:r w:rsidRPr="0019591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FE309D">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FE309D">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05 9 01 50430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3199,3</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23627,1</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476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E540E3">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ПП9-М1.2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26260">
            <w:pPr>
              <w:rPr>
                <w:rFonts w:ascii="Times New Roman" w:hAnsi="Times New Roman" w:cs="Times New Roman"/>
                <w:color w:val="000000"/>
                <w:sz w:val="16"/>
                <w:szCs w:val="16"/>
              </w:rPr>
            </w:pPr>
            <w:r w:rsidRPr="0019591E">
              <w:rPr>
                <w:rFonts w:ascii="Times New Roman" w:hAnsi="Times New Roman" w:cs="Times New Roman"/>
                <w:color w:val="000000"/>
                <w:sz w:val="16"/>
                <w:szCs w:val="16"/>
              </w:rPr>
              <w:t>Мероприятие «Субсидии на реализованное</w:t>
            </w:r>
            <w:r w:rsidRPr="0019591E">
              <w:rPr>
                <w:rFonts w:ascii="Times New Roman" w:hAnsi="Times New Roman" w:cs="Times New Roman"/>
                <w:sz w:val="16"/>
                <w:szCs w:val="16"/>
              </w:rPr>
              <w:t xml:space="preserve"> и (или) отгр</w:t>
            </w:r>
            <w:r w:rsidRPr="0019591E">
              <w:rPr>
                <w:rFonts w:ascii="Times New Roman" w:hAnsi="Times New Roman" w:cs="Times New Roman"/>
                <w:sz w:val="16"/>
                <w:szCs w:val="16"/>
              </w:rPr>
              <w:t>у</w:t>
            </w:r>
            <w:r w:rsidRPr="0019591E">
              <w:rPr>
                <w:rFonts w:ascii="Times New Roman" w:hAnsi="Times New Roman" w:cs="Times New Roman"/>
                <w:sz w:val="16"/>
                <w:szCs w:val="16"/>
              </w:rPr>
              <w:t>женное на собственную п</w:t>
            </w:r>
            <w:r w:rsidRPr="0019591E">
              <w:rPr>
                <w:rFonts w:ascii="Times New Roman" w:hAnsi="Times New Roman" w:cs="Times New Roman"/>
                <w:sz w:val="16"/>
                <w:szCs w:val="16"/>
              </w:rPr>
              <w:t>е</w:t>
            </w:r>
            <w:r w:rsidRPr="0019591E">
              <w:rPr>
                <w:rFonts w:ascii="Times New Roman" w:hAnsi="Times New Roman" w:cs="Times New Roman"/>
                <w:sz w:val="16"/>
                <w:szCs w:val="16"/>
              </w:rPr>
              <w:t>реработку</w:t>
            </w:r>
            <w:r w:rsidRPr="0019591E">
              <w:rPr>
                <w:rFonts w:ascii="Times New Roman" w:hAnsi="Times New Roman" w:cs="Times New Roman"/>
                <w:color w:val="000000"/>
                <w:sz w:val="16"/>
                <w:szCs w:val="16"/>
              </w:rPr>
              <w:t xml:space="preserve"> молоко, загото</w:t>
            </w:r>
            <w:r w:rsidRPr="0019591E">
              <w:rPr>
                <w:rFonts w:ascii="Times New Roman" w:hAnsi="Times New Roman" w:cs="Times New Roman"/>
                <w:color w:val="000000"/>
                <w:sz w:val="16"/>
                <w:szCs w:val="16"/>
              </w:rPr>
              <w:t>в</w:t>
            </w:r>
            <w:r w:rsidRPr="0019591E">
              <w:rPr>
                <w:rFonts w:ascii="Times New Roman" w:hAnsi="Times New Roman" w:cs="Times New Roman"/>
                <w:color w:val="000000"/>
                <w:sz w:val="16"/>
                <w:szCs w:val="16"/>
              </w:rPr>
              <w:t>ленное у владельцев личных подсобных хозяйств»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26260">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26260">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26260">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477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E540E3">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rPr>
                <w:rFonts w:ascii="Times New Roman" w:hAnsi="Times New Roman" w:cs="Times New Roman"/>
                <w:color w:val="000000"/>
                <w:sz w:val="16"/>
                <w:szCs w:val="16"/>
              </w:rPr>
            </w:pPr>
            <w:r w:rsidRPr="0019591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19591E">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xml:space="preserve">05 9 01 </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ind w:left="-87"/>
              <w:jc w:val="center"/>
              <w:rPr>
                <w:rFonts w:ascii="Times New Roman" w:hAnsi="Times New Roman" w:cs="Times New Roman"/>
                <w:i/>
                <w:iCs/>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19591E">
            <w:pPr>
              <w:ind w:left="-87"/>
              <w:jc w:val="center"/>
              <w:rPr>
                <w:rFonts w:ascii="Times New Roman" w:hAnsi="Times New Roman" w:cs="Times New Roman"/>
                <w:iCs/>
                <w:color w:val="000000"/>
                <w:sz w:val="15"/>
                <w:szCs w:val="15"/>
              </w:rPr>
            </w:pPr>
            <w:r w:rsidRPr="0019591E">
              <w:rPr>
                <w:rFonts w:ascii="Times New Roman" w:hAnsi="Times New Roman" w:cs="Times New Roman"/>
                <w:iCs/>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ind w:left="-87"/>
              <w:jc w:val="right"/>
              <w:rPr>
                <w:rFonts w:ascii="Times New Roman" w:hAnsi="Times New Roman" w:cs="Times New Roman"/>
                <w:i/>
                <w:iCs/>
                <w:color w:val="000000"/>
                <w:sz w:val="15"/>
                <w:szCs w:val="15"/>
              </w:rPr>
            </w:pPr>
            <w:r w:rsidRPr="0019591E">
              <w:rPr>
                <w:rFonts w:ascii="Times New Roman" w:hAnsi="Times New Roman" w:cs="Times New Roman"/>
                <w:i/>
                <w:iCs/>
                <w:color w:val="000000"/>
                <w:sz w:val="15"/>
                <w:szCs w:val="15"/>
              </w:rPr>
              <w:t>609,2</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ind w:left="-87"/>
              <w:jc w:val="right"/>
              <w:rPr>
                <w:rFonts w:ascii="Times New Roman" w:hAnsi="Times New Roman" w:cs="Times New Roman"/>
                <w:i/>
                <w:sz w:val="15"/>
                <w:szCs w:val="15"/>
              </w:rPr>
            </w:pPr>
            <w:r w:rsidRPr="0019591E">
              <w:rPr>
                <w:rFonts w:ascii="Times New Roman" w:hAnsi="Times New Roman" w:cs="Times New Roman"/>
                <w:i/>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ind w:left="-87"/>
              <w:jc w:val="right"/>
              <w:rPr>
                <w:sz w:val="15"/>
                <w:szCs w:val="15"/>
              </w:rPr>
            </w:pPr>
            <w:r w:rsidRPr="0019591E">
              <w:rPr>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ind w:left="-87"/>
              <w:jc w:val="right"/>
              <w:rPr>
                <w:sz w:val="15"/>
                <w:szCs w:val="15"/>
              </w:rPr>
            </w:pPr>
            <w:r w:rsidRPr="0019591E">
              <w:rPr>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ind w:left="-87"/>
              <w:jc w:val="right"/>
              <w:rPr>
                <w:sz w:val="15"/>
                <w:szCs w:val="15"/>
              </w:rPr>
            </w:pPr>
            <w:r w:rsidRPr="0019591E">
              <w:rPr>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ind w:left="-143"/>
              <w:jc w:val="right"/>
              <w:rPr>
                <w:rFonts w:ascii="Times New Roman" w:hAnsi="Times New Roman" w:cs="Times New Roman"/>
                <w:i/>
                <w:iCs/>
                <w:color w:val="000000"/>
                <w:sz w:val="15"/>
                <w:szCs w:val="15"/>
              </w:rPr>
            </w:pPr>
            <w:r w:rsidRPr="0019591E">
              <w:rPr>
                <w:rFonts w:ascii="Times New Roman" w:hAnsi="Times New Roman" w:cs="Times New Roman"/>
                <w:i/>
                <w:iCs/>
                <w:color w:val="000000"/>
                <w:sz w:val="15"/>
                <w:szCs w:val="15"/>
              </w:rPr>
              <w:t>609,2</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478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E540E3">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rPr>
                <w:rFonts w:ascii="Times New Roman" w:hAnsi="Times New Roman" w:cs="Times New Roman"/>
                <w:color w:val="000000"/>
                <w:sz w:val="16"/>
                <w:szCs w:val="16"/>
              </w:rPr>
            </w:pPr>
            <w:r w:rsidRPr="0019591E">
              <w:rPr>
                <w:rFonts w:ascii="Times New Roman" w:hAnsi="Times New Roman" w:cs="Times New Roman"/>
                <w:color w:val="000000"/>
                <w:sz w:val="16"/>
                <w:szCs w:val="16"/>
              </w:rPr>
              <w:t>кроме того, финансиров</w:t>
            </w:r>
            <w:r w:rsidRPr="0019591E">
              <w:rPr>
                <w:rFonts w:ascii="Times New Roman" w:hAnsi="Times New Roman" w:cs="Times New Roman"/>
                <w:color w:val="000000"/>
                <w:sz w:val="16"/>
                <w:szCs w:val="16"/>
              </w:rPr>
              <w:t>а</w:t>
            </w:r>
            <w:r w:rsidRPr="0019591E">
              <w:rPr>
                <w:rFonts w:ascii="Times New Roman" w:hAnsi="Times New Roman" w:cs="Times New Roman"/>
                <w:color w:val="000000"/>
                <w:sz w:val="16"/>
                <w:szCs w:val="16"/>
              </w:rPr>
              <w:t>ние в установленном законод</w:t>
            </w:r>
            <w:r w:rsidRPr="0019591E">
              <w:rPr>
                <w:rFonts w:ascii="Times New Roman" w:hAnsi="Times New Roman" w:cs="Times New Roman"/>
                <w:color w:val="000000"/>
                <w:sz w:val="16"/>
                <w:szCs w:val="16"/>
              </w:rPr>
              <w:t>а</w:t>
            </w:r>
            <w:r w:rsidRPr="0019591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479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E540E3">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ind w:left="264"/>
              <w:rPr>
                <w:rFonts w:ascii="Times New Roman" w:hAnsi="Times New Roman" w:cs="Times New Roman"/>
                <w:color w:val="000000"/>
                <w:sz w:val="16"/>
                <w:szCs w:val="16"/>
              </w:rPr>
            </w:pPr>
            <w:r w:rsidRPr="0019591E">
              <w:rPr>
                <w:rFonts w:ascii="Times New Roman" w:hAnsi="Times New Roman" w:cs="Times New Roman"/>
                <w:color w:val="000000"/>
                <w:sz w:val="16"/>
                <w:szCs w:val="16"/>
              </w:rPr>
              <w:t>из федерального бю</w:t>
            </w:r>
            <w:r w:rsidRPr="0019591E">
              <w:rPr>
                <w:rFonts w:ascii="Times New Roman" w:hAnsi="Times New Roman" w:cs="Times New Roman"/>
                <w:color w:val="000000"/>
                <w:sz w:val="16"/>
                <w:szCs w:val="16"/>
              </w:rPr>
              <w:t>д</w:t>
            </w:r>
            <w:r w:rsidRPr="0019591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3199,3</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E540E3">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ПП9-М1.3</w:t>
            </w: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rPr>
                <w:rFonts w:ascii="Times New Roman" w:hAnsi="Times New Roman" w:cs="Times New Roman"/>
                <w:color w:val="000000"/>
                <w:sz w:val="16"/>
                <w:szCs w:val="16"/>
              </w:rPr>
            </w:pPr>
            <w:r w:rsidRPr="0019591E">
              <w:rPr>
                <w:rFonts w:ascii="Times New Roman" w:hAnsi="Times New Roman" w:cs="Times New Roman"/>
                <w:color w:val="000000"/>
                <w:sz w:val="16"/>
                <w:szCs w:val="16"/>
              </w:rPr>
              <w:t>Мероприятие «Предоставл</w:t>
            </w:r>
            <w:r w:rsidRPr="0019591E">
              <w:rPr>
                <w:rFonts w:ascii="Times New Roman" w:hAnsi="Times New Roman" w:cs="Times New Roman"/>
                <w:color w:val="000000"/>
                <w:sz w:val="16"/>
                <w:szCs w:val="16"/>
              </w:rPr>
              <w:t>е</w:t>
            </w:r>
            <w:r w:rsidRPr="0019591E">
              <w:rPr>
                <w:rFonts w:ascii="Times New Roman" w:hAnsi="Times New Roman" w:cs="Times New Roman"/>
                <w:color w:val="000000"/>
                <w:sz w:val="16"/>
                <w:szCs w:val="16"/>
              </w:rPr>
              <w:t xml:space="preserve">ние субсидий </w:t>
            </w:r>
            <w:r w:rsidRPr="0019591E">
              <w:rPr>
                <w:rFonts w:ascii="Times New Roman" w:hAnsi="Times New Roman" w:cs="Times New Roman"/>
                <w:sz w:val="16"/>
                <w:szCs w:val="16"/>
              </w:rPr>
              <w:t>сельскохозя</w:t>
            </w:r>
            <w:r w:rsidRPr="0019591E">
              <w:rPr>
                <w:rFonts w:ascii="Times New Roman" w:hAnsi="Times New Roman" w:cs="Times New Roman"/>
                <w:sz w:val="16"/>
                <w:szCs w:val="16"/>
              </w:rPr>
              <w:t>й</w:t>
            </w:r>
            <w:r w:rsidRPr="0019591E">
              <w:rPr>
                <w:rFonts w:ascii="Times New Roman" w:hAnsi="Times New Roman" w:cs="Times New Roman"/>
                <w:sz w:val="16"/>
                <w:szCs w:val="16"/>
              </w:rPr>
              <w:t>ственным товаропроизвод</w:t>
            </w:r>
            <w:r w:rsidRPr="0019591E">
              <w:rPr>
                <w:rFonts w:ascii="Times New Roman" w:hAnsi="Times New Roman" w:cs="Times New Roman"/>
                <w:sz w:val="16"/>
                <w:szCs w:val="16"/>
              </w:rPr>
              <w:t>и</w:t>
            </w:r>
            <w:r w:rsidRPr="0019591E">
              <w:rPr>
                <w:rFonts w:ascii="Times New Roman" w:hAnsi="Times New Roman" w:cs="Times New Roman"/>
                <w:sz w:val="16"/>
                <w:szCs w:val="16"/>
              </w:rPr>
              <w:t xml:space="preserve">телям </w:t>
            </w:r>
            <w:r w:rsidRPr="0019591E">
              <w:rPr>
                <w:rFonts w:ascii="Times New Roman" w:hAnsi="Times New Roman" w:cs="Times New Roman"/>
                <w:color w:val="000000"/>
                <w:sz w:val="16"/>
                <w:szCs w:val="16"/>
              </w:rPr>
              <w:t xml:space="preserve">на </w:t>
            </w:r>
            <w:r w:rsidRPr="0019591E">
              <w:rPr>
                <w:rFonts w:ascii="Times New Roman" w:hAnsi="Times New Roman" w:cs="Times New Roman"/>
                <w:sz w:val="16"/>
                <w:szCs w:val="16"/>
              </w:rPr>
              <w:t>возм</w:t>
            </w:r>
            <w:r w:rsidRPr="0019591E">
              <w:rPr>
                <w:rFonts w:ascii="Times New Roman" w:hAnsi="Times New Roman" w:cs="Times New Roman"/>
                <w:sz w:val="16"/>
                <w:szCs w:val="16"/>
              </w:rPr>
              <w:t>е</w:t>
            </w:r>
            <w:r w:rsidRPr="0019591E">
              <w:rPr>
                <w:rFonts w:ascii="Times New Roman" w:hAnsi="Times New Roman" w:cs="Times New Roman"/>
                <w:sz w:val="16"/>
                <w:szCs w:val="16"/>
              </w:rPr>
              <w:t>щение части прямых понесенных затрат, св</w:t>
            </w:r>
            <w:r w:rsidRPr="0019591E">
              <w:rPr>
                <w:rFonts w:ascii="Times New Roman" w:hAnsi="Times New Roman" w:cs="Times New Roman"/>
                <w:sz w:val="16"/>
                <w:szCs w:val="16"/>
              </w:rPr>
              <w:t>я</w:t>
            </w:r>
            <w:r w:rsidRPr="0019591E">
              <w:rPr>
                <w:rFonts w:ascii="Times New Roman" w:hAnsi="Times New Roman" w:cs="Times New Roman"/>
                <w:sz w:val="16"/>
                <w:szCs w:val="16"/>
              </w:rPr>
              <w:t>занных с созданием и модернизацией животново</w:t>
            </w:r>
            <w:r w:rsidRPr="0019591E">
              <w:rPr>
                <w:rFonts w:ascii="Times New Roman" w:hAnsi="Times New Roman" w:cs="Times New Roman"/>
                <w:sz w:val="16"/>
                <w:szCs w:val="16"/>
              </w:rPr>
              <w:t>д</w:t>
            </w:r>
            <w:r w:rsidRPr="0019591E">
              <w:rPr>
                <w:rFonts w:ascii="Times New Roman" w:hAnsi="Times New Roman" w:cs="Times New Roman"/>
                <w:sz w:val="16"/>
                <w:szCs w:val="16"/>
              </w:rPr>
              <w:t>ческих комплексов молочн</w:t>
            </w:r>
            <w:r w:rsidRPr="0019591E">
              <w:rPr>
                <w:rFonts w:ascii="Times New Roman" w:hAnsi="Times New Roman" w:cs="Times New Roman"/>
                <w:sz w:val="16"/>
                <w:szCs w:val="16"/>
              </w:rPr>
              <w:t>о</w:t>
            </w:r>
            <w:r w:rsidRPr="0019591E">
              <w:rPr>
                <w:rFonts w:ascii="Times New Roman" w:hAnsi="Times New Roman" w:cs="Times New Roman"/>
                <w:sz w:val="16"/>
                <w:szCs w:val="16"/>
              </w:rPr>
              <w:t>го направл</w:t>
            </w:r>
            <w:r w:rsidRPr="0019591E">
              <w:rPr>
                <w:rFonts w:ascii="Times New Roman" w:hAnsi="Times New Roman" w:cs="Times New Roman"/>
                <w:sz w:val="16"/>
                <w:szCs w:val="16"/>
              </w:rPr>
              <w:t>е</w:t>
            </w:r>
            <w:r w:rsidRPr="0019591E">
              <w:rPr>
                <w:rFonts w:ascii="Times New Roman" w:hAnsi="Times New Roman" w:cs="Times New Roman"/>
                <w:sz w:val="16"/>
                <w:szCs w:val="16"/>
              </w:rPr>
              <w:t>ния (молочных ферм)»</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2016-2020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МСХП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26260">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26260">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481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rPr>
                <w:rFonts w:ascii="Times New Roman" w:hAnsi="Times New Roman" w:cs="Times New Roman"/>
                <w:color w:val="000000"/>
                <w:sz w:val="16"/>
                <w:szCs w:val="16"/>
              </w:rPr>
            </w:pPr>
            <w:r w:rsidRPr="0019591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sz w:val="15"/>
                <w:szCs w:val="15"/>
              </w:rPr>
            </w:pPr>
            <w:r w:rsidRPr="0019591E">
              <w:rPr>
                <w:rFonts w:ascii="Times New Roman" w:hAnsi="Times New Roman" w:cs="Times New Roman"/>
                <w:sz w:val="15"/>
                <w:szCs w:val="15"/>
              </w:rPr>
              <w:t>05 9 01</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107" w:right="-109"/>
              <w:jc w:val="center"/>
              <w:rPr>
                <w:rFonts w:ascii="Times New Roman" w:hAnsi="Times New Roman" w:cs="Times New Roman"/>
                <w:i/>
                <w:iCs/>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107" w:right="-109"/>
              <w:jc w:val="center"/>
              <w:rPr>
                <w:rFonts w:ascii="Times New Roman" w:hAnsi="Times New Roman" w:cs="Times New Roman"/>
                <w:sz w:val="15"/>
                <w:szCs w:val="15"/>
              </w:rPr>
            </w:pPr>
            <w:r w:rsidRPr="001959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107" w:right="-109"/>
              <w:jc w:val="center"/>
              <w:rPr>
                <w:rFonts w:ascii="Times New Roman" w:hAnsi="Times New Roman" w:cs="Times New Roman"/>
                <w:i/>
                <w:color w:val="000000"/>
                <w:sz w:val="15"/>
                <w:szCs w:val="15"/>
              </w:rPr>
            </w:pPr>
            <w:r w:rsidRPr="0019591E">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i/>
                <w:color w:val="000000"/>
                <w:sz w:val="15"/>
                <w:szCs w:val="15"/>
              </w:rPr>
            </w:pPr>
            <w:r w:rsidRPr="0019591E">
              <w:rPr>
                <w:rFonts w:ascii="Times New Roman" w:hAnsi="Times New Roman" w:cs="Times New Roman"/>
                <w:i/>
                <w:color w:val="000000"/>
                <w:sz w:val="15"/>
                <w:szCs w:val="15"/>
              </w:rPr>
              <w:t>7000,0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i/>
                <w:color w:val="000000"/>
                <w:sz w:val="15"/>
                <w:szCs w:val="15"/>
              </w:rPr>
            </w:pPr>
            <w:r w:rsidRPr="0019591E">
              <w:rPr>
                <w:rFonts w:ascii="Times New Roman" w:hAnsi="Times New Roman" w:cs="Times New Roman"/>
                <w:i/>
                <w:color w:val="000000"/>
                <w:sz w:val="15"/>
                <w:szCs w:val="15"/>
              </w:rPr>
              <w:t>6000,0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i/>
                <w:color w:val="000000"/>
                <w:sz w:val="15"/>
                <w:szCs w:val="15"/>
              </w:rPr>
            </w:pPr>
            <w:r w:rsidRPr="0019591E">
              <w:rPr>
                <w:rFonts w:ascii="Times New Roman" w:hAnsi="Times New Roman" w:cs="Times New Roman"/>
                <w:i/>
                <w:color w:val="000000"/>
                <w:sz w:val="15"/>
                <w:szCs w:val="15"/>
              </w:rPr>
              <w:t>6000,0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i/>
                <w:color w:val="000000"/>
                <w:sz w:val="15"/>
                <w:szCs w:val="15"/>
              </w:rPr>
            </w:pPr>
            <w:r w:rsidRPr="0019591E">
              <w:rPr>
                <w:rFonts w:ascii="Times New Roman" w:hAnsi="Times New Roman" w:cs="Times New Roman"/>
                <w:i/>
                <w:color w:val="000000"/>
                <w:sz w:val="15"/>
                <w:szCs w:val="15"/>
              </w:rPr>
              <w:t>6000,0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i/>
                <w:iCs/>
                <w:color w:val="000000"/>
                <w:sz w:val="15"/>
                <w:szCs w:val="15"/>
              </w:rPr>
            </w:pPr>
            <w:r w:rsidRPr="0019591E">
              <w:rPr>
                <w:rFonts w:ascii="Times New Roman" w:hAnsi="Times New Roman" w:cs="Times New Roman"/>
                <w:i/>
                <w:iCs/>
                <w:color w:val="000000"/>
                <w:sz w:val="15"/>
                <w:szCs w:val="15"/>
              </w:rPr>
              <w:t>25000,0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482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rPr>
                <w:rFonts w:ascii="Times New Roman" w:hAnsi="Times New Roman" w:cs="Times New Roman"/>
                <w:color w:val="000000"/>
                <w:sz w:val="16"/>
                <w:szCs w:val="16"/>
              </w:rPr>
            </w:pPr>
            <w:r w:rsidRPr="0019591E">
              <w:rPr>
                <w:rFonts w:ascii="Times New Roman" w:hAnsi="Times New Roman" w:cs="Times New Roman"/>
                <w:color w:val="000000"/>
                <w:sz w:val="16"/>
                <w:szCs w:val="16"/>
              </w:rPr>
              <w:t>кроме того, финансиров</w:t>
            </w:r>
            <w:r w:rsidRPr="0019591E">
              <w:rPr>
                <w:rFonts w:ascii="Times New Roman" w:hAnsi="Times New Roman" w:cs="Times New Roman"/>
                <w:color w:val="000000"/>
                <w:sz w:val="16"/>
                <w:szCs w:val="16"/>
              </w:rPr>
              <w:t>а</w:t>
            </w:r>
            <w:r w:rsidRPr="0019591E">
              <w:rPr>
                <w:rFonts w:ascii="Times New Roman" w:hAnsi="Times New Roman" w:cs="Times New Roman"/>
                <w:color w:val="000000"/>
                <w:sz w:val="16"/>
                <w:szCs w:val="16"/>
              </w:rPr>
              <w:t>ние в установленном законод</w:t>
            </w:r>
            <w:r w:rsidRPr="0019591E">
              <w:rPr>
                <w:rFonts w:ascii="Times New Roman" w:hAnsi="Times New Roman" w:cs="Times New Roman"/>
                <w:color w:val="000000"/>
                <w:sz w:val="16"/>
                <w:szCs w:val="16"/>
              </w:rPr>
              <w:t>а</w:t>
            </w:r>
            <w:r w:rsidRPr="0019591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483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264"/>
              <w:rPr>
                <w:rFonts w:ascii="Times New Roman" w:hAnsi="Times New Roman" w:cs="Times New Roman"/>
                <w:color w:val="000000"/>
                <w:sz w:val="16"/>
                <w:szCs w:val="16"/>
              </w:rPr>
            </w:pPr>
            <w:r w:rsidRPr="0019591E">
              <w:rPr>
                <w:rFonts w:ascii="Times New Roman" w:hAnsi="Times New Roman" w:cs="Times New Roman"/>
                <w:color w:val="000000"/>
                <w:sz w:val="16"/>
                <w:szCs w:val="16"/>
              </w:rPr>
              <w:t>из федерального бю</w:t>
            </w:r>
            <w:r w:rsidRPr="0019591E">
              <w:rPr>
                <w:rFonts w:ascii="Times New Roman" w:hAnsi="Times New Roman" w:cs="Times New Roman"/>
                <w:color w:val="000000"/>
                <w:sz w:val="16"/>
                <w:szCs w:val="16"/>
              </w:rPr>
              <w:t>д</w:t>
            </w:r>
            <w:r w:rsidRPr="0019591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484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19591E" w:rsidRDefault="00EA75B8" w:rsidP="00B853AF">
            <w:pPr>
              <w:ind w:left="-108" w:right="-55"/>
              <w:jc w:val="center"/>
              <w:rPr>
                <w:rFonts w:ascii="Times New Roman" w:hAnsi="Times New Roman" w:cs="Times New Roman"/>
                <w:color w:val="000000"/>
                <w:sz w:val="16"/>
                <w:szCs w:val="16"/>
              </w:rPr>
            </w:pPr>
            <w:r w:rsidRPr="0019591E">
              <w:rPr>
                <w:rFonts w:ascii="Times New Roman" w:hAnsi="Times New Roman" w:cs="Times New Roman"/>
                <w:color w:val="000000"/>
                <w:sz w:val="16"/>
                <w:szCs w:val="16"/>
              </w:rPr>
              <w:t>ПП9-ПМ1.2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rPr>
                <w:rFonts w:ascii="Times New Roman" w:hAnsi="Times New Roman" w:cs="Times New Roman"/>
                <w:color w:val="000000"/>
                <w:sz w:val="16"/>
                <w:szCs w:val="16"/>
              </w:rPr>
            </w:pPr>
            <w:r w:rsidRPr="0019591E">
              <w:rPr>
                <w:rFonts w:ascii="Times New Roman" w:hAnsi="Times New Roman" w:cs="Times New Roman"/>
                <w:color w:val="000000"/>
                <w:sz w:val="16"/>
                <w:szCs w:val="16"/>
              </w:rPr>
              <w:t>Показатель «Строительс</w:t>
            </w:r>
            <w:r w:rsidRPr="0019591E">
              <w:rPr>
                <w:rFonts w:ascii="Times New Roman" w:hAnsi="Times New Roman" w:cs="Times New Roman"/>
                <w:color w:val="000000"/>
                <w:sz w:val="16"/>
                <w:szCs w:val="16"/>
              </w:rPr>
              <w:t>т</w:t>
            </w:r>
            <w:r w:rsidRPr="0019591E">
              <w:rPr>
                <w:rFonts w:ascii="Times New Roman" w:hAnsi="Times New Roman" w:cs="Times New Roman"/>
                <w:color w:val="000000"/>
                <w:sz w:val="16"/>
                <w:szCs w:val="16"/>
              </w:rPr>
              <w:t>во (реконструкция, модерниз</w:t>
            </w:r>
            <w:r w:rsidRPr="0019591E">
              <w:rPr>
                <w:rFonts w:ascii="Times New Roman" w:hAnsi="Times New Roman" w:cs="Times New Roman"/>
                <w:color w:val="000000"/>
                <w:sz w:val="16"/>
                <w:szCs w:val="16"/>
              </w:rPr>
              <w:t>а</w:t>
            </w:r>
            <w:r w:rsidRPr="0019591E">
              <w:rPr>
                <w:rFonts w:ascii="Times New Roman" w:hAnsi="Times New Roman" w:cs="Times New Roman"/>
                <w:color w:val="000000"/>
                <w:sz w:val="16"/>
                <w:szCs w:val="16"/>
              </w:rPr>
              <w:t>ция) ферм (ко</w:t>
            </w:r>
            <w:r w:rsidRPr="0019591E">
              <w:rPr>
                <w:rFonts w:ascii="Times New Roman" w:hAnsi="Times New Roman" w:cs="Times New Roman"/>
                <w:color w:val="000000"/>
                <w:sz w:val="16"/>
                <w:szCs w:val="16"/>
              </w:rPr>
              <w:t>м</w:t>
            </w:r>
            <w:r w:rsidRPr="0019591E">
              <w:rPr>
                <w:rFonts w:ascii="Times New Roman" w:hAnsi="Times New Roman" w:cs="Times New Roman"/>
                <w:color w:val="000000"/>
                <w:sz w:val="16"/>
                <w:szCs w:val="16"/>
              </w:rPr>
              <w:t>плексов) по производству молока»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скотомест</w:t>
            </w:r>
          </w:p>
        </w:tc>
        <w:tc>
          <w:tcPr>
            <w:tcW w:w="567"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ind w:left="-107" w:right="-109"/>
              <w:jc w:val="center"/>
              <w:rPr>
                <w:rFonts w:ascii="Times New Roman" w:hAnsi="Times New Roman" w:cs="Times New Roman"/>
                <w:i/>
                <w:iCs/>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400,0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9591E" w:rsidRDefault="00EA75B8" w:rsidP="00B853AF">
            <w:pPr>
              <w:jc w:val="right"/>
            </w:pPr>
            <w:r w:rsidRPr="0019591E">
              <w:rPr>
                <w:rFonts w:ascii="Times New Roman" w:hAnsi="Times New Roman" w:cs="Times New Roman"/>
                <w:color w:val="000000"/>
                <w:sz w:val="15"/>
                <w:szCs w:val="15"/>
              </w:rPr>
              <w:t>400,0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right"/>
            </w:pPr>
            <w:r w:rsidRPr="0019591E">
              <w:rPr>
                <w:rFonts w:ascii="Times New Roman" w:hAnsi="Times New Roman" w:cs="Times New Roman"/>
                <w:color w:val="000000"/>
                <w:sz w:val="15"/>
                <w:szCs w:val="15"/>
              </w:rPr>
              <w:t>400,0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right"/>
            </w:pPr>
            <w:r w:rsidRPr="0019591E">
              <w:rPr>
                <w:rFonts w:ascii="Times New Roman" w:hAnsi="Times New Roman" w:cs="Times New Roman"/>
                <w:color w:val="000000"/>
                <w:sz w:val="15"/>
                <w:szCs w:val="15"/>
              </w:rPr>
              <w:t>400,0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485</w:t>
            </w:r>
          </w:p>
        </w:tc>
        <w:tc>
          <w:tcPr>
            <w:tcW w:w="567" w:type="dxa"/>
            <w:tcBorders>
              <w:top w:val="single" w:sz="4" w:space="0" w:color="auto"/>
              <w:left w:val="single" w:sz="4" w:space="0" w:color="auto"/>
              <w:bottom w:val="single" w:sz="4" w:space="0" w:color="auto"/>
              <w:right w:val="single" w:sz="4" w:space="0" w:color="auto"/>
            </w:tcBorders>
            <w:noWrap/>
          </w:tcPr>
          <w:p w:rsidR="00EA75B8" w:rsidRPr="0019591E" w:rsidRDefault="00EA75B8" w:rsidP="00B853AF">
            <w:pPr>
              <w:ind w:left="-108" w:right="-55"/>
              <w:jc w:val="center"/>
              <w:rPr>
                <w:rFonts w:ascii="Times New Roman" w:hAnsi="Times New Roman" w:cs="Times New Roman"/>
                <w:b/>
                <w:bCs/>
                <w:color w:val="000000"/>
                <w:sz w:val="16"/>
                <w:szCs w:val="16"/>
              </w:rPr>
            </w:pPr>
            <w:r w:rsidRPr="0019591E">
              <w:rPr>
                <w:rFonts w:ascii="Times New Roman" w:hAnsi="Times New Roman" w:cs="Times New Roman"/>
                <w:b/>
                <w:bCs/>
                <w:color w:val="000000"/>
                <w:sz w:val="16"/>
                <w:szCs w:val="16"/>
              </w:rPr>
              <w:t>ПП9-ОМ2</w:t>
            </w:r>
          </w:p>
        </w:tc>
        <w:tc>
          <w:tcPr>
            <w:tcW w:w="2268" w:type="dxa"/>
            <w:tcBorders>
              <w:top w:val="single" w:sz="4" w:space="0" w:color="auto"/>
              <w:left w:val="nil"/>
              <w:bottom w:val="single" w:sz="4" w:space="0" w:color="auto"/>
              <w:right w:val="single" w:sz="4" w:space="0" w:color="auto"/>
            </w:tcBorders>
          </w:tcPr>
          <w:p w:rsidR="00EA75B8" w:rsidRPr="0019591E" w:rsidRDefault="00EA75B8" w:rsidP="00B853AF">
            <w:pPr>
              <w:rPr>
                <w:rFonts w:ascii="Times New Roman" w:hAnsi="Times New Roman" w:cs="Times New Roman"/>
                <w:b/>
                <w:bCs/>
                <w:color w:val="000000"/>
                <w:sz w:val="16"/>
                <w:szCs w:val="16"/>
              </w:rPr>
            </w:pPr>
            <w:r w:rsidRPr="0019591E">
              <w:rPr>
                <w:rFonts w:ascii="Times New Roman" w:hAnsi="Times New Roman" w:cs="Times New Roman"/>
                <w:b/>
                <w:bCs/>
                <w:color w:val="000000"/>
                <w:sz w:val="16"/>
                <w:szCs w:val="16"/>
              </w:rPr>
              <w:t>Основное мероприятие «Государственная по</w:t>
            </w:r>
            <w:r w:rsidRPr="0019591E">
              <w:rPr>
                <w:rFonts w:ascii="Times New Roman" w:hAnsi="Times New Roman" w:cs="Times New Roman"/>
                <w:b/>
                <w:bCs/>
                <w:color w:val="000000"/>
                <w:sz w:val="16"/>
                <w:szCs w:val="16"/>
              </w:rPr>
              <w:t>д</w:t>
            </w:r>
            <w:r w:rsidRPr="0019591E">
              <w:rPr>
                <w:rFonts w:ascii="Times New Roman" w:hAnsi="Times New Roman" w:cs="Times New Roman"/>
                <w:b/>
                <w:bCs/>
                <w:color w:val="000000"/>
                <w:sz w:val="16"/>
                <w:szCs w:val="16"/>
              </w:rPr>
              <w:t>держка кредитования по</w:t>
            </w:r>
            <w:r w:rsidRPr="0019591E">
              <w:rPr>
                <w:rFonts w:ascii="Times New Roman" w:hAnsi="Times New Roman" w:cs="Times New Roman"/>
                <w:b/>
                <w:bCs/>
                <w:color w:val="000000"/>
                <w:sz w:val="16"/>
                <w:szCs w:val="16"/>
              </w:rPr>
              <w:t>д</w:t>
            </w:r>
            <w:r w:rsidRPr="0019591E">
              <w:rPr>
                <w:rFonts w:ascii="Times New Roman" w:hAnsi="Times New Roman" w:cs="Times New Roman"/>
                <w:b/>
                <w:bCs/>
                <w:color w:val="000000"/>
                <w:sz w:val="16"/>
                <w:szCs w:val="16"/>
              </w:rPr>
              <w:t>отрасли молочного скот</w:t>
            </w:r>
            <w:r w:rsidRPr="0019591E">
              <w:rPr>
                <w:rFonts w:ascii="Times New Roman" w:hAnsi="Times New Roman" w:cs="Times New Roman"/>
                <w:b/>
                <w:bCs/>
                <w:color w:val="000000"/>
                <w:sz w:val="16"/>
                <w:szCs w:val="16"/>
              </w:rPr>
              <w:t>о</w:t>
            </w:r>
            <w:r w:rsidRPr="0019591E">
              <w:rPr>
                <w:rFonts w:ascii="Times New Roman" w:hAnsi="Times New Roman" w:cs="Times New Roman"/>
                <w:b/>
                <w:bCs/>
                <w:color w:val="000000"/>
                <w:sz w:val="16"/>
                <w:szCs w:val="16"/>
              </w:rPr>
              <w:t>водства»</w:t>
            </w:r>
          </w:p>
        </w:tc>
        <w:tc>
          <w:tcPr>
            <w:tcW w:w="992"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2016-2017 годы</w:t>
            </w:r>
          </w:p>
        </w:tc>
        <w:tc>
          <w:tcPr>
            <w:tcW w:w="85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486</w:t>
            </w:r>
          </w:p>
        </w:tc>
        <w:tc>
          <w:tcPr>
            <w:tcW w:w="567" w:type="dxa"/>
            <w:tcBorders>
              <w:top w:val="single" w:sz="4" w:space="0" w:color="auto"/>
              <w:left w:val="single" w:sz="4" w:space="0" w:color="auto"/>
              <w:bottom w:val="single" w:sz="4" w:space="0" w:color="auto"/>
              <w:right w:val="single" w:sz="4" w:space="0" w:color="auto"/>
            </w:tcBorders>
            <w:noWrap/>
          </w:tcPr>
          <w:p w:rsidR="00EA75B8" w:rsidRPr="0019591E"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tcPr>
          <w:p w:rsidR="00EA75B8" w:rsidRPr="0019591E" w:rsidRDefault="00EA75B8" w:rsidP="00B853AF">
            <w:pPr>
              <w:rPr>
                <w:rFonts w:ascii="Times New Roman" w:hAnsi="Times New Roman" w:cs="Times New Roman"/>
                <w:color w:val="000000"/>
                <w:sz w:val="16"/>
                <w:szCs w:val="16"/>
              </w:rPr>
            </w:pPr>
            <w:r w:rsidRPr="0019591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tcPr>
          <w:p w:rsidR="00EA75B8" w:rsidRPr="0019591E" w:rsidRDefault="00EA75B8" w:rsidP="00B853AF">
            <w:pPr>
              <w:ind w:left="-87"/>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68,0</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200,0</w:t>
            </w:r>
          </w:p>
        </w:tc>
        <w:tc>
          <w:tcPr>
            <w:tcW w:w="71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268,0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487</w:t>
            </w:r>
          </w:p>
        </w:tc>
        <w:tc>
          <w:tcPr>
            <w:tcW w:w="567" w:type="dxa"/>
            <w:tcBorders>
              <w:top w:val="single" w:sz="4" w:space="0" w:color="auto"/>
              <w:left w:val="single" w:sz="4" w:space="0" w:color="auto"/>
              <w:bottom w:val="single" w:sz="4" w:space="0" w:color="auto"/>
              <w:right w:val="single" w:sz="4" w:space="0" w:color="auto"/>
            </w:tcBorders>
            <w:noWrap/>
          </w:tcPr>
          <w:p w:rsidR="00EA75B8" w:rsidRPr="0019591E"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tcPr>
          <w:p w:rsidR="00EA75B8" w:rsidRPr="0019591E" w:rsidRDefault="00EA75B8" w:rsidP="00B853AF">
            <w:pPr>
              <w:rPr>
                <w:rFonts w:ascii="Times New Roman" w:hAnsi="Times New Roman" w:cs="Times New Roman"/>
                <w:color w:val="000000"/>
                <w:sz w:val="16"/>
                <w:szCs w:val="16"/>
              </w:rPr>
            </w:pPr>
            <w:r w:rsidRPr="0019591E">
              <w:rPr>
                <w:rFonts w:ascii="Times New Roman" w:hAnsi="Times New Roman" w:cs="Times New Roman"/>
                <w:color w:val="000000"/>
                <w:sz w:val="16"/>
                <w:szCs w:val="16"/>
              </w:rPr>
              <w:t>кроме того, финансиров</w:t>
            </w:r>
            <w:r w:rsidRPr="0019591E">
              <w:rPr>
                <w:rFonts w:ascii="Times New Roman" w:hAnsi="Times New Roman" w:cs="Times New Roman"/>
                <w:color w:val="000000"/>
                <w:sz w:val="16"/>
                <w:szCs w:val="16"/>
              </w:rPr>
              <w:t>а</w:t>
            </w:r>
            <w:r w:rsidRPr="0019591E">
              <w:rPr>
                <w:rFonts w:ascii="Times New Roman" w:hAnsi="Times New Roman" w:cs="Times New Roman"/>
                <w:color w:val="000000"/>
                <w:sz w:val="16"/>
                <w:szCs w:val="16"/>
              </w:rPr>
              <w:t>ние в установленном законод</w:t>
            </w:r>
            <w:r w:rsidRPr="0019591E">
              <w:rPr>
                <w:rFonts w:ascii="Times New Roman" w:hAnsi="Times New Roman" w:cs="Times New Roman"/>
                <w:color w:val="000000"/>
                <w:sz w:val="16"/>
                <w:szCs w:val="16"/>
              </w:rPr>
              <w:t>а</w:t>
            </w:r>
            <w:r w:rsidRPr="0019591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tcPr>
          <w:p w:rsidR="00EA75B8" w:rsidRPr="0019591E"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488</w:t>
            </w:r>
          </w:p>
        </w:tc>
        <w:tc>
          <w:tcPr>
            <w:tcW w:w="567" w:type="dxa"/>
            <w:tcBorders>
              <w:top w:val="single" w:sz="4" w:space="0" w:color="auto"/>
              <w:left w:val="single" w:sz="4" w:space="0" w:color="auto"/>
              <w:bottom w:val="single" w:sz="4" w:space="0" w:color="auto"/>
              <w:right w:val="single" w:sz="4" w:space="0" w:color="auto"/>
            </w:tcBorders>
            <w:noWrap/>
          </w:tcPr>
          <w:p w:rsidR="00EA75B8" w:rsidRPr="0019591E"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tcPr>
          <w:p w:rsidR="00EA75B8" w:rsidRPr="0019591E" w:rsidRDefault="00EA75B8" w:rsidP="00B853AF">
            <w:pPr>
              <w:ind w:left="264"/>
              <w:rPr>
                <w:rFonts w:ascii="Times New Roman" w:hAnsi="Times New Roman" w:cs="Times New Roman"/>
                <w:color w:val="000000"/>
                <w:sz w:val="16"/>
                <w:szCs w:val="16"/>
              </w:rPr>
            </w:pPr>
            <w:r w:rsidRPr="0019591E">
              <w:rPr>
                <w:rFonts w:ascii="Times New Roman" w:hAnsi="Times New Roman" w:cs="Times New Roman"/>
                <w:color w:val="000000"/>
                <w:sz w:val="16"/>
                <w:szCs w:val="16"/>
              </w:rPr>
              <w:t>из федерального бю</w:t>
            </w:r>
            <w:r w:rsidRPr="0019591E">
              <w:rPr>
                <w:rFonts w:ascii="Times New Roman" w:hAnsi="Times New Roman" w:cs="Times New Roman"/>
                <w:color w:val="000000"/>
                <w:sz w:val="16"/>
                <w:szCs w:val="16"/>
              </w:rPr>
              <w:t>д</w:t>
            </w:r>
            <w:r w:rsidRPr="0019591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tcPr>
          <w:p w:rsidR="00EA75B8" w:rsidRPr="0019591E" w:rsidRDefault="00EA75B8" w:rsidP="00B853AF">
            <w:pPr>
              <w:ind w:left="-87"/>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noWrap/>
          </w:tcPr>
          <w:p w:rsidR="00EA75B8" w:rsidRPr="0019591E" w:rsidRDefault="00EA75B8" w:rsidP="00B853AF">
            <w:pPr>
              <w:ind w:left="-87"/>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ind w:left="-87"/>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489</w:t>
            </w:r>
          </w:p>
        </w:tc>
        <w:tc>
          <w:tcPr>
            <w:tcW w:w="567" w:type="dxa"/>
            <w:tcBorders>
              <w:top w:val="single" w:sz="4" w:space="0" w:color="auto"/>
              <w:left w:val="single" w:sz="4" w:space="0" w:color="auto"/>
              <w:bottom w:val="single" w:sz="4" w:space="0" w:color="auto"/>
              <w:right w:val="single" w:sz="4" w:space="0" w:color="auto"/>
            </w:tcBorders>
            <w:noWrap/>
          </w:tcPr>
          <w:p w:rsidR="00EA75B8" w:rsidRPr="0019591E" w:rsidRDefault="00EA75B8" w:rsidP="00B853AF">
            <w:pPr>
              <w:ind w:left="-108" w:right="-55"/>
              <w:jc w:val="center"/>
              <w:rPr>
                <w:rFonts w:ascii="Times New Roman" w:hAnsi="Times New Roman" w:cs="Times New Roman"/>
                <w:color w:val="000000"/>
                <w:sz w:val="16"/>
                <w:szCs w:val="16"/>
              </w:rPr>
            </w:pPr>
            <w:r w:rsidRPr="0019591E">
              <w:rPr>
                <w:rFonts w:ascii="Times New Roman" w:hAnsi="Times New Roman" w:cs="Times New Roman"/>
                <w:color w:val="000000"/>
                <w:sz w:val="16"/>
                <w:szCs w:val="16"/>
              </w:rPr>
              <w:t>ПП9-ПОМ2</w:t>
            </w:r>
          </w:p>
        </w:tc>
        <w:tc>
          <w:tcPr>
            <w:tcW w:w="2268" w:type="dxa"/>
            <w:tcBorders>
              <w:top w:val="single" w:sz="4" w:space="0" w:color="auto"/>
              <w:left w:val="nil"/>
              <w:bottom w:val="single" w:sz="4" w:space="0" w:color="auto"/>
              <w:right w:val="single" w:sz="4" w:space="0" w:color="auto"/>
            </w:tcBorders>
          </w:tcPr>
          <w:p w:rsidR="00EA75B8" w:rsidRPr="0019591E" w:rsidRDefault="00EA75B8" w:rsidP="00B853AF">
            <w:pPr>
              <w:rPr>
                <w:rFonts w:ascii="Times New Roman" w:hAnsi="Times New Roman" w:cs="Times New Roman"/>
                <w:color w:val="000000"/>
                <w:sz w:val="16"/>
                <w:szCs w:val="16"/>
              </w:rPr>
            </w:pPr>
            <w:r w:rsidRPr="0019591E">
              <w:rPr>
                <w:rFonts w:ascii="Times New Roman" w:hAnsi="Times New Roman" w:cs="Times New Roman"/>
                <w:color w:val="000000"/>
                <w:sz w:val="16"/>
                <w:szCs w:val="16"/>
              </w:rPr>
              <w:t>Показатель «Производс</w:t>
            </w:r>
            <w:r w:rsidRPr="0019591E">
              <w:rPr>
                <w:rFonts w:ascii="Times New Roman" w:hAnsi="Times New Roman" w:cs="Times New Roman"/>
                <w:color w:val="000000"/>
                <w:sz w:val="16"/>
                <w:szCs w:val="16"/>
              </w:rPr>
              <w:t>т</w:t>
            </w:r>
            <w:r w:rsidRPr="0019591E">
              <w:rPr>
                <w:rFonts w:ascii="Times New Roman" w:hAnsi="Times New Roman" w:cs="Times New Roman"/>
                <w:color w:val="000000"/>
                <w:sz w:val="16"/>
                <w:szCs w:val="16"/>
              </w:rPr>
              <w:t>во цельномолочной пр</w:t>
            </w:r>
            <w:r w:rsidRPr="0019591E">
              <w:rPr>
                <w:rFonts w:ascii="Times New Roman" w:hAnsi="Times New Roman" w:cs="Times New Roman"/>
                <w:color w:val="000000"/>
                <w:sz w:val="16"/>
                <w:szCs w:val="16"/>
              </w:rPr>
              <w:t>о</w:t>
            </w:r>
            <w:r w:rsidRPr="0019591E">
              <w:rPr>
                <w:rFonts w:ascii="Times New Roman" w:hAnsi="Times New Roman" w:cs="Times New Roman"/>
                <w:color w:val="000000"/>
                <w:sz w:val="16"/>
                <w:szCs w:val="16"/>
              </w:rPr>
              <w:t>дукции (в пересчете на молоко)»</w:t>
            </w:r>
          </w:p>
        </w:tc>
        <w:tc>
          <w:tcPr>
            <w:tcW w:w="992"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tcPr>
          <w:p w:rsidR="00EA75B8" w:rsidRPr="0019591E" w:rsidRDefault="00EA75B8" w:rsidP="00B853AF">
            <w:pPr>
              <w:rPr>
                <w:rFonts w:ascii="Times New Roman" w:hAnsi="Times New Roman" w:cs="Times New Roman"/>
                <w:color w:val="000000"/>
                <w:sz w:val="15"/>
                <w:szCs w:val="15"/>
              </w:rPr>
            </w:pPr>
            <w:r w:rsidRPr="0019591E">
              <w:rPr>
                <w:rFonts w:ascii="Times New Roman" w:hAnsi="Times New Roman" w:cs="Times New Roman"/>
                <w:color w:val="000000"/>
                <w:sz w:val="15"/>
                <w:szCs w:val="15"/>
              </w:rPr>
              <w:t>абсолю</w:t>
            </w:r>
            <w:r w:rsidRPr="0019591E">
              <w:rPr>
                <w:rFonts w:ascii="Times New Roman" w:hAnsi="Times New Roman" w:cs="Times New Roman"/>
                <w:color w:val="000000"/>
                <w:sz w:val="15"/>
                <w:szCs w:val="15"/>
              </w:rPr>
              <w:t>т</w:t>
            </w:r>
            <w:r w:rsidRPr="0019591E">
              <w:rPr>
                <w:rFonts w:ascii="Times New Roman" w:hAnsi="Times New Roman" w:cs="Times New Roman"/>
                <w:color w:val="000000"/>
                <w:sz w:val="15"/>
                <w:szCs w:val="15"/>
              </w:rPr>
              <w:t>ный пок</w:t>
            </w:r>
            <w:r w:rsidRPr="0019591E">
              <w:rPr>
                <w:rFonts w:ascii="Times New Roman" w:hAnsi="Times New Roman" w:cs="Times New Roman"/>
                <w:color w:val="000000"/>
                <w:sz w:val="15"/>
                <w:szCs w:val="15"/>
              </w:rPr>
              <w:t>а</w:t>
            </w:r>
            <w:r w:rsidRPr="0019591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tcPr>
          <w:p w:rsidR="00EA75B8" w:rsidRPr="0019591E" w:rsidRDefault="00EA75B8" w:rsidP="00B853AF">
            <w:pPr>
              <w:ind w:left="-87"/>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tcPr>
          <w:p w:rsidR="00EA75B8" w:rsidRPr="0019591E" w:rsidRDefault="00EA75B8" w:rsidP="0019591E">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12,</w:t>
            </w:r>
            <w:r>
              <w:rPr>
                <w:rFonts w:ascii="Times New Roman" w:hAnsi="Times New Roman" w:cs="Times New Roman"/>
                <w:color w:val="000000"/>
                <w:sz w:val="15"/>
                <w:szCs w:val="15"/>
              </w:rPr>
              <w:t>5</w:t>
            </w:r>
          </w:p>
        </w:tc>
        <w:tc>
          <w:tcPr>
            <w:tcW w:w="715" w:type="dxa"/>
            <w:tcBorders>
              <w:top w:val="single" w:sz="4" w:space="0" w:color="auto"/>
              <w:left w:val="nil"/>
              <w:bottom w:val="single" w:sz="4" w:space="0" w:color="auto"/>
              <w:right w:val="single" w:sz="4" w:space="0" w:color="auto"/>
            </w:tcBorders>
          </w:tcPr>
          <w:p w:rsidR="00EA75B8" w:rsidRPr="0019591E" w:rsidRDefault="00EA75B8" w:rsidP="0019591E">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12,</w:t>
            </w:r>
            <w:r>
              <w:rPr>
                <w:rFonts w:ascii="Times New Roman" w:hAnsi="Times New Roman" w:cs="Times New Roman"/>
                <w:color w:val="000000"/>
                <w:sz w:val="15"/>
                <w:szCs w:val="15"/>
              </w:rPr>
              <w:t>7</w:t>
            </w:r>
          </w:p>
        </w:tc>
        <w:tc>
          <w:tcPr>
            <w:tcW w:w="714" w:type="dxa"/>
            <w:tcBorders>
              <w:top w:val="single" w:sz="4" w:space="0" w:color="auto"/>
              <w:left w:val="nil"/>
              <w:bottom w:val="single" w:sz="4" w:space="0" w:color="auto"/>
              <w:right w:val="single" w:sz="4" w:space="0" w:color="auto"/>
            </w:tcBorders>
            <w:noWrap/>
          </w:tcPr>
          <w:p w:rsidR="00EA75B8" w:rsidRPr="0019591E" w:rsidRDefault="00EA75B8" w:rsidP="00B853AF">
            <w:pPr>
              <w:ind w:left="-87"/>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ind w:left="-87"/>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490</w:t>
            </w:r>
          </w:p>
        </w:tc>
        <w:tc>
          <w:tcPr>
            <w:tcW w:w="567" w:type="dxa"/>
            <w:tcBorders>
              <w:top w:val="single" w:sz="4" w:space="0" w:color="auto"/>
              <w:left w:val="single" w:sz="4" w:space="0" w:color="auto"/>
              <w:bottom w:val="single" w:sz="4" w:space="0" w:color="auto"/>
              <w:right w:val="single" w:sz="4" w:space="0" w:color="auto"/>
            </w:tcBorders>
            <w:noWrap/>
          </w:tcPr>
          <w:p w:rsidR="00EA75B8" w:rsidRPr="0019591E" w:rsidRDefault="00EA75B8" w:rsidP="00B853AF">
            <w:pPr>
              <w:ind w:left="-108" w:right="-55"/>
              <w:jc w:val="center"/>
              <w:rPr>
                <w:rFonts w:ascii="Times New Roman" w:hAnsi="Times New Roman" w:cs="Times New Roman"/>
                <w:color w:val="000000"/>
                <w:sz w:val="16"/>
                <w:szCs w:val="16"/>
              </w:rPr>
            </w:pPr>
            <w:r w:rsidRPr="0019591E">
              <w:rPr>
                <w:rFonts w:ascii="Times New Roman" w:hAnsi="Times New Roman" w:cs="Times New Roman"/>
                <w:color w:val="000000"/>
                <w:sz w:val="16"/>
                <w:szCs w:val="16"/>
              </w:rPr>
              <w:t>ПП9-М2.1</w:t>
            </w:r>
          </w:p>
        </w:tc>
        <w:tc>
          <w:tcPr>
            <w:tcW w:w="2268" w:type="dxa"/>
            <w:tcBorders>
              <w:top w:val="single" w:sz="4" w:space="0" w:color="auto"/>
              <w:left w:val="nil"/>
              <w:bottom w:val="single" w:sz="4" w:space="0" w:color="auto"/>
              <w:right w:val="single" w:sz="4" w:space="0" w:color="auto"/>
            </w:tcBorders>
          </w:tcPr>
          <w:p w:rsidR="00EA75B8" w:rsidRPr="0019591E" w:rsidRDefault="00EA75B8" w:rsidP="00C9555B">
            <w:pPr>
              <w:rPr>
                <w:rFonts w:ascii="Times New Roman" w:hAnsi="Times New Roman" w:cs="Times New Roman"/>
                <w:color w:val="000000"/>
                <w:sz w:val="16"/>
                <w:szCs w:val="16"/>
              </w:rPr>
            </w:pPr>
            <w:r w:rsidRPr="0019591E">
              <w:rPr>
                <w:rFonts w:ascii="Times New Roman" w:hAnsi="Times New Roman" w:cs="Times New Roman"/>
                <w:color w:val="000000"/>
                <w:sz w:val="16"/>
                <w:szCs w:val="16"/>
              </w:rPr>
              <w:t>Мероприятие «Софинанс</w:t>
            </w:r>
            <w:r w:rsidRPr="0019591E">
              <w:rPr>
                <w:rFonts w:ascii="Times New Roman" w:hAnsi="Times New Roman" w:cs="Times New Roman"/>
                <w:color w:val="000000"/>
                <w:sz w:val="16"/>
                <w:szCs w:val="16"/>
              </w:rPr>
              <w:t>и</w:t>
            </w:r>
            <w:r w:rsidRPr="0019591E">
              <w:rPr>
                <w:rFonts w:ascii="Times New Roman" w:hAnsi="Times New Roman" w:cs="Times New Roman"/>
                <w:color w:val="000000"/>
                <w:sz w:val="16"/>
                <w:szCs w:val="16"/>
              </w:rPr>
              <w:t>рование расходов на возм</w:t>
            </w:r>
            <w:r w:rsidRPr="0019591E">
              <w:rPr>
                <w:rFonts w:ascii="Times New Roman" w:hAnsi="Times New Roman" w:cs="Times New Roman"/>
                <w:color w:val="000000"/>
                <w:sz w:val="16"/>
                <w:szCs w:val="16"/>
              </w:rPr>
              <w:t>е</w:t>
            </w:r>
            <w:r w:rsidRPr="0019591E">
              <w:rPr>
                <w:rFonts w:ascii="Times New Roman" w:hAnsi="Times New Roman" w:cs="Times New Roman"/>
                <w:color w:val="000000"/>
                <w:sz w:val="16"/>
                <w:szCs w:val="16"/>
              </w:rPr>
              <w:t xml:space="preserve">щение части процентной ставки по </w:t>
            </w:r>
            <w:r w:rsidRPr="0019591E">
              <w:rPr>
                <w:rFonts w:ascii="Times New Roman" w:hAnsi="Times New Roman" w:cs="Times New Roman"/>
                <w:sz w:val="16"/>
                <w:szCs w:val="16"/>
              </w:rPr>
              <w:t>инвестиционным кредитам (займам) на стро</w:t>
            </w:r>
            <w:r w:rsidRPr="0019591E">
              <w:rPr>
                <w:rFonts w:ascii="Times New Roman" w:hAnsi="Times New Roman" w:cs="Times New Roman"/>
                <w:sz w:val="16"/>
                <w:szCs w:val="16"/>
              </w:rPr>
              <w:t>и</w:t>
            </w:r>
            <w:r w:rsidRPr="0019591E">
              <w:rPr>
                <w:rFonts w:ascii="Times New Roman" w:hAnsi="Times New Roman" w:cs="Times New Roman"/>
                <w:sz w:val="16"/>
                <w:szCs w:val="16"/>
              </w:rPr>
              <w:t xml:space="preserve">тельство и реконструкцию объектов для </w:t>
            </w:r>
            <w:r w:rsidRPr="0019591E">
              <w:rPr>
                <w:rFonts w:ascii="Times New Roman" w:hAnsi="Times New Roman" w:cs="Times New Roman"/>
                <w:color w:val="000000"/>
                <w:sz w:val="16"/>
                <w:szCs w:val="16"/>
              </w:rPr>
              <w:t>молочного скот</w:t>
            </w:r>
            <w:r w:rsidRPr="0019591E">
              <w:rPr>
                <w:rFonts w:ascii="Times New Roman" w:hAnsi="Times New Roman" w:cs="Times New Roman"/>
                <w:color w:val="000000"/>
                <w:sz w:val="16"/>
                <w:szCs w:val="16"/>
              </w:rPr>
              <w:t>о</w:t>
            </w:r>
            <w:r w:rsidRPr="0019591E">
              <w:rPr>
                <w:rFonts w:ascii="Times New Roman" w:hAnsi="Times New Roman" w:cs="Times New Roman"/>
                <w:color w:val="000000"/>
                <w:sz w:val="16"/>
                <w:szCs w:val="16"/>
              </w:rPr>
              <w:t>водства»</w:t>
            </w:r>
          </w:p>
        </w:tc>
        <w:tc>
          <w:tcPr>
            <w:tcW w:w="992"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2016-2017 годы</w:t>
            </w:r>
          </w:p>
        </w:tc>
        <w:tc>
          <w:tcPr>
            <w:tcW w:w="85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 </w:t>
            </w:r>
          </w:p>
        </w:tc>
        <w:tc>
          <w:tcPr>
            <w:tcW w:w="72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491</w:t>
            </w:r>
          </w:p>
        </w:tc>
        <w:tc>
          <w:tcPr>
            <w:tcW w:w="567" w:type="dxa"/>
            <w:tcBorders>
              <w:top w:val="single" w:sz="4" w:space="0" w:color="auto"/>
              <w:left w:val="single" w:sz="4" w:space="0" w:color="auto"/>
              <w:bottom w:val="single" w:sz="4" w:space="0" w:color="auto"/>
              <w:right w:val="single" w:sz="4" w:space="0" w:color="auto"/>
            </w:tcBorders>
            <w:noWrap/>
          </w:tcPr>
          <w:p w:rsidR="00EA75B8" w:rsidRPr="0019591E"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tcPr>
          <w:p w:rsidR="00EA75B8" w:rsidRPr="0019591E" w:rsidRDefault="00EA75B8" w:rsidP="00B853AF">
            <w:pPr>
              <w:rPr>
                <w:rFonts w:ascii="Times New Roman" w:hAnsi="Times New Roman" w:cs="Times New Roman"/>
                <w:color w:val="000000"/>
                <w:sz w:val="16"/>
                <w:szCs w:val="16"/>
              </w:rPr>
            </w:pPr>
            <w:r w:rsidRPr="0019591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05 9 02</w:t>
            </w:r>
          </w:p>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lang w:val="en-US"/>
              </w:rPr>
              <w:t>R</w:t>
            </w:r>
            <w:r w:rsidRPr="0019591E">
              <w:rPr>
                <w:rFonts w:ascii="Times New Roman" w:hAnsi="Times New Roman" w:cs="Times New Roman"/>
                <w:color w:val="000000"/>
                <w:sz w:val="15"/>
                <w:szCs w:val="15"/>
              </w:rPr>
              <w:t>4440</w:t>
            </w: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tcPr>
          <w:p w:rsidR="00EA75B8" w:rsidRPr="0019591E" w:rsidRDefault="00EA75B8" w:rsidP="00B853AF">
            <w:pPr>
              <w:ind w:left="-87"/>
              <w:jc w:val="center"/>
              <w:rPr>
                <w:rFonts w:ascii="Times New Roman" w:hAnsi="Times New Roman" w:cs="Times New Roman"/>
                <w:i/>
                <w:iCs/>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i/>
                <w:color w:val="000000"/>
                <w:sz w:val="15"/>
                <w:szCs w:val="15"/>
              </w:rPr>
            </w:pPr>
            <w:r w:rsidRPr="0019591E">
              <w:rPr>
                <w:rFonts w:ascii="Times New Roman" w:hAnsi="Times New Roman" w:cs="Times New Roman"/>
                <w:i/>
                <w:color w:val="000000"/>
                <w:sz w:val="15"/>
                <w:szCs w:val="15"/>
              </w:rPr>
              <w:t>68,0</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i/>
                <w:color w:val="000000"/>
                <w:sz w:val="15"/>
                <w:szCs w:val="15"/>
              </w:rPr>
            </w:pPr>
            <w:r w:rsidRPr="0019591E">
              <w:rPr>
                <w:rFonts w:ascii="Times New Roman" w:hAnsi="Times New Roman" w:cs="Times New Roman"/>
                <w:i/>
                <w:color w:val="000000"/>
                <w:sz w:val="15"/>
                <w:szCs w:val="15"/>
              </w:rPr>
              <w:t>200,0</w:t>
            </w:r>
          </w:p>
        </w:tc>
        <w:tc>
          <w:tcPr>
            <w:tcW w:w="71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i/>
                <w:color w:val="000000"/>
                <w:sz w:val="15"/>
                <w:szCs w:val="15"/>
              </w:rPr>
            </w:pPr>
            <w:r w:rsidRPr="0019591E">
              <w:rPr>
                <w:rFonts w:ascii="Times New Roman" w:hAnsi="Times New Roman" w:cs="Times New Roman"/>
                <w:i/>
                <w:color w:val="000000"/>
                <w:sz w:val="15"/>
                <w:szCs w:val="15"/>
              </w:rPr>
              <w:t>268,0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492</w:t>
            </w:r>
          </w:p>
        </w:tc>
        <w:tc>
          <w:tcPr>
            <w:tcW w:w="567" w:type="dxa"/>
            <w:tcBorders>
              <w:top w:val="single" w:sz="4" w:space="0" w:color="auto"/>
              <w:left w:val="single" w:sz="4" w:space="0" w:color="auto"/>
              <w:bottom w:val="single" w:sz="4" w:space="0" w:color="auto"/>
              <w:right w:val="single" w:sz="4" w:space="0" w:color="auto"/>
            </w:tcBorders>
            <w:noWrap/>
          </w:tcPr>
          <w:p w:rsidR="00EA75B8" w:rsidRPr="0019591E"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tcPr>
          <w:p w:rsidR="00EA75B8" w:rsidRPr="0019591E" w:rsidRDefault="00EA75B8" w:rsidP="00B853AF">
            <w:pPr>
              <w:rPr>
                <w:rFonts w:ascii="Times New Roman" w:hAnsi="Times New Roman" w:cs="Times New Roman"/>
                <w:color w:val="000000"/>
                <w:sz w:val="16"/>
                <w:szCs w:val="16"/>
              </w:rPr>
            </w:pPr>
            <w:r w:rsidRPr="0019591E">
              <w:rPr>
                <w:rFonts w:ascii="Times New Roman" w:hAnsi="Times New Roman" w:cs="Times New Roman"/>
                <w:color w:val="000000"/>
                <w:sz w:val="16"/>
                <w:szCs w:val="16"/>
              </w:rPr>
              <w:t>кроме того, финансиров</w:t>
            </w:r>
            <w:r w:rsidRPr="0019591E">
              <w:rPr>
                <w:rFonts w:ascii="Times New Roman" w:hAnsi="Times New Roman" w:cs="Times New Roman"/>
                <w:color w:val="000000"/>
                <w:sz w:val="16"/>
                <w:szCs w:val="16"/>
              </w:rPr>
              <w:t>а</w:t>
            </w:r>
            <w:r w:rsidRPr="0019591E">
              <w:rPr>
                <w:rFonts w:ascii="Times New Roman" w:hAnsi="Times New Roman" w:cs="Times New Roman"/>
                <w:color w:val="000000"/>
                <w:sz w:val="16"/>
                <w:szCs w:val="16"/>
              </w:rPr>
              <w:t>ние в установленном законод</w:t>
            </w:r>
            <w:r w:rsidRPr="0019591E">
              <w:rPr>
                <w:rFonts w:ascii="Times New Roman" w:hAnsi="Times New Roman" w:cs="Times New Roman"/>
                <w:color w:val="000000"/>
                <w:sz w:val="16"/>
                <w:szCs w:val="16"/>
              </w:rPr>
              <w:t>а</w:t>
            </w:r>
            <w:r w:rsidRPr="0019591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tcPr>
          <w:p w:rsidR="00EA75B8" w:rsidRPr="0019591E"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493</w:t>
            </w:r>
          </w:p>
        </w:tc>
        <w:tc>
          <w:tcPr>
            <w:tcW w:w="567" w:type="dxa"/>
            <w:tcBorders>
              <w:top w:val="single" w:sz="4" w:space="0" w:color="auto"/>
              <w:left w:val="single" w:sz="4" w:space="0" w:color="auto"/>
              <w:bottom w:val="single" w:sz="4" w:space="0" w:color="auto"/>
              <w:right w:val="single" w:sz="4" w:space="0" w:color="auto"/>
            </w:tcBorders>
            <w:noWrap/>
          </w:tcPr>
          <w:p w:rsidR="00EA75B8" w:rsidRPr="0019591E"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tcPr>
          <w:p w:rsidR="00EA75B8" w:rsidRPr="0019591E" w:rsidRDefault="00EA75B8" w:rsidP="00B853AF">
            <w:pPr>
              <w:ind w:left="264"/>
              <w:rPr>
                <w:rFonts w:ascii="Times New Roman" w:hAnsi="Times New Roman" w:cs="Times New Roman"/>
                <w:color w:val="000000"/>
                <w:sz w:val="16"/>
                <w:szCs w:val="16"/>
              </w:rPr>
            </w:pPr>
            <w:r w:rsidRPr="0019591E">
              <w:rPr>
                <w:rFonts w:ascii="Times New Roman" w:hAnsi="Times New Roman" w:cs="Times New Roman"/>
                <w:color w:val="000000"/>
                <w:sz w:val="16"/>
                <w:szCs w:val="16"/>
              </w:rPr>
              <w:t>из федерального бю</w:t>
            </w:r>
            <w:r w:rsidRPr="0019591E">
              <w:rPr>
                <w:rFonts w:ascii="Times New Roman" w:hAnsi="Times New Roman" w:cs="Times New Roman"/>
                <w:color w:val="000000"/>
                <w:sz w:val="16"/>
                <w:szCs w:val="16"/>
              </w:rPr>
              <w:t>д</w:t>
            </w:r>
            <w:r w:rsidRPr="0019591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tcPr>
          <w:p w:rsidR="00EA75B8" w:rsidRPr="0019591E" w:rsidRDefault="00EA75B8" w:rsidP="00B853AF">
            <w:pPr>
              <w:ind w:left="-108"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tcPr>
          <w:p w:rsidR="00EA75B8" w:rsidRPr="0019591E" w:rsidRDefault="00EA75B8" w:rsidP="00B853AF">
            <w:pPr>
              <w:ind w:left="-95" w:right="-108"/>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noWrap/>
          </w:tcPr>
          <w:p w:rsidR="00EA75B8" w:rsidRPr="0019591E" w:rsidRDefault="00EA75B8" w:rsidP="00B853AF">
            <w:pPr>
              <w:jc w:val="center"/>
              <w:rPr>
                <w:sz w:val="15"/>
                <w:szCs w:val="15"/>
              </w:rPr>
            </w:pPr>
            <w:r w:rsidRPr="001959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tcPr>
          <w:p w:rsidR="00EA75B8" w:rsidRPr="0019591E" w:rsidRDefault="00EA75B8" w:rsidP="00B853AF">
            <w:pPr>
              <w:jc w:val="center"/>
              <w:rPr>
                <w:sz w:val="15"/>
                <w:szCs w:val="15"/>
              </w:rPr>
            </w:pPr>
            <w:r w:rsidRPr="001959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tcPr>
          <w:p w:rsidR="00EA75B8" w:rsidRPr="0019591E" w:rsidRDefault="00EA75B8" w:rsidP="00B853AF">
            <w:pPr>
              <w:jc w:val="center"/>
              <w:rPr>
                <w:sz w:val="15"/>
                <w:szCs w:val="15"/>
              </w:rPr>
            </w:pPr>
            <w:r w:rsidRPr="001959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tcPr>
          <w:p w:rsidR="00EA75B8" w:rsidRPr="0019591E" w:rsidRDefault="00EA75B8" w:rsidP="00B853AF">
            <w:pPr>
              <w:jc w:val="center"/>
              <w:rPr>
                <w:rFonts w:ascii="Times New Roman" w:hAnsi="Times New Roman" w:cs="Times New Roman"/>
                <w:color w:val="000000"/>
                <w:sz w:val="15"/>
                <w:szCs w:val="15"/>
              </w:rPr>
            </w:pPr>
            <w:r w:rsidRPr="0019591E">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494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b/>
                <w:bCs/>
                <w:color w:val="000000"/>
                <w:sz w:val="16"/>
                <w:szCs w:val="16"/>
              </w:rPr>
            </w:pPr>
            <w:r w:rsidRPr="00385FD5">
              <w:rPr>
                <w:rFonts w:ascii="Times New Roman" w:hAnsi="Times New Roman" w:cs="Times New Roman"/>
                <w:b/>
                <w:bCs/>
                <w:color w:val="000000"/>
                <w:sz w:val="16"/>
                <w:szCs w:val="16"/>
              </w:rPr>
              <w:t>ПП10</w:t>
            </w: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26260">
            <w:pPr>
              <w:rPr>
                <w:rFonts w:ascii="Times New Roman" w:hAnsi="Times New Roman" w:cs="Times New Roman"/>
                <w:b/>
                <w:bCs/>
                <w:color w:val="000000"/>
                <w:sz w:val="16"/>
                <w:szCs w:val="16"/>
              </w:rPr>
            </w:pPr>
            <w:r w:rsidRPr="00385FD5">
              <w:rPr>
                <w:rFonts w:ascii="Times New Roman" w:hAnsi="Times New Roman" w:cs="Times New Roman"/>
                <w:b/>
                <w:bCs/>
                <w:color w:val="000000"/>
                <w:sz w:val="16"/>
                <w:szCs w:val="16"/>
              </w:rPr>
              <w:t>Подпрограмма</w:t>
            </w:r>
            <w:r>
              <w:rPr>
                <w:rFonts w:ascii="Times New Roman" w:hAnsi="Times New Roman" w:cs="Times New Roman"/>
                <w:b/>
                <w:bCs/>
                <w:color w:val="000000"/>
                <w:sz w:val="16"/>
                <w:szCs w:val="16"/>
              </w:rPr>
              <w:t>   </w:t>
            </w:r>
            <w:r w:rsidRPr="00385FD5">
              <w:rPr>
                <w:rFonts w:ascii="Times New Roman" w:hAnsi="Times New Roman" w:cs="Times New Roman"/>
                <w:b/>
                <w:bCs/>
                <w:color w:val="000000"/>
                <w:sz w:val="16"/>
                <w:szCs w:val="16"/>
              </w:rPr>
              <w:t>10 «По</w:t>
            </w:r>
            <w:r w:rsidRPr="00385FD5">
              <w:rPr>
                <w:rFonts w:ascii="Times New Roman" w:hAnsi="Times New Roman" w:cs="Times New Roman"/>
                <w:b/>
                <w:bCs/>
                <w:color w:val="000000"/>
                <w:sz w:val="16"/>
                <w:szCs w:val="16"/>
              </w:rPr>
              <w:t>д</w:t>
            </w:r>
            <w:r w:rsidRPr="00385FD5">
              <w:rPr>
                <w:rFonts w:ascii="Times New Roman" w:hAnsi="Times New Roman" w:cs="Times New Roman"/>
                <w:b/>
                <w:bCs/>
                <w:color w:val="000000"/>
                <w:sz w:val="16"/>
                <w:szCs w:val="16"/>
              </w:rPr>
              <w:t>держка племенного дела, селекции и семеноводс</w:t>
            </w:r>
            <w:r w:rsidRPr="00385FD5">
              <w:rPr>
                <w:rFonts w:ascii="Times New Roman" w:hAnsi="Times New Roman" w:cs="Times New Roman"/>
                <w:b/>
                <w:bCs/>
                <w:color w:val="000000"/>
                <w:sz w:val="16"/>
                <w:szCs w:val="16"/>
              </w:rPr>
              <w:t>т</w:t>
            </w:r>
            <w:r w:rsidRPr="00385FD5">
              <w:rPr>
                <w:rFonts w:ascii="Times New Roman" w:hAnsi="Times New Roman" w:cs="Times New Roman"/>
                <w:b/>
                <w:bCs/>
                <w:color w:val="000000"/>
                <w:sz w:val="16"/>
                <w:szCs w:val="16"/>
              </w:rPr>
              <w:t>ва»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МСХП</w:t>
            </w:r>
          </w:p>
          <w:p w:rsidR="00EA75B8" w:rsidRPr="00385FD5" w:rsidRDefault="00EA75B8" w:rsidP="00B853AF">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495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107"/>
              <w:jc w:val="center"/>
              <w:rPr>
                <w:color w:val="000000"/>
                <w:sz w:val="15"/>
                <w:szCs w:val="15"/>
              </w:rPr>
            </w:pPr>
            <w:r w:rsidRPr="00385FD5">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169AA" w:rsidRDefault="00EA75B8">
            <w:pPr>
              <w:jc w:val="right"/>
              <w:rPr>
                <w:b/>
                <w:color w:val="000000"/>
                <w:sz w:val="15"/>
                <w:szCs w:val="15"/>
              </w:rPr>
            </w:pPr>
            <w:r w:rsidRPr="00F169AA">
              <w:rPr>
                <w:b/>
                <w:color w:val="000000"/>
                <w:sz w:val="15"/>
                <w:szCs w:val="15"/>
              </w:rPr>
              <w:t>46910,8</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169AA" w:rsidRDefault="00EA75B8">
            <w:pPr>
              <w:jc w:val="right"/>
              <w:rPr>
                <w:b/>
                <w:color w:val="000000"/>
                <w:sz w:val="15"/>
                <w:szCs w:val="15"/>
              </w:rPr>
            </w:pPr>
            <w:r w:rsidRPr="00F169AA">
              <w:rPr>
                <w:b/>
                <w:color w:val="000000"/>
                <w:sz w:val="15"/>
                <w:szCs w:val="15"/>
              </w:rPr>
              <w:t>17970,0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169AA" w:rsidRDefault="00EA75B8">
            <w:pPr>
              <w:jc w:val="right"/>
              <w:rPr>
                <w:b/>
                <w:color w:val="000000"/>
                <w:sz w:val="15"/>
                <w:szCs w:val="15"/>
              </w:rPr>
            </w:pPr>
            <w:r w:rsidRPr="00F169AA">
              <w:rPr>
                <w:b/>
                <w:color w:val="000000"/>
                <w:sz w:val="15"/>
                <w:szCs w:val="15"/>
              </w:rPr>
              <w:t>49000,0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169AA" w:rsidRDefault="00EA75B8">
            <w:pPr>
              <w:jc w:val="right"/>
              <w:rPr>
                <w:b/>
                <w:color w:val="000000"/>
                <w:sz w:val="15"/>
                <w:szCs w:val="15"/>
              </w:rPr>
            </w:pPr>
            <w:r w:rsidRPr="00F169AA">
              <w:rPr>
                <w:b/>
                <w:color w:val="000000"/>
                <w:sz w:val="15"/>
                <w:szCs w:val="15"/>
              </w:rPr>
              <w:t>54239,8</w:t>
            </w:r>
          </w:p>
        </w:tc>
        <w:tc>
          <w:tcPr>
            <w:tcW w:w="714" w:type="dxa"/>
            <w:tcBorders>
              <w:top w:val="single" w:sz="4" w:space="0" w:color="auto"/>
              <w:left w:val="nil"/>
              <w:bottom w:val="single" w:sz="4" w:space="0" w:color="auto"/>
              <w:right w:val="single" w:sz="4" w:space="0" w:color="auto"/>
            </w:tcBorders>
            <w:shd w:val="clear" w:color="000000" w:fill="FFFFFF"/>
          </w:tcPr>
          <w:p w:rsidR="00EA75B8" w:rsidRPr="00F169AA" w:rsidRDefault="00EA75B8">
            <w:pPr>
              <w:jc w:val="right"/>
              <w:rPr>
                <w:b/>
                <w:color w:val="000000"/>
                <w:sz w:val="15"/>
                <w:szCs w:val="15"/>
              </w:rPr>
            </w:pPr>
            <w:r w:rsidRPr="00F169AA">
              <w:rPr>
                <w:b/>
                <w:color w:val="000000"/>
                <w:sz w:val="15"/>
                <w:szCs w:val="15"/>
              </w:rPr>
              <w:t>54239,8</w:t>
            </w:r>
          </w:p>
        </w:tc>
        <w:tc>
          <w:tcPr>
            <w:tcW w:w="715" w:type="dxa"/>
            <w:tcBorders>
              <w:top w:val="single" w:sz="4" w:space="0" w:color="auto"/>
              <w:left w:val="nil"/>
              <w:bottom w:val="single" w:sz="4" w:space="0" w:color="auto"/>
              <w:right w:val="single" w:sz="4" w:space="0" w:color="auto"/>
            </w:tcBorders>
            <w:shd w:val="clear" w:color="000000" w:fill="FFFFFF"/>
          </w:tcPr>
          <w:p w:rsidR="00EA75B8" w:rsidRPr="00F169AA" w:rsidRDefault="00EA75B8">
            <w:pPr>
              <w:jc w:val="right"/>
              <w:rPr>
                <w:b/>
                <w:color w:val="000000"/>
                <w:sz w:val="15"/>
                <w:szCs w:val="15"/>
              </w:rPr>
            </w:pPr>
            <w:r w:rsidRPr="00F169AA">
              <w:rPr>
                <w:b/>
                <w:color w:val="000000"/>
                <w:sz w:val="15"/>
                <w:szCs w:val="15"/>
              </w:rPr>
              <w:t>54239,8</w:t>
            </w:r>
          </w:p>
        </w:tc>
        <w:tc>
          <w:tcPr>
            <w:tcW w:w="865" w:type="dxa"/>
            <w:tcBorders>
              <w:top w:val="single" w:sz="4" w:space="0" w:color="auto"/>
              <w:left w:val="nil"/>
              <w:bottom w:val="single" w:sz="4" w:space="0" w:color="auto"/>
              <w:right w:val="single" w:sz="4" w:space="0" w:color="auto"/>
            </w:tcBorders>
            <w:shd w:val="clear" w:color="000000" w:fill="FFFFFF"/>
          </w:tcPr>
          <w:p w:rsidR="00EA75B8" w:rsidRPr="00F169AA" w:rsidRDefault="00EA75B8">
            <w:pPr>
              <w:jc w:val="right"/>
              <w:rPr>
                <w:b/>
                <w:color w:val="000000"/>
                <w:sz w:val="15"/>
                <w:szCs w:val="15"/>
              </w:rPr>
            </w:pPr>
            <w:r w:rsidRPr="00F169AA">
              <w:rPr>
                <w:b/>
                <w:color w:val="000000"/>
                <w:sz w:val="15"/>
                <w:szCs w:val="15"/>
              </w:rPr>
              <w:t>276600,2</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496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кроме того, финансиров</w:t>
            </w:r>
            <w:r w:rsidRPr="00385FD5">
              <w:rPr>
                <w:rFonts w:ascii="Times New Roman" w:hAnsi="Times New Roman" w:cs="Times New Roman"/>
                <w:color w:val="000000"/>
                <w:sz w:val="16"/>
                <w:szCs w:val="16"/>
              </w:rPr>
              <w:t>а</w:t>
            </w:r>
            <w:r w:rsidRPr="00385FD5">
              <w:rPr>
                <w:rFonts w:ascii="Times New Roman" w:hAnsi="Times New Roman" w:cs="Times New Roman"/>
                <w:color w:val="000000"/>
                <w:sz w:val="16"/>
                <w:szCs w:val="16"/>
              </w:rPr>
              <w:t>ние в установленном законод</w:t>
            </w:r>
            <w:r w:rsidRPr="00385FD5">
              <w:rPr>
                <w:rFonts w:ascii="Times New Roman" w:hAnsi="Times New Roman" w:cs="Times New Roman"/>
                <w:color w:val="000000"/>
                <w:sz w:val="16"/>
                <w:szCs w:val="16"/>
              </w:rPr>
              <w:t>а</w:t>
            </w:r>
            <w:r w:rsidRPr="00385FD5">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497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firstLine="264"/>
              <w:rPr>
                <w:rFonts w:ascii="Times New Roman" w:hAnsi="Times New Roman" w:cs="Times New Roman"/>
                <w:color w:val="000000"/>
                <w:sz w:val="16"/>
                <w:szCs w:val="16"/>
                <w:vertAlign w:val="superscript"/>
              </w:rPr>
            </w:pPr>
            <w:r w:rsidRPr="00385FD5">
              <w:rPr>
                <w:rFonts w:ascii="Times New Roman" w:hAnsi="Times New Roman" w:cs="Times New Roman"/>
                <w:color w:val="000000"/>
                <w:sz w:val="16"/>
                <w:szCs w:val="16"/>
              </w:rPr>
              <w:t>из федерального бю</w:t>
            </w:r>
            <w:r w:rsidRPr="00385FD5">
              <w:rPr>
                <w:rFonts w:ascii="Times New Roman" w:hAnsi="Times New Roman" w:cs="Times New Roman"/>
                <w:color w:val="000000"/>
                <w:sz w:val="16"/>
                <w:szCs w:val="16"/>
              </w:rPr>
              <w:t>д</w:t>
            </w:r>
            <w:r w:rsidRPr="00385FD5">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EA75B8" w:rsidRPr="00F169AA" w:rsidRDefault="00EA75B8">
            <w:pPr>
              <w:jc w:val="right"/>
              <w:rPr>
                <w:b/>
                <w:color w:val="000000"/>
                <w:sz w:val="15"/>
                <w:szCs w:val="15"/>
              </w:rPr>
            </w:pPr>
            <w:r w:rsidRPr="00F169AA">
              <w:rPr>
                <w:b/>
                <w:color w:val="000000"/>
                <w:sz w:val="15"/>
                <w:szCs w:val="15"/>
              </w:rPr>
              <w:t>73881,2</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169AA" w:rsidRDefault="00EA75B8">
            <w:pPr>
              <w:jc w:val="right"/>
              <w:rPr>
                <w:b/>
                <w:color w:val="000000"/>
                <w:sz w:val="15"/>
                <w:szCs w:val="15"/>
              </w:rPr>
            </w:pPr>
            <w:r w:rsidRPr="00F169AA">
              <w:rPr>
                <w:b/>
                <w:color w:val="000000"/>
                <w:sz w:val="15"/>
                <w:szCs w:val="15"/>
              </w:rPr>
              <w:t>54094,3</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498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sz w:val="16"/>
                <w:szCs w:val="16"/>
              </w:rPr>
            </w:pPr>
            <w:r w:rsidRPr="00385FD5">
              <w:rPr>
                <w:rFonts w:ascii="Times New Roman" w:hAnsi="Times New Roman" w:cs="Times New Roman"/>
                <w:sz w:val="16"/>
                <w:szCs w:val="16"/>
              </w:rPr>
              <w:t>ПП10-1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sz w:val="16"/>
                <w:szCs w:val="16"/>
              </w:rPr>
            </w:pPr>
            <w:r w:rsidRPr="00385FD5">
              <w:rPr>
                <w:rFonts w:ascii="Times New Roman" w:hAnsi="Times New Roman" w:cs="Times New Roman"/>
                <w:sz w:val="16"/>
                <w:szCs w:val="16"/>
              </w:rPr>
              <w:t>Показатель «Сохранность племенного маточного пог</w:t>
            </w:r>
            <w:r w:rsidRPr="00385FD5">
              <w:rPr>
                <w:rFonts w:ascii="Times New Roman" w:hAnsi="Times New Roman" w:cs="Times New Roman"/>
                <w:sz w:val="16"/>
                <w:szCs w:val="16"/>
              </w:rPr>
              <w:t>о</w:t>
            </w:r>
            <w:r w:rsidRPr="00385FD5">
              <w:rPr>
                <w:rFonts w:ascii="Times New Roman" w:hAnsi="Times New Roman" w:cs="Times New Roman"/>
                <w:sz w:val="16"/>
                <w:szCs w:val="16"/>
              </w:rPr>
              <w:t>ловья сельскохозяйственных животных в организациях по племенному животново</w:t>
            </w:r>
            <w:r w:rsidRPr="00385FD5">
              <w:rPr>
                <w:rFonts w:ascii="Times New Roman" w:hAnsi="Times New Roman" w:cs="Times New Roman"/>
                <w:sz w:val="16"/>
                <w:szCs w:val="16"/>
              </w:rPr>
              <w:t>д</w:t>
            </w:r>
            <w:r w:rsidRPr="00385FD5">
              <w:rPr>
                <w:rFonts w:ascii="Times New Roman" w:hAnsi="Times New Roman" w:cs="Times New Roman"/>
                <w:sz w:val="16"/>
                <w:szCs w:val="16"/>
              </w:rPr>
              <w:t>ству к уровню предыдущего г</w:t>
            </w:r>
            <w:r w:rsidRPr="00385FD5">
              <w:rPr>
                <w:rFonts w:ascii="Times New Roman" w:hAnsi="Times New Roman" w:cs="Times New Roman"/>
                <w:sz w:val="16"/>
                <w:szCs w:val="16"/>
              </w:rPr>
              <w:t>о</w:t>
            </w:r>
            <w:r w:rsidRPr="00385FD5">
              <w:rPr>
                <w:rFonts w:ascii="Times New Roman" w:hAnsi="Times New Roman" w:cs="Times New Roman"/>
                <w:sz w:val="16"/>
                <w:szCs w:val="16"/>
              </w:rPr>
              <w:t>да»: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Style w:val="ab"/>
                <w:rFonts w:ascii="Times New Roman" w:hAnsi="Times New Roman"/>
                <w:color w:val="000000"/>
                <w:sz w:val="15"/>
                <w:szCs w:val="15"/>
              </w:rPr>
              <w:footnoteReference w:id="14"/>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pStyle w:val="33"/>
              <w:ind w:left="-78"/>
              <w:jc w:val="right"/>
              <w:rPr>
                <w:rFonts w:ascii="Times New Roman" w:hAnsi="Times New Roman" w:cs="Times New Roman"/>
                <w:sz w:val="15"/>
                <w:szCs w:val="15"/>
              </w:rPr>
            </w:pPr>
            <w:r w:rsidRPr="00385FD5">
              <w:rPr>
                <w:rFonts w:ascii="Times New Roman" w:hAnsi="Times New Roman" w:cs="Times New Roman"/>
                <w:sz w:val="15"/>
                <w:szCs w:val="15"/>
              </w:rPr>
              <w:t>94,4</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pStyle w:val="33"/>
              <w:ind w:left="-78"/>
              <w:jc w:val="right"/>
              <w:rPr>
                <w:rFonts w:ascii="Times New Roman" w:hAnsi="Times New Roman" w:cs="Times New Roman"/>
                <w:sz w:val="15"/>
                <w:szCs w:val="15"/>
              </w:rPr>
            </w:pPr>
            <w:r w:rsidRPr="00385FD5">
              <w:rPr>
                <w:rFonts w:ascii="Times New Roman" w:hAnsi="Times New Roman" w:cs="Times New Roman"/>
                <w:sz w:val="15"/>
                <w:szCs w:val="15"/>
              </w:rPr>
              <w:t>100,0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pStyle w:val="33"/>
              <w:ind w:left="-78"/>
              <w:jc w:val="right"/>
              <w:rPr>
                <w:rFonts w:ascii="Times New Roman" w:hAnsi="Times New Roman" w:cs="Times New Roman"/>
                <w:sz w:val="15"/>
                <w:szCs w:val="15"/>
              </w:rPr>
            </w:pPr>
            <w:r w:rsidRPr="00385FD5">
              <w:rPr>
                <w:rFonts w:ascii="Times New Roman" w:hAnsi="Times New Roman" w:cs="Times New Roman"/>
                <w:sz w:val="15"/>
                <w:szCs w:val="15"/>
              </w:rPr>
              <w:t>100,0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pStyle w:val="33"/>
              <w:ind w:left="-78"/>
              <w:jc w:val="right"/>
              <w:rPr>
                <w:rFonts w:ascii="Times New Roman" w:hAnsi="Times New Roman" w:cs="Times New Roman"/>
                <w:sz w:val="15"/>
                <w:szCs w:val="15"/>
              </w:rPr>
            </w:pPr>
            <w:r w:rsidRPr="00385FD5">
              <w:rPr>
                <w:rFonts w:ascii="Times New Roman" w:hAnsi="Times New Roman" w:cs="Times New Roman"/>
                <w:sz w:val="15"/>
                <w:szCs w:val="15"/>
              </w:rPr>
              <w:t>100,0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pStyle w:val="33"/>
              <w:ind w:left="-78"/>
              <w:jc w:val="right"/>
              <w:rPr>
                <w:rFonts w:ascii="Times New Roman" w:hAnsi="Times New Roman" w:cs="Times New Roman"/>
                <w:sz w:val="15"/>
                <w:szCs w:val="15"/>
              </w:rPr>
            </w:pPr>
            <w:r w:rsidRPr="00385FD5">
              <w:rPr>
                <w:rFonts w:ascii="Times New Roman" w:hAnsi="Times New Roman" w:cs="Times New Roman"/>
                <w:sz w:val="15"/>
                <w:szCs w:val="15"/>
              </w:rPr>
              <w:t>100,0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pStyle w:val="33"/>
              <w:ind w:left="-78"/>
              <w:jc w:val="right"/>
              <w:rPr>
                <w:rFonts w:ascii="Times New Roman" w:hAnsi="Times New Roman" w:cs="Times New Roman"/>
                <w:sz w:val="15"/>
                <w:szCs w:val="15"/>
              </w:rPr>
            </w:pPr>
            <w:r w:rsidRPr="00385FD5">
              <w:rPr>
                <w:rFonts w:ascii="Times New Roman" w:hAnsi="Times New Roman" w:cs="Times New Roman"/>
                <w:sz w:val="15"/>
                <w:szCs w:val="15"/>
              </w:rPr>
              <w:t>100,0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499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b/>
                <w:bCs/>
                <w:color w:val="000000"/>
                <w:sz w:val="16"/>
                <w:szCs w:val="16"/>
              </w:rPr>
            </w:pPr>
            <w:r w:rsidRPr="00D15AF0">
              <w:rPr>
                <w:rFonts w:ascii="Times New Roman" w:hAnsi="Times New Roman" w:cs="Times New Roman"/>
                <w:b/>
                <w:bCs/>
                <w:color w:val="000000"/>
                <w:sz w:val="16"/>
                <w:szCs w:val="16"/>
              </w:rPr>
              <w:t>ПП10-ОМ1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rPr>
                <w:rFonts w:ascii="Times New Roman" w:hAnsi="Times New Roman" w:cs="Times New Roman"/>
                <w:b/>
                <w:bCs/>
                <w:color w:val="000000"/>
                <w:sz w:val="16"/>
                <w:szCs w:val="16"/>
              </w:rPr>
            </w:pPr>
            <w:r w:rsidRPr="00F60222">
              <w:rPr>
                <w:rFonts w:ascii="Times New Roman" w:hAnsi="Times New Roman" w:cs="Times New Roman"/>
                <w:b/>
                <w:bCs/>
                <w:color w:val="000000"/>
                <w:sz w:val="16"/>
                <w:szCs w:val="16"/>
              </w:rPr>
              <w:t>Основное мероприятие «Развитие элитного сем</w:t>
            </w:r>
            <w:r w:rsidRPr="00F60222">
              <w:rPr>
                <w:rFonts w:ascii="Times New Roman" w:hAnsi="Times New Roman" w:cs="Times New Roman"/>
                <w:b/>
                <w:bCs/>
                <w:color w:val="000000"/>
                <w:sz w:val="16"/>
                <w:szCs w:val="16"/>
              </w:rPr>
              <w:t>е</w:t>
            </w:r>
            <w:r w:rsidRPr="00F60222">
              <w:rPr>
                <w:rFonts w:ascii="Times New Roman" w:hAnsi="Times New Roman" w:cs="Times New Roman"/>
                <w:b/>
                <w:bCs/>
                <w:color w:val="000000"/>
                <w:sz w:val="16"/>
                <w:szCs w:val="16"/>
              </w:rPr>
              <w:t>новодства»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ind w:left="-108"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rPr>
                <w:rFonts w:ascii="Times New Roman" w:hAnsi="Times New Roman" w:cs="Times New Roman"/>
                <w:color w:val="000000"/>
                <w:sz w:val="16"/>
                <w:szCs w:val="16"/>
              </w:rPr>
            </w:pPr>
            <w:r w:rsidRPr="00F6022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ind w:left="-108"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EA1165">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EA1165">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EA1165">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107" w:right="-109"/>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0222" w:rsidRDefault="00EA75B8">
            <w:pPr>
              <w:jc w:val="center"/>
              <w:rPr>
                <w:iCs/>
                <w:color w:val="000000"/>
                <w:sz w:val="15"/>
                <w:szCs w:val="15"/>
              </w:rPr>
            </w:pPr>
            <w:r w:rsidRPr="00F60222">
              <w:rPr>
                <w:iCs/>
                <w:color w:val="000000"/>
                <w:sz w:val="15"/>
                <w:szCs w:val="15"/>
              </w:rPr>
              <w:t>5000,0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pPr>
              <w:jc w:val="center"/>
              <w:rPr>
                <w:iCs/>
                <w:color w:val="000000"/>
                <w:sz w:val="15"/>
                <w:szCs w:val="15"/>
              </w:rPr>
            </w:pPr>
            <w:r w:rsidRPr="00F60222">
              <w:rPr>
                <w:iCs/>
                <w:color w:val="000000"/>
                <w:sz w:val="15"/>
                <w:szCs w:val="15"/>
              </w:rPr>
              <w:t>140,0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pPr>
              <w:jc w:val="center"/>
              <w:rPr>
                <w:iCs/>
                <w:color w:val="000000"/>
                <w:sz w:val="15"/>
                <w:szCs w:val="15"/>
              </w:rPr>
            </w:pPr>
            <w:r w:rsidRPr="00F60222">
              <w:rPr>
                <w:iCs/>
                <w:color w:val="000000"/>
                <w:sz w:val="15"/>
                <w:szCs w:val="15"/>
              </w:rPr>
              <w:t>5000,0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pPr>
              <w:jc w:val="center"/>
              <w:rPr>
                <w:iCs/>
                <w:color w:val="000000"/>
                <w:sz w:val="15"/>
                <w:szCs w:val="15"/>
              </w:rPr>
            </w:pPr>
            <w:r w:rsidRPr="00F60222">
              <w:rPr>
                <w:iCs/>
                <w:color w:val="000000"/>
                <w:sz w:val="15"/>
                <w:szCs w:val="15"/>
              </w:rPr>
              <w:t>10000,0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0222" w:rsidRDefault="00EA75B8">
            <w:pPr>
              <w:jc w:val="center"/>
              <w:rPr>
                <w:iCs/>
                <w:color w:val="000000"/>
                <w:sz w:val="15"/>
                <w:szCs w:val="15"/>
              </w:rPr>
            </w:pPr>
            <w:r w:rsidRPr="00F60222">
              <w:rPr>
                <w:iCs/>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pPr>
              <w:jc w:val="center"/>
              <w:rPr>
                <w:iCs/>
                <w:color w:val="000000"/>
                <w:sz w:val="15"/>
                <w:szCs w:val="15"/>
              </w:rPr>
            </w:pPr>
            <w:r w:rsidRPr="00F60222">
              <w:rPr>
                <w:iCs/>
                <w:color w:val="000000"/>
                <w:sz w:val="15"/>
                <w:szCs w:val="15"/>
              </w:rPr>
              <w:t>10000,0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0222" w:rsidRDefault="00EA75B8">
            <w:pPr>
              <w:jc w:val="right"/>
              <w:rPr>
                <w:color w:val="000000"/>
                <w:sz w:val="15"/>
                <w:szCs w:val="15"/>
              </w:rPr>
            </w:pPr>
            <w:r w:rsidRPr="00F60222">
              <w:rPr>
                <w:color w:val="000000"/>
                <w:sz w:val="15"/>
                <w:szCs w:val="15"/>
              </w:rPr>
              <w:t>40140,0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rPr>
                <w:rFonts w:ascii="Times New Roman" w:hAnsi="Times New Roman" w:cs="Times New Roman"/>
                <w:color w:val="000000"/>
                <w:sz w:val="16"/>
                <w:szCs w:val="16"/>
              </w:rPr>
            </w:pPr>
            <w:r w:rsidRPr="00F60222">
              <w:rPr>
                <w:rFonts w:ascii="Times New Roman" w:hAnsi="Times New Roman" w:cs="Times New Roman"/>
                <w:color w:val="000000"/>
                <w:sz w:val="16"/>
                <w:szCs w:val="16"/>
              </w:rPr>
              <w:t>кроме того, финансиров</w:t>
            </w:r>
            <w:r w:rsidRPr="00F60222">
              <w:rPr>
                <w:rFonts w:ascii="Times New Roman" w:hAnsi="Times New Roman" w:cs="Times New Roman"/>
                <w:color w:val="000000"/>
                <w:sz w:val="16"/>
                <w:szCs w:val="16"/>
              </w:rPr>
              <w:t>а</w:t>
            </w:r>
            <w:r w:rsidRPr="00F60222">
              <w:rPr>
                <w:rFonts w:ascii="Times New Roman" w:hAnsi="Times New Roman" w:cs="Times New Roman"/>
                <w:color w:val="000000"/>
                <w:sz w:val="16"/>
                <w:szCs w:val="16"/>
              </w:rPr>
              <w:t>ние в установленном законод</w:t>
            </w:r>
            <w:r w:rsidRPr="00F60222">
              <w:rPr>
                <w:rFonts w:ascii="Times New Roman" w:hAnsi="Times New Roman" w:cs="Times New Roman"/>
                <w:color w:val="000000"/>
                <w:sz w:val="16"/>
                <w:szCs w:val="16"/>
              </w:rPr>
              <w:t>а</w:t>
            </w:r>
            <w:r w:rsidRPr="00F60222">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ind w:left="264"/>
              <w:rPr>
                <w:rFonts w:ascii="Times New Roman" w:hAnsi="Times New Roman" w:cs="Times New Roman"/>
                <w:color w:val="000000"/>
                <w:sz w:val="16"/>
                <w:szCs w:val="16"/>
                <w:vertAlign w:val="superscript"/>
              </w:rPr>
            </w:pPr>
            <w:r w:rsidRPr="00F60222">
              <w:rPr>
                <w:rFonts w:ascii="Times New Roman" w:hAnsi="Times New Roman" w:cs="Times New Roman"/>
                <w:color w:val="000000"/>
                <w:sz w:val="16"/>
                <w:szCs w:val="16"/>
              </w:rPr>
              <w:t>из федерального бю</w:t>
            </w:r>
            <w:r w:rsidRPr="00F60222">
              <w:rPr>
                <w:rFonts w:ascii="Times New Roman" w:hAnsi="Times New Roman" w:cs="Times New Roman"/>
                <w:color w:val="000000"/>
                <w:sz w:val="16"/>
                <w:szCs w:val="16"/>
              </w:rPr>
              <w:t>д</w:t>
            </w:r>
            <w:r w:rsidRPr="00F60222">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ind w:left="-108"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386E01">
            <w:pPr>
              <w:rPr>
                <w:rFonts w:ascii="Times New Roman" w:hAnsi="Times New Roman" w:cs="Times New Roman"/>
                <w:color w:val="000000"/>
                <w:sz w:val="15"/>
                <w:szCs w:val="15"/>
              </w:rPr>
            </w:pPr>
            <w:r w:rsidRPr="00F60222">
              <w:rPr>
                <w:rFonts w:ascii="Times New Roman" w:hAnsi="Times New Roman" w:cs="Times New Roman"/>
                <w:color w:val="000000"/>
                <w:sz w:val="15"/>
                <w:szCs w:val="15"/>
              </w:rPr>
              <w:t>6776,8</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386E01">
            <w:pPr>
              <w:rPr>
                <w:rFonts w:ascii="Times New Roman" w:hAnsi="Times New Roman" w:cs="Times New Roman"/>
                <w:color w:val="000000"/>
                <w:sz w:val="15"/>
                <w:szCs w:val="15"/>
              </w:rPr>
            </w:pPr>
            <w:r w:rsidRPr="00F60222">
              <w:rPr>
                <w:rFonts w:ascii="Times New Roman" w:hAnsi="Times New Roman" w:cs="Times New Roman"/>
                <w:color w:val="000000"/>
                <w:sz w:val="15"/>
                <w:szCs w:val="15"/>
              </w:rPr>
              <w:t>2626,4</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D15AF0" w:rsidRDefault="00EA75B8" w:rsidP="00B853AF">
            <w:pPr>
              <w:ind w:left="-108" w:right="-57"/>
              <w:jc w:val="center"/>
              <w:rPr>
                <w:rFonts w:ascii="Times New Roman" w:hAnsi="Times New Roman" w:cs="Times New Roman"/>
                <w:color w:val="000000"/>
                <w:sz w:val="16"/>
                <w:szCs w:val="16"/>
              </w:rPr>
            </w:pPr>
            <w:r w:rsidRPr="00D15AF0">
              <w:rPr>
                <w:rFonts w:ascii="Times New Roman" w:hAnsi="Times New Roman" w:cs="Times New Roman"/>
                <w:color w:val="000000"/>
                <w:sz w:val="16"/>
                <w:szCs w:val="16"/>
              </w:rPr>
              <w:t>ПП10-ПОМ1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rPr>
                <w:rFonts w:ascii="Times New Roman" w:hAnsi="Times New Roman" w:cs="Times New Roman"/>
                <w:color w:val="000000"/>
                <w:sz w:val="16"/>
                <w:szCs w:val="16"/>
              </w:rPr>
            </w:pPr>
            <w:r w:rsidRPr="00F60222">
              <w:rPr>
                <w:rFonts w:ascii="Times New Roman" w:hAnsi="Times New Roman" w:cs="Times New Roman"/>
                <w:color w:val="000000"/>
                <w:sz w:val="16"/>
                <w:szCs w:val="16"/>
              </w:rPr>
              <w:t xml:space="preserve">Показатель «Сохранение или увеличение </w:t>
            </w:r>
            <w:r w:rsidRPr="00F60222">
              <w:rPr>
                <w:rFonts w:ascii="Times New Roman" w:hAnsi="Times New Roman" w:cs="Times New Roman"/>
                <w:sz w:val="16"/>
                <w:szCs w:val="16"/>
              </w:rPr>
              <w:t>удельн</w:t>
            </w:r>
            <w:r w:rsidRPr="00F60222">
              <w:rPr>
                <w:rFonts w:ascii="Times New Roman" w:hAnsi="Times New Roman" w:cs="Times New Roman"/>
                <w:sz w:val="16"/>
                <w:szCs w:val="16"/>
              </w:rPr>
              <w:t>о</w:t>
            </w:r>
            <w:r w:rsidRPr="00F60222">
              <w:rPr>
                <w:rFonts w:ascii="Times New Roman" w:hAnsi="Times New Roman" w:cs="Times New Roman"/>
                <w:sz w:val="16"/>
                <w:szCs w:val="16"/>
              </w:rPr>
              <w:t>го веса площади, засеваемой эли</w:t>
            </w:r>
            <w:r w:rsidRPr="00F60222">
              <w:rPr>
                <w:rFonts w:ascii="Times New Roman" w:hAnsi="Times New Roman" w:cs="Times New Roman"/>
                <w:sz w:val="16"/>
                <w:szCs w:val="16"/>
              </w:rPr>
              <w:t>т</w:t>
            </w:r>
            <w:r w:rsidRPr="00F60222">
              <w:rPr>
                <w:rFonts w:ascii="Times New Roman" w:hAnsi="Times New Roman" w:cs="Times New Roman"/>
                <w:sz w:val="16"/>
                <w:szCs w:val="16"/>
              </w:rPr>
              <w:t>ными сем</w:t>
            </w:r>
            <w:r w:rsidRPr="00F60222">
              <w:rPr>
                <w:rFonts w:ascii="Times New Roman" w:hAnsi="Times New Roman" w:cs="Times New Roman"/>
                <w:sz w:val="16"/>
                <w:szCs w:val="16"/>
              </w:rPr>
              <w:t>е</w:t>
            </w:r>
            <w:r w:rsidRPr="00F60222">
              <w:rPr>
                <w:rFonts w:ascii="Times New Roman" w:hAnsi="Times New Roman" w:cs="Times New Roman"/>
                <w:sz w:val="16"/>
                <w:szCs w:val="16"/>
              </w:rPr>
              <w:t>нами, в общей площади посевов в сельск</w:t>
            </w:r>
            <w:r w:rsidRPr="00F60222">
              <w:rPr>
                <w:rFonts w:ascii="Times New Roman" w:hAnsi="Times New Roman" w:cs="Times New Roman"/>
                <w:sz w:val="16"/>
                <w:szCs w:val="16"/>
              </w:rPr>
              <w:t>о</w:t>
            </w:r>
            <w:r w:rsidRPr="00F60222">
              <w:rPr>
                <w:rFonts w:ascii="Times New Roman" w:hAnsi="Times New Roman" w:cs="Times New Roman"/>
                <w:sz w:val="16"/>
                <w:szCs w:val="16"/>
              </w:rPr>
              <w:t>хозяйс</w:t>
            </w:r>
            <w:r w:rsidRPr="00F60222">
              <w:rPr>
                <w:rFonts w:ascii="Times New Roman" w:hAnsi="Times New Roman" w:cs="Times New Roman"/>
                <w:sz w:val="16"/>
                <w:szCs w:val="16"/>
              </w:rPr>
              <w:t>т</w:t>
            </w:r>
            <w:r w:rsidRPr="00F60222">
              <w:rPr>
                <w:rFonts w:ascii="Times New Roman" w:hAnsi="Times New Roman" w:cs="Times New Roman"/>
                <w:sz w:val="16"/>
                <w:szCs w:val="16"/>
              </w:rPr>
              <w:t>венных организациях, крестья</w:t>
            </w:r>
            <w:r w:rsidRPr="00F60222">
              <w:rPr>
                <w:rFonts w:ascii="Times New Roman" w:hAnsi="Times New Roman" w:cs="Times New Roman"/>
                <w:sz w:val="16"/>
                <w:szCs w:val="16"/>
              </w:rPr>
              <w:t>н</w:t>
            </w:r>
            <w:r w:rsidRPr="00F60222">
              <w:rPr>
                <w:rFonts w:ascii="Times New Roman" w:hAnsi="Times New Roman" w:cs="Times New Roman"/>
                <w:sz w:val="16"/>
                <w:szCs w:val="16"/>
              </w:rPr>
              <w:t>ских (фермерских) хозяйствах, включая индив</w:t>
            </w:r>
            <w:r w:rsidRPr="00F60222">
              <w:rPr>
                <w:rFonts w:ascii="Times New Roman" w:hAnsi="Times New Roman" w:cs="Times New Roman"/>
                <w:sz w:val="16"/>
                <w:szCs w:val="16"/>
              </w:rPr>
              <w:t>и</w:t>
            </w:r>
            <w:r w:rsidRPr="00F60222">
              <w:rPr>
                <w:rFonts w:ascii="Times New Roman" w:hAnsi="Times New Roman" w:cs="Times New Roman"/>
                <w:sz w:val="16"/>
                <w:szCs w:val="16"/>
              </w:rPr>
              <w:t>дуальных предпринимат</w:t>
            </w:r>
            <w:r w:rsidRPr="00F60222">
              <w:rPr>
                <w:rFonts w:ascii="Times New Roman" w:hAnsi="Times New Roman" w:cs="Times New Roman"/>
                <w:sz w:val="16"/>
                <w:szCs w:val="16"/>
              </w:rPr>
              <w:t>е</w:t>
            </w:r>
            <w:r w:rsidRPr="00F60222">
              <w:rPr>
                <w:rFonts w:ascii="Times New Roman" w:hAnsi="Times New Roman" w:cs="Times New Roman"/>
                <w:sz w:val="16"/>
                <w:szCs w:val="16"/>
              </w:rPr>
              <w:t>лей</w:t>
            </w:r>
            <w:r w:rsidRPr="00F60222">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sz w:val="15"/>
                <w:szCs w:val="15"/>
              </w:rPr>
              <w:t xml:space="preserve">% </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ind w:left="-108"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0222" w:rsidRDefault="00EA75B8" w:rsidP="00B853AF">
            <w:pPr>
              <w:rPr>
                <w:rFonts w:ascii="Times New Roman" w:hAnsi="Times New Roman" w:cs="Times New Roman"/>
                <w:color w:val="000000"/>
                <w:sz w:val="15"/>
                <w:szCs w:val="15"/>
              </w:rPr>
            </w:pPr>
          </w:p>
          <w:p w:rsidR="00EA75B8" w:rsidRPr="00F60222" w:rsidRDefault="00EA75B8" w:rsidP="00B853AF">
            <w:pPr>
              <w:jc w:val="center"/>
              <w:rPr>
                <w:rFonts w:ascii="Times New Roman" w:hAnsi="Times New Roman" w:cs="Times New Roman"/>
                <w:color w:val="000000"/>
                <w:sz w:val="15"/>
                <w:szCs w:val="15"/>
              </w:rPr>
            </w:pPr>
            <w:r w:rsidRPr="00F60222">
              <w:rPr>
                <w:rStyle w:val="ab"/>
                <w:rFonts w:ascii="Times New Roman" w:hAnsi="Times New Roman"/>
                <w:color w:val="000000"/>
                <w:sz w:val="15"/>
                <w:szCs w:val="15"/>
              </w:rPr>
              <w:footnoteReference w:id="15"/>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sz w:val="15"/>
                <w:szCs w:val="15"/>
              </w:rPr>
            </w:pPr>
            <w:r w:rsidRPr="00F602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sz w:val="15"/>
                <w:szCs w:val="15"/>
              </w:rPr>
            </w:pPr>
            <w:r w:rsidRPr="00F602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sz w:val="15"/>
                <w:szCs w:val="15"/>
              </w:rPr>
            </w:pPr>
            <w:r>
              <w:rPr>
                <w:rFonts w:ascii="Times New Roman" w:hAnsi="Times New Roman" w:cs="Times New Roman"/>
                <w:color w:val="000000"/>
                <w:sz w:val="15"/>
                <w:szCs w:val="15"/>
              </w:rPr>
              <w:t>8,2</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sz w:val="15"/>
                <w:szCs w:val="15"/>
              </w:rPr>
            </w:pPr>
            <w:r w:rsidRPr="00F60222">
              <w:rPr>
                <w:rFonts w:ascii="Times New Roman" w:hAnsi="Times New Roman" w:cs="Times New Roman"/>
                <w:color w:val="000000"/>
                <w:sz w:val="15"/>
                <w:szCs w:val="15"/>
              </w:rPr>
              <w:t>≥10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sz w:val="15"/>
                <w:szCs w:val="15"/>
              </w:rPr>
            </w:pPr>
            <w:r w:rsidRPr="00F60222">
              <w:rPr>
                <w:rFonts w:ascii="Times New Roman" w:hAnsi="Times New Roman" w:cs="Times New Roman"/>
                <w:color w:val="000000"/>
                <w:sz w:val="15"/>
                <w:szCs w:val="15"/>
              </w:rPr>
              <w:t>≥10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sz w:val="15"/>
                <w:szCs w:val="15"/>
              </w:rPr>
            </w:pPr>
            <w:r w:rsidRPr="00F60222">
              <w:rPr>
                <w:rFonts w:ascii="Times New Roman" w:hAnsi="Times New Roman" w:cs="Times New Roman"/>
                <w:color w:val="000000"/>
                <w:sz w:val="15"/>
                <w:szCs w:val="15"/>
              </w:rPr>
              <w:t>≥10</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sz w:val="15"/>
                <w:szCs w:val="15"/>
              </w:rPr>
            </w:pPr>
            <w:r w:rsidRPr="00F60222">
              <w:rPr>
                <w:rFonts w:ascii="Times New Roman" w:hAnsi="Times New Roman" w:cs="Times New Roman"/>
                <w:color w:val="000000"/>
                <w:sz w:val="15"/>
                <w:szCs w:val="15"/>
              </w:rPr>
              <w:t>≥10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≥10</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r w:rsidRPr="00D15AF0">
              <w:rPr>
                <w:rFonts w:ascii="Times New Roman" w:hAnsi="Times New Roman" w:cs="Times New Roman"/>
                <w:color w:val="000000"/>
                <w:sz w:val="16"/>
                <w:szCs w:val="16"/>
              </w:rPr>
              <w:t>ПП10-М1.1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rPr>
                <w:rFonts w:ascii="Times New Roman" w:hAnsi="Times New Roman" w:cs="Times New Roman"/>
                <w:color w:val="000000"/>
                <w:sz w:val="16"/>
                <w:szCs w:val="16"/>
              </w:rPr>
            </w:pPr>
            <w:r w:rsidRPr="00F60222">
              <w:rPr>
                <w:rFonts w:ascii="Times New Roman" w:hAnsi="Times New Roman" w:cs="Times New Roman"/>
                <w:color w:val="000000"/>
                <w:sz w:val="16"/>
                <w:szCs w:val="16"/>
              </w:rPr>
              <w:t>Мероприятие «Софинанс</w:t>
            </w:r>
            <w:r w:rsidRPr="00F60222">
              <w:rPr>
                <w:rFonts w:ascii="Times New Roman" w:hAnsi="Times New Roman" w:cs="Times New Roman"/>
                <w:color w:val="000000"/>
                <w:sz w:val="16"/>
                <w:szCs w:val="16"/>
              </w:rPr>
              <w:t>и</w:t>
            </w:r>
            <w:r w:rsidRPr="00F60222">
              <w:rPr>
                <w:rFonts w:ascii="Times New Roman" w:hAnsi="Times New Roman" w:cs="Times New Roman"/>
                <w:color w:val="000000"/>
                <w:sz w:val="16"/>
                <w:szCs w:val="16"/>
              </w:rPr>
              <w:t>рование расходов на возм</w:t>
            </w:r>
            <w:r w:rsidRPr="00F60222">
              <w:rPr>
                <w:rFonts w:ascii="Times New Roman" w:hAnsi="Times New Roman" w:cs="Times New Roman"/>
                <w:color w:val="000000"/>
                <w:sz w:val="16"/>
                <w:szCs w:val="16"/>
              </w:rPr>
              <w:t>е</w:t>
            </w:r>
            <w:r w:rsidRPr="00F60222">
              <w:rPr>
                <w:rFonts w:ascii="Times New Roman" w:hAnsi="Times New Roman" w:cs="Times New Roman"/>
                <w:color w:val="000000"/>
                <w:sz w:val="16"/>
                <w:szCs w:val="16"/>
              </w:rPr>
              <w:t>щение части затрат на прио</w:t>
            </w:r>
            <w:r w:rsidRPr="00F60222">
              <w:rPr>
                <w:rFonts w:ascii="Times New Roman" w:hAnsi="Times New Roman" w:cs="Times New Roman"/>
                <w:color w:val="000000"/>
                <w:sz w:val="16"/>
                <w:szCs w:val="16"/>
              </w:rPr>
              <w:t>б</w:t>
            </w:r>
            <w:r w:rsidRPr="00F60222">
              <w:rPr>
                <w:rFonts w:ascii="Times New Roman" w:hAnsi="Times New Roman" w:cs="Times New Roman"/>
                <w:color w:val="000000"/>
                <w:sz w:val="16"/>
                <w:szCs w:val="16"/>
              </w:rPr>
              <w:t>ретение элитных семян»</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ind w:left="-108"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rPr>
                <w:rFonts w:ascii="Times New Roman" w:hAnsi="Times New Roman" w:cs="Times New Roman"/>
                <w:color w:val="000000"/>
                <w:sz w:val="16"/>
                <w:szCs w:val="16"/>
              </w:rPr>
            </w:pPr>
            <w:r w:rsidRPr="00F6022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ind w:left="-108"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1D7595">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05 Б 01</w:t>
            </w:r>
          </w:p>
          <w:p w:rsidR="00EA75B8" w:rsidRPr="00F60222" w:rsidRDefault="00EA75B8" w:rsidP="001D7595">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lang w:val="en-US"/>
              </w:rPr>
              <w:t>R</w:t>
            </w:r>
            <w:r w:rsidRPr="00F60222">
              <w:rPr>
                <w:rFonts w:ascii="Times New Roman" w:hAnsi="Times New Roman" w:cs="Times New Roman"/>
                <w:color w:val="000000"/>
                <w:sz w:val="15"/>
                <w:szCs w:val="15"/>
              </w:rPr>
              <w:t>0310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107" w:right="-109"/>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AC796A">
            <w:pPr>
              <w:jc w:val="center"/>
              <w:rPr>
                <w:i/>
                <w:iCs/>
                <w:color w:val="000000"/>
                <w:sz w:val="15"/>
                <w:szCs w:val="15"/>
              </w:rPr>
            </w:pPr>
            <w:r w:rsidRPr="00F60222">
              <w:rPr>
                <w:i/>
                <w:iCs/>
                <w:color w:val="000000"/>
                <w:sz w:val="15"/>
                <w:szCs w:val="15"/>
              </w:rPr>
              <w:t>5000,0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AC796A">
            <w:pPr>
              <w:jc w:val="center"/>
              <w:rPr>
                <w:i/>
                <w:iCs/>
                <w:color w:val="000000"/>
                <w:sz w:val="15"/>
                <w:szCs w:val="15"/>
              </w:rPr>
            </w:pPr>
            <w:r w:rsidRPr="00F60222">
              <w:rPr>
                <w:i/>
                <w:iCs/>
                <w:color w:val="000000"/>
                <w:sz w:val="15"/>
                <w:szCs w:val="15"/>
              </w:rPr>
              <w:t>140,0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AC796A">
            <w:pPr>
              <w:jc w:val="center"/>
              <w:rPr>
                <w:i/>
                <w:iCs/>
                <w:color w:val="000000"/>
                <w:sz w:val="15"/>
                <w:szCs w:val="15"/>
              </w:rPr>
            </w:pPr>
            <w:r w:rsidRPr="00F60222">
              <w:rPr>
                <w:i/>
                <w:iCs/>
                <w:color w:val="000000"/>
                <w:sz w:val="15"/>
                <w:szCs w:val="15"/>
              </w:rPr>
              <w:t>5000,0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AC796A">
            <w:pPr>
              <w:jc w:val="center"/>
              <w:rPr>
                <w:i/>
                <w:iCs/>
                <w:color w:val="000000"/>
                <w:sz w:val="15"/>
                <w:szCs w:val="15"/>
              </w:rPr>
            </w:pPr>
            <w:r w:rsidRPr="00F60222">
              <w:rPr>
                <w:i/>
                <w:iCs/>
                <w:color w:val="000000"/>
                <w:sz w:val="15"/>
                <w:szCs w:val="15"/>
              </w:rPr>
              <w:t>10000,0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AC796A">
            <w:pPr>
              <w:jc w:val="center"/>
              <w:rPr>
                <w:i/>
                <w:iCs/>
                <w:color w:val="000000"/>
                <w:sz w:val="15"/>
                <w:szCs w:val="15"/>
              </w:rPr>
            </w:pPr>
            <w:r w:rsidRPr="00F60222">
              <w:rPr>
                <w:i/>
                <w:iCs/>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AC796A">
            <w:pPr>
              <w:jc w:val="center"/>
              <w:rPr>
                <w:i/>
                <w:iCs/>
                <w:color w:val="000000"/>
                <w:sz w:val="15"/>
                <w:szCs w:val="15"/>
              </w:rPr>
            </w:pPr>
            <w:r w:rsidRPr="00F60222">
              <w:rPr>
                <w:i/>
                <w:iCs/>
                <w:color w:val="000000"/>
                <w:sz w:val="15"/>
                <w:szCs w:val="15"/>
              </w:rPr>
              <w:t>10000,0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AC796A">
            <w:pPr>
              <w:jc w:val="right"/>
              <w:rPr>
                <w:i/>
                <w:color w:val="000000"/>
                <w:sz w:val="15"/>
                <w:szCs w:val="15"/>
              </w:rPr>
            </w:pPr>
            <w:r w:rsidRPr="00F60222">
              <w:rPr>
                <w:i/>
                <w:color w:val="000000"/>
                <w:sz w:val="15"/>
                <w:szCs w:val="15"/>
              </w:rPr>
              <w:t>40140,0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506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rPr>
                <w:rFonts w:ascii="Times New Roman" w:hAnsi="Times New Roman" w:cs="Times New Roman"/>
                <w:color w:val="000000"/>
                <w:sz w:val="16"/>
                <w:szCs w:val="16"/>
              </w:rPr>
            </w:pPr>
            <w:r w:rsidRPr="00F60222">
              <w:rPr>
                <w:rFonts w:ascii="Times New Roman" w:hAnsi="Times New Roman" w:cs="Times New Roman"/>
                <w:color w:val="000000"/>
                <w:sz w:val="16"/>
                <w:szCs w:val="16"/>
              </w:rPr>
              <w:t>кроме того, финансиров</w:t>
            </w:r>
            <w:r w:rsidRPr="00F60222">
              <w:rPr>
                <w:rFonts w:ascii="Times New Roman" w:hAnsi="Times New Roman" w:cs="Times New Roman"/>
                <w:color w:val="000000"/>
                <w:sz w:val="16"/>
                <w:szCs w:val="16"/>
              </w:rPr>
              <w:t>а</w:t>
            </w:r>
            <w:r w:rsidRPr="00F60222">
              <w:rPr>
                <w:rFonts w:ascii="Times New Roman" w:hAnsi="Times New Roman" w:cs="Times New Roman"/>
                <w:color w:val="000000"/>
                <w:sz w:val="16"/>
                <w:szCs w:val="16"/>
              </w:rPr>
              <w:t>ние в установленном законод</w:t>
            </w:r>
            <w:r w:rsidRPr="00F60222">
              <w:rPr>
                <w:rFonts w:ascii="Times New Roman" w:hAnsi="Times New Roman" w:cs="Times New Roman"/>
                <w:color w:val="000000"/>
                <w:sz w:val="16"/>
                <w:szCs w:val="16"/>
              </w:rPr>
              <w:t>а</w:t>
            </w:r>
            <w:r w:rsidRPr="00F60222">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ind w:left="264"/>
              <w:rPr>
                <w:rFonts w:ascii="Times New Roman" w:hAnsi="Times New Roman" w:cs="Times New Roman"/>
                <w:color w:val="000000"/>
                <w:sz w:val="16"/>
                <w:szCs w:val="16"/>
              </w:rPr>
            </w:pPr>
            <w:r w:rsidRPr="00F60222">
              <w:rPr>
                <w:rFonts w:ascii="Times New Roman" w:hAnsi="Times New Roman" w:cs="Times New Roman"/>
                <w:color w:val="000000"/>
                <w:sz w:val="16"/>
                <w:szCs w:val="16"/>
              </w:rPr>
              <w:t>из федерального бю</w:t>
            </w:r>
            <w:r w:rsidRPr="00F60222">
              <w:rPr>
                <w:rFonts w:ascii="Times New Roman" w:hAnsi="Times New Roman" w:cs="Times New Roman"/>
                <w:color w:val="000000"/>
                <w:sz w:val="16"/>
                <w:szCs w:val="16"/>
              </w:rPr>
              <w:t>д</w:t>
            </w:r>
            <w:r w:rsidRPr="00F60222">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ind w:left="-108"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AC796A">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AC796A">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05 Б 01</w:t>
            </w:r>
          </w:p>
          <w:p w:rsidR="00EA75B8" w:rsidRPr="00F60222" w:rsidRDefault="00EA75B8" w:rsidP="00AC796A">
            <w:pPr>
              <w:ind w:left="-95" w:right="-108"/>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50310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AC796A">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 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AC796A">
            <w:pPr>
              <w:rPr>
                <w:rFonts w:ascii="Times New Roman" w:hAnsi="Times New Roman" w:cs="Times New Roman"/>
                <w:i/>
                <w:color w:val="000000"/>
                <w:sz w:val="15"/>
                <w:szCs w:val="15"/>
              </w:rPr>
            </w:pPr>
            <w:r w:rsidRPr="00F60222">
              <w:rPr>
                <w:rFonts w:ascii="Times New Roman" w:hAnsi="Times New Roman" w:cs="Times New Roman"/>
                <w:i/>
                <w:color w:val="000000"/>
                <w:sz w:val="15"/>
                <w:szCs w:val="15"/>
              </w:rPr>
              <w:t>6776,8</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AC796A">
            <w:pPr>
              <w:rPr>
                <w:rFonts w:ascii="Times New Roman" w:hAnsi="Times New Roman" w:cs="Times New Roman"/>
                <w:i/>
                <w:color w:val="000000"/>
                <w:sz w:val="15"/>
                <w:szCs w:val="15"/>
              </w:rPr>
            </w:pPr>
            <w:r w:rsidRPr="00F60222">
              <w:rPr>
                <w:rFonts w:ascii="Times New Roman" w:hAnsi="Times New Roman" w:cs="Times New Roman"/>
                <w:i/>
                <w:color w:val="000000"/>
                <w:sz w:val="15"/>
                <w:szCs w:val="15"/>
              </w:rPr>
              <w:t>2626,4</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0222" w:rsidRDefault="00EA75B8" w:rsidP="00B853AF">
            <w:pPr>
              <w:jc w:val="center"/>
              <w:rPr>
                <w:rFonts w:ascii="Times New Roman" w:hAnsi="Times New Roman" w:cs="Times New Roman"/>
                <w:color w:val="000000"/>
                <w:sz w:val="15"/>
                <w:szCs w:val="15"/>
              </w:rPr>
            </w:pPr>
            <w:r w:rsidRPr="00F60222">
              <w:rPr>
                <w:rFonts w:ascii="Times New Roman" w:hAnsi="Times New Roman" w:cs="Times New Roman"/>
                <w:color w:val="000000"/>
                <w:sz w:val="15"/>
                <w:szCs w:val="15"/>
              </w:rPr>
              <w:t>*)</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b/>
                <w:bCs/>
                <w:color w:val="000000"/>
                <w:sz w:val="16"/>
                <w:szCs w:val="16"/>
                <w:highlight w:val="yellow"/>
              </w:rPr>
            </w:pPr>
            <w:r w:rsidRPr="00C468BD">
              <w:rPr>
                <w:rFonts w:ascii="Times New Roman" w:hAnsi="Times New Roman" w:cs="Times New Roman"/>
                <w:b/>
                <w:bCs/>
                <w:color w:val="000000"/>
                <w:sz w:val="16"/>
                <w:szCs w:val="16"/>
              </w:rPr>
              <w:t>ПП10-ОМ2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b/>
                <w:bCs/>
                <w:color w:val="000000"/>
                <w:sz w:val="16"/>
                <w:szCs w:val="16"/>
              </w:rPr>
            </w:pPr>
            <w:r w:rsidRPr="00385FD5">
              <w:rPr>
                <w:rFonts w:ascii="Times New Roman" w:hAnsi="Times New Roman" w:cs="Times New Roman"/>
                <w:b/>
                <w:bCs/>
                <w:color w:val="000000"/>
                <w:sz w:val="16"/>
                <w:szCs w:val="16"/>
              </w:rPr>
              <w:t>Основное мероприятие «Развитие племенного ж</w:t>
            </w:r>
            <w:r w:rsidRPr="00385FD5">
              <w:rPr>
                <w:rFonts w:ascii="Times New Roman" w:hAnsi="Times New Roman" w:cs="Times New Roman"/>
                <w:b/>
                <w:bCs/>
                <w:color w:val="000000"/>
                <w:sz w:val="16"/>
                <w:szCs w:val="16"/>
              </w:rPr>
              <w:t>и</w:t>
            </w:r>
            <w:r w:rsidRPr="00385FD5">
              <w:rPr>
                <w:rFonts w:ascii="Times New Roman" w:hAnsi="Times New Roman" w:cs="Times New Roman"/>
                <w:b/>
                <w:bCs/>
                <w:color w:val="000000"/>
                <w:sz w:val="16"/>
                <w:szCs w:val="16"/>
              </w:rPr>
              <w:t>вотноводства»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8C0740" w:rsidRDefault="00EA75B8" w:rsidP="00B853AF">
            <w:pPr>
              <w:jc w:val="center"/>
              <w:rPr>
                <w:rFonts w:ascii="Times New Roman" w:hAnsi="Times New Roman" w:cs="Times New Roman"/>
                <w:color w:val="000000"/>
                <w:sz w:val="15"/>
                <w:szCs w:val="15"/>
                <w:highlight w:val="yellow"/>
              </w:rPr>
            </w:pPr>
            <w:r w:rsidRPr="00B26260">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F677F8"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87"/>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pPr>
              <w:jc w:val="right"/>
              <w:rPr>
                <w:color w:val="000000"/>
                <w:sz w:val="15"/>
                <w:szCs w:val="15"/>
              </w:rPr>
            </w:pPr>
            <w:r w:rsidRPr="00385FD5">
              <w:rPr>
                <w:color w:val="000000"/>
                <w:sz w:val="15"/>
                <w:szCs w:val="15"/>
              </w:rPr>
              <w:t>34910,8</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pPr>
              <w:jc w:val="right"/>
              <w:rPr>
                <w:color w:val="000000"/>
                <w:sz w:val="15"/>
                <w:szCs w:val="15"/>
              </w:rPr>
            </w:pPr>
            <w:r w:rsidRPr="00385FD5">
              <w:rPr>
                <w:color w:val="000000"/>
                <w:sz w:val="15"/>
                <w:szCs w:val="15"/>
              </w:rPr>
              <w:t>16830,0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pPr>
              <w:jc w:val="right"/>
              <w:rPr>
                <w:color w:val="000000"/>
                <w:sz w:val="15"/>
                <w:szCs w:val="15"/>
              </w:rPr>
            </w:pPr>
            <w:r w:rsidRPr="00385FD5">
              <w:rPr>
                <w:color w:val="000000"/>
                <w:sz w:val="15"/>
                <w:szCs w:val="15"/>
              </w:rPr>
              <w:t>37000,0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pPr>
              <w:jc w:val="right"/>
              <w:rPr>
                <w:color w:val="000000"/>
                <w:sz w:val="15"/>
                <w:szCs w:val="15"/>
              </w:rPr>
            </w:pPr>
            <w:r w:rsidRPr="00385FD5">
              <w:rPr>
                <w:color w:val="000000"/>
                <w:sz w:val="15"/>
                <w:szCs w:val="15"/>
              </w:rPr>
              <w:t>37018,6</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pPr>
              <w:jc w:val="right"/>
              <w:rPr>
                <w:color w:val="000000"/>
                <w:sz w:val="15"/>
                <w:szCs w:val="15"/>
              </w:rPr>
            </w:pPr>
            <w:r w:rsidRPr="00385FD5">
              <w:rPr>
                <w:color w:val="000000"/>
                <w:sz w:val="15"/>
                <w:szCs w:val="15"/>
              </w:rPr>
              <w:t>37018,6</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pPr>
              <w:jc w:val="right"/>
              <w:rPr>
                <w:color w:val="000000"/>
                <w:sz w:val="15"/>
                <w:szCs w:val="15"/>
              </w:rPr>
            </w:pPr>
            <w:r w:rsidRPr="00385FD5">
              <w:rPr>
                <w:color w:val="000000"/>
                <w:sz w:val="15"/>
                <w:szCs w:val="15"/>
              </w:rPr>
              <w:t>37018,6</w:t>
            </w:r>
          </w:p>
        </w:tc>
        <w:tc>
          <w:tcPr>
            <w:tcW w:w="865" w:type="dxa"/>
            <w:tcBorders>
              <w:top w:val="single" w:sz="4" w:space="0" w:color="auto"/>
              <w:left w:val="nil"/>
              <w:bottom w:val="single" w:sz="4" w:space="0" w:color="auto"/>
              <w:right w:val="single" w:sz="4" w:space="0" w:color="auto"/>
            </w:tcBorders>
            <w:shd w:val="clear" w:color="000000" w:fill="FFFFFF"/>
          </w:tcPr>
          <w:p w:rsidR="00EA75B8" w:rsidRDefault="00EA75B8">
            <w:pPr>
              <w:jc w:val="right"/>
              <w:rPr>
                <w:color w:val="000000"/>
                <w:sz w:val="15"/>
                <w:szCs w:val="15"/>
              </w:rPr>
            </w:pPr>
            <w:r>
              <w:rPr>
                <w:color w:val="000000"/>
                <w:sz w:val="15"/>
                <w:szCs w:val="15"/>
              </w:rPr>
              <w:t>199796,6</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F677F8"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кроме того, финансиров</w:t>
            </w:r>
            <w:r w:rsidRPr="00385FD5">
              <w:rPr>
                <w:rFonts w:ascii="Times New Roman" w:hAnsi="Times New Roman" w:cs="Times New Roman"/>
                <w:color w:val="000000"/>
                <w:sz w:val="16"/>
                <w:szCs w:val="16"/>
              </w:rPr>
              <w:t>а</w:t>
            </w:r>
            <w:r w:rsidRPr="00385FD5">
              <w:rPr>
                <w:rFonts w:ascii="Times New Roman" w:hAnsi="Times New Roman" w:cs="Times New Roman"/>
                <w:color w:val="000000"/>
                <w:sz w:val="16"/>
                <w:szCs w:val="16"/>
              </w:rPr>
              <w:t>ние в установленном законод</w:t>
            </w:r>
            <w:r w:rsidRPr="00385FD5">
              <w:rPr>
                <w:rFonts w:ascii="Times New Roman" w:hAnsi="Times New Roman" w:cs="Times New Roman"/>
                <w:color w:val="000000"/>
                <w:sz w:val="16"/>
                <w:szCs w:val="16"/>
              </w:rPr>
              <w:t>а</w:t>
            </w:r>
            <w:r w:rsidRPr="00385FD5">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F677F8"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264"/>
              <w:rPr>
                <w:rFonts w:ascii="Times New Roman" w:hAnsi="Times New Roman" w:cs="Times New Roman"/>
                <w:color w:val="000000"/>
                <w:sz w:val="16"/>
                <w:szCs w:val="16"/>
              </w:rPr>
            </w:pPr>
            <w:r w:rsidRPr="00F677F8">
              <w:rPr>
                <w:rFonts w:ascii="Times New Roman" w:hAnsi="Times New Roman" w:cs="Times New Roman"/>
                <w:color w:val="000000"/>
                <w:sz w:val="16"/>
                <w:szCs w:val="16"/>
              </w:rPr>
              <w:t>из федерального бю</w:t>
            </w:r>
            <w:r w:rsidRPr="00F677F8">
              <w:rPr>
                <w:rFonts w:ascii="Times New Roman" w:hAnsi="Times New Roman" w:cs="Times New Roman"/>
                <w:color w:val="000000"/>
                <w:sz w:val="16"/>
                <w:szCs w:val="16"/>
              </w:rPr>
              <w:t>д</w:t>
            </w:r>
            <w:r w:rsidRPr="00F677F8">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108"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Default="00EA75B8">
            <w:pPr>
              <w:jc w:val="right"/>
              <w:rPr>
                <w:color w:val="000000"/>
                <w:sz w:val="15"/>
                <w:szCs w:val="15"/>
              </w:rPr>
            </w:pPr>
            <w:r>
              <w:rPr>
                <w:color w:val="000000"/>
                <w:sz w:val="15"/>
                <w:szCs w:val="15"/>
              </w:rPr>
              <w:t>50853,4</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Default="00EA75B8">
            <w:pPr>
              <w:jc w:val="right"/>
              <w:rPr>
                <w:color w:val="000000"/>
                <w:sz w:val="15"/>
                <w:szCs w:val="15"/>
              </w:rPr>
            </w:pPr>
            <w:r>
              <w:rPr>
                <w:color w:val="000000"/>
                <w:sz w:val="15"/>
                <w:szCs w:val="15"/>
              </w:rPr>
              <w:t>33369,8</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512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F677F8" w:rsidRDefault="00EA75B8" w:rsidP="00B853AF">
            <w:pPr>
              <w:ind w:left="-108" w:right="-57"/>
              <w:jc w:val="center"/>
              <w:rPr>
                <w:rFonts w:ascii="Times New Roman" w:hAnsi="Times New Roman" w:cs="Times New Roman"/>
                <w:color w:val="000000"/>
                <w:sz w:val="16"/>
                <w:szCs w:val="16"/>
              </w:rPr>
            </w:pPr>
            <w:r w:rsidRPr="00F677F8">
              <w:rPr>
                <w:rFonts w:ascii="Times New Roman" w:hAnsi="Times New Roman" w:cs="Times New Roman"/>
                <w:color w:val="000000"/>
                <w:sz w:val="16"/>
                <w:szCs w:val="16"/>
              </w:rPr>
              <w:t>ПП10-ПОМ2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rPr>
                <w:rFonts w:ascii="Times New Roman" w:hAnsi="Times New Roman" w:cs="Times New Roman"/>
                <w:color w:val="000000"/>
                <w:sz w:val="16"/>
                <w:szCs w:val="16"/>
              </w:rPr>
            </w:pPr>
            <w:r w:rsidRPr="00F677F8">
              <w:rPr>
                <w:rFonts w:ascii="Times New Roman" w:hAnsi="Times New Roman" w:cs="Times New Roman"/>
                <w:color w:val="000000"/>
                <w:sz w:val="16"/>
                <w:szCs w:val="16"/>
              </w:rPr>
              <w:t>Показатель «</w:t>
            </w:r>
            <w:r w:rsidRPr="00F677F8">
              <w:rPr>
                <w:rFonts w:ascii="Times New Roman" w:hAnsi="Times New Roman" w:cs="Times New Roman"/>
                <w:sz w:val="16"/>
                <w:szCs w:val="16"/>
              </w:rPr>
              <w:t>Количество реализованного молодн</w:t>
            </w:r>
            <w:r w:rsidRPr="00F677F8">
              <w:rPr>
                <w:rFonts w:ascii="Times New Roman" w:hAnsi="Times New Roman" w:cs="Times New Roman"/>
                <w:sz w:val="16"/>
                <w:szCs w:val="16"/>
              </w:rPr>
              <w:t>я</w:t>
            </w:r>
            <w:r w:rsidRPr="00F677F8">
              <w:rPr>
                <w:rFonts w:ascii="Times New Roman" w:hAnsi="Times New Roman" w:cs="Times New Roman"/>
                <w:sz w:val="16"/>
                <w:szCs w:val="16"/>
              </w:rPr>
              <w:t>ка сельскохозяйственных ж</w:t>
            </w:r>
            <w:r w:rsidRPr="00F677F8">
              <w:rPr>
                <w:rFonts w:ascii="Times New Roman" w:hAnsi="Times New Roman" w:cs="Times New Roman"/>
                <w:sz w:val="16"/>
                <w:szCs w:val="16"/>
              </w:rPr>
              <w:t>и</w:t>
            </w:r>
            <w:r w:rsidRPr="00F677F8">
              <w:rPr>
                <w:rFonts w:ascii="Times New Roman" w:hAnsi="Times New Roman" w:cs="Times New Roman"/>
                <w:sz w:val="16"/>
                <w:szCs w:val="16"/>
              </w:rPr>
              <w:t>вотных организациями по племенному животноводс</w:t>
            </w:r>
            <w:r w:rsidRPr="00F677F8">
              <w:rPr>
                <w:rFonts w:ascii="Times New Roman" w:hAnsi="Times New Roman" w:cs="Times New Roman"/>
                <w:sz w:val="16"/>
                <w:szCs w:val="16"/>
              </w:rPr>
              <w:t>т</w:t>
            </w:r>
            <w:r w:rsidRPr="00F677F8">
              <w:rPr>
                <w:rFonts w:ascii="Times New Roman" w:hAnsi="Times New Roman" w:cs="Times New Roman"/>
                <w:sz w:val="16"/>
                <w:szCs w:val="16"/>
              </w:rPr>
              <w:t>ву</w:t>
            </w:r>
            <w:r w:rsidRPr="00F677F8">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усл. голов</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108"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77F8" w:rsidRDefault="00EA75B8" w:rsidP="00B853AF">
            <w:pPr>
              <w:rPr>
                <w:rFonts w:ascii="Times New Roman" w:hAnsi="Times New Roman" w:cs="Times New Roman"/>
                <w:color w:val="000000"/>
                <w:sz w:val="15"/>
                <w:szCs w:val="15"/>
              </w:rPr>
            </w:pPr>
          </w:p>
          <w:p w:rsidR="00EA75B8" w:rsidRPr="00F677F8" w:rsidRDefault="00EA75B8" w:rsidP="00B853AF">
            <w:pPr>
              <w:jc w:val="center"/>
              <w:rPr>
                <w:rFonts w:ascii="Times New Roman" w:hAnsi="Times New Roman" w:cs="Times New Roman"/>
                <w:color w:val="000000"/>
                <w:sz w:val="15"/>
                <w:szCs w:val="15"/>
              </w:rPr>
            </w:pPr>
            <w:r w:rsidRPr="00F677F8">
              <w:rPr>
                <w:rStyle w:val="ab"/>
                <w:rFonts w:ascii="Times New Roman" w:hAnsi="Times New Roman"/>
                <w:color w:val="000000"/>
                <w:sz w:val="15"/>
                <w:szCs w:val="15"/>
              </w:rPr>
              <w:footnoteReference w:id="16"/>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1490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1500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1510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1520</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1530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1550</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514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F677F8" w:rsidRDefault="00EA75B8" w:rsidP="00B853AF">
            <w:pPr>
              <w:ind w:left="-108" w:right="-55"/>
              <w:jc w:val="center"/>
              <w:rPr>
                <w:rFonts w:ascii="Times New Roman" w:hAnsi="Times New Roman" w:cs="Times New Roman"/>
                <w:color w:val="000000"/>
                <w:sz w:val="16"/>
                <w:szCs w:val="16"/>
              </w:rPr>
            </w:pPr>
            <w:r w:rsidRPr="00F677F8">
              <w:rPr>
                <w:rFonts w:ascii="Times New Roman" w:hAnsi="Times New Roman" w:cs="Times New Roman"/>
                <w:color w:val="000000"/>
                <w:sz w:val="16"/>
                <w:szCs w:val="16"/>
              </w:rPr>
              <w:t>ПП10-М2.1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rPr>
                <w:rFonts w:ascii="Times New Roman" w:hAnsi="Times New Roman" w:cs="Times New Roman"/>
                <w:color w:val="000000"/>
                <w:sz w:val="16"/>
                <w:szCs w:val="16"/>
              </w:rPr>
            </w:pPr>
            <w:r w:rsidRPr="00F677F8">
              <w:rPr>
                <w:rFonts w:ascii="Times New Roman" w:hAnsi="Times New Roman" w:cs="Times New Roman"/>
                <w:color w:val="000000"/>
                <w:sz w:val="16"/>
                <w:szCs w:val="16"/>
              </w:rPr>
              <w:t>Мероприятие «Софинанс</w:t>
            </w:r>
            <w:r w:rsidRPr="00F677F8">
              <w:rPr>
                <w:rFonts w:ascii="Times New Roman" w:hAnsi="Times New Roman" w:cs="Times New Roman"/>
                <w:color w:val="000000"/>
                <w:sz w:val="16"/>
                <w:szCs w:val="16"/>
              </w:rPr>
              <w:t>и</w:t>
            </w:r>
            <w:r w:rsidRPr="00F677F8">
              <w:rPr>
                <w:rFonts w:ascii="Times New Roman" w:hAnsi="Times New Roman" w:cs="Times New Roman"/>
                <w:color w:val="000000"/>
                <w:sz w:val="16"/>
                <w:szCs w:val="16"/>
              </w:rPr>
              <w:t>рование расходов на по</w:t>
            </w:r>
            <w:r w:rsidRPr="00F677F8">
              <w:rPr>
                <w:rFonts w:ascii="Times New Roman" w:hAnsi="Times New Roman" w:cs="Times New Roman"/>
                <w:color w:val="000000"/>
                <w:sz w:val="16"/>
                <w:szCs w:val="16"/>
              </w:rPr>
              <w:t>д</w:t>
            </w:r>
            <w:r w:rsidRPr="00F677F8">
              <w:rPr>
                <w:rFonts w:ascii="Times New Roman" w:hAnsi="Times New Roman" w:cs="Times New Roman"/>
                <w:color w:val="000000"/>
                <w:sz w:val="16"/>
                <w:szCs w:val="16"/>
              </w:rPr>
              <w:t>держку племенного животн</w:t>
            </w:r>
            <w:r w:rsidRPr="00F677F8">
              <w:rPr>
                <w:rFonts w:ascii="Times New Roman" w:hAnsi="Times New Roman" w:cs="Times New Roman"/>
                <w:color w:val="000000"/>
                <w:sz w:val="16"/>
                <w:szCs w:val="16"/>
              </w:rPr>
              <w:t>о</w:t>
            </w:r>
            <w:r w:rsidRPr="00F677F8">
              <w:rPr>
                <w:rFonts w:ascii="Times New Roman" w:hAnsi="Times New Roman" w:cs="Times New Roman"/>
                <w:color w:val="000000"/>
                <w:sz w:val="16"/>
                <w:szCs w:val="16"/>
              </w:rPr>
              <w:t>водс</w:t>
            </w:r>
            <w:r w:rsidRPr="00F677F8">
              <w:rPr>
                <w:rFonts w:ascii="Times New Roman" w:hAnsi="Times New Roman" w:cs="Times New Roman"/>
                <w:color w:val="000000"/>
                <w:sz w:val="16"/>
                <w:szCs w:val="16"/>
              </w:rPr>
              <w:t>т</w:t>
            </w:r>
            <w:r w:rsidRPr="00F677F8">
              <w:rPr>
                <w:rFonts w:ascii="Times New Roman" w:hAnsi="Times New Roman" w:cs="Times New Roman"/>
                <w:color w:val="000000"/>
                <w:sz w:val="16"/>
                <w:szCs w:val="16"/>
              </w:rPr>
              <w:t>ва»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108"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515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F677F8"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rPr>
                <w:rFonts w:ascii="Times New Roman" w:hAnsi="Times New Roman" w:cs="Times New Roman"/>
                <w:color w:val="000000"/>
                <w:sz w:val="16"/>
                <w:szCs w:val="16"/>
              </w:rPr>
            </w:pPr>
            <w:r w:rsidRPr="00F677F8">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108"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813E93">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05 Б 02</w:t>
            </w:r>
          </w:p>
          <w:p w:rsidR="00EA75B8" w:rsidRPr="00F677F8" w:rsidRDefault="00EA75B8" w:rsidP="00813E93">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lang w:val="en-US"/>
              </w:rPr>
              <w:t>R</w:t>
            </w:r>
            <w:r w:rsidRPr="00F677F8">
              <w:rPr>
                <w:rFonts w:ascii="Times New Roman" w:hAnsi="Times New Roman" w:cs="Times New Roman"/>
                <w:color w:val="000000"/>
                <w:sz w:val="15"/>
                <w:szCs w:val="15"/>
              </w:rPr>
              <w:t>0420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87"/>
              <w:jc w:val="center"/>
              <w:rPr>
                <w:iCs/>
                <w:color w:val="000000"/>
                <w:sz w:val="15"/>
                <w:szCs w:val="15"/>
              </w:rPr>
            </w:pPr>
            <w:r w:rsidRPr="00F677F8">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87"/>
              <w:jc w:val="right"/>
              <w:rPr>
                <w:i/>
                <w:iCs/>
                <w:color w:val="000000"/>
                <w:sz w:val="15"/>
                <w:szCs w:val="15"/>
              </w:rPr>
            </w:pPr>
            <w:r w:rsidRPr="00F677F8">
              <w:rPr>
                <w:i/>
                <w:iCs/>
                <w:color w:val="000000"/>
                <w:sz w:val="15"/>
                <w:szCs w:val="15"/>
              </w:rPr>
              <w:t>12000,0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87"/>
              <w:jc w:val="right"/>
              <w:rPr>
                <w:i/>
                <w:iCs/>
                <w:color w:val="000000"/>
                <w:sz w:val="15"/>
                <w:szCs w:val="15"/>
              </w:rPr>
            </w:pPr>
            <w:r w:rsidRPr="00F677F8">
              <w:rPr>
                <w:i/>
                <w:iCs/>
                <w:color w:val="000000"/>
                <w:sz w:val="15"/>
                <w:szCs w:val="15"/>
              </w:rPr>
              <w:t>1800,0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87"/>
              <w:jc w:val="right"/>
              <w:rPr>
                <w:i/>
                <w:sz w:val="15"/>
                <w:szCs w:val="15"/>
              </w:rPr>
            </w:pPr>
            <w:r w:rsidRPr="00F677F8">
              <w:rPr>
                <w:i/>
                <w:sz w:val="15"/>
                <w:szCs w:val="15"/>
              </w:rPr>
              <w:t>12000,0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87"/>
              <w:jc w:val="right"/>
              <w:rPr>
                <w:sz w:val="15"/>
                <w:szCs w:val="15"/>
              </w:rPr>
            </w:pPr>
            <w:r w:rsidRPr="00F677F8">
              <w:rPr>
                <w:i/>
                <w:iCs/>
                <w:color w:val="000000"/>
                <w:sz w:val="15"/>
                <w:szCs w:val="15"/>
              </w:rPr>
              <w:t>12718,6</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87"/>
              <w:jc w:val="right"/>
              <w:rPr>
                <w:sz w:val="15"/>
                <w:szCs w:val="15"/>
              </w:rPr>
            </w:pPr>
            <w:r w:rsidRPr="00F677F8">
              <w:rPr>
                <w:i/>
                <w:iCs/>
                <w:color w:val="000000"/>
                <w:sz w:val="15"/>
                <w:szCs w:val="15"/>
              </w:rPr>
              <w:t>12718,6</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87"/>
              <w:jc w:val="right"/>
              <w:rPr>
                <w:sz w:val="15"/>
                <w:szCs w:val="15"/>
              </w:rPr>
            </w:pPr>
            <w:r w:rsidRPr="00F677F8">
              <w:rPr>
                <w:i/>
                <w:iCs/>
                <w:color w:val="000000"/>
                <w:sz w:val="15"/>
                <w:szCs w:val="15"/>
              </w:rPr>
              <w:t>12718,6</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87"/>
              <w:jc w:val="right"/>
              <w:rPr>
                <w:i/>
                <w:iCs/>
                <w:color w:val="000000"/>
                <w:sz w:val="15"/>
                <w:szCs w:val="15"/>
              </w:rPr>
            </w:pPr>
            <w:r w:rsidRPr="00F677F8">
              <w:rPr>
                <w:i/>
                <w:iCs/>
                <w:color w:val="000000"/>
                <w:sz w:val="15"/>
                <w:szCs w:val="15"/>
              </w:rPr>
              <w:t>63955,8</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516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rPr>
                <w:rFonts w:ascii="Times New Roman" w:hAnsi="Times New Roman" w:cs="Times New Roman"/>
                <w:color w:val="000000"/>
                <w:sz w:val="16"/>
                <w:szCs w:val="16"/>
              </w:rPr>
            </w:pPr>
            <w:r w:rsidRPr="00F677F8">
              <w:rPr>
                <w:rFonts w:ascii="Times New Roman" w:hAnsi="Times New Roman" w:cs="Times New Roman"/>
                <w:color w:val="000000"/>
                <w:sz w:val="16"/>
                <w:szCs w:val="16"/>
              </w:rPr>
              <w:t>кроме того, финансиров</w:t>
            </w:r>
            <w:r w:rsidRPr="00F677F8">
              <w:rPr>
                <w:rFonts w:ascii="Times New Roman" w:hAnsi="Times New Roman" w:cs="Times New Roman"/>
                <w:color w:val="000000"/>
                <w:sz w:val="16"/>
                <w:szCs w:val="16"/>
              </w:rPr>
              <w:t>а</w:t>
            </w:r>
            <w:r w:rsidRPr="00F677F8">
              <w:rPr>
                <w:rFonts w:ascii="Times New Roman" w:hAnsi="Times New Roman" w:cs="Times New Roman"/>
                <w:color w:val="000000"/>
                <w:sz w:val="16"/>
                <w:szCs w:val="16"/>
              </w:rPr>
              <w:t>ние в установленном законод</w:t>
            </w:r>
            <w:r w:rsidRPr="00F677F8">
              <w:rPr>
                <w:rFonts w:ascii="Times New Roman" w:hAnsi="Times New Roman" w:cs="Times New Roman"/>
                <w:color w:val="000000"/>
                <w:sz w:val="16"/>
                <w:szCs w:val="16"/>
              </w:rPr>
              <w:t>а</w:t>
            </w:r>
            <w:r w:rsidRPr="00F677F8">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517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264"/>
              <w:rPr>
                <w:rFonts w:ascii="Times New Roman" w:hAnsi="Times New Roman" w:cs="Times New Roman"/>
                <w:color w:val="000000"/>
                <w:sz w:val="16"/>
                <w:szCs w:val="16"/>
              </w:rPr>
            </w:pPr>
            <w:r w:rsidRPr="00F677F8">
              <w:rPr>
                <w:rFonts w:ascii="Times New Roman" w:hAnsi="Times New Roman" w:cs="Times New Roman"/>
                <w:color w:val="000000"/>
                <w:sz w:val="16"/>
                <w:szCs w:val="16"/>
              </w:rPr>
              <w:t>из федерального бю</w:t>
            </w:r>
            <w:r w:rsidRPr="00F677F8">
              <w:rPr>
                <w:rFonts w:ascii="Times New Roman" w:hAnsi="Times New Roman" w:cs="Times New Roman"/>
                <w:color w:val="000000"/>
                <w:sz w:val="16"/>
                <w:szCs w:val="16"/>
              </w:rPr>
              <w:t>д</w:t>
            </w:r>
            <w:r w:rsidRPr="00F677F8">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108"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05 Б 02</w:t>
            </w:r>
          </w:p>
          <w:p w:rsidR="00EA75B8" w:rsidRPr="00F677F8" w:rsidRDefault="00EA75B8" w:rsidP="00AC796A">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5</w:t>
            </w:r>
            <w:r w:rsidRPr="00F677F8">
              <w:rPr>
                <w:rFonts w:ascii="Times New Roman" w:hAnsi="Times New Roman" w:cs="Times New Roman"/>
                <w:color w:val="000000"/>
                <w:sz w:val="15"/>
                <w:szCs w:val="15"/>
              </w:rPr>
              <w:t>0420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i/>
                <w:color w:val="000000"/>
                <w:sz w:val="15"/>
                <w:szCs w:val="15"/>
              </w:rPr>
            </w:pPr>
            <w:r w:rsidRPr="00F677F8">
              <w:rPr>
                <w:rFonts w:ascii="Times New Roman" w:hAnsi="Times New Roman" w:cs="Times New Roman"/>
                <w:i/>
                <w:color w:val="000000"/>
                <w:sz w:val="15"/>
                <w:szCs w:val="15"/>
              </w:rPr>
              <w:t>50853,4</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i/>
                <w:color w:val="000000"/>
                <w:sz w:val="15"/>
                <w:szCs w:val="15"/>
              </w:rPr>
            </w:pPr>
            <w:r w:rsidRPr="00F677F8">
              <w:rPr>
                <w:rFonts w:ascii="Times New Roman" w:hAnsi="Times New Roman" w:cs="Times New Roman"/>
                <w:i/>
                <w:color w:val="000000"/>
                <w:sz w:val="15"/>
                <w:szCs w:val="15"/>
              </w:rPr>
              <w:t>32833,9</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518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F677F8">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ПП10-М2.2</w:t>
            </w:r>
          </w:p>
        </w:tc>
        <w:tc>
          <w:tcPr>
            <w:tcW w:w="2268"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F677F8">
            <w:pPr>
              <w:rPr>
                <w:rFonts w:ascii="Times New Roman" w:hAnsi="Times New Roman" w:cs="Times New Roman"/>
                <w:color w:val="000000"/>
                <w:sz w:val="16"/>
                <w:szCs w:val="16"/>
              </w:rPr>
            </w:pPr>
            <w:r w:rsidRPr="00F677F8">
              <w:rPr>
                <w:rFonts w:ascii="Times New Roman" w:hAnsi="Times New Roman" w:cs="Times New Roman"/>
                <w:color w:val="000000"/>
                <w:sz w:val="16"/>
                <w:szCs w:val="16"/>
              </w:rPr>
              <w:t>Мероприятие «Софинанс</w:t>
            </w:r>
            <w:r w:rsidRPr="00F677F8">
              <w:rPr>
                <w:rFonts w:ascii="Times New Roman" w:hAnsi="Times New Roman" w:cs="Times New Roman"/>
                <w:color w:val="000000"/>
                <w:sz w:val="16"/>
                <w:szCs w:val="16"/>
              </w:rPr>
              <w:t>и</w:t>
            </w:r>
            <w:r w:rsidRPr="00F677F8">
              <w:rPr>
                <w:rFonts w:ascii="Times New Roman" w:hAnsi="Times New Roman" w:cs="Times New Roman"/>
                <w:color w:val="000000"/>
                <w:sz w:val="16"/>
                <w:szCs w:val="16"/>
              </w:rPr>
              <w:t>рование расходов на по</w:t>
            </w:r>
            <w:r w:rsidRPr="00F677F8">
              <w:rPr>
                <w:rFonts w:ascii="Times New Roman" w:hAnsi="Times New Roman" w:cs="Times New Roman"/>
                <w:color w:val="000000"/>
                <w:sz w:val="16"/>
                <w:szCs w:val="16"/>
              </w:rPr>
              <w:t>д</w:t>
            </w:r>
            <w:r w:rsidRPr="00F677F8">
              <w:rPr>
                <w:rFonts w:ascii="Times New Roman" w:hAnsi="Times New Roman" w:cs="Times New Roman"/>
                <w:color w:val="000000"/>
                <w:sz w:val="16"/>
                <w:szCs w:val="16"/>
              </w:rPr>
              <w:t xml:space="preserve">держку племенного </w:t>
            </w:r>
            <w:r>
              <w:rPr>
                <w:rFonts w:ascii="Times New Roman" w:hAnsi="Times New Roman" w:cs="Times New Roman"/>
                <w:color w:val="000000"/>
                <w:sz w:val="16"/>
                <w:szCs w:val="16"/>
              </w:rPr>
              <w:t>крупного рогатого скота молочного направления</w:t>
            </w:r>
            <w:r w:rsidRPr="00F677F8">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ind w:left="-108"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F677F8">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519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F677F8" w:rsidRDefault="00EA75B8" w:rsidP="00AC796A">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rPr>
                <w:rFonts w:ascii="Times New Roman" w:hAnsi="Times New Roman" w:cs="Times New Roman"/>
                <w:color w:val="000000"/>
                <w:sz w:val="16"/>
                <w:szCs w:val="16"/>
              </w:rPr>
            </w:pPr>
            <w:r w:rsidRPr="00F677F8">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ind w:left="-108"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05 Б 02</w:t>
            </w:r>
          </w:p>
          <w:p w:rsidR="00EA75B8" w:rsidRPr="00F677F8" w:rsidRDefault="00EA75B8" w:rsidP="00AC796A">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lang w:val="en-US"/>
              </w:rPr>
              <w:t>R</w:t>
            </w:r>
            <w:r w:rsidRPr="00F677F8">
              <w:rPr>
                <w:rFonts w:ascii="Times New Roman" w:hAnsi="Times New Roman" w:cs="Times New Roman"/>
                <w:color w:val="000000"/>
                <w:sz w:val="15"/>
                <w:szCs w:val="15"/>
              </w:rPr>
              <w:t>4460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ind w:left="-87"/>
              <w:jc w:val="center"/>
              <w:rPr>
                <w:iCs/>
                <w:color w:val="000000"/>
                <w:sz w:val="15"/>
                <w:szCs w:val="15"/>
              </w:rPr>
            </w:pPr>
            <w:r w:rsidRPr="00F677F8">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F677F8">
            <w:pPr>
              <w:ind w:left="-87"/>
              <w:jc w:val="center"/>
              <w:rPr>
                <w:iCs/>
                <w:color w:val="000000"/>
                <w:sz w:val="15"/>
                <w:szCs w:val="15"/>
              </w:rPr>
            </w:pPr>
            <w:r w:rsidRPr="00F677F8">
              <w:rPr>
                <w:iCs/>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F677F8">
            <w:pPr>
              <w:ind w:left="-87"/>
              <w:jc w:val="right"/>
              <w:rPr>
                <w:iCs/>
                <w:color w:val="000000"/>
                <w:sz w:val="15"/>
                <w:szCs w:val="15"/>
              </w:rPr>
            </w:pPr>
            <w:r w:rsidRPr="00F677F8">
              <w:rPr>
                <w:i/>
                <w:iCs/>
                <w:color w:val="000000"/>
                <w:sz w:val="15"/>
                <w:szCs w:val="15"/>
              </w:rPr>
              <w:t>30,</w:t>
            </w:r>
            <w:r w:rsidRPr="00F677F8">
              <w:rPr>
                <w:iCs/>
                <w:color w:val="000000"/>
                <w:sz w:val="15"/>
                <w:szCs w:val="15"/>
              </w:rPr>
              <w:t>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ind w:left="-87"/>
              <w:jc w:val="right"/>
              <w:rPr>
                <w:i/>
                <w:sz w:val="15"/>
                <w:szCs w:val="15"/>
              </w:rPr>
            </w:pPr>
            <w:r w:rsidRPr="00F677F8">
              <w:rPr>
                <w:i/>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ind w:left="-87"/>
              <w:jc w:val="right"/>
              <w:rPr>
                <w:sz w:val="15"/>
                <w:szCs w:val="15"/>
              </w:rPr>
            </w:pPr>
            <w:r w:rsidRPr="00F677F8">
              <w:rPr>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ind w:left="-87"/>
              <w:jc w:val="right"/>
              <w:rPr>
                <w:sz w:val="15"/>
                <w:szCs w:val="15"/>
              </w:rPr>
            </w:pPr>
            <w:r w:rsidRPr="00F677F8">
              <w:rPr>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ind w:left="-87"/>
              <w:jc w:val="right"/>
              <w:rPr>
                <w:sz w:val="15"/>
                <w:szCs w:val="15"/>
              </w:rPr>
            </w:pPr>
            <w:r w:rsidRPr="00F677F8">
              <w:rPr>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ind w:left="-87"/>
              <w:jc w:val="right"/>
              <w:rPr>
                <w:i/>
                <w:iCs/>
                <w:color w:val="000000"/>
                <w:sz w:val="15"/>
                <w:szCs w:val="15"/>
              </w:rPr>
            </w:pPr>
            <w:r w:rsidRPr="00F677F8">
              <w:rPr>
                <w:i/>
                <w:iCs/>
                <w:color w:val="000000"/>
                <w:sz w:val="15"/>
                <w:szCs w:val="15"/>
              </w:rPr>
              <w:t>30,0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F677F8" w:rsidRDefault="00EA75B8" w:rsidP="00AC796A">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rPr>
                <w:rFonts w:ascii="Times New Roman" w:hAnsi="Times New Roman" w:cs="Times New Roman"/>
                <w:color w:val="000000"/>
                <w:sz w:val="16"/>
                <w:szCs w:val="16"/>
              </w:rPr>
            </w:pPr>
            <w:r w:rsidRPr="00F677F8">
              <w:rPr>
                <w:rFonts w:ascii="Times New Roman" w:hAnsi="Times New Roman" w:cs="Times New Roman"/>
                <w:color w:val="000000"/>
                <w:sz w:val="16"/>
                <w:szCs w:val="16"/>
              </w:rPr>
              <w:t>кроме того, финансиров</w:t>
            </w:r>
            <w:r w:rsidRPr="00F677F8">
              <w:rPr>
                <w:rFonts w:ascii="Times New Roman" w:hAnsi="Times New Roman" w:cs="Times New Roman"/>
                <w:color w:val="000000"/>
                <w:sz w:val="16"/>
                <w:szCs w:val="16"/>
              </w:rPr>
              <w:t>а</w:t>
            </w:r>
            <w:r w:rsidRPr="00F677F8">
              <w:rPr>
                <w:rFonts w:ascii="Times New Roman" w:hAnsi="Times New Roman" w:cs="Times New Roman"/>
                <w:color w:val="000000"/>
                <w:sz w:val="16"/>
                <w:szCs w:val="16"/>
              </w:rPr>
              <w:t>ние в установленном законод</w:t>
            </w:r>
            <w:r w:rsidRPr="00F677F8">
              <w:rPr>
                <w:rFonts w:ascii="Times New Roman" w:hAnsi="Times New Roman" w:cs="Times New Roman"/>
                <w:color w:val="000000"/>
                <w:sz w:val="16"/>
                <w:szCs w:val="16"/>
              </w:rPr>
              <w:t>а</w:t>
            </w:r>
            <w:r w:rsidRPr="00F677F8">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521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F677F8" w:rsidRDefault="00EA75B8" w:rsidP="00AC796A">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ind w:left="264"/>
              <w:rPr>
                <w:rFonts w:ascii="Times New Roman" w:hAnsi="Times New Roman" w:cs="Times New Roman"/>
                <w:color w:val="000000"/>
                <w:sz w:val="16"/>
                <w:szCs w:val="16"/>
              </w:rPr>
            </w:pPr>
            <w:r w:rsidRPr="00F677F8">
              <w:rPr>
                <w:rFonts w:ascii="Times New Roman" w:hAnsi="Times New Roman" w:cs="Times New Roman"/>
                <w:color w:val="000000"/>
                <w:sz w:val="16"/>
                <w:szCs w:val="16"/>
              </w:rPr>
              <w:t>из федерального бю</w:t>
            </w:r>
            <w:r w:rsidRPr="00F677F8">
              <w:rPr>
                <w:rFonts w:ascii="Times New Roman" w:hAnsi="Times New Roman" w:cs="Times New Roman"/>
                <w:color w:val="000000"/>
                <w:sz w:val="16"/>
                <w:szCs w:val="16"/>
              </w:rPr>
              <w:t>д</w:t>
            </w:r>
            <w:r w:rsidRPr="00F677F8">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ind w:left="-108"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05 Б 02</w:t>
            </w:r>
          </w:p>
          <w:p w:rsidR="00EA75B8" w:rsidRPr="00F677F8" w:rsidRDefault="00EA75B8" w:rsidP="00AC796A">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54460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i/>
                <w:color w:val="000000"/>
                <w:sz w:val="15"/>
                <w:szCs w:val="15"/>
              </w:rPr>
            </w:pPr>
            <w:r w:rsidRPr="00F677F8">
              <w:rPr>
                <w:rFonts w:ascii="Times New Roman" w:hAnsi="Times New Roman" w:cs="Times New Roman"/>
                <w:i/>
                <w:color w:val="000000"/>
                <w:sz w:val="15"/>
                <w:szCs w:val="15"/>
              </w:rPr>
              <w:t>535,9</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AC796A">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522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ПП10-М2.3</w:t>
            </w:r>
          </w:p>
        </w:tc>
        <w:tc>
          <w:tcPr>
            <w:tcW w:w="2268"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rPr>
                <w:rFonts w:ascii="Times New Roman" w:hAnsi="Times New Roman" w:cs="Times New Roman"/>
                <w:color w:val="000000"/>
                <w:sz w:val="16"/>
                <w:szCs w:val="16"/>
              </w:rPr>
            </w:pPr>
            <w:r w:rsidRPr="00F677F8">
              <w:rPr>
                <w:rFonts w:ascii="Times New Roman" w:hAnsi="Times New Roman" w:cs="Times New Roman"/>
                <w:color w:val="000000"/>
                <w:sz w:val="16"/>
                <w:szCs w:val="16"/>
              </w:rPr>
              <w:t>Мероприятие «Предоставл</w:t>
            </w:r>
            <w:r w:rsidRPr="00F677F8">
              <w:rPr>
                <w:rFonts w:ascii="Times New Roman" w:hAnsi="Times New Roman" w:cs="Times New Roman"/>
                <w:color w:val="000000"/>
                <w:sz w:val="16"/>
                <w:szCs w:val="16"/>
              </w:rPr>
              <w:t>е</w:t>
            </w:r>
            <w:r w:rsidRPr="00F677F8">
              <w:rPr>
                <w:rFonts w:ascii="Times New Roman" w:hAnsi="Times New Roman" w:cs="Times New Roman"/>
                <w:color w:val="000000"/>
                <w:sz w:val="16"/>
                <w:szCs w:val="16"/>
              </w:rPr>
              <w:t>ние субсидии на провед</w:t>
            </w:r>
            <w:r w:rsidRPr="00F677F8">
              <w:rPr>
                <w:rFonts w:ascii="Times New Roman" w:hAnsi="Times New Roman" w:cs="Times New Roman"/>
                <w:color w:val="000000"/>
                <w:sz w:val="16"/>
                <w:szCs w:val="16"/>
              </w:rPr>
              <w:t>е</w:t>
            </w:r>
            <w:r w:rsidRPr="00F677F8">
              <w:rPr>
                <w:rFonts w:ascii="Times New Roman" w:hAnsi="Times New Roman" w:cs="Times New Roman"/>
                <w:color w:val="000000"/>
                <w:sz w:val="16"/>
                <w:szCs w:val="16"/>
              </w:rPr>
              <w:t>ние мероприятий по племе</w:t>
            </w:r>
            <w:r w:rsidRPr="00F677F8">
              <w:rPr>
                <w:rFonts w:ascii="Times New Roman" w:hAnsi="Times New Roman" w:cs="Times New Roman"/>
                <w:color w:val="000000"/>
                <w:sz w:val="16"/>
                <w:szCs w:val="16"/>
              </w:rPr>
              <w:t>н</w:t>
            </w:r>
            <w:r w:rsidRPr="00F677F8">
              <w:rPr>
                <w:rFonts w:ascii="Times New Roman" w:hAnsi="Times New Roman" w:cs="Times New Roman"/>
                <w:color w:val="000000"/>
                <w:sz w:val="16"/>
                <w:szCs w:val="16"/>
              </w:rPr>
              <w:t>ному делу»</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108"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523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rPr>
                <w:rFonts w:ascii="Times New Roman" w:hAnsi="Times New Roman" w:cs="Times New Roman"/>
                <w:color w:val="000000"/>
                <w:sz w:val="16"/>
                <w:szCs w:val="16"/>
              </w:rPr>
            </w:pPr>
            <w:r w:rsidRPr="00F677F8">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108"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05 Б 02 07021</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87"/>
              <w:jc w:val="center"/>
              <w:rPr>
                <w:iCs/>
                <w:color w:val="000000"/>
                <w:sz w:val="15"/>
                <w:szCs w:val="15"/>
              </w:rPr>
            </w:pPr>
            <w:r w:rsidRPr="00F677F8">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87"/>
              <w:jc w:val="right"/>
              <w:rPr>
                <w:i/>
                <w:iCs/>
                <w:color w:val="000000"/>
                <w:sz w:val="15"/>
                <w:szCs w:val="15"/>
              </w:rPr>
            </w:pPr>
            <w:r w:rsidRPr="00F677F8">
              <w:rPr>
                <w:i/>
                <w:iCs/>
                <w:color w:val="000000"/>
                <w:sz w:val="15"/>
                <w:szCs w:val="15"/>
              </w:rPr>
              <w:t>5171,1</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D572B2">
            <w:pPr>
              <w:ind w:left="-87"/>
              <w:jc w:val="center"/>
              <w:rPr>
                <w:i/>
                <w:iCs/>
                <w:color w:val="000000"/>
                <w:sz w:val="15"/>
                <w:szCs w:val="15"/>
              </w:rPr>
            </w:pPr>
            <w:r w:rsidRPr="00F677F8">
              <w:rPr>
                <w:i/>
                <w:iCs/>
                <w:color w:val="000000"/>
                <w:sz w:val="15"/>
                <w:szCs w:val="15"/>
              </w:rPr>
              <w:t>6000,0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right"/>
              <w:rPr>
                <w:sz w:val="15"/>
                <w:szCs w:val="15"/>
              </w:rPr>
            </w:pPr>
            <w:r w:rsidRPr="00F677F8">
              <w:rPr>
                <w:i/>
                <w:iCs/>
                <w:color w:val="000000"/>
                <w:sz w:val="15"/>
                <w:szCs w:val="15"/>
              </w:rPr>
              <w:t>9000,0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right"/>
              <w:rPr>
                <w:sz w:val="15"/>
                <w:szCs w:val="15"/>
              </w:rPr>
            </w:pPr>
            <w:r w:rsidRPr="00F677F8">
              <w:rPr>
                <w:i/>
                <w:iCs/>
                <w:color w:val="000000"/>
                <w:sz w:val="15"/>
                <w:szCs w:val="15"/>
              </w:rPr>
              <w:t>8500,0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right"/>
              <w:rPr>
                <w:sz w:val="15"/>
                <w:szCs w:val="15"/>
              </w:rPr>
            </w:pPr>
            <w:r w:rsidRPr="00F677F8">
              <w:rPr>
                <w:i/>
                <w:iCs/>
                <w:color w:val="000000"/>
                <w:sz w:val="15"/>
                <w:szCs w:val="15"/>
              </w:rPr>
              <w:t>8500,0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right"/>
              <w:rPr>
                <w:sz w:val="15"/>
                <w:szCs w:val="15"/>
              </w:rPr>
            </w:pPr>
            <w:r w:rsidRPr="00F677F8">
              <w:rPr>
                <w:i/>
                <w:iCs/>
                <w:color w:val="000000"/>
                <w:sz w:val="15"/>
                <w:szCs w:val="15"/>
              </w:rPr>
              <w:t>8500,0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87"/>
              <w:jc w:val="right"/>
              <w:rPr>
                <w:i/>
                <w:iCs/>
                <w:color w:val="000000"/>
                <w:sz w:val="15"/>
                <w:szCs w:val="15"/>
              </w:rPr>
            </w:pPr>
            <w:r w:rsidRPr="00F677F8">
              <w:rPr>
                <w:i/>
                <w:iCs/>
                <w:color w:val="000000"/>
                <w:sz w:val="15"/>
                <w:szCs w:val="15"/>
              </w:rPr>
              <w:t>45671,1</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524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ПП10-ПМ2.3</w:t>
            </w:r>
          </w:p>
        </w:tc>
        <w:tc>
          <w:tcPr>
            <w:tcW w:w="2268"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rPr>
                <w:rFonts w:ascii="Times New Roman" w:hAnsi="Times New Roman" w:cs="Times New Roman"/>
                <w:color w:val="000000"/>
                <w:sz w:val="16"/>
                <w:szCs w:val="16"/>
              </w:rPr>
            </w:pPr>
            <w:r w:rsidRPr="00F677F8">
              <w:rPr>
                <w:rFonts w:ascii="Times New Roman" w:hAnsi="Times New Roman" w:cs="Times New Roman"/>
                <w:color w:val="000000"/>
                <w:sz w:val="16"/>
                <w:szCs w:val="16"/>
              </w:rPr>
              <w:t xml:space="preserve">Показатель «Получение </w:t>
            </w:r>
            <w:r w:rsidRPr="00F677F8">
              <w:rPr>
                <w:sz w:val="16"/>
                <w:szCs w:val="16"/>
              </w:rPr>
              <w:t>с</w:t>
            </w:r>
            <w:r w:rsidRPr="00F677F8">
              <w:rPr>
                <w:sz w:val="16"/>
                <w:szCs w:val="16"/>
              </w:rPr>
              <w:t>е</w:t>
            </w:r>
            <w:r w:rsidRPr="00F677F8">
              <w:rPr>
                <w:sz w:val="16"/>
                <w:szCs w:val="16"/>
              </w:rPr>
              <w:t>мени высокоценных быков-производителей организ</w:t>
            </w:r>
            <w:r w:rsidRPr="00F677F8">
              <w:rPr>
                <w:sz w:val="16"/>
                <w:szCs w:val="16"/>
              </w:rPr>
              <w:t>а</w:t>
            </w:r>
            <w:r w:rsidRPr="00F677F8">
              <w:rPr>
                <w:sz w:val="16"/>
                <w:szCs w:val="16"/>
              </w:rPr>
              <w:t>циями по иску</w:t>
            </w:r>
            <w:r w:rsidRPr="00F677F8">
              <w:rPr>
                <w:sz w:val="16"/>
                <w:szCs w:val="16"/>
              </w:rPr>
              <w:t>с</w:t>
            </w:r>
            <w:r w:rsidRPr="00F677F8">
              <w:rPr>
                <w:sz w:val="16"/>
                <w:szCs w:val="16"/>
              </w:rPr>
              <w:t>ственному осеменению сельскохозяйс</w:t>
            </w:r>
            <w:r w:rsidRPr="00F677F8">
              <w:rPr>
                <w:sz w:val="16"/>
                <w:szCs w:val="16"/>
              </w:rPr>
              <w:t>т</w:t>
            </w:r>
            <w:r w:rsidRPr="00F677F8">
              <w:rPr>
                <w:sz w:val="16"/>
                <w:szCs w:val="16"/>
              </w:rPr>
              <w:t>венных ж</w:t>
            </w:r>
            <w:r w:rsidRPr="00F677F8">
              <w:rPr>
                <w:sz w:val="16"/>
                <w:szCs w:val="16"/>
              </w:rPr>
              <w:t>и</w:t>
            </w:r>
            <w:r w:rsidRPr="00F677F8">
              <w:rPr>
                <w:sz w:val="16"/>
                <w:szCs w:val="16"/>
              </w:rPr>
              <w:t>вотных</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тыс.доз</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108"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77F8" w:rsidRDefault="00EA75B8" w:rsidP="00F677F8">
            <w:pPr>
              <w:ind w:left="-60" w:right="-155"/>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абсолю</w:t>
            </w:r>
            <w:r w:rsidRPr="00F677F8">
              <w:rPr>
                <w:rFonts w:ascii="Times New Roman" w:hAnsi="Times New Roman" w:cs="Times New Roman"/>
                <w:color w:val="000000"/>
                <w:sz w:val="15"/>
                <w:szCs w:val="15"/>
              </w:rPr>
              <w:t>т</w:t>
            </w:r>
            <w:r w:rsidRPr="00F677F8">
              <w:rPr>
                <w:rFonts w:ascii="Times New Roman" w:hAnsi="Times New Roman" w:cs="Times New Roman"/>
                <w:color w:val="000000"/>
                <w:sz w:val="15"/>
                <w:szCs w:val="15"/>
              </w:rPr>
              <w:t>ный пок</w:t>
            </w:r>
            <w:r w:rsidRPr="00F677F8">
              <w:rPr>
                <w:rFonts w:ascii="Times New Roman" w:hAnsi="Times New Roman" w:cs="Times New Roman"/>
                <w:color w:val="000000"/>
                <w:sz w:val="15"/>
                <w:szCs w:val="15"/>
              </w:rPr>
              <w:t>а</w:t>
            </w:r>
            <w:r w:rsidRPr="00F677F8">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sz w:val="15"/>
                <w:szCs w:val="15"/>
              </w:rPr>
            </w:pPr>
            <w:r w:rsidRPr="00F677F8">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sz w:val="15"/>
                <w:szCs w:val="15"/>
              </w:rPr>
            </w:pPr>
            <w:r w:rsidRPr="00F677F8">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sz w:val="15"/>
                <w:szCs w:val="15"/>
              </w:rPr>
            </w:pPr>
            <w:r w:rsidRPr="00F677F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sz w:val="15"/>
                <w:szCs w:val="15"/>
              </w:rPr>
            </w:pPr>
            <w:r w:rsidRPr="00F677F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sz w:val="15"/>
                <w:szCs w:val="15"/>
              </w:rPr>
            </w:pPr>
            <w:r w:rsidRPr="00F677F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87"/>
              <w:jc w:val="center"/>
              <w:rPr>
                <w:iCs/>
                <w:color w:val="000000"/>
                <w:sz w:val="15"/>
                <w:szCs w:val="15"/>
              </w:rPr>
            </w:pPr>
            <w:r w:rsidRPr="00F677F8">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87"/>
              <w:jc w:val="center"/>
              <w:rPr>
                <w:iCs/>
                <w:color w:val="000000"/>
                <w:sz w:val="15"/>
                <w:szCs w:val="15"/>
              </w:rPr>
            </w:pPr>
            <w:r w:rsidRPr="00F677F8">
              <w:rPr>
                <w:iCs/>
                <w:color w:val="000000"/>
                <w:sz w:val="15"/>
                <w:szCs w:val="15"/>
              </w:rPr>
              <w:t>29,5</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F677F8">
            <w:pPr>
              <w:jc w:val="center"/>
              <w:rPr>
                <w:sz w:val="15"/>
                <w:szCs w:val="15"/>
              </w:rPr>
            </w:pPr>
            <w:r w:rsidRPr="00F677F8">
              <w:rPr>
                <w:iCs/>
                <w:color w:val="000000"/>
                <w:sz w:val="15"/>
                <w:szCs w:val="15"/>
              </w:rPr>
              <w:t>30,0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sz w:val="15"/>
                <w:szCs w:val="15"/>
              </w:rPr>
            </w:pPr>
            <w:r w:rsidRPr="00F677F8">
              <w:rPr>
                <w:iCs/>
                <w:color w:val="000000"/>
                <w:sz w:val="15"/>
                <w:szCs w:val="15"/>
              </w:rPr>
              <w:t>30,5</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sz w:val="15"/>
                <w:szCs w:val="15"/>
              </w:rPr>
            </w:pPr>
            <w:r w:rsidRPr="00F677F8">
              <w:rPr>
                <w:iCs/>
                <w:color w:val="000000"/>
                <w:sz w:val="15"/>
                <w:szCs w:val="15"/>
              </w:rPr>
              <w:t>30,5</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sz w:val="15"/>
                <w:szCs w:val="15"/>
              </w:rPr>
            </w:pPr>
            <w:r w:rsidRPr="00F677F8">
              <w:rPr>
                <w:iCs/>
                <w:color w:val="000000"/>
                <w:sz w:val="15"/>
                <w:szCs w:val="15"/>
              </w:rPr>
              <w:t>31,0</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F677F8">
            <w:pPr>
              <w:jc w:val="center"/>
              <w:rPr>
                <w:sz w:val="15"/>
                <w:szCs w:val="15"/>
              </w:rPr>
            </w:pPr>
            <w:r w:rsidRPr="00F677F8">
              <w:rPr>
                <w:iCs/>
                <w:color w:val="000000"/>
                <w:sz w:val="15"/>
                <w:szCs w:val="15"/>
              </w:rPr>
              <w:t>31,0</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87"/>
              <w:jc w:val="center"/>
              <w:rPr>
                <w:iCs/>
                <w:color w:val="000000"/>
                <w:sz w:val="15"/>
                <w:szCs w:val="15"/>
              </w:rPr>
            </w:pPr>
            <w:r w:rsidRPr="00F677F8">
              <w:rPr>
                <w:iCs/>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525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ПП10-М2.4</w:t>
            </w:r>
          </w:p>
        </w:tc>
        <w:tc>
          <w:tcPr>
            <w:tcW w:w="2268"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rPr>
                <w:rFonts w:ascii="Times New Roman" w:hAnsi="Times New Roman" w:cs="Times New Roman"/>
                <w:color w:val="000000"/>
                <w:sz w:val="16"/>
                <w:szCs w:val="16"/>
              </w:rPr>
            </w:pPr>
            <w:r w:rsidRPr="00F677F8">
              <w:rPr>
                <w:rFonts w:ascii="Times New Roman" w:hAnsi="Times New Roman" w:cs="Times New Roman"/>
                <w:color w:val="000000"/>
                <w:sz w:val="16"/>
                <w:szCs w:val="16"/>
              </w:rPr>
              <w:t>Мероприятие «Предоставл</w:t>
            </w:r>
            <w:r w:rsidRPr="00F677F8">
              <w:rPr>
                <w:rFonts w:ascii="Times New Roman" w:hAnsi="Times New Roman" w:cs="Times New Roman"/>
                <w:color w:val="000000"/>
                <w:sz w:val="16"/>
                <w:szCs w:val="16"/>
              </w:rPr>
              <w:t>е</w:t>
            </w:r>
            <w:r w:rsidRPr="00F677F8">
              <w:rPr>
                <w:rFonts w:ascii="Times New Roman" w:hAnsi="Times New Roman" w:cs="Times New Roman"/>
                <w:color w:val="000000"/>
                <w:sz w:val="16"/>
                <w:szCs w:val="16"/>
              </w:rPr>
              <w:t>ние субсидии на проведение мероприятий по искусстве</w:t>
            </w:r>
            <w:r w:rsidRPr="00F677F8">
              <w:rPr>
                <w:rFonts w:ascii="Times New Roman" w:hAnsi="Times New Roman" w:cs="Times New Roman"/>
                <w:color w:val="000000"/>
                <w:sz w:val="16"/>
                <w:szCs w:val="16"/>
              </w:rPr>
              <w:t>н</w:t>
            </w:r>
            <w:r w:rsidRPr="00F677F8">
              <w:rPr>
                <w:rFonts w:ascii="Times New Roman" w:hAnsi="Times New Roman" w:cs="Times New Roman"/>
                <w:color w:val="000000"/>
                <w:sz w:val="16"/>
                <w:szCs w:val="16"/>
              </w:rPr>
              <w:t>ному осеменению сельскох</w:t>
            </w:r>
            <w:r w:rsidRPr="00F677F8">
              <w:rPr>
                <w:rFonts w:ascii="Times New Roman" w:hAnsi="Times New Roman" w:cs="Times New Roman"/>
                <w:color w:val="000000"/>
                <w:sz w:val="16"/>
                <w:szCs w:val="16"/>
              </w:rPr>
              <w:t>о</w:t>
            </w:r>
            <w:r w:rsidRPr="00F677F8">
              <w:rPr>
                <w:rFonts w:ascii="Times New Roman" w:hAnsi="Times New Roman" w:cs="Times New Roman"/>
                <w:color w:val="000000"/>
                <w:sz w:val="16"/>
                <w:szCs w:val="16"/>
              </w:rPr>
              <w:t>зяйс</w:t>
            </w:r>
            <w:r w:rsidRPr="00F677F8">
              <w:rPr>
                <w:rFonts w:ascii="Times New Roman" w:hAnsi="Times New Roman" w:cs="Times New Roman"/>
                <w:color w:val="000000"/>
                <w:sz w:val="16"/>
                <w:szCs w:val="16"/>
              </w:rPr>
              <w:t>т</w:t>
            </w:r>
            <w:r w:rsidRPr="00F677F8">
              <w:rPr>
                <w:rFonts w:ascii="Times New Roman" w:hAnsi="Times New Roman" w:cs="Times New Roman"/>
                <w:color w:val="000000"/>
                <w:sz w:val="16"/>
                <w:szCs w:val="16"/>
              </w:rPr>
              <w:t>венных животных»</w:t>
            </w:r>
          </w:p>
        </w:tc>
        <w:tc>
          <w:tcPr>
            <w:tcW w:w="992"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ind w:left="-108"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ind w:left="-95" w:right="-108"/>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F677F8" w:rsidRDefault="00EA75B8" w:rsidP="00B853AF">
            <w:pPr>
              <w:jc w:val="center"/>
              <w:rPr>
                <w:rFonts w:ascii="Times New Roman" w:hAnsi="Times New Roman" w:cs="Times New Roman"/>
                <w:color w:val="000000"/>
                <w:sz w:val="15"/>
                <w:szCs w:val="15"/>
              </w:rPr>
            </w:pPr>
            <w:r w:rsidRPr="00F677F8">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05 Б 02 07022</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87"/>
              <w:jc w:val="center"/>
              <w:rPr>
                <w:rFonts w:ascii="Times New Roman" w:hAnsi="Times New Roman" w:cs="Times New Roman"/>
                <w:iCs/>
                <w:color w:val="000000"/>
                <w:sz w:val="15"/>
                <w:szCs w:val="15"/>
              </w:rPr>
            </w:pPr>
            <w:r w:rsidRPr="00385FD5">
              <w:rPr>
                <w:rFonts w:ascii="Times New Roman" w:hAnsi="Times New Roman" w:cs="Times New Roman"/>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87"/>
              <w:jc w:val="right"/>
              <w:rPr>
                <w:rFonts w:ascii="Times New Roman" w:hAnsi="Times New Roman" w:cs="Times New Roman"/>
                <w:i/>
                <w:iCs/>
                <w:color w:val="000000"/>
                <w:sz w:val="15"/>
                <w:szCs w:val="15"/>
              </w:rPr>
            </w:pPr>
            <w:r w:rsidRPr="00385FD5">
              <w:rPr>
                <w:rFonts w:ascii="Times New Roman" w:hAnsi="Times New Roman" w:cs="Times New Roman"/>
                <w:i/>
                <w:iCs/>
                <w:color w:val="000000"/>
                <w:sz w:val="15"/>
                <w:szCs w:val="15"/>
              </w:rPr>
              <w:t>11919,7</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87"/>
              <w:jc w:val="right"/>
              <w:rPr>
                <w:rFonts w:ascii="Times New Roman" w:hAnsi="Times New Roman" w:cs="Times New Roman"/>
                <w:i/>
                <w:iCs/>
                <w:color w:val="000000"/>
                <w:sz w:val="15"/>
                <w:szCs w:val="15"/>
              </w:rPr>
            </w:pPr>
            <w:r w:rsidRPr="00385FD5">
              <w:rPr>
                <w:rFonts w:ascii="Times New Roman" w:hAnsi="Times New Roman" w:cs="Times New Roman"/>
                <w:i/>
                <w:iCs/>
                <w:color w:val="000000"/>
                <w:sz w:val="15"/>
                <w:szCs w:val="15"/>
              </w:rPr>
              <w:t>9000,0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35" w:right="-57"/>
              <w:jc w:val="right"/>
              <w:rPr>
                <w:rFonts w:ascii="Times New Roman" w:hAnsi="Times New Roman" w:cs="Times New Roman"/>
                <w:sz w:val="15"/>
                <w:szCs w:val="15"/>
              </w:rPr>
            </w:pPr>
            <w:r w:rsidRPr="00385FD5">
              <w:rPr>
                <w:rFonts w:ascii="Times New Roman" w:hAnsi="Times New Roman" w:cs="Times New Roman"/>
                <w:i/>
                <w:iCs/>
                <w:color w:val="000000"/>
                <w:sz w:val="15"/>
                <w:szCs w:val="15"/>
              </w:rPr>
              <w:t>13000,0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35" w:right="-57"/>
              <w:jc w:val="right"/>
              <w:rPr>
                <w:rFonts w:ascii="Times New Roman" w:hAnsi="Times New Roman" w:cs="Times New Roman"/>
                <w:sz w:val="15"/>
                <w:szCs w:val="15"/>
              </w:rPr>
            </w:pPr>
            <w:r w:rsidRPr="00385FD5">
              <w:rPr>
                <w:rFonts w:ascii="Times New Roman" w:hAnsi="Times New Roman" w:cs="Times New Roman"/>
                <w:i/>
                <w:iCs/>
                <w:color w:val="000000"/>
                <w:sz w:val="15"/>
                <w:szCs w:val="15"/>
              </w:rPr>
              <w:t>13000,0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35" w:right="-57"/>
              <w:jc w:val="right"/>
              <w:rPr>
                <w:rFonts w:ascii="Times New Roman" w:hAnsi="Times New Roman" w:cs="Times New Roman"/>
                <w:sz w:val="15"/>
                <w:szCs w:val="15"/>
              </w:rPr>
            </w:pPr>
            <w:r w:rsidRPr="00385FD5">
              <w:rPr>
                <w:rFonts w:ascii="Times New Roman" w:hAnsi="Times New Roman" w:cs="Times New Roman"/>
                <w:i/>
                <w:iCs/>
                <w:color w:val="000000"/>
                <w:sz w:val="15"/>
                <w:szCs w:val="15"/>
              </w:rPr>
              <w:t>13000,0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35" w:right="-57"/>
              <w:jc w:val="right"/>
              <w:rPr>
                <w:rFonts w:ascii="Times New Roman" w:hAnsi="Times New Roman" w:cs="Times New Roman"/>
                <w:sz w:val="15"/>
                <w:szCs w:val="15"/>
              </w:rPr>
            </w:pPr>
            <w:r w:rsidRPr="00385FD5">
              <w:rPr>
                <w:rFonts w:ascii="Times New Roman" w:hAnsi="Times New Roman" w:cs="Times New Roman"/>
                <w:i/>
                <w:iCs/>
                <w:color w:val="000000"/>
                <w:sz w:val="15"/>
                <w:szCs w:val="15"/>
              </w:rPr>
              <w:t>13000,0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87"/>
              <w:jc w:val="right"/>
              <w:rPr>
                <w:rFonts w:ascii="Times New Roman" w:hAnsi="Times New Roman" w:cs="Times New Roman"/>
                <w:i/>
                <w:iCs/>
                <w:color w:val="000000"/>
                <w:sz w:val="15"/>
                <w:szCs w:val="15"/>
              </w:rPr>
            </w:pPr>
            <w:r w:rsidRPr="00385FD5">
              <w:rPr>
                <w:rFonts w:ascii="Times New Roman" w:hAnsi="Times New Roman" w:cs="Times New Roman"/>
                <w:i/>
                <w:iCs/>
                <w:color w:val="000000"/>
                <w:sz w:val="15"/>
                <w:szCs w:val="15"/>
              </w:rPr>
              <w:t>72919,7</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527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color w:val="000000"/>
                <w:sz w:val="16"/>
                <w:szCs w:val="16"/>
              </w:rPr>
            </w:pPr>
            <w:r w:rsidRPr="00385FD5">
              <w:rPr>
                <w:rFonts w:ascii="Times New Roman" w:hAnsi="Times New Roman" w:cs="Times New Roman"/>
                <w:color w:val="000000"/>
                <w:sz w:val="16"/>
                <w:szCs w:val="16"/>
              </w:rPr>
              <w:t>ПП10-ПМ2.</w:t>
            </w:r>
            <w:r>
              <w:rPr>
                <w:rFonts w:ascii="Times New Roman" w:hAnsi="Times New Roman" w:cs="Times New Roman"/>
                <w:color w:val="000000"/>
                <w:sz w:val="16"/>
                <w:szCs w:val="16"/>
              </w:rPr>
              <w:t>4</w:t>
            </w: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Показатель «Количество искусственно осемененн</w:t>
            </w:r>
            <w:r w:rsidRPr="00385FD5">
              <w:rPr>
                <w:rFonts w:ascii="Times New Roman" w:hAnsi="Times New Roman" w:cs="Times New Roman"/>
                <w:color w:val="000000"/>
                <w:sz w:val="16"/>
                <w:szCs w:val="16"/>
              </w:rPr>
              <w:t>о</w:t>
            </w:r>
            <w:r w:rsidRPr="00385FD5">
              <w:rPr>
                <w:rFonts w:ascii="Times New Roman" w:hAnsi="Times New Roman" w:cs="Times New Roman"/>
                <w:color w:val="000000"/>
                <w:sz w:val="16"/>
                <w:szCs w:val="16"/>
              </w:rPr>
              <w:t>го маточного поголовья крупн</w:t>
            </w:r>
            <w:r w:rsidRPr="00385FD5">
              <w:rPr>
                <w:rFonts w:ascii="Times New Roman" w:hAnsi="Times New Roman" w:cs="Times New Roman"/>
                <w:color w:val="000000"/>
                <w:sz w:val="16"/>
                <w:szCs w:val="16"/>
              </w:rPr>
              <w:t>о</w:t>
            </w:r>
            <w:r w:rsidRPr="00385FD5">
              <w:rPr>
                <w:rFonts w:ascii="Times New Roman" w:hAnsi="Times New Roman" w:cs="Times New Roman"/>
                <w:color w:val="000000"/>
                <w:sz w:val="16"/>
                <w:szCs w:val="16"/>
              </w:rPr>
              <w:t>го рогатого скота»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тыс. гол.</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26260">
            <w:pPr>
              <w:ind w:left="-107"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абсолю</w:t>
            </w:r>
            <w:r w:rsidRPr="00385FD5">
              <w:rPr>
                <w:rFonts w:ascii="Times New Roman" w:hAnsi="Times New Roman" w:cs="Times New Roman"/>
                <w:color w:val="000000"/>
                <w:sz w:val="15"/>
                <w:szCs w:val="15"/>
              </w:rPr>
              <w:t>т</w:t>
            </w:r>
            <w:r w:rsidRPr="00385FD5">
              <w:rPr>
                <w:rFonts w:ascii="Times New Roman" w:hAnsi="Times New Roman" w:cs="Times New Roman"/>
                <w:color w:val="000000"/>
                <w:sz w:val="15"/>
                <w:szCs w:val="15"/>
              </w:rPr>
              <w:t>ный пок</w:t>
            </w:r>
            <w:r w:rsidRPr="00385FD5">
              <w:rPr>
                <w:rFonts w:ascii="Times New Roman" w:hAnsi="Times New Roman" w:cs="Times New Roman"/>
                <w:color w:val="000000"/>
                <w:sz w:val="15"/>
                <w:szCs w:val="15"/>
              </w:rPr>
              <w:t>а</w:t>
            </w:r>
            <w:r w:rsidRPr="00385FD5">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sz w:val="15"/>
                <w:szCs w:val="15"/>
              </w:rPr>
            </w:pPr>
            <w:r w:rsidRPr="00385FD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sz w:val="15"/>
                <w:szCs w:val="15"/>
              </w:rPr>
            </w:pPr>
            <w:r w:rsidRPr="00385FD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87"/>
              <w:jc w:val="center"/>
              <w:rPr>
                <w:iCs/>
                <w:color w:val="000000"/>
                <w:sz w:val="15"/>
                <w:szCs w:val="15"/>
              </w:rPr>
            </w:pPr>
            <w:r w:rsidRPr="00385FD5">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13,5</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12,0</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13,0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13,0</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13,5</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13,5</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528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color w:val="000000"/>
                <w:sz w:val="16"/>
                <w:szCs w:val="16"/>
              </w:rPr>
            </w:pPr>
            <w:r w:rsidRPr="00385FD5">
              <w:rPr>
                <w:rFonts w:ascii="Times New Roman" w:hAnsi="Times New Roman" w:cs="Times New Roman"/>
                <w:color w:val="000000"/>
                <w:sz w:val="16"/>
                <w:szCs w:val="16"/>
              </w:rPr>
              <w:t>ПП0-М2.</w:t>
            </w:r>
            <w:r>
              <w:rPr>
                <w:rFonts w:ascii="Times New Roman" w:hAnsi="Times New Roman" w:cs="Times New Roman"/>
                <w:color w:val="000000"/>
                <w:sz w:val="16"/>
                <w:szCs w:val="16"/>
              </w:rPr>
              <w:t>5</w:t>
            </w: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Мероприятие «Предоставл</w:t>
            </w:r>
            <w:r w:rsidRPr="00385FD5">
              <w:rPr>
                <w:rFonts w:ascii="Times New Roman" w:hAnsi="Times New Roman" w:cs="Times New Roman"/>
                <w:color w:val="000000"/>
                <w:sz w:val="16"/>
                <w:szCs w:val="16"/>
              </w:rPr>
              <w:t>е</w:t>
            </w:r>
            <w:r w:rsidRPr="00385FD5">
              <w:rPr>
                <w:rFonts w:ascii="Times New Roman" w:hAnsi="Times New Roman" w:cs="Times New Roman"/>
                <w:color w:val="000000"/>
                <w:sz w:val="16"/>
                <w:szCs w:val="16"/>
              </w:rPr>
              <w:t>ние субсидии на проведение межреги</w:t>
            </w:r>
            <w:r w:rsidRPr="00385FD5">
              <w:rPr>
                <w:rFonts w:ascii="Times New Roman" w:hAnsi="Times New Roman" w:cs="Times New Roman"/>
                <w:color w:val="000000"/>
                <w:sz w:val="16"/>
                <w:szCs w:val="16"/>
              </w:rPr>
              <w:t>о</w:t>
            </w:r>
            <w:r w:rsidRPr="00385FD5">
              <w:rPr>
                <w:rFonts w:ascii="Times New Roman" w:hAnsi="Times New Roman" w:cs="Times New Roman"/>
                <w:color w:val="000000"/>
                <w:sz w:val="16"/>
                <w:szCs w:val="16"/>
              </w:rPr>
              <w:t>нальной Сибирско-Дальневосточной выста</w:t>
            </w:r>
            <w:r w:rsidRPr="00385FD5">
              <w:rPr>
                <w:rFonts w:ascii="Times New Roman" w:hAnsi="Times New Roman" w:cs="Times New Roman"/>
                <w:color w:val="000000"/>
                <w:sz w:val="16"/>
                <w:szCs w:val="16"/>
              </w:rPr>
              <w:t>в</w:t>
            </w:r>
            <w:r w:rsidRPr="00385FD5">
              <w:rPr>
                <w:rFonts w:ascii="Times New Roman" w:hAnsi="Times New Roman" w:cs="Times New Roman"/>
                <w:color w:val="000000"/>
                <w:sz w:val="16"/>
                <w:szCs w:val="16"/>
              </w:rPr>
              <w:t>ки племенных овец и коз»</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529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xml:space="preserve">05 Б 02 </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iCs/>
                <w:color w:val="000000"/>
                <w:sz w:val="15"/>
                <w:szCs w:val="15"/>
              </w:rPr>
            </w:pPr>
            <w:r w:rsidRPr="00385FD5">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right"/>
              <w:rPr>
                <w:i/>
                <w:iCs/>
                <w:color w:val="000000"/>
                <w:sz w:val="15"/>
                <w:szCs w:val="15"/>
              </w:rPr>
            </w:pPr>
            <w:r w:rsidRPr="00385FD5">
              <w:rPr>
                <w:i/>
                <w:iCs/>
                <w:color w:val="000000"/>
                <w:sz w:val="15"/>
                <w:szCs w:val="15"/>
              </w:rPr>
              <w:t>5820,0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887CF9">
            <w:pPr>
              <w:jc w:val="center"/>
              <w:rPr>
                <w:i/>
                <w:iCs/>
                <w:color w:val="000000"/>
                <w:sz w:val="15"/>
                <w:szCs w:val="15"/>
              </w:rPr>
            </w:pPr>
            <w:r w:rsidRPr="00385FD5">
              <w:rPr>
                <w:i/>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right"/>
              <w:rPr>
                <w:sz w:val="15"/>
                <w:szCs w:val="15"/>
              </w:rPr>
            </w:pPr>
            <w:r w:rsidRPr="00385FD5">
              <w:rPr>
                <w:i/>
                <w:iCs/>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rPr>
                <w:sz w:val="15"/>
                <w:szCs w:val="15"/>
              </w:rPr>
            </w:pPr>
            <w:r w:rsidRPr="00385FD5">
              <w:rPr>
                <w:i/>
                <w:iCs/>
                <w:color w:val="000000"/>
                <w:sz w:val="15"/>
                <w:szCs w:val="15"/>
              </w:rPr>
              <w:t>2800,0</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sz w:val="15"/>
                <w:szCs w:val="15"/>
              </w:rPr>
            </w:pPr>
            <w:r w:rsidRPr="00385FD5">
              <w:rPr>
                <w:i/>
                <w:iCs/>
                <w:color w:val="000000"/>
                <w:sz w:val="15"/>
                <w:szCs w:val="15"/>
              </w:rPr>
              <w:t>2800,0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sz w:val="15"/>
                <w:szCs w:val="15"/>
              </w:rPr>
            </w:pPr>
            <w:r w:rsidRPr="00385FD5">
              <w:rPr>
                <w:i/>
                <w:iCs/>
                <w:color w:val="000000"/>
                <w:sz w:val="15"/>
                <w:szCs w:val="15"/>
              </w:rPr>
              <w:t>2800,0</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right"/>
              <w:rPr>
                <w:i/>
                <w:iCs/>
                <w:color w:val="000000"/>
                <w:sz w:val="15"/>
                <w:szCs w:val="15"/>
              </w:rPr>
            </w:pPr>
            <w:r w:rsidRPr="00385FD5">
              <w:rPr>
                <w:i/>
                <w:iCs/>
                <w:color w:val="000000"/>
                <w:sz w:val="15"/>
                <w:szCs w:val="15"/>
              </w:rPr>
              <w:t>17220,0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ПП10-ПМ2.5</w:t>
            </w: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Показатель «Проведение межрегиональной Сиби</w:t>
            </w:r>
            <w:r w:rsidRPr="00385FD5">
              <w:rPr>
                <w:rFonts w:ascii="Times New Roman" w:hAnsi="Times New Roman" w:cs="Times New Roman"/>
                <w:color w:val="000000"/>
                <w:sz w:val="16"/>
                <w:szCs w:val="16"/>
              </w:rPr>
              <w:t>р</w:t>
            </w:r>
            <w:r w:rsidRPr="00385FD5">
              <w:rPr>
                <w:rFonts w:ascii="Times New Roman" w:hAnsi="Times New Roman" w:cs="Times New Roman"/>
                <w:color w:val="000000"/>
                <w:sz w:val="16"/>
                <w:szCs w:val="16"/>
              </w:rPr>
              <w:t>ско-Дальневосточной выставки племенных овец и коз»</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sz w:val="15"/>
                <w:szCs w:val="15"/>
              </w:rPr>
            </w:pPr>
            <w:r w:rsidRPr="00385FD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sz w:val="15"/>
                <w:szCs w:val="15"/>
              </w:rPr>
            </w:pPr>
            <w:r w:rsidRPr="00385FD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531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b/>
                <w:bCs/>
                <w:color w:val="000000"/>
                <w:sz w:val="16"/>
                <w:szCs w:val="16"/>
              </w:rPr>
            </w:pPr>
            <w:r w:rsidRPr="00385FD5">
              <w:rPr>
                <w:rFonts w:ascii="Times New Roman" w:hAnsi="Times New Roman" w:cs="Times New Roman"/>
                <w:b/>
                <w:bCs/>
                <w:color w:val="000000"/>
                <w:sz w:val="16"/>
                <w:szCs w:val="16"/>
              </w:rPr>
              <w:t>ПП10-ОМ3</w:t>
            </w: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b/>
                <w:bCs/>
                <w:color w:val="000000"/>
                <w:sz w:val="16"/>
                <w:szCs w:val="16"/>
              </w:rPr>
            </w:pPr>
            <w:r w:rsidRPr="00385FD5">
              <w:rPr>
                <w:rFonts w:ascii="Times New Roman" w:hAnsi="Times New Roman" w:cs="Times New Roman"/>
                <w:b/>
                <w:bCs/>
                <w:color w:val="000000"/>
                <w:sz w:val="16"/>
                <w:szCs w:val="16"/>
              </w:rPr>
              <w:t>Основное мероприятие «Развитие племенной базы мясного скотово</w:t>
            </w:r>
            <w:r w:rsidRPr="00385FD5">
              <w:rPr>
                <w:rFonts w:ascii="Times New Roman" w:hAnsi="Times New Roman" w:cs="Times New Roman"/>
                <w:b/>
                <w:bCs/>
                <w:color w:val="000000"/>
                <w:sz w:val="16"/>
                <w:szCs w:val="16"/>
              </w:rPr>
              <w:t>д</w:t>
            </w:r>
            <w:r w:rsidRPr="00385FD5">
              <w:rPr>
                <w:rFonts w:ascii="Times New Roman" w:hAnsi="Times New Roman" w:cs="Times New Roman"/>
                <w:b/>
                <w:bCs/>
                <w:color w:val="000000"/>
                <w:sz w:val="16"/>
                <w:szCs w:val="16"/>
              </w:rPr>
              <w:t>ства»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532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sz w:val="15"/>
                <w:szCs w:val="15"/>
              </w:rPr>
            </w:pPr>
            <w:r w:rsidRPr="00385FD5">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87"/>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pPr>
              <w:jc w:val="right"/>
              <w:rPr>
                <w:i/>
                <w:iCs/>
                <w:color w:val="000000"/>
                <w:sz w:val="15"/>
                <w:szCs w:val="15"/>
              </w:rPr>
            </w:pPr>
            <w:r w:rsidRPr="00385FD5">
              <w:rPr>
                <w:i/>
                <w:iCs/>
                <w:color w:val="000000"/>
                <w:sz w:val="15"/>
                <w:szCs w:val="15"/>
              </w:rPr>
              <w:t>7000,0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pPr>
              <w:jc w:val="right"/>
              <w:rPr>
                <w:i/>
                <w:iCs/>
                <w:color w:val="000000"/>
                <w:sz w:val="15"/>
                <w:szCs w:val="15"/>
              </w:rPr>
            </w:pPr>
            <w:r w:rsidRPr="00385FD5">
              <w:rPr>
                <w:i/>
                <w:iCs/>
                <w:color w:val="000000"/>
                <w:sz w:val="15"/>
                <w:szCs w:val="15"/>
              </w:rPr>
              <w:t>1000,0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pPr>
              <w:jc w:val="right"/>
              <w:rPr>
                <w:i/>
                <w:iCs/>
                <w:color w:val="000000"/>
                <w:sz w:val="15"/>
                <w:szCs w:val="15"/>
              </w:rPr>
            </w:pPr>
            <w:r w:rsidRPr="00385FD5">
              <w:rPr>
                <w:i/>
                <w:iCs/>
                <w:color w:val="000000"/>
                <w:sz w:val="15"/>
                <w:szCs w:val="15"/>
              </w:rPr>
              <w:t>7000,0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pPr>
              <w:rPr>
                <w:i/>
                <w:iCs/>
                <w:color w:val="000000"/>
                <w:sz w:val="15"/>
                <w:szCs w:val="15"/>
              </w:rPr>
            </w:pPr>
            <w:r w:rsidRPr="00385FD5">
              <w:rPr>
                <w:i/>
                <w:iCs/>
                <w:color w:val="000000"/>
                <w:sz w:val="15"/>
                <w:szCs w:val="15"/>
              </w:rPr>
              <w:t>7221,2</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pPr>
              <w:rPr>
                <w:i/>
                <w:iCs/>
                <w:color w:val="000000"/>
                <w:sz w:val="15"/>
                <w:szCs w:val="15"/>
              </w:rPr>
            </w:pPr>
            <w:r w:rsidRPr="00385FD5">
              <w:rPr>
                <w:i/>
                <w:iCs/>
                <w:color w:val="000000"/>
                <w:sz w:val="15"/>
                <w:szCs w:val="15"/>
              </w:rPr>
              <w:t>7221,2</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pPr>
              <w:rPr>
                <w:i/>
                <w:iCs/>
                <w:color w:val="000000"/>
                <w:sz w:val="15"/>
                <w:szCs w:val="15"/>
              </w:rPr>
            </w:pPr>
            <w:r w:rsidRPr="00385FD5">
              <w:rPr>
                <w:i/>
                <w:iCs/>
                <w:color w:val="000000"/>
                <w:sz w:val="15"/>
                <w:szCs w:val="15"/>
              </w:rPr>
              <w:t>7221,2</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pPr>
              <w:jc w:val="right"/>
              <w:rPr>
                <w:color w:val="000000"/>
                <w:sz w:val="15"/>
                <w:szCs w:val="15"/>
              </w:rPr>
            </w:pPr>
            <w:r w:rsidRPr="00385FD5">
              <w:rPr>
                <w:color w:val="000000"/>
                <w:sz w:val="15"/>
                <w:szCs w:val="15"/>
              </w:rPr>
              <w:t>36663,6</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533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кроме того, финансиров</w:t>
            </w:r>
            <w:r w:rsidRPr="00385FD5">
              <w:rPr>
                <w:rFonts w:ascii="Times New Roman" w:hAnsi="Times New Roman" w:cs="Times New Roman"/>
                <w:color w:val="000000"/>
                <w:sz w:val="16"/>
                <w:szCs w:val="16"/>
              </w:rPr>
              <w:t>а</w:t>
            </w:r>
            <w:r w:rsidRPr="00385FD5">
              <w:rPr>
                <w:rFonts w:ascii="Times New Roman" w:hAnsi="Times New Roman" w:cs="Times New Roman"/>
                <w:color w:val="000000"/>
                <w:sz w:val="16"/>
                <w:szCs w:val="16"/>
              </w:rPr>
              <w:t>ние в установленном законод</w:t>
            </w:r>
            <w:r w:rsidRPr="00385FD5">
              <w:rPr>
                <w:rFonts w:ascii="Times New Roman" w:hAnsi="Times New Roman" w:cs="Times New Roman"/>
                <w:color w:val="000000"/>
                <w:sz w:val="16"/>
                <w:szCs w:val="16"/>
              </w:rPr>
              <w:t>а</w:t>
            </w:r>
            <w:r w:rsidRPr="00385FD5">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87"/>
              <w:jc w:val="right"/>
              <w:rPr>
                <w:iCs/>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87"/>
              <w:jc w:val="right"/>
              <w:rPr>
                <w:iCs/>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87"/>
              <w:jc w:val="right"/>
              <w:rPr>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rPr>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87"/>
              <w:jc w:val="right"/>
              <w:rPr>
                <w:iCs/>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534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264"/>
              <w:rPr>
                <w:rFonts w:ascii="Times New Roman" w:hAnsi="Times New Roman" w:cs="Times New Roman"/>
                <w:color w:val="000000"/>
                <w:sz w:val="16"/>
                <w:szCs w:val="16"/>
              </w:rPr>
            </w:pPr>
            <w:r w:rsidRPr="00385FD5">
              <w:rPr>
                <w:rFonts w:ascii="Times New Roman" w:hAnsi="Times New Roman" w:cs="Times New Roman"/>
                <w:color w:val="000000"/>
                <w:sz w:val="16"/>
                <w:szCs w:val="16"/>
              </w:rPr>
              <w:t>из федерального бю</w:t>
            </w:r>
            <w:r w:rsidRPr="00385FD5">
              <w:rPr>
                <w:rFonts w:ascii="Times New Roman" w:hAnsi="Times New Roman" w:cs="Times New Roman"/>
                <w:color w:val="000000"/>
                <w:sz w:val="16"/>
                <w:szCs w:val="16"/>
              </w:rPr>
              <w:t>д</w:t>
            </w:r>
            <w:r w:rsidRPr="00385FD5">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16251,0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18098,1</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535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7"/>
              <w:jc w:val="center"/>
              <w:rPr>
                <w:rFonts w:ascii="Times New Roman" w:hAnsi="Times New Roman" w:cs="Times New Roman"/>
                <w:color w:val="000000"/>
                <w:sz w:val="16"/>
                <w:szCs w:val="16"/>
              </w:rPr>
            </w:pPr>
            <w:r w:rsidRPr="00385FD5">
              <w:rPr>
                <w:rFonts w:ascii="Times New Roman" w:hAnsi="Times New Roman" w:cs="Times New Roman"/>
                <w:color w:val="000000"/>
                <w:sz w:val="16"/>
                <w:szCs w:val="16"/>
              </w:rPr>
              <w:t>ПП10-ПОМ3</w:t>
            </w: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Показатель «</w:t>
            </w:r>
            <w:r w:rsidRPr="00385FD5">
              <w:rPr>
                <w:rFonts w:ascii="Times New Roman" w:hAnsi="Times New Roman" w:cs="Times New Roman"/>
                <w:sz w:val="16"/>
                <w:szCs w:val="16"/>
              </w:rPr>
              <w:t>Количество реализованного племе</w:t>
            </w:r>
            <w:r w:rsidRPr="00385FD5">
              <w:rPr>
                <w:rFonts w:ascii="Times New Roman" w:hAnsi="Times New Roman" w:cs="Times New Roman"/>
                <w:sz w:val="16"/>
                <w:szCs w:val="16"/>
              </w:rPr>
              <w:t>н</w:t>
            </w:r>
            <w:r w:rsidRPr="00385FD5">
              <w:rPr>
                <w:rFonts w:ascii="Times New Roman" w:hAnsi="Times New Roman" w:cs="Times New Roman"/>
                <w:sz w:val="16"/>
                <w:szCs w:val="16"/>
              </w:rPr>
              <w:t>ного молодняка крупного рог</w:t>
            </w:r>
            <w:r w:rsidRPr="00385FD5">
              <w:rPr>
                <w:rFonts w:ascii="Times New Roman" w:hAnsi="Times New Roman" w:cs="Times New Roman"/>
                <w:sz w:val="16"/>
                <w:szCs w:val="16"/>
              </w:rPr>
              <w:t>а</w:t>
            </w:r>
            <w:r w:rsidRPr="00385FD5">
              <w:rPr>
                <w:rFonts w:ascii="Times New Roman" w:hAnsi="Times New Roman" w:cs="Times New Roman"/>
                <w:sz w:val="16"/>
                <w:szCs w:val="16"/>
              </w:rPr>
              <w:t>того скота в расчете на 100 коров, имевшихся на начало года (по организациям, зарегис</w:t>
            </w:r>
            <w:r w:rsidRPr="00385FD5">
              <w:rPr>
                <w:rFonts w:ascii="Times New Roman" w:hAnsi="Times New Roman" w:cs="Times New Roman"/>
                <w:sz w:val="16"/>
                <w:szCs w:val="16"/>
              </w:rPr>
              <w:t>т</w:t>
            </w:r>
            <w:r w:rsidRPr="00385FD5">
              <w:rPr>
                <w:rFonts w:ascii="Times New Roman" w:hAnsi="Times New Roman" w:cs="Times New Roman"/>
                <w:sz w:val="16"/>
                <w:szCs w:val="16"/>
              </w:rPr>
              <w:t>рированным в племенном регистре и имеющим пл</w:t>
            </w:r>
            <w:r w:rsidRPr="00385FD5">
              <w:rPr>
                <w:rFonts w:ascii="Times New Roman" w:hAnsi="Times New Roman" w:cs="Times New Roman"/>
                <w:sz w:val="16"/>
                <w:szCs w:val="16"/>
              </w:rPr>
              <w:t>е</w:t>
            </w:r>
            <w:r w:rsidRPr="00385FD5">
              <w:rPr>
                <w:rFonts w:ascii="Times New Roman" w:hAnsi="Times New Roman" w:cs="Times New Roman"/>
                <w:sz w:val="16"/>
                <w:szCs w:val="16"/>
              </w:rPr>
              <w:t>менное стадо крупного рог</w:t>
            </w:r>
            <w:r w:rsidRPr="00385FD5">
              <w:rPr>
                <w:rFonts w:ascii="Times New Roman" w:hAnsi="Times New Roman" w:cs="Times New Roman"/>
                <w:sz w:val="16"/>
                <w:szCs w:val="16"/>
              </w:rPr>
              <w:t>а</w:t>
            </w:r>
            <w:r w:rsidRPr="00385FD5">
              <w:rPr>
                <w:rFonts w:ascii="Times New Roman" w:hAnsi="Times New Roman" w:cs="Times New Roman"/>
                <w:sz w:val="16"/>
                <w:szCs w:val="16"/>
              </w:rPr>
              <w:t>того скота мясного направл</w:t>
            </w:r>
            <w:r w:rsidRPr="00385FD5">
              <w:rPr>
                <w:rFonts w:ascii="Times New Roman" w:hAnsi="Times New Roman" w:cs="Times New Roman"/>
                <w:sz w:val="16"/>
                <w:szCs w:val="16"/>
              </w:rPr>
              <w:t>е</w:t>
            </w:r>
            <w:r w:rsidRPr="00385FD5">
              <w:rPr>
                <w:rFonts w:ascii="Times New Roman" w:hAnsi="Times New Roman" w:cs="Times New Roman"/>
                <w:sz w:val="16"/>
                <w:szCs w:val="16"/>
              </w:rPr>
              <w:t>ния)»</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гол.</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Style w:val="ab"/>
                <w:rFonts w:ascii="Times New Roman" w:hAnsi="Times New Roman"/>
                <w:color w:val="000000"/>
                <w:sz w:val="15"/>
                <w:szCs w:val="15"/>
              </w:rPr>
              <w:footnoteReference w:id="17"/>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C108FE" w:rsidRDefault="00EA75B8" w:rsidP="00B853AF">
            <w:pPr>
              <w:jc w:val="center"/>
              <w:rPr>
                <w:sz w:val="15"/>
                <w:szCs w:val="15"/>
                <w:highlight w:val="yellow"/>
              </w:rPr>
            </w:pPr>
            <w:r>
              <w:rPr>
                <w:rFonts w:ascii="Times New Roman" w:hAnsi="Times New Roman" w:cs="Times New Roman"/>
                <w:color w:val="000000"/>
                <w:sz w:val="15"/>
                <w:szCs w:val="15"/>
              </w:rPr>
              <w:t>22</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pPr>
            <w:r w:rsidRPr="00385FD5">
              <w:rPr>
                <w:rFonts w:ascii="Times New Roman" w:hAnsi="Times New Roman" w:cs="Times New Roman"/>
                <w:color w:val="000000"/>
                <w:sz w:val="15"/>
                <w:szCs w:val="15"/>
              </w:rPr>
              <w:t>10</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pPr>
            <w:r w:rsidRPr="00385FD5">
              <w:rPr>
                <w:rFonts w:ascii="Times New Roman" w:hAnsi="Times New Roman" w:cs="Times New Roman"/>
                <w:color w:val="000000"/>
                <w:sz w:val="15"/>
                <w:szCs w:val="15"/>
              </w:rPr>
              <w:t>10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pPr>
            <w:r w:rsidRPr="00385FD5">
              <w:rPr>
                <w:rFonts w:ascii="Times New Roman" w:hAnsi="Times New Roman" w:cs="Times New Roman"/>
                <w:color w:val="000000"/>
                <w:sz w:val="15"/>
                <w:szCs w:val="15"/>
              </w:rPr>
              <w:t>10</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pPr>
            <w:r w:rsidRPr="00385FD5">
              <w:rPr>
                <w:rFonts w:ascii="Times New Roman" w:hAnsi="Times New Roman" w:cs="Times New Roman"/>
                <w:color w:val="000000"/>
                <w:sz w:val="15"/>
                <w:szCs w:val="15"/>
              </w:rPr>
              <w:t>10</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pPr>
            <w:r w:rsidRPr="00385FD5">
              <w:rPr>
                <w:rFonts w:ascii="Times New Roman" w:hAnsi="Times New Roman" w:cs="Times New Roman"/>
                <w:color w:val="000000"/>
                <w:sz w:val="15"/>
                <w:szCs w:val="15"/>
              </w:rPr>
              <w:t>10</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536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color w:val="000000"/>
                <w:sz w:val="16"/>
                <w:szCs w:val="16"/>
              </w:rPr>
            </w:pPr>
            <w:r w:rsidRPr="00385FD5">
              <w:rPr>
                <w:rFonts w:ascii="Times New Roman" w:hAnsi="Times New Roman" w:cs="Times New Roman"/>
                <w:color w:val="000000"/>
                <w:sz w:val="16"/>
                <w:szCs w:val="16"/>
              </w:rPr>
              <w:t>ПП10-М3.1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Мероприятие «Софинанс</w:t>
            </w:r>
            <w:r w:rsidRPr="00385FD5">
              <w:rPr>
                <w:rFonts w:ascii="Times New Roman" w:hAnsi="Times New Roman" w:cs="Times New Roman"/>
                <w:color w:val="000000"/>
                <w:sz w:val="16"/>
                <w:szCs w:val="16"/>
              </w:rPr>
              <w:t>и</w:t>
            </w:r>
            <w:r w:rsidRPr="00385FD5">
              <w:rPr>
                <w:rFonts w:ascii="Times New Roman" w:hAnsi="Times New Roman" w:cs="Times New Roman"/>
                <w:color w:val="000000"/>
                <w:sz w:val="16"/>
                <w:szCs w:val="16"/>
              </w:rPr>
              <w:t>рование расходов на по</w:t>
            </w:r>
            <w:r w:rsidRPr="00385FD5">
              <w:rPr>
                <w:rFonts w:ascii="Times New Roman" w:hAnsi="Times New Roman" w:cs="Times New Roman"/>
                <w:color w:val="000000"/>
                <w:sz w:val="16"/>
                <w:szCs w:val="16"/>
              </w:rPr>
              <w:t>д</w:t>
            </w:r>
            <w:r w:rsidRPr="00385FD5">
              <w:rPr>
                <w:rFonts w:ascii="Times New Roman" w:hAnsi="Times New Roman" w:cs="Times New Roman"/>
                <w:color w:val="000000"/>
                <w:sz w:val="16"/>
                <w:szCs w:val="16"/>
              </w:rPr>
              <w:t>держку племенного крупного рогатого скота мясного н</w:t>
            </w:r>
            <w:r w:rsidRPr="00385FD5">
              <w:rPr>
                <w:rFonts w:ascii="Times New Roman" w:hAnsi="Times New Roman" w:cs="Times New Roman"/>
                <w:color w:val="000000"/>
                <w:sz w:val="16"/>
                <w:szCs w:val="16"/>
              </w:rPr>
              <w:t>а</w:t>
            </w:r>
            <w:r w:rsidRPr="00385FD5">
              <w:rPr>
                <w:rFonts w:ascii="Times New Roman" w:hAnsi="Times New Roman" w:cs="Times New Roman"/>
                <w:color w:val="000000"/>
                <w:sz w:val="16"/>
                <w:szCs w:val="16"/>
              </w:rPr>
              <w:t>правл</w:t>
            </w:r>
            <w:r w:rsidRPr="00385FD5">
              <w:rPr>
                <w:rFonts w:ascii="Times New Roman" w:hAnsi="Times New Roman" w:cs="Times New Roman"/>
                <w:color w:val="000000"/>
                <w:sz w:val="16"/>
                <w:szCs w:val="16"/>
              </w:rPr>
              <w:t>е</w:t>
            </w:r>
            <w:r w:rsidRPr="00385FD5">
              <w:rPr>
                <w:rFonts w:ascii="Times New Roman" w:hAnsi="Times New Roman" w:cs="Times New Roman"/>
                <w:color w:val="000000"/>
                <w:sz w:val="16"/>
                <w:szCs w:val="16"/>
              </w:rPr>
              <w:t>ния»</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537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887CF9">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xml:space="preserve">05 Б 03 </w:t>
            </w:r>
            <w:r w:rsidRPr="00385FD5">
              <w:rPr>
                <w:rFonts w:ascii="Times New Roman" w:hAnsi="Times New Roman" w:cs="Times New Roman"/>
                <w:color w:val="000000"/>
                <w:sz w:val="15"/>
                <w:szCs w:val="15"/>
                <w:lang w:val="en-US"/>
              </w:rPr>
              <w:t>R</w:t>
            </w:r>
            <w:r w:rsidRPr="00385FD5">
              <w:rPr>
                <w:rFonts w:ascii="Times New Roman" w:hAnsi="Times New Roman" w:cs="Times New Roman"/>
                <w:color w:val="000000"/>
                <w:sz w:val="15"/>
                <w:szCs w:val="15"/>
              </w:rPr>
              <w:t>0500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87"/>
              <w:jc w:val="center"/>
              <w:rPr>
                <w:iCs/>
                <w:color w:val="000000"/>
                <w:sz w:val="15"/>
                <w:szCs w:val="15"/>
              </w:rPr>
            </w:pPr>
            <w:r w:rsidRPr="00385FD5">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pPr>
              <w:jc w:val="right"/>
              <w:rPr>
                <w:i/>
                <w:iCs/>
                <w:color w:val="000000"/>
                <w:sz w:val="15"/>
                <w:szCs w:val="15"/>
              </w:rPr>
            </w:pPr>
            <w:r w:rsidRPr="00385FD5">
              <w:rPr>
                <w:i/>
                <w:iCs/>
                <w:color w:val="000000"/>
                <w:sz w:val="15"/>
                <w:szCs w:val="15"/>
              </w:rPr>
              <w:t>7000,0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pPr>
              <w:jc w:val="right"/>
              <w:rPr>
                <w:i/>
                <w:iCs/>
                <w:color w:val="000000"/>
                <w:sz w:val="15"/>
                <w:szCs w:val="15"/>
              </w:rPr>
            </w:pPr>
            <w:r w:rsidRPr="00385FD5">
              <w:rPr>
                <w:i/>
                <w:iCs/>
                <w:color w:val="000000"/>
                <w:sz w:val="15"/>
                <w:szCs w:val="15"/>
              </w:rPr>
              <w:t>1000,0</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pPr>
              <w:jc w:val="right"/>
              <w:rPr>
                <w:i/>
                <w:iCs/>
                <w:color w:val="000000"/>
                <w:sz w:val="15"/>
                <w:szCs w:val="15"/>
              </w:rPr>
            </w:pPr>
            <w:r w:rsidRPr="00385FD5">
              <w:rPr>
                <w:i/>
                <w:iCs/>
                <w:color w:val="000000"/>
                <w:sz w:val="15"/>
                <w:szCs w:val="15"/>
              </w:rPr>
              <w:t>7000,0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pPr>
              <w:rPr>
                <w:i/>
                <w:iCs/>
                <w:color w:val="000000"/>
                <w:sz w:val="15"/>
                <w:szCs w:val="15"/>
              </w:rPr>
            </w:pPr>
            <w:r w:rsidRPr="00385FD5">
              <w:rPr>
                <w:i/>
                <w:iCs/>
                <w:color w:val="000000"/>
                <w:sz w:val="15"/>
                <w:szCs w:val="15"/>
              </w:rPr>
              <w:t>7221,2</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pPr>
              <w:rPr>
                <w:i/>
                <w:iCs/>
                <w:color w:val="000000"/>
                <w:sz w:val="15"/>
                <w:szCs w:val="15"/>
              </w:rPr>
            </w:pPr>
            <w:r w:rsidRPr="00385FD5">
              <w:rPr>
                <w:i/>
                <w:iCs/>
                <w:color w:val="000000"/>
                <w:sz w:val="15"/>
                <w:szCs w:val="15"/>
              </w:rPr>
              <w:t>7221,2</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pPr>
              <w:rPr>
                <w:i/>
                <w:iCs/>
                <w:color w:val="000000"/>
                <w:sz w:val="15"/>
                <w:szCs w:val="15"/>
              </w:rPr>
            </w:pPr>
            <w:r w:rsidRPr="00385FD5">
              <w:rPr>
                <w:i/>
                <w:iCs/>
                <w:color w:val="000000"/>
                <w:sz w:val="15"/>
                <w:szCs w:val="15"/>
              </w:rPr>
              <w:t>7221,2</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pPr>
              <w:jc w:val="right"/>
              <w:rPr>
                <w:color w:val="000000"/>
                <w:sz w:val="15"/>
                <w:szCs w:val="15"/>
              </w:rPr>
            </w:pPr>
            <w:r w:rsidRPr="00385FD5">
              <w:rPr>
                <w:color w:val="000000"/>
                <w:sz w:val="15"/>
                <w:szCs w:val="15"/>
              </w:rPr>
              <w:t>36663,6</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rPr>
                <w:rFonts w:ascii="Times New Roman" w:hAnsi="Times New Roman" w:cs="Times New Roman"/>
                <w:color w:val="000000"/>
                <w:sz w:val="16"/>
                <w:szCs w:val="16"/>
              </w:rPr>
            </w:pPr>
            <w:r w:rsidRPr="00385FD5">
              <w:rPr>
                <w:rFonts w:ascii="Times New Roman" w:hAnsi="Times New Roman" w:cs="Times New Roman"/>
                <w:color w:val="000000"/>
                <w:sz w:val="16"/>
                <w:szCs w:val="16"/>
              </w:rPr>
              <w:t>кроме того, финансиров</w:t>
            </w:r>
            <w:r w:rsidRPr="00385FD5">
              <w:rPr>
                <w:rFonts w:ascii="Times New Roman" w:hAnsi="Times New Roman" w:cs="Times New Roman"/>
                <w:color w:val="000000"/>
                <w:sz w:val="16"/>
                <w:szCs w:val="16"/>
              </w:rPr>
              <w:t>а</w:t>
            </w:r>
            <w:r w:rsidRPr="00385FD5">
              <w:rPr>
                <w:rFonts w:ascii="Times New Roman" w:hAnsi="Times New Roman" w:cs="Times New Roman"/>
                <w:color w:val="000000"/>
                <w:sz w:val="16"/>
                <w:szCs w:val="16"/>
              </w:rPr>
              <w:t>ние в установленном законод</w:t>
            </w:r>
            <w:r w:rsidRPr="00385FD5">
              <w:rPr>
                <w:rFonts w:ascii="Times New Roman" w:hAnsi="Times New Roman" w:cs="Times New Roman"/>
                <w:color w:val="000000"/>
                <w:sz w:val="16"/>
                <w:szCs w:val="16"/>
              </w:rPr>
              <w:t>а</w:t>
            </w:r>
            <w:r w:rsidRPr="00385FD5">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385FD5"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264"/>
              <w:rPr>
                <w:rFonts w:ascii="Times New Roman" w:hAnsi="Times New Roman" w:cs="Times New Roman"/>
                <w:color w:val="000000"/>
                <w:sz w:val="16"/>
                <w:szCs w:val="16"/>
              </w:rPr>
            </w:pPr>
            <w:r w:rsidRPr="00385FD5">
              <w:rPr>
                <w:rFonts w:ascii="Times New Roman" w:hAnsi="Times New Roman" w:cs="Times New Roman"/>
                <w:color w:val="000000"/>
                <w:sz w:val="16"/>
                <w:szCs w:val="16"/>
              </w:rPr>
              <w:t>из федерального бю</w:t>
            </w:r>
            <w:r w:rsidRPr="00385FD5">
              <w:rPr>
                <w:rFonts w:ascii="Times New Roman" w:hAnsi="Times New Roman" w:cs="Times New Roman"/>
                <w:color w:val="000000"/>
                <w:sz w:val="16"/>
                <w:szCs w:val="16"/>
              </w:rPr>
              <w:t>д</w:t>
            </w:r>
            <w:r w:rsidRPr="00385FD5">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ind w:left="-108"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AC796A">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385FD5">
            <w:pPr>
              <w:ind w:left="-95" w:right="-108"/>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05 Б 03 50500</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16251,0</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18098,1</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385FD5" w:rsidRDefault="00EA75B8" w:rsidP="00B853AF">
            <w:pPr>
              <w:jc w:val="center"/>
              <w:rPr>
                <w:rFonts w:ascii="Times New Roman" w:hAnsi="Times New Roman" w:cs="Times New Roman"/>
                <w:color w:val="000000"/>
                <w:sz w:val="15"/>
                <w:szCs w:val="15"/>
              </w:rPr>
            </w:pPr>
            <w:r w:rsidRPr="00385FD5">
              <w:rPr>
                <w:rFonts w:ascii="Times New Roman" w:hAnsi="Times New Roman" w:cs="Times New Roman"/>
                <w:color w:val="000000"/>
                <w:sz w:val="15"/>
                <w:szCs w:val="15"/>
              </w:rPr>
              <w:t>Х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b/>
                <w:color w:val="000000"/>
                <w:sz w:val="16"/>
                <w:szCs w:val="16"/>
              </w:rPr>
            </w:pPr>
            <w:r w:rsidRPr="00C468BD">
              <w:rPr>
                <w:rFonts w:ascii="Times New Roman" w:hAnsi="Times New Roman" w:cs="Times New Roman"/>
                <w:b/>
                <w:color w:val="000000"/>
                <w:sz w:val="16"/>
                <w:szCs w:val="16"/>
              </w:rPr>
              <w:t>ПП11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C108FE">
            <w:pPr>
              <w:rPr>
                <w:rFonts w:ascii="Times New Roman" w:hAnsi="Times New Roman" w:cs="Times New Roman"/>
                <w:b/>
                <w:color w:val="000000"/>
                <w:sz w:val="16"/>
                <w:szCs w:val="16"/>
              </w:rPr>
            </w:pPr>
            <w:r w:rsidRPr="00152F94">
              <w:rPr>
                <w:rFonts w:ascii="Times New Roman" w:hAnsi="Times New Roman" w:cs="Times New Roman"/>
                <w:b/>
                <w:color w:val="000000"/>
                <w:sz w:val="16"/>
                <w:szCs w:val="16"/>
              </w:rPr>
              <w:t>Подпрограмма</w:t>
            </w:r>
            <w:r>
              <w:rPr>
                <w:rFonts w:ascii="Times New Roman" w:hAnsi="Times New Roman" w:cs="Times New Roman"/>
                <w:b/>
                <w:color w:val="000000"/>
                <w:sz w:val="16"/>
                <w:szCs w:val="16"/>
              </w:rPr>
              <w:t>   </w:t>
            </w:r>
            <w:r w:rsidRPr="00152F94">
              <w:rPr>
                <w:rFonts w:ascii="Times New Roman" w:hAnsi="Times New Roman" w:cs="Times New Roman"/>
                <w:b/>
                <w:color w:val="000000"/>
                <w:sz w:val="16"/>
                <w:szCs w:val="16"/>
              </w:rPr>
              <w:t>11 «Разв</w:t>
            </w:r>
            <w:r w:rsidRPr="00152F94">
              <w:rPr>
                <w:rFonts w:ascii="Times New Roman" w:hAnsi="Times New Roman" w:cs="Times New Roman"/>
                <w:b/>
                <w:color w:val="000000"/>
                <w:sz w:val="16"/>
                <w:szCs w:val="16"/>
              </w:rPr>
              <w:t>и</w:t>
            </w:r>
            <w:r w:rsidRPr="00152F94">
              <w:rPr>
                <w:rFonts w:ascii="Times New Roman" w:hAnsi="Times New Roman" w:cs="Times New Roman"/>
                <w:b/>
                <w:color w:val="000000"/>
                <w:sz w:val="16"/>
                <w:szCs w:val="16"/>
              </w:rPr>
              <w:t>тие оптово-распределительных це</w:t>
            </w:r>
            <w:r w:rsidRPr="00152F94">
              <w:rPr>
                <w:rFonts w:ascii="Times New Roman" w:hAnsi="Times New Roman" w:cs="Times New Roman"/>
                <w:b/>
                <w:color w:val="000000"/>
                <w:sz w:val="16"/>
                <w:szCs w:val="16"/>
              </w:rPr>
              <w:t>н</w:t>
            </w:r>
            <w:r w:rsidRPr="00152F94">
              <w:rPr>
                <w:rFonts w:ascii="Times New Roman" w:hAnsi="Times New Roman" w:cs="Times New Roman"/>
                <w:b/>
                <w:color w:val="000000"/>
                <w:sz w:val="16"/>
                <w:szCs w:val="16"/>
              </w:rPr>
              <w:t>тров и инфраструктуры системы социального пит</w:t>
            </w:r>
            <w:r w:rsidRPr="00152F94">
              <w:rPr>
                <w:rFonts w:ascii="Times New Roman" w:hAnsi="Times New Roman" w:cs="Times New Roman"/>
                <w:b/>
                <w:color w:val="000000"/>
                <w:sz w:val="16"/>
                <w:szCs w:val="16"/>
              </w:rPr>
              <w:t>а</w:t>
            </w:r>
            <w:r w:rsidRPr="00152F94">
              <w:rPr>
                <w:rFonts w:ascii="Times New Roman" w:hAnsi="Times New Roman" w:cs="Times New Roman"/>
                <w:b/>
                <w:color w:val="000000"/>
                <w:sz w:val="16"/>
                <w:szCs w:val="16"/>
              </w:rPr>
              <w:t>ния»</w:t>
            </w:r>
          </w:p>
        </w:tc>
        <w:tc>
          <w:tcPr>
            <w:tcW w:w="992"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2016-2017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541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rPr>
                <w:rFonts w:ascii="Times New Roman" w:hAnsi="Times New Roman" w:cs="Times New Roman"/>
                <w:color w:val="000000"/>
                <w:sz w:val="16"/>
                <w:szCs w:val="16"/>
              </w:rPr>
            </w:pPr>
            <w:r w:rsidRPr="00152F94">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108"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87"/>
              <w:jc w:val="center"/>
              <w:rPr>
                <w:rFonts w:ascii="Times New Roman" w:hAnsi="Times New Roman" w:cs="Times New Roman"/>
                <w:bCs/>
                <w:color w:val="000000"/>
                <w:sz w:val="15"/>
                <w:szCs w:val="15"/>
              </w:rPr>
            </w:pPr>
            <w:r w:rsidRPr="00152F94">
              <w:rPr>
                <w:rFonts w:ascii="Times New Roman" w:hAnsi="Times New Roman" w:cs="Times New Roman"/>
                <w:b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pPr>
              <w:jc w:val="center"/>
              <w:rPr>
                <w:iCs/>
                <w:color w:val="000000"/>
                <w:sz w:val="15"/>
                <w:szCs w:val="15"/>
              </w:rPr>
            </w:pPr>
            <w:r w:rsidRPr="00152F94">
              <w:rPr>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F169AA" w:rsidRDefault="00EA75B8">
            <w:pPr>
              <w:jc w:val="right"/>
              <w:rPr>
                <w:b/>
                <w:iCs/>
                <w:color w:val="000000"/>
                <w:sz w:val="15"/>
                <w:szCs w:val="15"/>
              </w:rPr>
            </w:pPr>
            <w:r w:rsidRPr="00F169AA">
              <w:rPr>
                <w:b/>
                <w:iCs/>
                <w:color w:val="000000"/>
                <w:sz w:val="15"/>
                <w:szCs w:val="15"/>
              </w:rPr>
              <w:t>300,0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F169AA" w:rsidRDefault="00EA75B8" w:rsidP="00B853AF">
            <w:pPr>
              <w:jc w:val="center"/>
              <w:rPr>
                <w:rFonts w:ascii="Times New Roman" w:hAnsi="Times New Roman" w:cs="Times New Roman"/>
                <w:b/>
                <w:color w:val="000000"/>
                <w:sz w:val="15"/>
                <w:szCs w:val="15"/>
              </w:rPr>
            </w:pPr>
            <w:r w:rsidRPr="00F169AA">
              <w:rPr>
                <w:rFonts w:ascii="Times New Roman" w:hAnsi="Times New Roman" w:cs="Times New Roman"/>
                <w:b/>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F169AA" w:rsidRDefault="00EA75B8" w:rsidP="00B853AF">
            <w:pPr>
              <w:jc w:val="center"/>
              <w:rPr>
                <w:rFonts w:ascii="Times New Roman" w:hAnsi="Times New Roman" w:cs="Times New Roman"/>
                <w:b/>
                <w:color w:val="000000"/>
                <w:sz w:val="15"/>
                <w:szCs w:val="15"/>
              </w:rPr>
            </w:pPr>
            <w:r w:rsidRPr="00F169AA">
              <w:rPr>
                <w:rFonts w:ascii="Times New Roman" w:hAnsi="Times New Roman" w:cs="Times New Roman"/>
                <w:b/>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F169AA" w:rsidRDefault="00EA75B8" w:rsidP="00B853AF">
            <w:pPr>
              <w:jc w:val="center"/>
              <w:rPr>
                <w:rFonts w:ascii="Times New Roman" w:hAnsi="Times New Roman" w:cs="Times New Roman"/>
                <w:b/>
                <w:color w:val="000000"/>
                <w:sz w:val="15"/>
                <w:szCs w:val="15"/>
              </w:rPr>
            </w:pPr>
            <w:r w:rsidRPr="00F169AA">
              <w:rPr>
                <w:rFonts w:ascii="Times New Roman" w:hAnsi="Times New Roman" w:cs="Times New Roman"/>
                <w:b/>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F169AA" w:rsidRDefault="00EA75B8" w:rsidP="00B853AF">
            <w:pPr>
              <w:jc w:val="center"/>
              <w:rPr>
                <w:rFonts w:ascii="Times New Roman" w:hAnsi="Times New Roman" w:cs="Times New Roman"/>
                <w:b/>
                <w:color w:val="000000"/>
                <w:sz w:val="15"/>
                <w:szCs w:val="15"/>
              </w:rPr>
            </w:pPr>
            <w:r w:rsidRPr="00F169AA">
              <w:rPr>
                <w:rFonts w:ascii="Times New Roman" w:hAnsi="Times New Roman" w:cs="Times New Roman"/>
                <w:b/>
                <w:color w:val="000000"/>
                <w:sz w:val="15"/>
                <w:szCs w:val="15"/>
              </w:rPr>
              <w:t>300,0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542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rPr>
                <w:rFonts w:ascii="Times New Roman" w:hAnsi="Times New Roman" w:cs="Times New Roman"/>
                <w:color w:val="000000"/>
                <w:sz w:val="16"/>
                <w:szCs w:val="16"/>
              </w:rPr>
            </w:pPr>
            <w:r w:rsidRPr="00152F94">
              <w:rPr>
                <w:rFonts w:ascii="Times New Roman" w:hAnsi="Times New Roman" w:cs="Times New Roman"/>
                <w:color w:val="000000"/>
                <w:sz w:val="16"/>
                <w:szCs w:val="16"/>
              </w:rPr>
              <w:t>кроме того, финансиров</w:t>
            </w:r>
            <w:r w:rsidRPr="00152F94">
              <w:rPr>
                <w:rFonts w:ascii="Times New Roman" w:hAnsi="Times New Roman" w:cs="Times New Roman"/>
                <w:color w:val="000000"/>
                <w:sz w:val="16"/>
                <w:szCs w:val="16"/>
              </w:rPr>
              <w:t>а</w:t>
            </w:r>
            <w:r w:rsidRPr="00152F94">
              <w:rPr>
                <w:rFonts w:ascii="Times New Roman" w:hAnsi="Times New Roman" w:cs="Times New Roman"/>
                <w:color w:val="000000"/>
                <w:sz w:val="16"/>
                <w:szCs w:val="16"/>
              </w:rPr>
              <w:t>ние в установленном законод</w:t>
            </w:r>
            <w:r w:rsidRPr="00152F94">
              <w:rPr>
                <w:rFonts w:ascii="Times New Roman" w:hAnsi="Times New Roman" w:cs="Times New Roman"/>
                <w:color w:val="000000"/>
                <w:sz w:val="16"/>
                <w:szCs w:val="16"/>
              </w:rPr>
              <w:t>а</w:t>
            </w:r>
            <w:r w:rsidRPr="00152F94">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543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firstLine="264"/>
              <w:rPr>
                <w:rFonts w:ascii="Times New Roman" w:hAnsi="Times New Roman" w:cs="Times New Roman"/>
                <w:color w:val="000000"/>
                <w:sz w:val="16"/>
                <w:szCs w:val="16"/>
              </w:rPr>
            </w:pPr>
            <w:r w:rsidRPr="00152F94">
              <w:rPr>
                <w:rFonts w:ascii="Times New Roman" w:hAnsi="Times New Roman" w:cs="Times New Roman"/>
                <w:color w:val="000000"/>
                <w:sz w:val="16"/>
                <w:szCs w:val="16"/>
              </w:rPr>
              <w:t>из федерального бю</w:t>
            </w:r>
            <w:r w:rsidRPr="00152F94">
              <w:rPr>
                <w:rFonts w:ascii="Times New Roman" w:hAnsi="Times New Roman" w:cs="Times New Roman"/>
                <w:color w:val="000000"/>
                <w:sz w:val="16"/>
                <w:szCs w:val="16"/>
              </w:rPr>
              <w:t>д</w:t>
            </w:r>
            <w:r w:rsidRPr="00152F94">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108"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sz w:val="15"/>
                <w:szCs w:val="15"/>
              </w:rPr>
            </w:pPr>
            <w:r w:rsidRPr="00152F9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sz w:val="15"/>
                <w:szCs w:val="15"/>
              </w:rPr>
            </w:pPr>
            <w:r w:rsidRPr="00152F9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sz w:val="15"/>
                <w:szCs w:val="15"/>
              </w:rPr>
            </w:pPr>
            <w:r w:rsidRPr="00152F94">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544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r w:rsidRPr="00C468BD">
              <w:rPr>
                <w:rFonts w:ascii="Times New Roman" w:hAnsi="Times New Roman" w:cs="Times New Roman"/>
                <w:color w:val="000000"/>
                <w:sz w:val="16"/>
                <w:szCs w:val="16"/>
              </w:rPr>
              <w:t>ПП11-1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tabs>
                <w:tab w:val="left" w:pos="720"/>
              </w:tabs>
              <w:rPr>
                <w:rFonts w:ascii="Times New Roman" w:hAnsi="Times New Roman" w:cs="Times New Roman"/>
                <w:color w:val="000000"/>
                <w:sz w:val="16"/>
                <w:szCs w:val="16"/>
              </w:rPr>
            </w:pPr>
            <w:r w:rsidRPr="00152F94">
              <w:rPr>
                <w:rFonts w:ascii="Times New Roman" w:hAnsi="Times New Roman" w:cs="Times New Roman"/>
                <w:color w:val="000000"/>
                <w:sz w:val="16"/>
                <w:szCs w:val="16"/>
              </w:rPr>
              <w:t>Показатель «Прирост мо</w:t>
            </w:r>
            <w:r w:rsidRPr="00152F94">
              <w:rPr>
                <w:rFonts w:ascii="Times New Roman" w:hAnsi="Times New Roman" w:cs="Times New Roman"/>
                <w:color w:val="000000"/>
                <w:sz w:val="16"/>
                <w:szCs w:val="16"/>
              </w:rPr>
              <w:t>щ</w:t>
            </w:r>
            <w:r w:rsidRPr="00152F94">
              <w:rPr>
                <w:rFonts w:ascii="Times New Roman" w:hAnsi="Times New Roman" w:cs="Times New Roman"/>
                <w:color w:val="000000"/>
                <w:sz w:val="16"/>
                <w:szCs w:val="16"/>
              </w:rPr>
              <w:t>ностей зернохранилищ и элеваторов»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тыс. тонн единовр</w:t>
            </w:r>
            <w:r w:rsidRPr="00152F94">
              <w:rPr>
                <w:rFonts w:ascii="Times New Roman" w:hAnsi="Times New Roman" w:cs="Times New Roman"/>
                <w:color w:val="000000"/>
                <w:sz w:val="15"/>
                <w:szCs w:val="15"/>
              </w:rPr>
              <w:t>е</w:t>
            </w:r>
            <w:r w:rsidRPr="00152F94">
              <w:rPr>
                <w:rFonts w:ascii="Times New Roman" w:hAnsi="Times New Roman" w:cs="Times New Roman"/>
                <w:color w:val="000000"/>
                <w:sz w:val="15"/>
                <w:szCs w:val="15"/>
              </w:rPr>
              <w:t>менного хранения</w:t>
            </w:r>
          </w:p>
        </w:tc>
        <w:tc>
          <w:tcPr>
            <w:tcW w:w="567"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108"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52F94" w:rsidRDefault="00EA75B8" w:rsidP="00F50B41">
            <w:pPr>
              <w:ind w:left="-60" w:right="-155"/>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абсолю</w:t>
            </w:r>
            <w:r w:rsidRPr="00152F94">
              <w:rPr>
                <w:rFonts w:ascii="Times New Roman" w:hAnsi="Times New Roman" w:cs="Times New Roman"/>
                <w:color w:val="000000"/>
                <w:sz w:val="15"/>
                <w:szCs w:val="15"/>
              </w:rPr>
              <w:t>т</w:t>
            </w:r>
            <w:r w:rsidRPr="00152F94">
              <w:rPr>
                <w:rFonts w:ascii="Times New Roman" w:hAnsi="Times New Roman" w:cs="Times New Roman"/>
                <w:color w:val="000000"/>
                <w:sz w:val="15"/>
                <w:szCs w:val="15"/>
              </w:rPr>
              <w:t>ный пок</w:t>
            </w:r>
            <w:r w:rsidRPr="00152F94">
              <w:rPr>
                <w:rFonts w:ascii="Times New Roman" w:hAnsi="Times New Roman" w:cs="Times New Roman"/>
                <w:color w:val="000000"/>
                <w:sz w:val="15"/>
                <w:szCs w:val="15"/>
              </w:rPr>
              <w:t>а</w:t>
            </w:r>
            <w:r w:rsidRPr="00152F94">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F169AA">
            <w:pPr>
              <w:ind w:left="-45"/>
              <w:jc w:val="center"/>
              <w:rPr>
                <w:rFonts w:ascii="Times New Roman" w:hAnsi="Times New Roman" w:cs="Times New Roman"/>
                <w:sz w:val="15"/>
                <w:szCs w:val="15"/>
              </w:rPr>
            </w:pPr>
            <w:r>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45"/>
              <w:jc w:val="right"/>
              <w:rPr>
                <w:rFonts w:ascii="Times New Roman" w:hAnsi="Times New Roman" w:cs="Times New Roman"/>
                <w:sz w:val="15"/>
                <w:szCs w:val="15"/>
              </w:rPr>
            </w:pPr>
            <w:r w:rsidRPr="00152F94">
              <w:rPr>
                <w:rFonts w:ascii="Times New Roman" w:hAnsi="Times New Roman" w:cs="Times New Roman"/>
                <w:sz w:val="15"/>
                <w:szCs w:val="15"/>
              </w:rPr>
              <w:t>3,0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545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b/>
                <w:bCs/>
                <w:color w:val="000000"/>
                <w:sz w:val="16"/>
                <w:szCs w:val="16"/>
              </w:rPr>
            </w:pPr>
            <w:r w:rsidRPr="00C468BD">
              <w:rPr>
                <w:rFonts w:ascii="Times New Roman" w:hAnsi="Times New Roman" w:cs="Times New Roman"/>
                <w:b/>
                <w:bCs/>
                <w:color w:val="000000"/>
                <w:sz w:val="16"/>
                <w:szCs w:val="16"/>
              </w:rPr>
              <w:t>ПП11-ОМ1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rPr>
                <w:rFonts w:ascii="Times New Roman" w:hAnsi="Times New Roman" w:cs="Times New Roman"/>
                <w:b/>
                <w:bCs/>
                <w:color w:val="000000"/>
                <w:sz w:val="16"/>
                <w:szCs w:val="16"/>
              </w:rPr>
            </w:pPr>
            <w:r w:rsidRPr="00152F94">
              <w:rPr>
                <w:rFonts w:ascii="Times New Roman" w:hAnsi="Times New Roman" w:cs="Times New Roman"/>
                <w:b/>
                <w:bCs/>
                <w:color w:val="000000"/>
                <w:sz w:val="16"/>
                <w:szCs w:val="16"/>
              </w:rPr>
              <w:t>Основное мероприятие «Государственная по</w:t>
            </w:r>
            <w:r w:rsidRPr="00152F94">
              <w:rPr>
                <w:rFonts w:ascii="Times New Roman" w:hAnsi="Times New Roman" w:cs="Times New Roman"/>
                <w:b/>
                <w:bCs/>
                <w:color w:val="000000"/>
                <w:sz w:val="16"/>
                <w:szCs w:val="16"/>
              </w:rPr>
              <w:t>д</w:t>
            </w:r>
            <w:r w:rsidRPr="00152F94">
              <w:rPr>
                <w:rFonts w:ascii="Times New Roman" w:hAnsi="Times New Roman" w:cs="Times New Roman"/>
                <w:b/>
                <w:bCs/>
                <w:color w:val="000000"/>
                <w:sz w:val="16"/>
                <w:szCs w:val="16"/>
              </w:rPr>
              <w:t>держка кредитования ра</w:t>
            </w:r>
            <w:r w:rsidRPr="00152F94">
              <w:rPr>
                <w:rFonts w:ascii="Times New Roman" w:hAnsi="Times New Roman" w:cs="Times New Roman"/>
                <w:b/>
                <w:bCs/>
                <w:color w:val="000000"/>
                <w:sz w:val="16"/>
                <w:szCs w:val="16"/>
              </w:rPr>
              <w:t>з</w:t>
            </w:r>
            <w:r w:rsidRPr="00152F94">
              <w:rPr>
                <w:rFonts w:ascii="Times New Roman" w:hAnsi="Times New Roman" w:cs="Times New Roman"/>
                <w:b/>
                <w:bCs/>
                <w:color w:val="000000"/>
                <w:sz w:val="16"/>
                <w:szCs w:val="16"/>
              </w:rPr>
              <w:t>вития оптово-распределительных це</w:t>
            </w:r>
            <w:r w:rsidRPr="00152F94">
              <w:rPr>
                <w:rFonts w:ascii="Times New Roman" w:hAnsi="Times New Roman" w:cs="Times New Roman"/>
                <w:b/>
                <w:bCs/>
                <w:color w:val="000000"/>
                <w:sz w:val="16"/>
                <w:szCs w:val="16"/>
              </w:rPr>
              <w:t>н</w:t>
            </w:r>
            <w:r w:rsidRPr="00152F94">
              <w:rPr>
                <w:rFonts w:ascii="Times New Roman" w:hAnsi="Times New Roman" w:cs="Times New Roman"/>
                <w:b/>
                <w:bCs/>
                <w:color w:val="000000"/>
                <w:sz w:val="16"/>
                <w:szCs w:val="16"/>
              </w:rPr>
              <w:t>тров, производства и тов</w:t>
            </w:r>
            <w:r w:rsidRPr="00152F94">
              <w:rPr>
                <w:rFonts w:ascii="Times New Roman" w:hAnsi="Times New Roman" w:cs="Times New Roman"/>
                <w:b/>
                <w:bCs/>
                <w:color w:val="000000"/>
                <w:sz w:val="16"/>
                <w:szCs w:val="16"/>
              </w:rPr>
              <w:t>а</w:t>
            </w:r>
            <w:r w:rsidRPr="00152F94">
              <w:rPr>
                <w:rFonts w:ascii="Times New Roman" w:hAnsi="Times New Roman" w:cs="Times New Roman"/>
                <w:b/>
                <w:bCs/>
                <w:color w:val="000000"/>
                <w:sz w:val="16"/>
                <w:szCs w:val="16"/>
              </w:rPr>
              <w:t>ропроводящей инфр</w:t>
            </w:r>
            <w:r w:rsidRPr="00152F94">
              <w:rPr>
                <w:rFonts w:ascii="Times New Roman" w:hAnsi="Times New Roman" w:cs="Times New Roman"/>
                <w:b/>
                <w:bCs/>
                <w:color w:val="000000"/>
                <w:sz w:val="16"/>
                <w:szCs w:val="16"/>
              </w:rPr>
              <w:t>а</w:t>
            </w:r>
            <w:r w:rsidRPr="00152F94">
              <w:rPr>
                <w:rFonts w:ascii="Times New Roman" w:hAnsi="Times New Roman" w:cs="Times New Roman"/>
                <w:b/>
                <w:bCs/>
                <w:color w:val="000000"/>
                <w:sz w:val="16"/>
                <w:szCs w:val="16"/>
              </w:rPr>
              <w:t>структуры системы соц</w:t>
            </w:r>
            <w:r w:rsidRPr="00152F94">
              <w:rPr>
                <w:rFonts w:ascii="Times New Roman" w:hAnsi="Times New Roman" w:cs="Times New Roman"/>
                <w:b/>
                <w:bCs/>
                <w:color w:val="000000"/>
                <w:sz w:val="16"/>
                <w:szCs w:val="16"/>
              </w:rPr>
              <w:t>и</w:t>
            </w:r>
            <w:r w:rsidRPr="00152F94">
              <w:rPr>
                <w:rFonts w:ascii="Times New Roman" w:hAnsi="Times New Roman" w:cs="Times New Roman"/>
                <w:b/>
                <w:bCs/>
                <w:color w:val="000000"/>
                <w:sz w:val="16"/>
                <w:szCs w:val="16"/>
              </w:rPr>
              <w:t>ального питания»</w:t>
            </w:r>
          </w:p>
        </w:tc>
        <w:tc>
          <w:tcPr>
            <w:tcW w:w="992"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108"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2016-2017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546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rPr>
                <w:rFonts w:ascii="Times New Roman" w:hAnsi="Times New Roman" w:cs="Times New Roman"/>
                <w:color w:val="000000"/>
                <w:sz w:val="16"/>
                <w:szCs w:val="16"/>
              </w:rPr>
            </w:pPr>
            <w:r w:rsidRPr="00152F94">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108"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sz w:val="15"/>
                <w:szCs w:val="15"/>
              </w:rPr>
            </w:pPr>
            <w:r w:rsidRPr="00152F94">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602003">
            <w:pPr>
              <w:ind w:left="-45"/>
              <w:jc w:val="center"/>
              <w:rPr>
                <w:rFonts w:ascii="Times New Roman" w:hAnsi="Times New Roman" w:cs="Times New Roman"/>
                <w:sz w:val="15"/>
                <w:szCs w:val="15"/>
              </w:rPr>
            </w:pPr>
            <w:r w:rsidRPr="00152F94">
              <w:rPr>
                <w:rFonts w:ascii="Times New Roman" w:hAnsi="Times New Roman" w:cs="Times New Roman"/>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45"/>
              <w:jc w:val="right"/>
              <w:rPr>
                <w:rFonts w:ascii="Times New Roman" w:hAnsi="Times New Roman" w:cs="Times New Roman"/>
                <w:sz w:val="15"/>
                <w:szCs w:val="15"/>
              </w:rPr>
            </w:pPr>
            <w:r w:rsidRPr="00152F94">
              <w:rPr>
                <w:rFonts w:ascii="Times New Roman" w:hAnsi="Times New Roman" w:cs="Times New Roman"/>
                <w:sz w:val="15"/>
                <w:szCs w:val="15"/>
              </w:rPr>
              <w:t>300,0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300,0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547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rPr>
                <w:rFonts w:ascii="Times New Roman" w:hAnsi="Times New Roman" w:cs="Times New Roman"/>
                <w:color w:val="000000"/>
                <w:sz w:val="16"/>
                <w:szCs w:val="16"/>
              </w:rPr>
            </w:pPr>
            <w:r w:rsidRPr="00152F94">
              <w:rPr>
                <w:rFonts w:ascii="Times New Roman" w:hAnsi="Times New Roman" w:cs="Times New Roman"/>
                <w:color w:val="000000"/>
                <w:sz w:val="16"/>
                <w:szCs w:val="16"/>
              </w:rPr>
              <w:t>кроме того, финансиров</w:t>
            </w:r>
            <w:r w:rsidRPr="00152F94">
              <w:rPr>
                <w:rFonts w:ascii="Times New Roman" w:hAnsi="Times New Roman" w:cs="Times New Roman"/>
                <w:color w:val="000000"/>
                <w:sz w:val="16"/>
                <w:szCs w:val="16"/>
              </w:rPr>
              <w:t>а</w:t>
            </w:r>
            <w:r w:rsidRPr="00152F94">
              <w:rPr>
                <w:rFonts w:ascii="Times New Roman" w:hAnsi="Times New Roman" w:cs="Times New Roman"/>
                <w:color w:val="000000"/>
                <w:sz w:val="16"/>
                <w:szCs w:val="16"/>
              </w:rPr>
              <w:t>ние в установленном законод</w:t>
            </w:r>
            <w:r w:rsidRPr="00152F94">
              <w:rPr>
                <w:rFonts w:ascii="Times New Roman" w:hAnsi="Times New Roman" w:cs="Times New Roman"/>
                <w:color w:val="000000"/>
                <w:sz w:val="16"/>
                <w:szCs w:val="16"/>
              </w:rPr>
              <w:t>а</w:t>
            </w:r>
            <w:r w:rsidRPr="00152F94">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548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firstLine="264"/>
              <w:rPr>
                <w:rFonts w:ascii="Times New Roman" w:hAnsi="Times New Roman" w:cs="Times New Roman"/>
                <w:color w:val="000000"/>
                <w:sz w:val="16"/>
                <w:szCs w:val="16"/>
              </w:rPr>
            </w:pPr>
            <w:r w:rsidRPr="00152F94">
              <w:rPr>
                <w:rFonts w:ascii="Times New Roman" w:hAnsi="Times New Roman" w:cs="Times New Roman"/>
                <w:color w:val="000000"/>
                <w:sz w:val="16"/>
                <w:szCs w:val="16"/>
              </w:rPr>
              <w:t>из федерального бю</w:t>
            </w:r>
            <w:r w:rsidRPr="00152F94">
              <w:rPr>
                <w:rFonts w:ascii="Times New Roman" w:hAnsi="Times New Roman" w:cs="Times New Roman"/>
                <w:color w:val="000000"/>
                <w:sz w:val="16"/>
                <w:szCs w:val="16"/>
              </w:rPr>
              <w:t>д</w:t>
            </w:r>
            <w:r w:rsidRPr="00152F94">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108"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sz w:val="15"/>
                <w:szCs w:val="15"/>
              </w:rPr>
            </w:pPr>
            <w:r w:rsidRPr="00152F9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sz w:val="15"/>
                <w:szCs w:val="15"/>
              </w:rPr>
            </w:pPr>
            <w:r w:rsidRPr="00152F9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sz w:val="15"/>
                <w:szCs w:val="15"/>
              </w:rPr>
            </w:pPr>
            <w:r w:rsidRPr="00152F94">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sz w:val="15"/>
                <w:szCs w:val="15"/>
              </w:rPr>
            </w:pPr>
            <w:r w:rsidRPr="00152F94">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549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C468BD" w:rsidRDefault="00EA75B8" w:rsidP="00B853AF">
            <w:pPr>
              <w:ind w:left="-108" w:right="-55"/>
              <w:jc w:val="center"/>
              <w:rPr>
                <w:rFonts w:ascii="Times New Roman" w:hAnsi="Times New Roman" w:cs="Times New Roman"/>
                <w:color w:val="000000"/>
                <w:sz w:val="16"/>
                <w:szCs w:val="16"/>
              </w:rPr>
            </w:pPr>
            <w:r w:rsidRPr="00C468BD">
              <w:rPr>
                <w:rFonts w:ascii="Times New Roman" w:hAnsi="Times New Roman" w:cs="Times New Roman"/>
                <w:color w:val="000000"/>
                <w:sz w:val="16"/>
                <w:szCs w:val="16"/>
              </w:rPr>
              <w:t>ПП11-ПОМ1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rPr>
                <w:rFonts w:ascii="Times New Roman" w:hAnsi="Times New Roman" w:cs="Times New Roman"/>
                <w:color w:val="000000"/>
                <w:sz w:val="16"/>
                <w:szCs w:val="16"/>
              </w:rPr>
            </w:pPr>
            <w:r w:rsidRPr="00152F94">
              <w:rPr>
                <w:rFonts w:ascii="Times New Roman" w:hAnsi="Times New Roman" w:cs="Times New Roman"/>
                <w:color w:val="000000"/>
                <w:sz w:val="16"/>
                <w:szCs w:val="16"/>
              </w:rPr>
              <w:t>Показатель: «Темп роста объема отгруженных товаров собственного пр</w:t>
            </w:r>
            <w:r w:rsidRPr="00152F94">
              <w:rPr>
                <w:rFonts w:ascii="Times New Roman" w:hAnsi="Times New Roman" w:cs="Times New Roman"/>
                <w:color w:val="000000"/>
                <w:sz w:val="16"/>
                <w:szCs w:val="16"/>
              </w:rPr>
              <w:t>о</w:t>
            </w:r>
            <w:r w:rsidRPr="00152F94">
              <w:rPr>
                <w:rFonts w:ascii="Times New Roman" w:hAnsi="Times New Roman" w:cs="Times New Roman"/>
                <w:color w:val="000000"/>
                <w:sz w:val="16"/>
                <w:szCs w:val="16"/>
              </w:rPr>
              <w:t>изводства по виду экономической де</w:t>
            </w:r>
            <w:r w:rsidRPr="00152F94">
              <w:rPr>
                <w:rFonts w:ascii="Times New Roman" w:hAnsi="Times New Roman" w:cs="Times New Roman"/>
                <w:color w:val="000000"/>
                <w:sz w:val="16"/>
                <w:szCs w:val="16"/>
              </w:rPr>
              <w:t>я</w:t>
            </w:r>
            <w:r w:rsidRPr="00152F94">
              <w:rPr>
                <w:rFonts w:ascii="Times New Roman" w:hAnsi="Times New Roman" w:cs="Times New Roman"/>
                <w:color w:val="000000"/>
                <w:sz w:val="16"/>
                <w:szCs w:val="16"/>
              </w:rPr>
              <w:t>тельности «производство пищевых продуктов, включая н</w:t>
            </w:r>
            <w:r w:rsidRPr="00152F94">
              <w:rPr>
                <w:rFonts w:ascii="Times New Roman" w:hAnsi="Times New Roman" w:cs="Times New Roman"/>
                <w:color w:val="000000"/>
                <w:sz w:val="16"/>
                <w:szCs w:val="16"/>
              </w:rPr>
              <w:t>а</w:t>
            </w:r>
            <w:r w:rsidRPr="00152F94">
              <w:rPr>
                <w:rFonts w:ascii="Times New Roman" w:hAnsi="Times New Roman" w:cs="Times New Roman"/>
                <w:color w:val="000000"/>
                <w:sz w:val="16"/>
                <w:szCs w:val="16"/>
              </w:rPr>
              <w:t>питки, и табака»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57" w:right="-57"/>
              <w:jc w:val="center"/>
              <w:rPr>
                <w:rFonts w:ascii="Times New Roman" w:hAnsi="Times New Roman" w:cs="Times New Roman"/>
                <w:sz w:val="15"/>
                <w:szCs w:val="15"/>
              </w:rPr>
            </w:pPr>
            <w:r w:rsidRPr="00152F94">
              <w:rPr>
                <w:rFonts w:ascii="Times New Roman" w:hAnsi="Times New Roman" w:cs="Times New Roman"/>
                <w:sz w:val="15"/>
                <w:szCs w:val="15"/>
              </w:rPr>
              <w:t>%</w:t>
            </w:r>
          </w:p>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sz w:val="15"/>
                <w:szCs w:val="15"/>
              </w:rPr>
              <w:t>к пред</w:t>
            </w:r>
            <w:r w:rsidRPr="00152F94">
              <w:rPr>
                <w:rFonts w:ascii="Times New Roman" w:hAnsi="Times New Roman" w:cs="Times New Roman"/>
                <w:sz w:val="15"/>
                <w:szCs w:val="15"/>
              </w:rPr>
              <w:t>ы</w:t>
            </w:r>
            <w:r w:rsidRPr="00152F94">
              <w:rPr>
                <w:rFonts w:ascii="Times New Roman" w:hAnsi="Times New Roman" w:cs="Times New Roman"/>
                <w:sz w:val="15"/>
                <w:szCs w:val="15"/>
              </w:rPr>
              <w:t>дущему году</w:t>
            </w:r>
          </w:p>
        </w:tc>
        <w:tc>
          <w:tcPr>
            <w:tcW w:w="567"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108"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52F94" w:rsidRDefault="00EA75B8" w:rsidP="00B853AF">
            <w:pPr>
              <w:ind w:left="-107" w:right="-109"/>
              <w:jc w:val="center"/>
              <w:rPr>
                <w:rFonts w:ascii="Times New Roman" w:hAnsi="Times New Roman" w:cs="Times New Roman"/>
                <w:color w:val="000000"/>
                <w:sz w:val="15"/>
                <w:szCs w:val="15"/>
              </w:rPr>
            </w:pPr>
            <w:r w:rsidRPr="00152F94">
              <w:rPr>
                <w:rFonts w:ascii="Times New Roman" w:hAnsi="Times New Roman" w:cs="Times New Roman"/>
                <w:sz w:val="15"/>
                <w:szCs w:val="15"/>
              </w:rPr>
              <w:t>показатель формир</w:t>
            </w:r>
            <w:r w:rsidRPr="00152F94">
              <w:rPr>
                <w:rFonts w:ascii="Times New Roman" w:hAnsi="Times New Roman" w:cs="Times New Roman"/>
                <w:sz w:val="15"/>
                <w:szCs w:val="15"/>
              </w:rPr>
              <w:t>у</w:t>
            </w:r>
            <w:r w:rsidRPr="00152F94">
              <w:rPr>
                <w:rFonts w:ascii="Times New Roman" w:hAnsi="Times New Roman" w:cs="Times New Roman"/>
                <w:sz w:val="15"/>
                <w:szCs w:val="15"/>
              </w:rPr>
              <w:t>ется Забайкалкра</w:t>
            </w:r>
            <w:r w:rsidRPr="00152F94">
              <w:rPr>
                <w:rFonts w:ascii="Times New Roman" w:hAnsi="Times New Roman" w:cs="Times New Roman"/>
                <w:sz w:val="15"/>
                <w:szCs w:val="15"/>
              </w:rPr>
              <w:t>й</w:t>
            </w:r>
            <w:r w:rsidRPr="00152F94">
              <w:rPr>
                <w:rFonts w:ascii="Times New Roman" w:hAnsi="Times New Roman" w:cs="Times New Roman"/>
                <w:sz w:val="15"/>
                <w:szCs w:val="15"/>
              </w:rPr>
              <w:t>статом</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102,0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sz w:val="15"/>
                <w:szCs w:val="15"/>
              </w:rPr>
            </w:pPr>
            <w:r w:rsidRPr="00152F9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sz w:val="15"/>
                <w:szCs w:val="15"/>
              </w:rPr>
            </w:pPr>
            <w:r w:rsidRPr="00152F9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sz w:val="15"/>
                <w:szCs w:val="15"/>
              </w:rPr>
            </w:pPr>
            <w:r w:rsidRPr="00152F94">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sz w:val="15"/>
                <w:szCs w:val="15"/>
              </w:rPr>
            </w:pPr>
            <w:r w:rsidRPr="00152F94">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r w:rsidRPr="00C468BD">
              <w:rPr>
                <w:rFonts w:ascii="Times New Roman" w:hAnsi="Times New Roman" w:cs="Times New Roman"/>
                <w:color w:val="000000"/>
                <w:sz w:val="16"/>
                <w:szCs w:val="16"/>
              </w:rPr>
              <w:t>ПП11-М1.1</w:t>
            </w:r>
          </w:p>
        </w:tc>
        <w:tc>
          <w:tcPr>
            <w:tcW w:w="2268"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rPr>
                <w:rFonts w:ascii="Times New Roman" w:hAnsi="Times New Roman" w:cs="Times New Roman"/>
                <w:color w:val="000000"/>
                <w:sz w:val="16"/>
                <w:szCs w:val="16"/>
              </w:rPr>
            </w:pPr>
            <w:r w:rsidRPr="00152F94">
              <w:rPr>
                <w:rFonts w:ascii="Times New Roman" w:hAnsi="Times New Roman" w:cs="Times New Roman"/>
                <w:color w:val="000000"/>
                <w:sz w:val="16"/>
                <w:szCs w:val="16"/>
              </w:rPr>
              <w:t>Мероприятие «Субсидиров</w:t>
            </w:r>
            <w:r w:rsidRPr="00152F94">
              <w:rPr>
                <w:rFonts w:ascii="Times New Roman" w:hAnsi="Times New Roman" w:cs="Times New Roman"/>
                <w:color w:val="000000"/>
                <w:sz w:val="16"/>
                <w:szCs w:val="16"/>
              </w:rPr>
              <w:t>а</w:t>
            </w:r>
            <w:r w:rsidRPr="00152F94">
              <w:rPr>
                <w:rFonts w:ascii="Times New Roman" w:hAnsi="Times New Roman" w:cs="Times New Roman"/>
                <w:color w:val="000000"/>
                <w:sz w:val="16"/>
                <w:szCs w:val="16"/>
              </w:rPr>
              <w:t>ние части процентной ставки по инвестиционным кред</w:t>
            </w:r>
            <w:r w:rsidRPr="00152F94">
              <w:rPr>
                <w:rFonts w:ascii="Times New Roman" w:hAnsi="Times New Roman" w:cs="Times New Roman"/>
                <w:color w:val="000000"/>
                <w:sz w:val="16"/>
                <w:szCs w:val="16"/>
              </w:rPr>
              <w:t>и</w:t>
            </w:r>
            <w:r w:rsidRPr="00152F94">
              <w:rPr>
                <w:rFonts w:ascii="Times New Roman" w:hAnsi="Times New Roman" w:cs="Times New Roman"/>
                <w:color w:val="000000"/>
                <w:sz w:val="16"/>
                <w:szCs w:val="16"/>
              </w:rPr>
              <w:t>там (займам) на поддержку организаций агропромы</w:t>
            </w:r>
            <w:r w:rsidRPr="00152F94">
              <w:rPr>
                <w:rFonts w:ascii="Times New Roman" w:hAnsi="Times New Roman" w:cs="Times New Roman"/>
                <w:color w:val="000000"/>
                <w:sz w:val="16"/>
                <w:szCs w:val="16"/>
              </w:rPr>
              <w:t>ш</w:t>
            </w:r>
            <w:r w:rsidRPr="00152F94">
              <w:rPr>
                <w:rFonts w:ascii="Times New Roman" w:hAnsi="Times New Roman" w:cs="Times New Roman"/>
                <w:color w:val="000000"/>
                <w:sz w:val="16"/>
                <w:szCs w:val="16"/>
              </w:rPr>
              <w:t>ленного комплекса в области п</w:t>
            </w:r>
            <w:r w:rsidRPr="00152F94">
              <w:rPr>
                <w:rFonts w:ascii="Times New Roman" w:hAnsi="Times New Roman" w:cs="Times New Roman"/>
                <w:color w:val="000000"/>
                <w:sz w:val="16"/>
                <w:szCs w:val="16"/>
              </w:rPr>
              <w:t>и</w:t>
            </w:r>
            <w:r w:rsidRPr="00152F94">
              <w:rPr>
                <w:rFonts w:ascii="Times New Roman" w:hAnsi="Times New Roman" w:cs="Times New Roman"/>
                <w:color w:val="000000"/>
                <w:sz w:val="16"/>
                <w:szCs w:val="16"/>
              </w:rPr>
              <w:t xml:space="preserve">щевой, перерабатывающей промышленности и </w:t>
            </w:r>
            <w:r w:rsidRPr="00152F94">
              <w:rPr>
                <w:rFonts w:ascii="Times New Roman" w:hAnsi="Times New Roman" w:cs="Times New Roman"/>
                <w:sz w:val="16"/>
                <w:szCs w:val="16"/>
              </w:rPr>
              <w:t>росси</w:t>
            </w:r>
            <w:r w:rsidRPr="00152F94">
              <w:rPr>
                <w:rFonts w:ascii="Times New Roman" w:hAnsi="Times New Roman" w:cs="Times New Roman"/>
                <w:sz w:val="16"/>
                <w:szCs w:val="16"/>
              </w:rPr>
              <w:t>й</w:t>
            </w:r>
            <w:r w:rsidRPr="00152F94">
              <w:rPr>
                <w:rFonts w:ascii="Times New Roman" w:hAnsi="Times New Roman" w:cs="Times New Roman"/>
                <w:sz w:val="16"/>
                <w:szCs w:val="16"/>
              </w:rPr>
              <w:t>ских организаций, реал</w:t>
            </w:r>
            <w:r w:rsidRPr="00152F94">
              <w:rPr>
                <w:rFonts w:ascii="Times New Roman" w:hAnsi="Times New Roman" w:cs="Times New Roman"/>
                <w:sz w:val="16"/>
                <w:szCs w:val="16"/>
              </w:rPr>
              <w:t>и</w:t>
            </w:r>
            <w:r w:rsidRPr="00152F94">
              <w:rPr>
                <w:rFonts w:ascii="Times New Roman" w:hAnsi="Times New Roman" w:cs="Times New Roman"/>
                <w:sz w:val="16"/>
                <w:szCs w:val="16"/>
              </w:rPr>
              <w:t>зующих проекты по созд</w:t>
            </w:r>
            <w:r w:rsidRPr="00152F94">
              <w:rPr>
                <w:rFonts w:ascii="Times New Roman" w:hAnsi="Times New Roman" w:cs="Times New Roman"/>
                <w:sz w:val="16"/>
                <w:szCs w:val="16"/>
              </w:rPr>
              <w:t>а</w:t>
            </w:r>
            <w:r w:rsidRPr="00152F94">
              <w:rPr>
                <w:rFonts w:ascii="Times New Roman" w:hAnsi="Times New Roman" w:cs="Times New Roman"/>
                <w:sz w:val="16"/>
                <w:szCs w:val="16"/>
              </w:rPr>
              <w:t>нию оптово-распределительных це</w:t>
            </w:r>
            <w:r w:rsidRPr="00152F94">
              <w:rPr>
                <w:rFonts w:ascii="Times New Roman" w:hAnsi="Times New Roman" w:cs="Times New Roman"/>
                <w:sz w:val="16"/>
                <w:szCs w:val="16"/>
              </w:rPr>
              <w:t>н</w:t>
            </w:r>
            <w:r w:rsidRPr="00152F94">
              <w:rPr>
                <w:rFonts w:ascii="Times New Roman" w:hAnsi="Times New Roman" w:cs="Times New Roman"/>
                <w:sz w:val="16"/>
                <w:szCs w:val="16"/>
              </w:rPr>
              <w:t>тров»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2016-2017 годы</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551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rPr>
                <w:rFonts w:ascii="Times New Roman" w:hAnsi="Times New Roman" w:cs="Times New Roman"/>
                <w:color w:val="000000"/>
                <w:sz w:val="16"/>
                <w:szCs w:val="16"/>
              </w:rPr>
            </w:pPr>
            <w:r w:rsidRPr="00152F94">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108"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05 Б 01</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0E228C">
            <w:pPr>
              <w:ind w:left="-45"/>
              <w:jc w:val="center"/>
              <w:rPr>
                <w:rFonts w:ascii="Times New Roman" w:hAnsi="Times New Roman" w:cs="Times New Roman"/>
                <w:i/>
                <w:sz w:val="15"/>
                <w:szCs w:val="15"/>
              </w:rPr>
            </w:pPr>
            <w:r w:rsidRPr="00152F94">
              <w:rPr>
                <w:rFonts w:ascii="Times New Roman" w:hAnsi="Times New Roman" w:cs="Times New Roman"/>
                <w:i/>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45"/>
              <w:jc w:val="right"/>
              <w:rPr>
                <w:rFonts w:ascii="Times New Roman" w:hAnsi="Times New Roman" w:cs="Times New Roman"/>
                <w:i/>
                <w:sz w:val="15"/>
                <w:szCs w:val="15"/>
              </w:rPr>
            </w:pPr>
            <w:r w:rsidRPr="00152F94">
              <w:rPr>
                <w:rFonts w:ascii="Times New Roman" w:hAnsi="Times New Roman" w:cs="Times New Roman"/>
                <w:i/>
                <w:sz w:val="15"/>
                <w:szCs w:val="15"/>
              </w:rPr>
              <w:t>300,0</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i/>
                <w:color w:val="000000"/>
                <w:sz w:val="15"/>
                <w:szCs w:val="15"/>
              </w:rPr>
            </w:pPr>
            <w:r w:rsidRPr="00152F94">
              <w:rPr>
                <w:rFonts w:ascii="Times New Roman" w:hAnsi="Times New Roman" w:cs="Times New Roman"/>
                <w:i/>
                <w:color w:val="000000"/>
                <w:sz w:val="15"/>
                <w:szCs w:val="15"/>
              </w:rPr>
              <w:t>300,0</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552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rPr>
                <w:rFonts w:ascii="Times New Roman" w:hAnsi="Times New Roman" w:cs="Times New Roman"/>
                <w:color w:val="000000"/>
                <w:sz w:val="16"/>
                <w:szCs w:val="16"/>
              </w:rPr>
            </w:pPr>
            <w:r w:rsidRPr="00152F94">
              <w:rPr>
                <w:rFonts w:ascii="Times New Roman" w:hAnsi="Times New Roman" w:cs="Times New Roman"/>
                <w:color w:val="000000"/>
                <w:sz w:val="16"/>
                <w:szCs w:val="16"/>
              </w:rPr>
              <w:t>кроме того, финансиров</w:t>
            </w:r>
            <w:r w:rsidRPr="00152F94">
              <w:rPr>
                <w:rFonts w:ascii="Times New Roman" w:hAnsi="Times New Roman" w:cs="Times New Roman"/>
                <w:color w:val="000000"/>
                <w:sz w:val="16"/>
                <w:szCs w:val="16"/>
              </w:rPr>
              <w:t>а</w:t>
            </w:r>
            <w:r w:rsidRPr="00152F94">
              <w:rPr>
                <w:rFonts w:ascii="Times New Roman" w:hAnsi="Times New Roman" w:cs="Times New Roman"/>
                <w:color w:val="000000"/>
                <w:sz w:val="16"/>
                <w:szCs w:val="16"/>
              </w:rPr>
              <w:t>ние в установленном законод</w:t>
            </w:r>
            <w:r w:rsidRPr="00152F94">
              <w:rPr>
                <w:rFonts w:ascii="Times New Roman" w:hAnsi="Times New Roman" w:cs="Times New Roman"/>
                <w:color w:val="000000"/>
                <w:sz w:val="16"/>
                <w:szCs w:val="16"/>
              </w:rPr>
              <w:t>а</w:t>
            </w:r>
            <w:r w:rsidRPr="00152F94">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 </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553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firstLine="264"/>
              <w:rPr>
                <w:rFonts w:ascii="Times New Roman" w:hAnsi="Times New Roman" w:cs="Times New Roman"/>
                <w:color w:val="000000"/>
                <w:sz w:val="16"/>
                <w:szCs w:val="16"/>
              </w:rPr>
            </w:pPr>
            <w:r w:rsidRPr="00152F94">
              <w:rPr>
                <w:rFonts w:ascii="Times New Roman" w:hAnsi="Times New Roman" w:cs="Times New Roman"/>
                <w:color w:val="000000"/>
                <w:sz w:val="16"/>
                <w:szCs w:val="16"/>
              </w:rPr>
              <w:t>из федерального бю</w:t>
            </w:r>
            <w:r w:rsidRPr="00152F94">
              <w:rPr>
                <w:rFonts w:ascii="Times New Roman" w:hAnsi="Times New Roman" w:cs="Times New Roman"/>
                <w:color w:val="000000"/>
                <w:sz w:val="16"/>
                <w:szCs w:val="16"/>
              </w:rPr>
              <w:t>д</w:t>
            </w:r>
            <w:r w:rsidRPr="00152F94">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ind w:left="-108"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ind w:left="-95" w:right="-108"/>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B853AF">
            <w:pPr>
              <w:jc w:val="center"/>
              <w:rPr>
                <w:rFonts w:ascii="Times New Roman" w:hAnsi="Times New Roman" w:cs="Times New Roman"/>
                <w:color w:val="000000"/>
                <w:sz w:val="15"/>
                <w:szCs w:val="15"/>
              </w:rPr>
            </w:pPr>
            <w:r w:rsidRPr="00152F9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sz w:val="15"/>
                <w:szCs w:val="15"/>
              </w:rPr>
            </w:pPr>
            <w:r w:rsidRPr="00152F9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sz w:val="15"/>
                <w:szCs w:val="15"/>
              </w:rPr>
            </w:pPr>
            <w:r w:rsidRPr="00152F94">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B853AF">
            <w:pPr>
              <w:jc w:val="center"/>
              <w:rPr>
                <w:sz w:val="15"/>
                <w:szCs w:val="15"/>
              </w:rPr>
            </w:pPr>
            <w:r w:rsidRPr="00152F94">
              <w:rPr>
                <w:rFonts w:ascii="Times New Roman" w:hAnsi="Times New Roman" w:cs="Times New Roman"/>
                <w:color w:val="000000"/>
                <w:sz w:val="15"/>
                <w:szCs w:val="15"/>
              </w:rPr>
              <w:t>Х</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554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rPr>
                <w:rFonts w:ascii="Times New Roman" w:hAnsi="Times New Roman" w:cs="Times New Roman"/>
                <w:b/>
                <w:bCs/>
                <w:color w:val="000000"/>
                <w:sz w:val="16"/>
                <w:szCs w:val="16"/>
              </w:rPr>
            </w:pPr>
            <w:r w:rsidRPr="00F50B41">
              <w:rPr>
                <w:rFonts w:ascii="Times New Roman" w:hAnsi="Times New Roman" w:cs="Times New Roman"/>
                <w:b/>
                <w:bCs/>
                <w:color w:val="000000"/>
                <w:sz w:val="16"/>
                <w:szCs w:val="16"/>
              </w:rPr>
              <w:t>ИТОГО общий объем ф</w:t>
            </w:r>
            <w:r w:rsidRPr="00F50B41">
              <w:rPr>
                <w:rFonts w:ascii="Times New Roman" w:hAnsi="Times New Roman" w:cs="Times New Roman"/>
                <w:b/>
                <w:bCs/>
                <w:color w:val="000000"/>
                <w:sz w:val="16"/>
                <w:szCs w:val="16"/>
              </w:rPr>
              <w:t>и</w:t>
            </w:r>
            <w:r w:rsidRPr="00F50B41">
              <w:rPr>
                <w:rFonts w:ascii="Times New Roman" w:hAnsi="Times New Roman" w:cs="Times New Roman"/>
                <w:b/>
                <w:bCs/>
                <w:color w:val="000000"/>
                <w:sz w:val="16"/>
                <w:szCs w:val="16"/>
              </w:rPr>
              <w:t>нансирования государс</w:t>
            </w:r>
            <w:r w:rsidRPr="00F50B41">
              <w:rPr>
                <w:rFonts w:ascii="Times New Roman" w:hAnsi="Times New Roman" w:cs="Times New Roman"/>
                <w:b/>
                <w:bCs/>
                <w:color w:val="000000"/>
                <w:sz w:val="16"/>
                <w:szCs w:val="16"/>
              </w:rPr>
              <w:t>т</w:t>
            </w:r>
            <w:r w:rsidRPr="00F50B41">
              <w:rPr>
                <w:rFonts w:ascii="Times New Roman" w:hAnsi="Times New Roman" w:cs="Times New Roman"/>
                <w:b/>
                <w:bCs/>
                <w:color w:val="000000"/>
                <w:sz w:val="16"/>
                <w:szCs w:val="16"/>
              </w:rPr>
              <w:t>венной программы за счет краевого бюдж</w:t>
            </w:r>
            <w:r w:rsidRPr="00F50B41">
              <w:rPr>
                <w:rFonts w:ascii="Times New Roman" w:hAnsi="Times New Roman" w:cs="Times New Roman"/>
                <w:b/>
                <w:bCs/>
                <w:color w:val="000000"/>
                <w:sz w:val="16"/>
                <w:szCs w:val="16"/>
              </w:rPr>
              <w:t>е</w:t>
            </w:r>
            <w:r w:rsidRPr="00F50B41">
              <w:rPr>
                <w:rFonts w:ascii="Times New Roman" w:hAnsi="Times New Roman" w:cs="Times New Roman"/>
                <w:b/>
                <w:bCs/>
                <w:color w:val="000000"/>
                <w:sz w:val="16"/>
                <w:szCs w:val="16"/>
              </w:rPr>
              <w:t>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ind w:left="-108" w:right="-108"/>
              <w:jc w:val="center"/>
              <w:rPr>
                <w:rFonts w:ascii="Times New Roman" w:hAnsi="Times New Roman" w:cs="Times New Roman"/>
                <w:b/>
                <w:bCs/>
                <w:color w:val="000000"/>
                <w:sz w:val="15"/>
                <w:szCs w:val="15"/>
              </w:rPr>
            </w:pPr>
            <w:r w:rsidRPr="00F50B41">
              <w:rPr>
                <w:rFonts w:ascii="Times New Roman" w:hAnsi="Times New Roman" w:cs="Times New Roman"/>
                <w:b/>
                <w:bCs/>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b/>
                <w:bCs/>
                <w:color w:val="000000"/>
                <w:sz w:val="15"/>
                <w:szCs w:val="15"/>
              </w:rPr>
            </w:pPr>
            <w:r w:rsidRPr="00F50B41">
              <w:rPr>
                <w:rFonts w:ascii="Times New Roman" w:hAnsi="Times New Roman" w:cs="Times New Roman"/>
                <w:b/>
                <w:bCs/>
                <w:color w:val="000000"/>
                <w:sz w:val="15"/>
                <w:szCs w:val="15"/>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b/>
                <w:bCs/>
                <w:color w:val="000000"/>
                <w:sz w:val="15"/>
                <w:szCs w:val="15"/>
              </w:rPr>
            </w:pPr>
            <w:r w:rsidRPr="00F50B41">
              <w:rPr>
                <w:rFonts w:ascii="Times New Roman" w:hAnsi="Times New Roman" w:cs="Times New Roman"/>
                <w:b/>
                <w:bCs/>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r w:rsidRPr="00F50B41">
              <w:rPr>
                <w:rFonts w:ascii="Times New Roman" w:hAnsi="Times New Roman" w:cs="Times New Roman"/>
                <w:b/>
                <w:bCs/>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r w:rsidRPr="00F50B41">
              <w:rPr>
                <w:rFonts w:ascii="Times New Roman" w:hAnsi="Times New Roman" w:cs="Times New Roman"/>
                <w:b/>
                <w:bCs/>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r w:rsidRPr="00F50B41">
              <w:rPr>
                <w:rFonts w:ascii="Times New Roman" w:hAnsi="Times New Roman" w:cs="Times New Roman"/>
                <w:b/>
                <w:bCs/>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r w:rsidRPr="00F50B41">
              <w:rPr>
                <w:rFonts w:ascii="Times New Roman" w:hAnsi="Times New Roman" w:cs="Times New Roman"/>
                <w:b/>
                <w:bCs/>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r w:rsidRPr="00F50B41">
              <w:rPr>
                <w:rFonts w:ascii="Times New Roman" w:hAnsi="Times New Roman" w:cs="Times New Roman"/>
                <w:b/>
                <w:bCs/>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r w:rsidRPr="00F50B41">
              <w:rPr>
                <w:rFonts w:ascii="Times New Roman" w:hAnsi="Times New Roman" w:cs="Times New Roman"/>
                <w:b/>
                <w:bCs/>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r w:rsidRPr="00F50B41">
              <w:rPr>
                <w:rFonts w:ascii="Times New Roman" w:hAnsi="Times New Roman" w:cs="Times New Roman"/>
                <w:b/>
                <w:b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Default="00EA75B8" w:rsidP="00681D70">
            <w:pPr>
              <w:ind w:left="-108"/>
              <w:jc w:val="right"/>
              <w:rPr>
                <w:b/>
                <w:bCs/>
                <w:color w:val="000000"/>
                <w:sz w:val="15"/>
                <w:szCs w:val="15"/>
              </w:rPr>
            </w:pPr>
            <w:r>
              <w:rPr>
                <w:b/>
                <w:bCs/>
                <w:color w:val="000000"/>
                <w:sz w:val="15"/>
                <w:szCs w:val="15"/>
              </w:rPr>
              <w:t>877872,6</w:t>
            </w:r>
          </w:p>
        </w:tc>
        <w:tc>
          <w:tcPr>
            <w:tcW w:w="709"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769000,3</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Default="00EA75B8" w:rsidP="00681D70">
            <w:pPr>
              <w:ind w:left="-108"/>
              <w:jc w:val="right"/>
              <w:rPr>
                <w:b/>
                <w:bCs/>
                <w:color w:val="000000"/>
                <w:sz w:val="15"/>
                <w:szCs w:val="15"/>
              </w:rPr>
            </w:pPr>
            <w:r>
              <w:rPr>
                <w:b/>
                <w:bCs/>
                <w:color w:val="000000"/>
                <w:sz w:val="15"/>
                <w:szCs w:val="15"/>
              </w:rPr>
              <w:t>546813,5</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863171,6</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Default="00EA75B8" w:rsidP="00681D70">
            <w:pPr>
              <w:ind w:left="-108"/>
              <w:jc w:val="right"/>
              <w:rPr>
                <w:b/>
                <w:bCs/>
                <w:color w:val="000000"/>
                <w:sz w:val="15"/>
                <w:szCs w:val="15"/>
              </w:rPr>
            </w:pPr>
            <w:r>
              <w:rPr>
                <w:b/>
                <w:bCs/>
                <w:color w:val="000000"/>
                <w:sz w:val="15"/>
                <w:szCs w:val="15"/>
              </w:rPr>
              <w:t>863171,6</w:t>
            </w:r>
          </w:p>
        </w:tc>
        <w:tc>
          <w:tcPr>
            <w:tcW w:w="714"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863171,6</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863171,6</w:t>
            </w:r>
          </w:p>
        </w:tc>
        <w:tc>
          <w:tcPr>
            <w:tcW w:w="865"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5646372,8</w:t>
            </w: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555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ind w:left="176"/>
              <w:rPr>
                <w:rFonts w:ascii="Times New Roman" w:hAnsi="Times New Roman" w:cs="Times New Roman"/>
                <w:b/>
                <w:bCs/>
                <w:color w:val="000000"/>
                <w:sz w:val="16"/>
                <w:szCs w:val="16"/>
              </w:rPr>
            </w:pPr>
            <w:r w:rsidRPr="00F50B41">
              <w:rPr>
                <w:rFonts w:ascii="Times New Roman" w:hAnsi="Times New Roman" w:cs="Times New Roman"/>
                <w:b/>
                <w:bCs/>
                <w:color w:val="000000"/>
                <w:sz w:val="16"/>
                <w:szCs w:val="16"/>
              </w:rPr>
              <w:t>в том числе:</w:t>
            </w:r>
          </w:p>
        </w:tc>
        <w:tc>
          <w:tcPr>
            <w:tcW w:w="992"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b/>
                <w:bCs/>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b/>
                <w:bCs/>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b/>
                <w:bCs/>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F50B41">
            <w:pPr>
              <w:ind w:left="-203"/>
              <w:rPr>
                <w:rFonts w:ascii="Times New Roman" w:hAnsi="Times New Roman" w:cs="Times New Roman"/>
                <w:b/>
                <w:bCs/>
                <w:color w:val="000000"/>
                <w:sz w:val="14"/>
                <w:szCs w:val="14"/>
                <w:highlight w:val="yellow"/>
              </w:rPr>
            </w:pPr>
            <w:r w:rsidRPr="00152F94">
              <w:rPr>
                <w:rFonts w:ascii="Times New Roman" w:hAnsi="Times New Roman" w:cs="Times New Roman"/>
                <w:b/>
                <w:bCs/>
                <w:color w:val="000000"/>
                <w:sz w:val="14"/>
                <w:szCs w:val="14"/>
                <w:highlight w:val="yellow"/>
              </w:rPr>
              <w:t> </w:t>
            </w: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F50B41">
            <w:pPr>
              <w:ind w:left="-203"/>
              <w:rPr>
                <w:rFonts w:ascii="Times New Roman" w:hAnsi="Times New Roman" w:cs="Times New Roman"/>
                <w:b/>
                <w:bCs/>
                <w:color w:val="000000"/>
                <w:sz w:val="14"/>
                <w:szCs w:val="14"/>
                <w:highlight w:val="yellow"/>
              </w:rPr>
            </w:pPr>
            <w:r w:rsidRPr="00152F94">
              <w:rPr>
                <w:rFonts w:ascii="Times New Roman" w:hAnsi="Times New Roman" w:cs="Times New Roman"/>
                <w:b/>
                <w:bCs/>
                <w:color w:val="000000"/>
                <w:sz w:val="14"/>
                <w:szCs w:val="14"/>
                <w:highlight w:val="yellow"/>
              </w:rPr>
              <w:t> </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F50B41">
            <w:pPr>
              <w:ind w:left="-203"/>
              <w:rPr>
                <w:rFonts w:ascii="Times New Roman" w:hAnsi="Times New Roman" w:cs="Times New Roman"/>
                <w:b/>
                <w:bCs/>
                <w:color w:val="000000"/>
                <w:sz w:val="14"/>
                <w:szCs w:val="14"/>
                <w:highlight w:val="yellow"/>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F50B41">
            <w:pPr>
              <w:ind w:left="-203"/>
              <w:rPr>
                <w:rFonts w:ascii="Times New Roman" w:hAnsi="Times New Roman" w:cs="Times New Roman"/>
                <w:b/>
                <w:bCs/>
                <w:color w:val="000000"/>
                <w:sz w:val="14"/>
                <w:szCs w:val="14"/>
                <w:highlight w:val="yellow"/>
              </w:rPr>
            </w:pP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F50B41">
            <w:pPr>
              <w:ind w:left="-203"/>
              <w:rPr>
                <w:rFonts w:ascii="Times New Roman" w:hAnsi="Times New Roman" w:cs="Times New Roman"/>
                <w:b/>
                <w:bCs/>
                <w:color w:val="000000"/>
                <w:sz w:val="14"/>
                <w:szCs w:val="14"/>
                <w:highlight w:val="yellow"/>
              </w:rPr>
            </w:pPr>
            <w:r w:rsidRPr="00152F94">
              <w:rPr>
                <w:rFonts w:ascii="Times New Roman" w:hAnsi="Times New Roman" w:cs="Times New Roman"/>
                <w:b/>
                <w:bCs/>
                <w:color w:val="000000"/>
                <w:sz w:val="14"/>
                <w:szCs w:val="14"/>
                <w:highlight w:val="yellow"/>
              </w:rPr>
              <w:t> </w:t>
            </w: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F50B41">
            <w:pPr>
              <w:ind w:left="-203"/>
              <w:rPr>
                <w:rFonts w:ascii="Times New Roman" w:hAnsi="Times New Roman" w:cs="Times New Roman"/>
                <w:b/>
                <w:bCs/>
                <w:color w:val="000000"/>
                <w:sz w:val="14"/>
                <w:szCs w:val="14"/>
                <w:highlight w:val="yellow"/>
              </w:rPr>
            </w:pPr>
            <w:r w:rsidRPr="00152F94">
              <w:rPr>
                <w:rFonts w:ascii="Times New Roman" w:hAnsi="Times New Roman" w:cs="Times New Roman"/>
                <w:b/>
                <w:bCs/>
                <w:color w:val="000000"/>
                <w:sz w:val="14"/>
                <w:szCs w:val="14"/>
                <w:highlight w:val="yellow"/>
              </w:rPr>
              <w:t> </w:t>
            </w: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F50B41">
            <w:pPr>
              <w:ind w:left="-203"/>
              <w:rPr>
                <w:rFonts w:ascii="Times New Roman" w:hAnsi="Times New Roman" w:cs="Times New Roman"/>
                <w:b/>
                <w:bCs/>
                <w:color w:val="000000"/>
                <w:sz w:val="14"/>
                <w:szCs w:val="14"/>
                <w:highlight w:val="yellow"/>
              </w:rPr>
            </w:pPr>
            <w:r w:rsidRPr="00152F94">
              <w:rPr>
                <w:rFonts w:ascii="Times New Roman" w:hAnsi="Times New Roman" w:cs="Times New Roman"/>
                <w:b/>
                <w:bCs/>
                <w:color w:val="000000"/>
                <w:sz w:val="14"/>
                <w:szCs w:val="14"/>
                <w:highlight w:val="yellow"/>
              </w:rPr>
              <w:t> </w:t>
            </w: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F50B41">
            <w:pPr>
              <w:ind w:left="-203"/>
              <w:rPr>
                <w:rFonts w:ascii="Times New Roman" w:hAnsi="Times New Roman" w:cs="Times New Roman"/>
                <w:b/>
                <w:bCs/>
                <w:color w:val="000000"/>
                <w:sz w:val="14"/>
                <w:szCs w:val="14"/>
                <w:highlight w:val="yellow"/>
              </w:rPr>
            </w:pPr>
            <w:r w:rsidRPr="00152F94">
              <w:rPr>
                <w:rFonts w:ascii="Times New Roman" w:hAnsi="Times New Roman" w:cs="Times New Roman"/>
                <w:b/>
                <w:bCs/>
                <w:color w:val="000000"/>
                <w:sz w:val="14"/>
                <w:szCs w:val="14"/>
                <w:highlight w:val="yellow"/>
              </w:rPr>
              <w:t> </w:t>
            </w:r>
          </w:p>
        </w:tc>
      </w:tr>
      <w:tr w:rsidR="00EA75B8" w:rsidRPr="008C0740" w:rsidTr="002D0C6E">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556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ind w:left="176"/>
              <w:rPr>
                <w:rFonts w:ascii="Times New Roman" w:hAnsi="Times New Roman" w:cs="Times New Roman"/>
                <w:b/>
                <w:bCs/>
                <w:color w:val="000000"/>
                <w:sz w:val="16"/>
                <w:szCs w:val="16"/>
              </w:rPr>
            </w:pPr>
            <w:r w:rsidRPr="00F50B41">
              <w:rPr>
                <w:rFonts w:ascii="Times New Roman" w:hAnsi="Times New Roman" w:cs="Times New Roman"/>
                <w:b/>
                <w:bCs/>
                <w:color w:val="000000"/>
                <w:sz w:val="16"/>
                <w:szCs w:val="16"/>
              </w:rPr>
              <w:t>МСХП</w:t>
            </w:r>
          </w:p>
        </w:tc>
        <w:tc>
          <w:tcPr>
            <w:tcW w:w="992"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b/>
                <w:bCs/>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b/>
                <w:bCs/>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b/>
                <w:bCs/>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EA75B8" w:rsidRDefault="00EA75B8" w:rsidP="002D0C6E">
            <w:pPr>
              <w:ind w:left="-108"/>
              <w:jc w:val="center"/>
              <w:rPr>
                <w:b/>
                <w:bCs/>
                <w:color w:val="000000"/>
                <w:sz w:val="15"/>
                <w:szCs w:val="15"/>
              </w:rPr>
            </w:pPr>
            <w:r>
              <w:rPr>
                <w:b/>
                <w:bCs/>
                <w:color w:val="000000"/>
                <w:sz w:val="15"/>
                <w:szCs w:val="15"/>
              </w:rPr>
              <w:t>533346,3</w:t>
            </w:r>
          </w:p>
        </w:tc>
        <w:tc>
          <w:tcPr>
            <w:tcW w:w="709" w:type="dxa"/>
            <w:tcBorders>
              <w:top w:val="single" w:sz="4" w:space="0" w:color="auto"/>
              <w:left w:val="nil"/>
              <w:bottom w:val="single" w:sz="4" w:space="0" w:color="auto"/>
              <w:right w:val="single" w:sz="4" w:space="0" w:color="auto"/>
            </w:tcBorders>
            <w:shd w:val="clear" w:color="000000" w:fill="FFFFFF"/>
          </w:tcPr>
          <w:p w:rsidR="00EA75B8" w:rsidRDefault="00EA75B8" w:rsidP="002D0C6E">
            <w:pPr>
              <w:ind w:left="-108"/>
              <w:jc w:val="center"/>
              <w:rPr>
                <w:b/>
                <w:bCs/>
                <w:color w:val="000000"/>
                <w:sz w:val="15"/>
                <w:szCs w:val="15"/>
              </w:rPr>
            </w:pPr>
            <w:r>
              <w:rPr>
                <w:b/>
                <w:bCs/>
                <w:color w:val="000000"/>
                <w:sz w:val="15"/>
                <w:szCs w:val="15"/>
              </w:rPr>
              <w:t>448757,7</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Default="00EA75B8" w:rsidP="002D0C6E">
            <w:pPr>
              <w:ind w:left="-108"/>
              <w:jc w:val="center"/>
              <w:rPr>
                <w:b/>
                <w:bCs/>
                <w:color w:val="000000"/>
                <w:sz w:val="15"/>
                <w:szCs w:val="15"/>
              </w:rPr>
            </w:pPr>
            <w:r>
              <w:rPr>
                <w:b/>
                <w:bCs/>
                <w:color w:val="000000"/>
                <w:sz w:val="15"/>
                <w:szCs w:val="15"/>
              </w:rPr>
              <w:t>311557,5</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2D0C6E">
            <w:pPr>
              <w:ind w:left="-108"/>
              <w:jc w:val="center"/>
              <w:rPr>
                <w:b/>
                <w:bCs/>
                <w:color w:val="000000"/>
                <w:sz w:val="15"/>
                <w:szCs w:val="15"/>
              </w:rPr>
            </w:pPr>
            <w:r>
              <w:rPr>
                <w:b/>
                <w:bCs/>
                <w:color w:val="000000"/>
                <w:sz w:val="15"/>
                <w:szCs w:val="15"/>
              </w:rPr>
              <w:t>518645,3</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Default="00EA75B8" w:rsidP="002D0C6E">
            <w:pPr>
              <w:ind w:left="-108"/>
              <w:jc w:val="center"/>
              <w:rPr>
                <w:b/>
                <w:bCs/>
                <w:color w:val="000000"/>
                <w:sz w:val="15"/>
                <w:szCs w:val="15"/>
              </w:rPr>
            </w:pPr>
            <w:r>
              <w:rPr>
                <w:b/>
                <w:bCs/>
                <w:color w:val="000000"/>
                <w:sz w:val="15"/>
                <w:szCs w:val="15"/>
              </w:rPr>
              <w:t>518645,3</w:t>
            </w:r>
          </w:p>
        </w:tc>
        <w:tc>
          <w:tcPr>
            <w:tcW w:w="714" w:type="dxa"/>
            <w:tcBorders>
              <w:top w:val="single" w:sz="4" w:space="0" w:color="auto"/>
              <w:left w:val="nil"/>
              <w:bottom w:val="single" w:sz="4" w:space="0" w:color="auto"/>
              <w:right w:val="single" w:sz="4" w:space="0" w:color="auto"/>
            </w:tcBorders>
            <w:shd w:val="clear" w:color="000000" w:fill="FFFFFF"/>
          </w:tcPr>
          <w:p w:rsidR="00EA75B8" w:rsidRDefault="00EA75B8" w:rsidP="002D0C6E">
            <w:pPr>
              <w:ind w:left="-108"/>
              <w:jc w:val="center"/>
              <w:rPr>
                <w:b/>
                <w:bCs/>
                <w:color w:val="000000"/>
                <w:sz w:val="15"/>
                <w:szCs w:val="15"/>
              </w:rPr>
            </w:pPr>
            <w:r>
              <w:rPr>
                <w:b/>
                <w:bCs/>
                <w:color w:val="000000"/>
                <w:sz w:val="15"/>
                <w:szCs w:val="15"/>
              </w:rPr>
              <w:t>518645,3</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2D0C6E">
            <w:pPr>
              <w:ind w:left="-108"/>
              <w:jc w:val="center"/>
              <w:rPr>
                <w:b/>
                <w:bCs/>
                <w:color w:val="000000"/>
                <w:sz w:val="15"/>
                <w:szCs w:val="15"/>
              </w:rPr>
            </w:pPr>
            <w:r>
              <w:rPr>
                <w:b/>
                <w:bCs/>
                <w:color w:val="000000"/>
                <w:sz w:val="15"/>
                <w:szCs w:val="15"/>
              </w:rPr>
              <w:t>518645,3</w:t>
            </w:r>
          </w:p>
        </w:tc>
        <w:tc>
          <w:tcPr>
            <w:tcW w:w="865" w:type="dxa"/>
            <w:tcBorders>
              <w:top w:val="single" w:sz="4" w:space="0" w:color="auto"/>
              <w:left w:val="nil"/>
              <w:bottom w:val="single" w:sz="4" w:space="0" w:color="auto"/>
              <w:right w:val="single" w:sz="4" w:space="0" w:color="auto"/>
            </w:tcBorders>
            <w:shd w:val="clear" w:color="000000" w:fill="FFFFFF"/>
          </w:tcPr>
          <w:p w:rsidR="00EA75B8" w:rsidRDefault="00EA75B8" w:rsidP="00681D70">
            <w:pPr>
              <w:ind w:left="-108"/>
              <w:jc w:val="right"/>
              <w:rPr>
                <w:b/>
                <w:bCs/>
                <w:color w:val="000000"/>
                <w:sz w:val="15"/>
                <w:szCs w:val="15"/>
              </w:rPr>
            </w:pPr>
            <w:r>
              <w:rPr>
                <w:b/>
                <w:bCs/>
                <w:color w:val="000000"/>
                <w:sz w:val="15"/>
                <w:szCs w:val="15"/>
              </w:rPr>
              <w:t>3368242,7</w:t>
            </w:r>
          </w:p>
        </w:tc>
      </w:tr>
      <w:tr w:rsidR="00EA75B8" w:rsidRPr="008C0740" w:rsidTr="002D0C6E">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557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ind w:left="176"/>
              <w:rPr>
                <w:rFonts w:ascii="Times New Roman" w:hAnsi="Times New Roman" w:cs="Times New Roman"/>
                <w:b/>
                <w:bCs/>
                <w:color w:val="000000"/>
                <w:sz w:val="16"/>
                <w:szCs w:val="16"/>
              </w:rPr>
            </w:pPr>
            <w:r w:rsidRPr="00F50B41">
              <w:rPr>
                <w:rFonts w:ascii="Times New Roman" w:hAnsi="Times New Roman" w:cs="Times New Roman"/>
                <w:b/>
                <w:bCs/>
                <w:color w:val="000000"/>
                <w:sz w:val="16"/>
                <w:szCs w:val="16"/>
              </w:rPr>
              <w:t>ГВС</w:t>
            </w:r>
          </w:p>
        </w:tc>
        <w:tc>
          <w:tcPr>
            <w:tcW w:w="992"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b/>
                <w:bCs/>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b/>
                <w:bCs/>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b/>
                <w:bCs/>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b/>
                <w:bCs/>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EA75B8" w:rsidRDefault="00EA75B8" w:rsidP="002D0C6E">
            <w:pPr>
              <w:ind w:left="-109"/>
              <w:jc w:val="center"/>
              <w:rPr>
                <w:b/>
                <w:bCs/>
                <w:color w:val="000000"/>
                <w:sz w:val="15"/>
                <w:szCs w:val="15"/>
              </w:rPr>
            </w:pPr>
            <w:r>
              <w:rPr>
                <w:b/>
                <w:bCs/>
                <w:color w:val="000000"/>
                <w:sz w:val="15"/>
                <w:szCs w:val="15"/>
              </w:rPr>
              <w:t>344526,3</w:t>
            </w:r>
          </w:p>
        </w:tc>
        <w:tc>
          <w:tcPr>
            <w:tcW w:w="709" w:type="dxa"/>
            <w:tcBorders>
              <w:top w:val="single" w:sz="4" w:space="0" w:color="auto"/>
              <w:left w:val="nil"/>
              <w:bottom w:val="single" w:sz="4" w:space="0" w:color="auto"/>
              <w:right w:val="single" w:sz="4" w:space="0" w:color="auto"/>
            </w:tcBorders>
            <w:shd w:val="clear" w:color="000000" w:fill="FFFFFF"/>
          </w:tcPr>
          <w:p w:rsidR="00EA75B8" w:rsidRDefault="00EA75B8" w:rsidP="002D0C6E">
            <w:pPr>
              <w:ind w:left="-109"/>
              <w:jc w:val="center"/>
              <w:rPr>
                <w:b/>
                <w:bCs/>
                <w:color w:val="000000"/>
                <w:sz w:val="15"/>
                <w:szCs w:val="15"/>
              </w:rPr>
            </w:pPr>
            <w:r>
              <w:rPr>
                <w:b/>
                <w:bCs/>
                <w:color w:val="000000"/>
                <w:sz w:val="15"/>
                <w:szCs w:val="15"/>
              </w:rPr>
              <w:t>320242,6</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Default="00EA75B8" w:rsidP="002D0C6E">
            <w:pPr>
              <w:ind w:left="-109"/>
              <w:jc w:val="center"/>
              <w:rPr>
                <w:b/>
                <w:bCs/>
                <w:color w:val="000000"/>
                <w:sz w:val="15"/>
                <w:szCs w:val="15"/>
              </w:rPr>
            </w:pPr>
            <w:r>
              <w:rPr>
                <w:b/>
                <w:bCs/>
                <w:color w:val="000000"/>
                <w:sz w:val="15"/>
                <w:szCs w:val="15"/>
              </w:rPr>
              <w:t>235256,0</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2D0C6E">
            <w:pPr>
              <w:ind w:left="-109"/>
              <w:jc w:val="center"/>
              <w:rPr>
                <w:b/>
                <w:bCs/>
                <w:color w:val="000000"/>
                <w:sz w:val="15"/>
                <w:szCs w:val="15"/>
              </w:rPr>
            </w:pPr>
            <w:r>
              <w:rPr>
                <w:b/>
                <w:bCs/>
                <w:color w:val="000000"/>
                <w:sz w:val="15"/>
                <w:szCs w:val="15"/>
              </w:rPr>
              <w:t>344526,3</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Default="00EA75B8" w:rsidP="002D0C6E">
            <w:pPr>
              <w:ind w:left="-109"/>
              <w:jc w:val="center"/>
              <w:rPr>
                <w:b/>
                <w:bCs/>
                <w:color w:val="000000"/>
                <w:sz w:val="15"/>
                <w:szCs w:val="15"/>
              </w:rPr>
            </w:pPr>
            <w:r>
              <w:rPr>
                <w:b/>
                <w:bCs/>
                <w:color w:val="000000"/>
                <w:sz w:val="15"/>
                <w:szCs w:val="15"/>
              </w:rPr>
              <w:t>344526,3</w:t>
            </w:r>
          </w:p>
        </w:tc>
        <w:tc>
          <w:tcPr>
            <w:tcW w:w="714" w:type="dxa"/>
            <w:tcBorders>
              <w:top w:val="single" w:sz="4" w:space="0" w:color="auto"/>
              <w:left w:val="nil"/>
              <w:bottom w:val="single" w:sz="4" w:space="0" w:color="auto"/>
              <w:right w:val="single" w:sz="4" w:space="0" w:color="auto"/>
            </w:tcBorders>
            <w:shd w:val="clear" w:color="000000" w:fill="FFFFFF"/>
          </w:tcPr>
          <w:p w:rsidR="00EA75B8" w:rsidRDefault="00EA75B8" w:rsidP="002D0C6E">
            <w:pPr>
              <w:ind w:left="-109"/>
              <w:jc w:val="center"/>
              <w:rPr>
                <w:b/>
                <w:bCs/>
                <w:color w:val="000000"/>
                <w:sz w:val="15"/>
                <w:szCs w:val="15"/>
              </w:rPr>
            </w:pPr>
            <w:r>
              <w:rPr>
                <w:b/>
                <w:bCs/>
                <w:color w:val="000000"/>
                <w:sz w:val="15"/>
                <w:szCs w:val="15"/>
              </w:rPr>
              <w:t>344526,3</w:t>
            </w:r>
          </w:p>
        </w:tc>
        <w:tc>
          <w:tcPr>
            <w:tcW w:w="715" w:type="dxa"/>
            <w:tcBorders>
              <w:top w:val="single" w:sz="4" w:space="0" w:color="auto"/>
              <w:left w:val="nil"/>
              <w:bottom w:val="single" w:sz="4" w:space="0" w:color="auto"/>
              <w:right w:val="single" w:sz="4" w:space="0" w:color="auto"/>
            </w:tcBorders>
            <w:shd w:val="clear" w:color="000000" w:fill="FFFFFF"/>
          </w:tcPr>
          <w:p w:rsidR="00EA75B8" w:rsidRDefault="00EA75B8" w:rsidP="002D0C6E">
            <w:pPr>
              <w:ind w:left="-109"/>
              <w:jc w:val="center"/>
              <w:rPr>
                <w:b/>
                <w:bCs/>
                <w:color w:val="000000"/>
                <w:sz w:val="15"/>
                <w:szCs w:val="15"/>
              </w:rPr>
            </w:pPr>
            <w:r>
              <w:rPr>
                <w:b/>
                <w:bCs/>
                <w:color w:val="000000"/>
                <w:sz w:val="15"/>
                <w:szCs w:val="15"/>
              </w:rPr>
              <w:t>344526,3</w:t>
            </w:r>
          </w:p>
        </w:tc>
        <w:tc>
          <w:tcPr>
            <w:tcW w:w="865" w:type="dxa"/>
            <w:tcBorders>
              <w:top w:val="single" w:sz="4" w:space="0" w:color="auto"/>
              <w:left w:val="nil"/>
              <w:bottom w:val="single" w:sz="4" w:space="0" w:color="auto"/>
              <w:right w:val="single" w:sz="4" w:space="0" w:color="auto"/>
            </w:tcBorders>
            <w:shd w:val="clear" w:color="000000" w:fill="FFFFFF"/>
          </w:tcPr>
          <w:p w:rsidR="00EA75B8" w:rsidRDefault="00EA75B8" w:rsidP="00F169AA">
            <w:pPr>
              <w:ind w:left="-109"/>
              <w:jc w:val="right"/>
              <w:rPr>
                <w:b/>
                <w:bCs/>
                <w:color w:val="000000"/>
                <w:sz w:val="15"/>
                <w:szCs w:val="15"/>
              </w:rPr>
            </w:pPr>
            <w:r>
              <w:rPr>
                <w:b/>
                <w:bCs/>
                <w:color w:val="000000"/>
                <w:sz w:val="15"/>
                <w:szCs w:val="15"/>
              </w:rPr>
              <w:t>2278130,1</w:t>
            </w:r>
          </w:p>
        </w:tc>
      </w:tr>
      <w:tr w:rsidR="00EA75B8" w:rsidRPr="008C0740" w:rsidTr="002D0C6E">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rPr>
                <w:rFonts w:ascii="Times New Roman" w:hAnsi="Times New Roman" w:cs="Times New Roman"/>
                <w:color w:val="000000"/>
                <w:sz w:val="16"/>
                <w:szCs w:val="16"/>
              </w:rPr>
            </w:pPr>
            <w:r w:rsidRPr="00F50B41">
              <w:rPr>
                <w:rFonts w:ascii="Times New Roman" w:hAnsi="Times New Roman" w:cs="Times New Roman"/>
                <w:color w:val="000000"/>
                <w:sz w:val="16"/>
                <w:szCs w:val="16"/>
              </w:rPr>
              <w:t>кроме того, финансиров</w:t>
            </w:r>
            <w:r w:rsidRPr="00F50B41">
              <w:rPr>
                <w:rFonts w:ascii="Times New Roman" w:hAnsi="Times New Roman" w:cs="Times New Roman"/>
                <w:color w:val="000000"/>
                <w:sz w:val="16"/>
                <w:szCs w:val="16"/>
              </w:rPr>
              <w:t>а</w:t>
            </w:r>
            <w:r w:rsidRPr="00F50B41">
              <w:rPr>
                <w:rFonts w:ascii="Times New Roman" w:hAnsi="Times New Roman" w:cs="Times New Roman"/>
                <w:color w:val="000000"/>
                <w:sz w:val="16"/>
                <w:szCs w:val="16"/>
              </w:rPr>
              <w:t>ние из других источн</w:t>
            </w:r>
            <w:r w:rsidRPr="00F50B41">
              <w:rPr>
                <w:rFonts w:ascii="Times New Roman" w:hAnsi="Times New Roman" w:cs="Times New Roman"/>
                <w:color w:val="000000"/>
                <w:sz w:val="16"/>
                <w:szCs w:val="16"/>
              </w:rPr>
              <w:t>и</w:t>
            </w:r>
            <w:r w:rsidRPr="00F50B41">
              <w:rPr>
                <w:rFonts w:ascii="Times New Roman" w:hAnsi="Times New Roman" w:cs="Times New Roman"/>
                <w:color w:val="000000"/>
                <w:sz w:val="16"/>
                <w:szCs w:val="16"/>
              </w:rPr>
              <w:t>ков:</w:t>
            </w:r>
          </w:p>
        </w:tc>
        <w:tc>
          <w:tcPr>
            <w:tcW w:w="992"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 </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 </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 </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2D0C6E">
            <w:pPr>
              <w:ind w:left="-203"/>
              <w:jc w:val="center"/>
              <w:rPr>
                <w:rFonts w:ascii="Times New Roman" w:hAnsi="Times New Roman" w:cs="Times New Roman"/>
                <w:b/>
                <w:bCs/>
                <w:color w:val="000000"/>
                <w:sz w:val="14"/>
                <w:szCs w:val="14"/>
                <w:highlight w:val="yellow"/>
              </w:rPr>
            </w:pPr>
          </w:p>
        </w:tc>
        <w:tc>
          <w:tcPr>
            <w:tcW w:w="709"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2D0C6E">
            <w:pPr>
              <w:ind w:left="-203"/>
              <w:jc w:val="center"/>
              <w:rPr>
                <w:rFonts w:ascii="Times New Roman" w:hAnsi="Times New Roman" w:cs="Times New Roman"/>
                <w:b/>
                <w:bCs/>
                <w:color w:val="000000"/>
                <w:sz w:val="14"/>
                <w:szCs w:val="14"/>
                <w:highlight w:val="yellow"/>
              </w:rPr>
            </w:pP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2D0C6E">
            <w:pPr>
              <w:ind w:left="-203"/>
              <w:jc w:val="center"/>
              <w:rPr>
                <w:rFonts w:ascii="Times New Roman" w:hAnsi="Times New Roman" w:cs="Times New Roman"/>
                <w:b/>
                <w:bCs/>
                <w:color w:val="000000"/>
                <w:sz w:val="14"/>
                <w:szCs w:val="14"/>
                <w:highlight w:val="yellow"/>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2D0C6E">
            <w:pPr>
              <w:ind w:left="-203"/>
              <w:jc w:val="center"/>
              <w:rPr>
                <w:rFonts w:ascii="Times New Roman" w:hAnsi="Times New Roman" w:cs="Times New Roman"/>
                <w:b/>
                <w:bCs/>
                <w:color w:val="000000"/>
                <w:sz w:val="14"/>
                <w:szCs w:val="14"/>
                <w:highlight w:val="yellow"/>
              </w:rPr>
            </w:pP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152F94" w:rsidRDefault="00EA75B8" w:rsidP="002D0C6E">
            <w:pPr>
              <w:ind w:left="-203"/>
              <w:jc w:val="center"/>
              <w:rPr>
                <w:rFonts w:ascii="Times New Roman" w:hAnsi="Times New Roman" w:cs="Times New Roman"/>
                <w:b/>
                <w:bCs/>
                <w:color w:val="000000"/>
                <w:sz w:val="14"/>
                <w:szCs w:val="14"/>
                <w:highlight w:val="yellow"/>
              </w:rPr>
            </w:pPr>
          </w:p>
        </w:tc>
        <w:tc>
          <w:tcPr>
            <w:tcW w:w="714"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2D0C6E">
            <w:pPr>
              <w:ind w:left="-203"/>
              <w:jc w:val="center"/>
              <w:rPr>
                <w:rFonts w:ascii="Times New Roman" w:hAnsi="Times New Roman" w:cs="Times New Roman"/>
                <w:b/>
                <w:bCs/>
                <w:color w:val="000000"/>
                <w:sz w:val="14"/>
                <w:szCs w:val="14"/>
                <w:highlight w:val="yellow"/>
              </w:rPr>
            </w:pPr>
          </w:p>
        </w:tc>
        <w:tc>
          <w:tcPr>
            <w:tcW w:w="71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2D0C6E">
            <w:pPr>
              <w:ind w:left="-203"/>
              <w:jc w:val="center"/>
              <w:rPr>
                <w:rFonts w:ascii="Times New Roman" w:hAnsi="Times New Roman" w:cs="Times New Roman"/>
                <w:b/>
                <w:bCs/>
                <w:color w:val="000000"/>
                <w:sz w:val="14"/>
                <w:szCs w:val="14"/>
                <w:highlight w:val="yellow"/>
              </w:rPr>
            </w:pPr>
          </w:p>
        </w:tc>
        <w:tc>
          <w:tcPr>
            <w:tcW w:w="865" w:type="dxa"/>
            <w:tcBorders>
              <w:top w:val="single" w:sz="4" w:space="0" w:color="auto"/>
              <w:left w:val="nil"/>
              <w:bottom w:val="single" w:sz="4" w:space="0" w:color="auto"/>
              <w:right w:val="single" w:sz="4" w:space="0" w:color="auto"/>
            </w:tcBorders>
            <w:shd w:val="clear" w:color="000000" w:fill="FFFFFF"/>
          </w:tcPr>
          <w:p w:rsidR="00EA75B8" w:rsidRPr="00152F94" w:rsidRDefault="00EA75B8" w:rsidP="00152F94">
            <w:pPr>
              <w:ind w:left="-203"/>
              <w:jc w:val="right"/>
              <w:rPr>
                <w:rFonts w:ascii="Times New Roman" w:hAnsi="Times New Roman" w:cs="Times New Roman"/>
                <w:b/>
                <w:bCs/>
                <w:color w:val="000000"/>
                <w:sz w:val="14"/>
                <w:szCs w:val="14"/>
                <w:highlight w:val="yellow"/>
              </w:rPr>
            </w:pPr>
          </w:p>
        </w:tc>
      </w:tr>
      <w:tr w:rsidR="00EA75B8" w:rsidRPr="008C0740" w:rsidTr="00A740B1">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A75B8" w:rsidRPr="00A740B1" w:rsidRDefault="00EA75B8" w:rsidP="00A740B1">
            <w:pPr>
              <w:numPr>
                <w:ilvl w:val="0"/>
                <w:numId w:val="18"/>
              </w:numPr>
              <w:jc w:val="center"/>
              <w:rPr>
                <w:sz w:val="16"/>
                <w:szCs w:val="16"/>
              </w:rPr>
            </w:pPr>
            <w:r w:rsidRPr="00A740B1">
              <w:rPr>
                <w:sz w:val="16"/>
                <w:szCs w:val="16"/>
              </w:rPr>
              <w:t>559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A75B8" w:rsidRPr="008C0740" w:rsidRDefault="00EA75B8" w:rsidP="00B853AF">
            <w:pPr>
              <w:ind w:left="-108" w:right="-55"/>
              <w:jc w:val="center"/>
              <w:rPr>
                <w:rFonts w:ascii="Times New Roman" w:hAnsi="Times New Roman" w:cs="Times New Roman"/>
                <w:color w:val="000000"/>
                <w:sz w:val="16"/>
                <w:szCs w:val="16"/>
                <w:highlight w:val="yellow"/>
              </w:rPr>
            </w:pPr>
          </w:p>
        </w:tc>
        <w:tc>
          <w:tcPr>
            <w:tcW w:w="2268"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2D0C6E">
            <w:pPr>
              <w:ind w:left="264"/>
              <w:jc w:val="center"/>
              <w:rPr>
                <w:rFonts w:ascii="Times New Roman" w:hAnsi="Times New Roman" w:cs="Times New Roman"/>
                <w:color w:val="000000"/>
                <w:sz w:val="16"/>
                <w:szCs w:val="16"/>
              </w:rPr>
            </w:pPr>
            <w:r w:rsidRPr="00F50B41">
              <w:rPr>
                <w:rFonts w:ascii="Times New Roman" w:hAnsi="Times New Roman" w:cs="Times New Roman"/>
                <w:color w:val="000000"/>
                <w:sz w:val="16"/>
                <w:szCs w:val="16"/>
              </w:rPr>
              <w:t>из федерального бю</w:t>
            </w:r>
            <w:r w:rsidRPr="00F50B41">
              <w:rPr>
                <w:rFonts w:ascii="Times New Roman" w:hAnsi="Times New Roman" w:cs="Times New Roman"/>
                <w:color w:val="000000"/>
                <w:sz w:val="16"/>
                <w:szCs w:val="16"/>
              </w:rPr>
              <w:t>д</w:t>
            </w:r>
            <w:r w:rsidRPr="00F50B41">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EA75B8" w:rsidRPr="00F50B41" w:rsidRDefault="00EA75B8" w:rsidP="00B853AF">
            <w:pPr>
              <w:ind w:left="-108" w:right="-108"/>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ind w:left="-95" w:right="-108"/>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ind w:left="-95" w:right="-108"/>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ind w:left="-95" w:right="-108"/>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EA75B8" w:rsidRPr="00F50B41" w:rsidRDefault="00EA75B8" w:rsidP="00B853AF">
            <w:pPr>
              <w:jc w:val="center"/>
              <w:rPr>
                <w:rFonts w:ascii="Times New Roman" w:hAnsi="Times New Roman" w:cs="Times New Roman"/>
                <w:color w:val="000000"/>
                <w:sz w:val="15"/>
                <w:szCs w:val="15"/>
              </w:rPr>
            </w:pPr>
            <w:r w:rsidRPr="00F50B4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EA75B8" w:rsidRDefault="00EA75B8" w:rsidP="00F169AA">
            <w:pPr>
              <w:ind w:left="-203"/>
              <w:jc w:val="right"/>
              <w:rPr>
                <w:b/>
                <w:bCs/>
                <w:color w:val="000000"/>
                <w:sz w:val="15"/>
                <w:szCs w:val="15"/>
              </w:rPr>
            </w:pPr>
            <w:r>
              <w:rPr>
                <w:b/>
                <w:bCs/>
                <w:color w:val="000000"/>
                <w:sz w:val="15"/>
                <w:szCs w:val="15"/>
              </w:rPr>
              <w:t>450422,6</w:t>
            </w:r>
          </w:p>
        </w:tc>
        <w:tc>
          <w:tcPr>
            <w:tcW w:w="709" w:type="dxa"/>
            <w:tcBorders>
              <w:top w:val="single" w:sz="4" w:space="0" w:color="auto"/>
              <w:left w:val="nil"/>
              <w:bottom w:val="single" w:sz="4" w:space="0" w:color="auto"/>
              <w:right w:val="single" w:sz="4" w:space="0" w:color="auto"/>
            </w:tcBorders>
            <w:shd w:val="clear" w:color="000000" w:fill="FFFFFF"/>
          </w:tcPr>
          <w:p w:rsidR="00EA75B8" w:rsidRPr="00C108FE" w:rsidRDefault="00EA75B8" w:rsidP="00F169AA">
            <w:pPr>
              <w:ind w:left="-203"/>
              <w:jc w:val="right"/>
              <w:rPr>
                <w:b/>
                <w:bCs/>
                <w:color w:val="000000"/>
                <w:sz w:val="15"/>
                <w:szCs w:val="15"/>
              </w:rPr>
            </w:pPr>
            <w:r w:rsidRPr="00C108FE">
              <w:rPr>
                <w:b/>
                <w:bCs/>
                <w:color w:val="000000"/>
                <w:sz w:val="15"/>
                <w:szCs w:val="15"/>
              </w:rPr>
              <w:t>521470,4</w:t>
            </w:r>
          </w:p>
        </w:tc>
        <w:tc>
          <w:tcPr>
            <w:tcW w:w="724" w:type="dxa"/>
            <w:tcBorders>
              <w:top w:val="single" w:sz="4" w:space="0" w:color="auto"/>
              <w:left w:val="nil"/>
              <w:bottom w:val="single" w:sz="4" w:space="0" w:color="auto"/>
              <w:right w:val="single" w:sz="4" w:space="0" w:color="auto"/>
            </w:tcBorders>
            <w:shd w:val="clear" w:color="000000" w:fill="FFFFFF"/>
            <w:noWrap/>
          </w:tcPr>
          <w:p w:rsidR="00EA75B8" w:rsidRPr="00C108FE" w:rsidRDefault="00EA75B8" w:rsidP="00F169AA">
            <w:pPr>
              <w:ind w:left="-203"/>
              <w:jc w:val="right"/>
              <w:rPr>
                <w:b/>
                <w:bCs/>
                <w:color w:val="000000"/>
                <w:sz w:val="15"/>
                <w:szCs w:val="15"/>
              </w:rPr>
            </w:pPr>
            <w:r w:rsidRPr="00C108FE">
              <w:rPr>
                <w:b/>
                <w:bCs/>
                <w:color w:val="000000"/>
                <w:sz w:val="15"/>
                <w:szCs w:val="15"/>
              </w:rPr>
              <w:t>256493,0</w:t>
            </w:r>
          </w:p>
        </w:tc>
        <w:tc>
          <w:tcPr>
            <w:tcW w:w="715" w:type="dxa"/>
            <w:tcBorders>
              <w:top w:val="single" w:sz="4" w:space="0" w:color="auto"/>
              <w:left w:val="nil"/>
              <w:bottom w:val="single" w:sz="4" w:space="0" w:color="auto"/>
              <w:right w:val="single" w:sz="4" w:space="0" w:color="auto"/>
            </w:tcBorders>
            <w:shd w:val="clear" w:color="000000" w:fill="FFFFFF"/>
          </w:tcPr>
          <w:p w:rsidR="00EA75B8" w:rsidRPr="00C108FE" w:rsidRDefault="00EA75B8" w:rsidP="00152F94">
            <w:pPr>
              <w:ind w:left="-203"/>
              <w:jc w:val="center"/>
              <w:rPr>
                <w:rFonts w:ascii="Times New Roman" w:hAnsi="Times New Roman" w:cs="Times New Roman"/>
                <w:color w:val="000000"/>
                <w:sz w:val="14"/>
                <w:szCs w:val="14"/>
              </w:rPr>
            </w:pPr>
            <w:r w:rsidRPr="00C108FE">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000000" w:fill="FFFFFF"/>
            <w:noWrap/>
          </w:tcPr>
          <w:p w:rsidR="00EA75B8" w:rsidRPr="00C108FE" w:rsidRDefault="00EA75B8" w:rsidP="00152F94">
            <w:pPr>
              <w:ind w:left="-203"/>
              <w:jc w:val="center"/>
              <w:rPr>
                <w:rFonts w:ascii="Times New Roman" w:hAnsi="Times New Roman" w:cs="Times New Roman"/>
                <w:color w:val="000000"/>
                <w:sz w:val="14"/>
                <w:szCs w:val="14"/>
              </w:rPr>
            </w:pPr>
            <w:r w:rsidRPr="00C108FE">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000000" w:fill="FFFFFF"/>
          </w:tcPr>
          <w:p w:rsidR="00EA75B8" w:rsidRPr="00C108FE" w:rsidRDefault="00EA75B8" w:rsidP="00152F94">
            <w:pPr>
              <w:ind w:left="-203"/>
              <w:jc w:val="center"/>
              <w:rPr>
                <w:rFonts w:ascii="Times New Roman" w:hAnsi="Times New Roman" w:cs="Times New Roman"/>
                <w:color w:val="000000"/>
                <w:sz w:val="14"/>
                <w:szCs w:val="14"/>
              </w:rPr>
            </w:pPr>
            <w:r w:rsidRPr="00C108FE">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000000" w:fill="FFFFFF"/>
          </w:tcPr>
          <w:p w:rsidR="00EA75B8" w:rsidRPr="00C108FE" w:rsidRDefault="00EA75B8" w:rsidP="00152F94">
            <w:pPr>
              <w:ind w:left="-203"/>
              <w:jc w:val="center"/>
              <w:rPr>
                <w:rFonts w:ascii="Times New Roman" w:hAnsi="Times New Roman" w:cs="Times New Roman"/>
                <w:color w:val="000000"/>
                <w:sz w:val="14"/>
                <w:szCs w:val="14"/>
              </w:rPr>
            </w:pPr>
            <w:r w:rsidRPr="00C108FE">
              <w:rPr>
                <w:rFonts w:ascii="Times New Roman" w:hAnsi="Times New Roman" w:cs="Times New Roman"/>
                <w:color w:val="000000"/>
                <w:sz w:val="14"/>
                <w:szCs w:val="14"/>
              </w:rPr>
              <w:t>*)</w:t>
            </w:r>
          </w:p>
        </w:tc>
        <w:tc>
          <w:tcPr>
            <w:tcW w:w="865" w:type="dxa"/>
            <w:tcBorders>
              <w:top w:val="single" w:sz="4" w:space="0" w:color="auto"/>
              <w:left w:val="nil"/>
              <w:bottom w:val="single" w:sz="4" w:space="0" w:color="auto"/>
              <w:right w:val="single" w:sz="4" w:space="0" w:color="auto"/>
            </w:tcBorders>
            <w:shd w:val="clear" w:color="000000" w:fill="FFFFFF"/>
          </w:tcPr>
          <w:p w:rsidR="00EA75B8" w:rsidRPr="00C108FE" w:rsidRDefault="00EA75B8" w:rsidP="00152F94">
            <w:pPr>
              <w:ind w:left="-203"/>
              <w:jc w:val="center"/>
              <w:rPr>
                <w:rFonts w:ascii="Times New Roman" w:hAnsi="Times New Roman" w:cs="Times New Roman"/>
                <w:color w:val="000000"/>
                <w:sz w:val="14"/>
                <w:szCs w:val="14"/>
              </w:rPr>
            </w:pPr>
            <w:r w:rsidRPr="00C108FE">
              <w:rPr>
                <w:rFonts w:ascii="Times New Roman" w:hAnsi="Times New Roman" w:cs="Times New Roman"/>
                <w:color w:val="000000"/>
                <w:sz w:val="14"/>
                <w:szCs w:val="14"/>
              </w:rPr>
              <w:t>Х</w:t>
            </w:r>
          </w:p>
        </w:tc>
      </w:tr>
    </w:tbl>
    <w:p w:rsidR="0080444C" w:rsidRPr="008C0740" w:rsidRDefault="0080444C" w:rsidP="0080444C">
      <w:pPr>
        <w:pStyle w:val="affa"/>
        <w:rPr>
          <w:rFonts w:ascii="Times New Roman" w:hAnsi="Times New Roman" w:cs="Times New Roman"/>
          <w:highlight w:val="yellow"/>
        </w:rPr>
      </w:pPr>
    </w:p>
    <w:p w:rsidR="0080444C" w:rsidRPr="003504FE" w:rsidRDefault="0080444C" w:rsidP="0080444C">
      <w:pPr>
        <w:pStyle w:val="affa"/>
        <w:rPr>
          <w:u w:val="single"/>
        </w:rPr>
      </w:pPr>
      <w:r w:rsidRPr="00C108FE">
        <w:rPr>
          <w:u w:val="single"/>
        </w:rPr>
        <w:t>Используемые сокращения, символы и способы изложения цифр:</w:t>
      </w:r>
    </w:p>
    <w:p w:rsidR="0080444C" w:rsidRPr="003504FE" w:rsidRDefault="0080444C" w:rsidP="0080444C">
      <w:pPr>
        <w:pStyle w:val="affa"/>
        <w:spacing w:before="120"/>
      </w:pPr>
      <w:r w:rsidRPr="003504FE">
        <w:t>ПГП – показатель государственной программы Забайкальского края,</w:t>
      </w:r>
    </w:p>
    <w:p w:rsidR="0080444C" w:rsidRPr="003504FE" w:rsidRDefault="0080444C" w:rsidP="0080444C">
      <w:pPr>
        <w:pStyle w:val="affa"/>
      </w:pPr>
      <w:r w:rsidRPr="003504FE">
        <w:t>ПП – подпрограмма государственной программы Забайкальского края,</w:t>
      </w:r>
    </w:p>
    <w:p w:rsidR="0080444C" w:rsidRPr="003504FE" w:rsidRDefault="0080444C" w:rsidP="0080444C">
      <w:pPr>
        <w:pStyle w:val="affa"/>
      </w:pPr>
      <w:r w:rsidRPr="003504FE">
        <w:t>ПП-ОМ – основное мероприятие подпрограммы государственной программы Забайкальского края,</w:t>
      </w:r>
    </w:p>
    <w:p w:rsidR="0080444C" w:rsidRPr="003504FE" w:rsidRDefault="0080444C" w:rsidP="0080444C">
      <w:pPr>
        <w:pStyle w:val="affa"/>
      </w:pPr>
      <w:r w:rsidRPr="003504FE">
        <w:t>ПП-ПОМ – показатель основного мероприятия подпрограммы государственной программы Забайкальского края,</w:t>
      </w:r>
    </w:p>
    <w:p w:rsidR="0080444C" w:rsidRPr="003504FE" w:rsidRDefault="0080444C" w:rsidP="0080444C">
      <w:pPr>
        <w:pStyle w:val="affa"/>
      </w:pPr>
      <w:r w:rsidRPr="003504FE">
        <w:t>ПП-М – мероприятие подпрограммы государственной программы Забайкальского края,</w:t>
      </w:r>
    </w:p>
    <w:p w:rsidR="0080444C" w:rsidRPr="003504FE" w:rsidRDefault="0080444C" w:rsidP="0080444C">
      <w:pPr>
        <w:pStyle w:val="affa"/>
      </w:pPr>
      <w:r w:rsidRPr="003504FE">
        <w:t>ПП-ПМ – показатель мероприятия подпрограммы государственной программы Забайкальского края,</w:t>
      </w:r>
    </w:p>
    <w:p w:rsidR="0080444C" w:rsidRPr="003504FE" w:rsidRDefault="0080444C" w:rsidP="0080444C">
      <w:pPr>
        <w:rPr>
          <w:rFonts w:ascii="Times New Roman" w:hAnsi="Times New Roman" w:cs="Times New Roman"/>
          <w:sz w:val="20"/>
          <w:szCs w:val="20"/>
        </w:rPr>
      </w:pPr>
      <w:r w:rsidRPr="003504FE">
        <w:rPr>
          <w:rFonts w:ascii="Times New Roman" w:hAnsi="Times New Roman" w:cs="Times New Roman"/>
          <w:sz w:val="20"/>
          <w:szCs w:val="20"/>
        </w:rPr>
        <w:t>*) возможно получение субсидии из федерального бюджета,</w:t>
      </w:r>
    </w:p>
    <w:p w:rsidR="0080444C" w:rsidRPr="003504FE" w:rsidRDefault="0080444C" w:rsidP="0080444C">
      <w:pPr>
        <w:rPr>
          <w:rFonts w:ascii="Times New Roman" w:hAnsi="Times New Roman" w:cs="Times New Roman"/>
          <w:sz w:val="20"/>
          <w:szCs w:val="20"/>
        </w:rPr>
      </w:pPr>
      <w:r w:rsidRPr="003504FE">
        <w:rPr>
          <w:rFonts w:ascii="Times New Roman" w:hAnsi="Times New Roman" w:cs="Times New Roman"/>
          <w:sz w:val="20"/>
          <w:szCs w:val="20"/>
        </w:rPr>
        <w:t>Х – отсутствие значений;</w:t>
      </w:r>
    </w:p>
    <w:p w:rsidR="0080444C" w:rsidRPr="003504FE" w:rsidRDefault="0080444C" w:rsidP="0080444C">
      <w:pPr>
        <w:rPr>
          <w:rFonts w:ascii="Times New Roman" w:hAnsi="Times New Roman" w:cs="Times New Roman"/>
          <w:sz w:val="20"/>
          <w:szCs w:val="20"/>
        </w:rPr>
      </w:pPr>
      <w:r w:rsidRPr="003504FE">
        <w:rPr>
          <w:rFonts w:ascii="Times New Roman" w:hAnsi="Times New Roman" w:cs="Times New Roman"/>
          <w:sz w:val="20"/>
          <w:szCs w:val="20"/>
        </w:rPr>
        <w:t>- – отсутствие значений по финансированию мероприятий;</w:t>
      </w:r>
    </w:p>
    <w:p w:rsidR="0080444C" w:rsidRPr="003504FE" w:rsidRDefault="0080444C" w:rsidP="0080444C">
      <w:pPr>
        <w:rPr>
          <w:rFonts w:ascii="Times New Roman" w:hAnsi="Times New Roman" w:cs="Times New Roman"/>
          <w:sz w:val="20"/>
          <w:szCs w:val="20"/>
        </w:rPr>
      </w:pPr>
      <w:r w:rsidRPr="003504FE">
        <w:rPr>
          <w:rFonts w:ascii="Times New Roman" w:hAnsi="Times New Roman" w:cs="Times New Roman"/>
          <w:sz w:val="20"/>
          <w:szCs w:val="20"/>
        </w:rPr>
        <w:t xml:space="preserve">цифры курсивом – промежуточные итоги финансирования мероприятий в составе основного мероприятия </w:t>
      </w:r>
      <w:r w:rsidRPr="003504FE">
        <w:rPr>
          <w:sz w:val="20"/>
          <w:szCs w:val="20"/>
        </w:rPr>
        <w:t>подпрограммы государственной программы Забайкальского края.</w:t>
      </w:r>
    </w:p>
    <w:p w:rsidR="0080444C" w:rsidRDefault="0080444C" w:rsidP="0080444C">
      <w:pPr>
        <w:pStyle w:val="affa"/>
      </w:pPr>
    </w:p>
    <w:p w:rsidR="00914337" w:rsidRPr="003504FE" w:rsidRDefault="00914337" w:rsidP="0080444C">
      <w:pPr>
        <w:pStyle w:val="affa"/>
      </w:pPr>
    </w:p>
    <w:p w:rsidR="0080444C" w:rsidRPr="003504FE" w:rsidRDefault="0080444C" w:rsidP="0080444C">
      <w:pPr>
        <w:pStyle w:val="affa"/>
        <w:jc w:val="center"/>
      </w:pPr>
    </w:p>
    <w:p w:rsidR="0080444C" w:rsidRDefault="006B77D5" w:rsidP="006B77D5">
      <w:pPr>
        <w:pStyle w:val="affa"/>
        <w:jc w:val="center"/>
      </w:pPr>
      <w:r>
        <w:t xml:space="preserve">                                                                                                                          </w:t>
      </w:r>
      <w:r w:rsidR="0080444C" w:rsidRPr="003504FE">
        <w:t>_________________________</w:t>
      </w:r>
      <w:r w:rsidR="00914337">
        <w:t xml:space="preserve">                                                                                                                          ».</w:t>
      </w:r>
    </w:p>
    <w:p w:rsidR="0080444C" w:rsidRPr="003D6BCE" w:rsidRDefault="00914337" w:rsidP="003D6BCE">
      <w:pPr>
        <w:tabs>
          <w:tab w:val="left" w:pos="1545"/>
        </w:tabs>
        <w:rPr>
          <w:rFonts w:ascii="Times New Roman" w:hAnsi="Times New Roman" w:cs="Times New Roman"/>
          <w:sz w:val="20"/>
          <w:szCs w:val="20"/>
        </w:rPr>
      </w:pPr>
      <w:r>
        <w:rPr>
          <w:rFonts w:ascii="Times New Roman" w:hAnsi="Times New Roman" w:cs="Times New Roman"/>
          <w:sz w:val="20"/>
          <w:szCs w:val="20"/>
        </w:rPr>
        <w:t xml:space="preserve">                                                                 </w:t>
      </w:r>
    </w:p>
    <w:sectPr w:rsidR="0080444C" w:rsidRPr="003D6BCE" w:rsidSect="00694BFA">
      <w:pgSz w:w="16838" w:h="11906" w:orient="landscape"/>
      <w:pgMar w:top="1135" w:right="820" w:bottom="567" w:left="1134" w:header="510"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A9E" w:rsidRDefault="00B27A9E">
      <w:r>
        <w:separator/>
      </w:r>
    </w:p>
  </w:endnote>
  <w:endnote w:type="continuationSeparator" w:id="1">
    <w:p w:rsidR="00B27A9E" w:rsidRDefault="00B27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A9E" w:rsidRDefault="00B27A9E">
      <w:r>
        <w:separator/>
      </w:r>
    </w:p>
  </w:footnote>
  <w:footnote w:type="continuationSeparator" w:id="1">
    <w:p w:rsidR="00B27A9E" w:rsidRDefault="00B27A9E">
      <w:r>
        <w:continuationSeparator/>
      </w:r>
    </w:p>
  </w:footnote>
  <w:footnote w:id="2">
    <w:p w:rsidR="004A2A39" w:rsidRPr="00126045" w:rsidRDefault="004A2A39" w:rsidP="0080444C">
      <w:pPr>
        <w:autoSpaceDE w:val="0"/>
        <w:autoSpaceDN w:val="0"/>
        <w:adjustRightInd w:val="0"/>
        <w:rPr>
          <w:rFonts w:ascii="Times New Roman" w:hAnsi="Times New Roman" w:cs="Times New Roman"/>
          <w:sz w:val="16"/>
          <w:szCs w:val="16"/>
        </w:rPr>
      </w:pPr>
      <w:r w:rsidRPr="00D30215">
        <w:rPr>
          <w:rStyle w:val="ab"/>
          <w:rFonts w:ascii="Times New Roman" w:hAnsi="Times New Roman"/>
          <w:sz w:val="16"/>
          <w:szCs w:val="16"/>
        </w:rPr>
        <w:footnoteRef/>
      </w:r>
      <w:r>
        <w:rPr>
          <w:rFonts w:ascii="Times New Roman" w:hAnsi="Times New Roman" w:cs="Times New Roman"/>
          <w:sz w:val="16"/>
          <w:szCs w:val="16"/>
        </w:rPr>
        <w:t xml:space="preserve"> Р</w:t>
      </w:r>
      <w:r w:rsidRPr="00126045">
        <w:rPr>
          <w:rFonts w:ascii="Times New Roman" w:hAnsi="Times New Roman" w:cs="Times New Roman"/>
          <w:sz w:val="16"/>
          <w:szCs w:val="16"/>
        </w:rPr>
        <w:t xml:space="preserve">ентабельность сельскохозяйственных организаций (с учетом субсидий, в процентах), определяется по формуле: </w:t>
      </w:r>
    </w:p>
    <w:tbl>
      <w:tblPr>
        <w:tblW w:w="0" w:type="auto"/>
        <w:tblInd w:w="1526" w:type="dxa"/>
        <w:tblLook w:val="00A0"/>
      </w:tblPr>
      <w:tblGrid>
        <w:gridCol w:w="850"/>
        <w:gridCol w:w="851"/>
        <w:gridCol w:w="1971"/>
      </w:tblGrid>
      <w:tr w:rsidR="004A2A39" w:rsidRPr="00126045">
        <w:trPr>
          <w:trHeight w:val="299"/>
        </w:trPr>
        <w:tc>
          <w:tcPr>
            <w:tcW w:w="850" w:type="dxa"/>
            <w:vMerge w:val="restart"/>
            <w:vAlign w:val="center"/>
          </w:tcPr>
          <w:p w:rsidR="004A2A39" w:rsidRPr="00126045" w:rsidRDefault="004A2A39" w:rsidP="00AC4275">
            <w:pPr>
              <w:autoSpaceDE w:val="0"/>
              <w:autoSpaceDN w:val="0"/>
              <w:adjustRightInd w:val="0"/>
              <w:jc w:val="center"/>
              <w:rPr>
                <w:rFonts w:ascii="Times New Roman" w:hAnsi="Times New Roman" w:cs="Times New Roman"/>
                <w:sz w:val="16"/>
                <w:szCs w:val="16"/>
              </w:rPr>
            </w:pPr>
            <w:r w:rsidRPr="00126045">
              <w:rPr>
                <w:rFonts w:ascii="Times New Roman" w:hAnsi="Times New Roman" w:cs="Times New Roman"/>
                <w:sz w:val="16"/>
                <w:szCs w:val="16"/>
              </w:rPr>
              <w:t>Р  =</w:t>
            </w:r>
          </w:p>
        </w:tc>
        <w:tc>
          <w:tcPr>
            <w:tcW w:w="851" w:type="dxa"/>
            <w:tcBorders>
              <w:bottom w:val="single" w:sz="4" w:space="0" w:color="auto"/>
            </w:tcBorders>
            <w:vAlign w:val="center"/>
          </w:tcPr>
          <w:p w:rsidR="004A2A39" w:rsidRPr="00126045" w:rsidRDefault="004A2A39" w:rsidP="00AC4275">
            <w:pPr>
              <w:autoSpaceDE w:val="0"/>
              <w:autoSpaceDN w:val="0"/>
              <w:adjustRightInd w:val="0"/>
              <w:jc w:val="center"/>
              <w:rPr>
                <w:rFonts w:ascii="Times New Roman" w:hAnsi="Times New Roman" w:cs="Times New Roman"/>
                <w:sz w:val="16"/>
                <w:szCs w:val="16"/>
              </w:rPr>
            </w:pPr>
            <w:r w:rsidRPr="00126045">
              <w:rPr>
                <w:rFonts w:ascii="Times New Roman" w:hAnsi="Times New Roman" w:cs="Times New Roman"/>
                <w:sz w:val="16"/>
                <w:szCs w:val="16"/>
              </w:rPr>
              <w:t>Пр +С</w:t>
            </w:r>
          </w:p>
        </w:tc>
        <w:tc>
          <w:tcPr>
            <w:tcW w:w="1971" w:type="dxa"/>
            <w:vMerge w:val="restart"/>
            <w:vAlign w:val="center"/>
          </w:tcPr>
          <w:p w:rsidR="004A2A39" w:rsidRPr="00126045" w:rsidRDefault="004A2A39" w:rsidP="00AC4275">
            <w:pPr>
              <w:autoSpaceDE w:val="0"/>
              <w:autoSpaceDN w:val="0"/>
              <w:adjustRightInd w:val="0"/>
              <w:jc w:val="left"/>
              <w:rPr>
                <w:rFonts w:ascii="Times New Roman" w:hAnsi="Times New Roman" w:cs="Times New Roman"/>
                <w:sz w:val="16"/>
                <w:szCs w:val="16"/>
              </w:rPr>
            </w:pPr>
            <w:r w:rsidRPr="00126045">
              <w:rPr>
                <w:rFonts w:ascii="Times New Roman" w:hAnsi="Times New Roman" w:cs="Times New Roman"/>
                <w:sz w:val="16"/>
                <w:szCs w:val="16"/>
              </w:rPr>
              <w:t>х100; где:</w:t>
            </w:r>
          </w:p>
        </w:tc>
      </w:tr>
      <w:tr w:rsidR="004A2A39" w:rsidRPr="00126045">
        <w:trPr>
          <w:trHeight w:val="135"/>
        </w:trPr>
        <w:tc>
          <w:tcPr>
            <w:tcW w:w="850" w:type="dxa"/>
            <w:vMerge/>
            <w:vAlign w:val="center"/>
          </w:tcPr>
          <w:p w:rsidR="004A2A39" w:rsidRPr="00126045" w:rsidRDefault="004A2A39" w:rsidP="00AC4275">
            <w:pPr>
              <w:autoSpaceDE w:val="0"/>
              <w:autoSpaceDN w:val="0"/>
              <w:adjustRightInd w:val="0"/>
              <w:jc w:val="center"/>
              <w:rPr>
                <w:rFonts w:ascii="Times New Roman" w:hAnsi="Times New Roman" w:cs="Times New Roman"/>
                <w:sz w:val="16"/>
                <w:szCs w:val="16"/>
              </w:rPr>
            </w:pPr>
          </w:p>
        </w:tc>
        <w:tc>
          <w:tcPr>
            <w:tcW w:w="851" w:type="dxa"/>
            <w:tcBorders>
              <w:top w:val="single" w:sz="4" w:space="0" w:color="auto"/>
            </w:tcBorders>
            <w:vAlign w:val="center"/>
          </w:tcPr>
          <w:p w:rsidR="004A2A39" w:rsidRPr="00126045" w:rsidRDefault="004A2A39" w:rsidP="00AC4275">
            <w:pPr>
              <w:autoSpaceDE w:val="0"/>
              <w:autoSpaceDN w:val="0"/>
              <w:adjustRightInd w:val="0"/>
              <w:jc w:val="center"/>
              <w:rPr>
                <w:rFonts w:ascii="Times New Roman" w:hAnsi="Times New Roman" w:cs="Times New Roman"/>
                <w:sz w:val="16"/>
                <w:szCs w:val="16"/>
              </w:rPr>
            </w:pPr>
            <w:r w:rsidRPr="00126045">
              <w:rPr>
                <w:rFonts w:ascii="Times New Roman" w:hAnsi="Times New Roman" w:cs="Times New Roman"/>
                <w:sz w:val="16"/>
                <w:szCs w:val="16"/>
              </w:rPr>
              <w:t>Сс</w:t>
            </w:r>
          </w:p>
        </w:tc>
        <w:tc>
          <w:tcPr>
            <w:tcW w:w="1971" w:type="dxa"/>
            <w:vMerge/>
          </w:tcPr>
          <w:p w:rsidR="004A2A39" w:rsidRPr="00126045" w:rsidRDefault="004A2A39" w:rsidP="00AC4275">
            <w:pPr>
              <w:autoSpaceDE w:val="0"/>
              <w:autoSpaceDN w:val="0"/>
              <w:adjustRightInd w:val="0"/>
              <w:jc w:val="center"/>
              <w:rPr>
                <w:rFonts w:ascii="Times New Roman" w:hAnsi="Times New Roman" w:cs="Times New Roman"/>
                <w:sz w:val="16"/>
                <w:szCs w:val="16"/>
              </w:rPr>
            </w:pPr>
          </w:p>
        </w:tc>
      </w:tr>
    </w:tbl>
    <w:p w:rsidR="004A2A39" w:rsidRPr="00126045" w:rsidRDefault="004A2A39" w:rsidP="0080444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Пр – прибыль до налогообложения;</w:t>
      </w:r>
    </w:p>
    <w:p w:rsidR="004A2A39" w:rsidRPr="00126045" w:rsidRDefault="004A2A39" w:rsidP="0080444C">
      <w:pPr>
        <w:autoSpaceDE w:val="0"/>
        <w:autoSpaceDN w:val="0"/>
        <w:adjustRightInd w:val="0"/>
        <w:rPr>
          <w:rFonts w:ascii="Times New Roman" w:hAnsi="Times New Roman" w:cs="Times New Roman"/>
          <w:sz w:val="16"/>
          <w:szCs w:val="16"/>
        </w:rPr>
      </w:pPr>
      <w:r w:rsidRPr="00126045">
        <w:rPr>
          <w:rFonts w:ascii="Times New Roman" w:hAnsi="Times New Roman" w:cs="Times New Roman"/>
          <w:sz w:val="16"/>
          <w:szCs w:val="16"/>
        </w:rPr>
        <w:t>С – субсидии из бюджетов всех уровней;</w:t>
      </w:r>
    </w:p>
    <w:p w:rsidR="004A2A39" w:rsidRPr="00126045" w:rsidRDefault="004A2A39" w:rsidP="0080444C">
      <w:pPr>
        <w:autoSpaceDE w:val="0"/>
        <w:autoSpaceDN w:val="0"/>
        <w:adjustRightInd w:val="0"/>
        <w:rPr>
          <w:rFonts w:ascii="Times New Roman" w:hAnsi="Times New Roman" w:cs="Times New Roman"/>
          <w:sz w:val="16"/>
          <w:szCs w:val="16"/>
        </w:rPr>
      </w:pPr>
      <w:r w:rsidRPr="00126045">
        <w:rPr>
          <w:rFonts w:ascii="Times New Roman" w:hAnsi="Times New Roman" w:cs="Times New Roman"/>
          <w:sz w:val="16"/>
          <w:szCs w:val="16"/>
        </w:rPr>
        <w:t>Сс – себестоимость продаж;</w:t>
      </w:r>
    </w:p>
    <w:p w:rsidR="004A2A39" w:rsidRDefault="004A2A39" w:rsidP="0080444C">
      <w:pPr>
        <w:pStyle w:val="ac"/>
      </w:pPr>
      <w:r w:rsidRPr="0033498E">
        <w:rPr>
          <w:b w:val="0"/>
          <w:bCs w:val="0"/>
          <w:sz w:val="16"/>
          <w:szCs w:val="16"/>
          <w:u w:val="none"/>
          <w:lang/>
        </w:rPr>
        <w:t>(источник</w:t>
      </w:r>
      <w:r>
        <w:rPr>
          <w:b w:val="0"/>
          <w:bCs w:val="0"/>
          <w:sz w:val="16"/>
          <w:szCs w:val="16"/>
          <w:u w:val="none"/>
          <w:lang/>
        </w:rPr>
        <w:t xml:space="preserve"> информации</w:t>
      </w:r>
      <w:r w:rsidRPr="0033498E">
        <w:rPr>
          <w:b w:val="0"/>
          <w:bCs w:val="0"/>
          <w:sz w:val="16"/>
          <w:szCs w:val="16"/>
          <w:u w:val="none"/>
          <w:lang/>
        </w:rPr>
        <w:t xml:space="preserve">: </w:t>
      </w:r>
      <w:r w:rsidRPr="0033498E">
        <w:rPr>
          <w:b w:val="0"/>
          <w:bCs w:val="0"/>
          <w:sz w:val="16"/>
          <w:szCs w:val="16"/>
          <w:u w:val="none"/>
        </w:rPr>
        <w:t xml:space="preserve">формы № 2 </w:t>
      </w:r>
      <w:r>
        <w:rPr>
          <w:b w:val="0"/>
          <w:bCs w:val="0"/>
          <w:sz w:val="16"/>
          <w:szCs w:val="16"/>
          <w:u w:val="none"/>
          <w:lang/>
        </w:rPr>
        <w:t xml:space="preserve">и № 6-АПК </w:t>
      </w:r>
      <w:r w:rsidRPr="0033498E">
        <w:rPr>
          <w:b w:val="0"/>
          <w:bCs w:val="0"/>
          <w:sz w:val="16"/>
          <w:szCs w:val="16"/>
          <w:u w:val="none"/>
        </w:rPr>
        <w:t>сводной бухгалтерской отчетности по сельскохозяйственным органи</w:t>
      </w:r>
      <w:r>
        <w:rPr>
          <w:b w:val="0"/>
          <w:bCs w:val="0"/>
          <w:sz w:val="16"/>
          <w:szCs w:val="16"/>
          <w:u w:val="none"/>
        </w:rPr>
        <w:t>зациям);</w:t>
      </w:r>
    </w:p>
  </w:footnote>
  <w:footnote w:id="3">
    <w:p w:rsidR="004A2A39" w:rsidRPr="00126045" w:rsidRDefault="004A2A39" w:rsidP="0080444C">
      <w:pPr>
        <w:autoSpaceDE w:val="0"/>
        <w:autoSpaceDN w:val="0"/>
        <w:adjustRightInd w:val="0"/>
        <w:rPr>
          <w:rFonts w:ascii="Times New Roman" w:hAnsi="Times New Roman" w:cs="Times New Roman"/>
          <w:sz w:val="16"/>
          <w:szCs w:val="16"/>
        </w:rPr>
      </w:pPr>
      <w:r w:rsidRPr="00CC3072">
        <w:rPr>
          <w:rStyle w:val="ab"/>
          <w:sz w:val="16"/>
          <w:szCs w:val="16"/>
        </w:rPr>
        <w:footnoteRef/>
      </w:r>
      <w:r>
        <w:t xml:space="preserve">  </w:t>
      </w:r>
      <w:r w:rsidRPr="0058023F">
        <w:rPr>
          <w:rFonts w:ascii="Times New Roman" w:hAnsi="Times New Roman" w:cs="Times New Roman"/>
          <w:sz w:val="16"/>
          <w:szCs w:val="16"/>
        </w:rPr>
        <w:t>Удельный вес площади, засеваемой элитными семенами, в общей площади посевов в сельскохозяйственных организациях, крестьянских (фермерских) хозяйствах, включая индивидуальных предпринимателей</w:t>
      </w:r>
      <w:r>
        <w:rPr>
          <w:rFonts w:ascii="Times New Roman" w:hAnsi="Times New Roman" w:cs="Times New Roman"/>
          <w:sz w:val="16"/>
          <w:szCs w:val="16"/>
        </w:rPr>
        <w:t xml:space="preserve"> (в процентах</w:t>
      </w:r>
      <w:r w:rsidRPr="00126045">
        <w:rPr>
          <w:rFonts w:ascii="Times New Roman" w:hAnsi="Times New Roman" w:cs="Times New Roman"/>
          <w:sz w:val="16"/>
          <w:szCs w:val="16"/>
        </w:rPr>
        <w:t xml:space="preserve">), определяется по формуле: </w:t>
      </w:r>
    </w:p>
    <w:tbl>
      <w:tblPr>
        <w:tblW w:w="0" w:type="auto"/>
        <w:tblInd w:w="1526" w:type="dxa"/>
        <w:tblLook w:val="00A0"/>
      </w:tblPr>
      <w:tblGrid>
        <w:gridCol w:w="850"/>
        <w:gridCol w:w="1418"/>
        <w:gridCol w:w="1971"/>
      </w:tblGrid>
      <w:tr w:rsidR="004A2A39" w:rsidRPr="00126045">
        <w:trPr>
          <w:trHeight w:val="299"/>
        </w:trPr>
        <w:tc>
          <w:tcPr>
            <w:tcW w:w="850" w:type="dxa"/>
            <w:vMerge w:val="restart"/>
            <w:vAlign w:val="center"/>
          </w:tcPr>
          <w:p w:rsidR="004A2A39" w:rsidRPr="00126045" w:rsidRDefault="004A2A39" w:rsidP="003015A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У</w:t>
            </w:r>
            <w:r w:rsidRPr="00126045">
              <w:rPr>
                <w:rFonts w:ascii="Times New Roman" w:hAnsi="Times New Roman" w:cs="Times New Roman"/>
                <w:sz w:val="16"/>
                <w:szCs w:val="16"/>
              </w:rPr>
              <w:t xml:space="preserve">  =</w:t>
            </w:r>
          </w:p>
        </w:tc>
        <w:tc>
          <w:tcPr>
            <w:tcW w:w="1418" w:type="dxa"/>
            <w:tcBorders>
              <w:bottom w:val="single" w:sz="4" w:space="0" w:color="auto"/>
            </w:tcBorders>
            <w:vAlign w:val="center"/>
          </w:tcPr>
          <w:p w:rsidR="004A2A39" w:rsidRPr="00126045" w:rsidRDefault="004A2A39" w:rsidP="00C26186">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ПЭ</w:t>
            </w:r>
          </w:p>
        </w:tc>
        <w:tc>
          <w:tcPr>
            <w:tcW w:w="1971" w:type="dxa"/>
            <w:vMerge w:val="restart"/>
            <w:vAlign w:val="center"/>
          </w:tcPr>
          <w:p w:rsidR="004A2A39" w:rsidRPr="00126045" w:rsidRDefault="004A2A39" w:rsidP="003015AC">
            <w:pPr>
              <w:autoSpaceDE w:val="0"/>
              <w:autoSpaceDN w:val="0"/>
              <w:adjustRightInd w:val="0"/>
              <w:jc w:val="left"/>
              <w:rPr>
                <w:rFonts w:ascii="Times New Roman" w:hAnsi="Times New Roman" w:cs="Times New Roman"/>
                <w:sz w:val="16"/>
                <w:szCs w:val="16"/>
              </w:rPr>
            </w:pPr>
            <w:r w:rsidRPr="00126045">
              <w:rPr>
                <w:rFonts w:ascii="Times New Roman" w:hAnsi="Times New Roman" w:cs="Times New Roman"/>
                <w:sz w:val="16"/>
                <w:szCs w:val="16"/>
              </w:rPr>
              <w:t>х100; где:</w:t>
            </w:r>
          </w:p>
        </w:tc>
      </w:tr>
      <w:tr w:rsidR="004A2A39" w:rsidRPr="00126045">
        <w:trPr>
          <w:trHeight w:val="135"/>
        </w:trPr>
        <w:tc>
          <w:tcPr>
            <w:tcW w:w="850" w:type="dxa"/>
            <w:vMerge/>
            <w:vAlign w:val="center"/>
          </w:tcPr>
          <w:p w:rsidR="004A2A39" w:rsidRPr="00126045" w:rsidRDefault="004A2A39" w:rsidP="003015AC">
            <w:pPr>
              <w:autoSpaceDE w:val="0"/>
              <w:autoSpaceDN w:val="0"/>
              <w:adjustRightInd w:val="0"/>
              <w:jc w:val="center"/>
              <w:rPr>
                <w:rFonts w:ascii="Times New Roman" w:hAnsi="Times New Roman" w:cs="Times New Roman"/>
                <w:sz w:val="16"/>
                <w:szCs w:val="16"/>
              </w:rPr>
            </w:pPr>
          </w:p>
        </w:tc>
        <w:tc>
          <w:tcPr>
            <w:tcW w:w="1418" w:type="dxa"/>
            <w:tcBorders>
              <w:top w:val="single" w:sz="4" w:space="0" w:color="auto"/>
            </w:tcBorders>
            <w:vAlign w:val="center"/>
          </w:tcPr>
          <w:p w:rsidR="004A2A39" w:rsidRPr="00126045" w:rsidRDefault="004A2A39" w:rsidP="00C26186">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Пл</w:t>
            </w:r>
          </w:p>
        </w:tc>
        <w:tc>
          <w:tcPr>
            <w:tcW w:w="1971" w:type="dxa"/>
            <w:vMerge/>
          </w:tcPr>
          <w:p w:rsidR="004A2A39" w:rsidRPr="00126045" w:rsidRDefault="004A2A39" w:rsidP="003015AC">
            <w:pPr>
              <w:autoSpaceDE w:val="0"/>
              <w:autoSpaceDN w:val="0"/>
              <w:adjustRightInd w:val="0"/>
              <w:jc w:val="center"/>
              <w:rPr>
                <w:rFonts w:ascii="Times New Roman" w:hAnsi="Times New Roman" w:cs="Times New Roman"/>
                <w:sz w:val="16"/>
                <w:szCs w:val="16"/>
              </w:rPr>
            </w:pPr>
          </w:p>
        </w:tc>
      </w:tr>
    </w:tbl>
    <w:p w:rsidR="004A2A39" w:rsidRPr="00126045" w:rsidRDefault="004A2A39" w:rsidP="0080444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ПЭ</w:t>
      </w:r>
      <w:r w:rsidRPr="00126045">
        <w:rPr>
          <w:rFonts w:ascii="Times New Roman" w:hAnsi="Times New Roman" w:cs="Times New Roman"/>
          <w:sz w:val="16"/>
          <w:szCs w:val="16"/>
        </w:rPr>
        <w:t xml:space="preserve"> – </w:t>
      </w:r>
      <w:r>
        <w:rPr>
          <w:rFonts w:ascii="Times New Roman" w:hAnsi="Times New Roman" w:cs="Times New Roman"/>
          <w:sz w:val="16"/>
          <w:szCs w:val="16"/>
        </w:rPr>
        <w:t>площадь посевов сельскохозяйственных культур, засеваемая элитными семенами</w:t>
      </w:r>
      <w:r w:rsidRPr="00857F6E">
        <w:rPr>
          <w:rFonts w:ascii="Times New Roman" w:hAnsi="Times New Roman" w:cs="Times New Roman"/>
          <w:sz w:val="16"/>
          <w:szCs w:val="16"/>
        </w:rPr>
        <w:t xml:space="preserve"> </w:t>
      </w:r>
      <w:r w:rsidRPr="0058023F">
        <w:rPr>
          <w:rFonts w:ascii="Times New Roman" w:hAnsi="Times New Roman" w:cs="Times New Roman"/>
          <w:sz w:val="16"/>
          <w:szCs w:val="16"/>
        </w:rPr>
        <w:t xml:space="preserve">в сельскохозяйственных организациях, крестьянских (фермерских) хозяйствах, включая индивидуальных </w:t>
      </w:r>
      <w:r w:rsidRPr="00406B1B">
        <w:rPr>
          <w:rFonts w:ascii="Times New Roman" w:hAnsi="Times New Roman" w:cs="Times New Roman"/>
          <w:sz w:val="16"/>
          <w:szCs w:val="16"/>
        </w:rPr>
        <w:t xml:space="preserve">предпринимателей, </w:t>
      </w:r>
    </w:p>
    <w:p w:rsidR="004A2A39" w:rsidRDefault="004A2A39" w:rsidP="0080444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Пл</w:t>
      </w:r>
      <w:r w:rsidRPr="00126045">
        <w:rPr>
          <w:rFonts w:ascii="Times New Roman" w:hAnsi="Times New Roman" w:cs="Times New Roman"/>
          <w:sz w:val="16"/>
          <w:szCs w:val="16"/>
        </w:rPr>
        <w:t xml:space="preserve"> – </w:t>
      </w:r>
      <w:r>
        <w:rPr>
          <w:rFonts w:ascii="Times New Roman" w:hAnsi="Times New Roman" w:cs="Times New Roman"/>
          <w:sz w:val="16"/>
          <w:szCs w:val="16"/>
        </w:rPr>
        <w:t xml:space="preserve">общая площадь посевов сельскохозяйственных культур </w:t>
      </w:r>
      <w:r w:rsidRPr="00857F6E">
        <w:rPr>
          <w:rFonts w:ascii="Times New Roman" w:hAnsi="Times New Roman" w:cs="Times New Roman"/>
          <w:sz w:val="16"/>
          <w:szCs w:val="16"/>
        </w:rPr>
        <w:t xml:space="preserve"> </w:t>
      </w:r>
      <w:r w:rsidRPr="0058023F">
        <w:rPr>
          <w:rFonts w:ascii="Times New Roman" w:hAnsi="Times New Roman" w:cs="Times New Roman"/>
          <w:sz w:val="16"/>
          <w:szCs w:val="16"/>
        </w:rPr>
        <w:t>в сельскохозяйственных организациях, крестьянских (фермерских) хозяйствах, включая индивидуальных предпринимателей</w:t>
      </w:r>
      <w:r>
        <w:rPr>
          <w:rFonts w:ascii="Times New Roman" w:hAnsi="Times New Roman" w:cs="Times New Roman"/>
          <w:sz w:val="16"/>
          <w:szCs w:val="16"/>
        </w:rPr>
        <w:t>;</w:t>
      </w:r>
    </w:p>
    <w:p w:rsidR="004A2A39" w:rsidRDefault="004A2A39" w:rsidP="0080444C">
      <w:pPr>
        <w:autoSpaceDE w:val="0"/>
        <w:autoSpaceDN w:val="0"/>
        <w:adjustRightInd w:val="0"/>
      </w:pPr>
      <w:r w:rsidRPr="00406B1B">
        <w:rPr>
          <w:sz w:val="16"/>
          <w:szCs w:val="16"/>
        </w:rPr>
        <w:t>(источник информации:</w:t>
      </w:r>
      <w:r w:rsidRPr="00406B1B">
        <w:rPr>
          <w:rFonts w:ascii="Times New Roman" w:hAnsi="Times New Roman" w:cs="Times New Roman"/>
          <w:sz w:val="16"/>
          <w:szCs w:val="16"/>
        </w:rPr>
        <w:t xml:space="preserve"> ведомственная отчетность «Сведения о севе сельскохозяйственных культур и площадей засеваемых элитными семенами»</w:t>
      </w:r>
      <w:r>
        <w:rPr>
          <w:rFonts w:ascii="Times New Roman" w:hAnsi="Times New Roman" w:cs="Times New Roman"/>
          <w:sz w:val="16"/>
          <w:szCs w:val="16"/>
        </w:rPr>
        <w:t>,</w:t>
      </w:r>
      <w:r w:rsidRPr="00406B1B">
        <w:rPr>
          <w:rFonts w:ascii="Times New Roman" w:hAnsi="Times New Roman" w:cs="Times New Roman"/>
          <w:sz w:val="16"/>
          <w:szCs w:val="16"/>
        </w:rPr>
        <w:t xml:space="preserve"> статистический сборник «Посевные площади, валовые сборы и ур</w:t>
      </w:r>
      <w:r w:rsidRPr="00406B1B">
        <w:rPr>
          <w:rFonts w:ascii="Times New Roman" w:hAnsi="Times New Roman" w:cs="Times New Roman"/>
          <w:sz w:val="16"/>
          <w:szCs w:val="16"/>
        </w:rPr>
        <w:t>о</w:t>
      </w:r>
      <w:r w:rsidRPr="00406B1B">
        <w:rPr>
          <w:rFonts w:ascii="Times New Roman" w:hAnsi="Times New Roman" w:cs="Times New Roman"/>
          <w:sz w:val="16"/>
          <w:szCs w:val="16"/>
        </w:rPr>
        <w:t>жайность сельскохозяйственных культур Забайкальского края</w:t>
      </w:r>
      <w:r>
        <w:rPr>
          <w:rFonts w:ascii="Times New Roman" w:hAnsi="Times New Roman" w:cs="Times New Roman"/>
          <w:sz w:val="16"/>
          <w:szCs w:val="16"/>
        </w:rPr>
        <w:t>»</w:t>
      </w:r>
      <w:r w:rsidRPr="00406B1B">
        <w:rPr>
          <w:rFonts w:ascii="Times New Roman" w:hAnsi="Times New Roman" w:cs="Times New Roman"/>
          <w:sz w:val="16"/>
          <w:szCs w:val="16"/>
        </w:rPr>
        <w:t>/Забайкалкрайстат</w:t>
      </w:r>
      <w:r>
        <w:rPr>
          <w:rFonts w:ascii="Times New Roman" w:hAnsi="Times New Roman" w:cs="Times New Roman"/>
          <w:sz w:val="16"/>
          <w:szCs w:val="16"/>
        </w:rPr>
        <w:t>)</w:t>
      </w:r>
    </w:p>
  </w:footnote>
  <w:footnote w:id="4">
    <w:p w:rsidR="004A2A39" w:rsidRPr="007141A3" w:rsidRDefault="004A2A39" w:rsidP="00667757">
      <w:pPr>
        <w:autoSpaceDE w:val="0"/>
        <w:autoSpaceDN w:val="0"/>
        <w:adjustRightInd w:val="0"/>
        <w:ind w:firstLine="567"/>
        <w:rPr>
          <w:rFonts w:ascii="Times New Roman" w:hAnsi="Times New Roman" w:cs="Times New Roman"/>
          <w:sz w:val="16"/>
          <w:szCs w:val="16"/>
        </w:rPr>
      </w:pPr>
      <w:r w:rsidRPr="007141A3">
        <w:rPr>
          <w:rStyle w:val="ab"/>
          <w:rFonts w:ascii="Times New Roman" w:hAnsi="Times New Roman"/>
          <w:sz w:val="16"/>
          <w:szCs w:val="16"/>
        </w:rPr>
        <w:footnoteRef/>
      </w:r>
      <w:r w:rsidRPr="007141A3">
        <w:t xml:space="preserve">  </w:t>
      </w:r>
      <w:r w:rsidRPr="007141A3">
        <w:rPr>
          <w:rFonts w:ascii="Times New Roman" w:hAnsi="Times New Roman" w:cs="Times New Roman"/>
          <w:sz w:val="16"/>
          <w:szCs w:val="16"/>
        </w:rPr>
        <w:t xml:space="preserve">Уровень выполнения плана по валовому сбору зерновых и зернобобовых культур в хозяйствах всех категорий (в %), определяется по формуле: </w:t>
      </w:r>
    </w:p>
    <w:tbl>
      <w:tblPr>
        <w:tblW w:w="0" w:type="auto"/>
        <w:tblInd w:w="1526" w:type="dxa"/>
        <w:tblLook w:val="00A0"/>
      </w:tblPr>
      <w:tblGrid>
        <w:gridCol w:w="850"/>
        <w:gridCol w:w="1418"/>
        <w:gridCol w:w="1971"/>
      </w:tblGrid>
      <w:tr w:rsidR="004A2A39" w:rsidRPr="007141A3">
        <w:trPr>
          <w:trHeight w:val="299"/>
        </w:trPr>
        <w:tc>
          <w:tcPr>
            <w:tcW w:w="850" w:type="dxa"/>
            <w:vMerge w:val="restart"/>
            <w:vAlign w:val="center"/>
          </w:tcPr>
          <w:p w:rsidR="004A2A39" w:rsidRPr="007141A3" w:rsidRDefault="004A2A39" w:rsidP="00BC6783">
            <w:pPr>
              <w:autoSpaceDE w:val="0"/>
              <w:autoSpaceDN w:val="0"/>
              <w:adjustRightInd w:val="0"/>
              <w:ind w:firstLine="34"/>
              <w:jc w:val="center"/>
              <w:rPr>
                <w:rFonts w:ascii="Times New Roman" w:hAnsi="Times New Roman" w:cs="Times New Roman"/>
                <w:sz w:val="16"/>
                <w:szCs w:val="16"/>
              </w:rPr>
            </w:pPr>
            <w:r w:rsidRPr="007141A3">
              <w:rPr>
                <w:rFonts w:ascii="Times New Roman" w:hAnsi="Times New Roman" w:cs="Times New Roman"/>
                <w:sz w:val="16"/>
                <w:szCs w:val="16"/>
              </w:rPr>
              <w:t>Вп  =</w:t>
            </w:r>
          </w:p>
        </w:tc>
        <w:tc>
          <w:tcPr>
            <w:tcW w:w="1418" w:type="dxa"/>
            <w:tcBorders>
              <w:bottom w:val="single" w:sz="4" w:space="0" w:color="auto"/>
            </w:tcBorders>
            <w:vAlign w:val="center"/>
          </w:tcPr>
          <w:p w:rsidR="004A2A39" w:rsidRPr="007141A3" w:rsidRDefault="004A2A39" w:rsidP="00BC6783">
            <w:pPr>
              <w:autoSpaceDE w:val="0"/>
              <w:autoSpaceDN w:val="0"/>
              <w:adjustRightInd w:val="0"/>
              <w:ind w:firstLine="34"/>
              <w:jc w:val="center"/>
              <w:rPr>
                <w:rFonts w:ascii="Times New Roman" w:hAnsi="Times New Roman" w:cs="Times New Roman"/>
                <w:sz w:val="16"/>
                <w:szCs w:val="16"/>
              </w:rPr>
            </w:pPr>
            <w:r w:rsidRPr="007141A3">
              <w:rPr>
                <w:rFonts w:ascii="Times New Roman" w:hAnsi="Times New Roman" w:cs="Times New Roman"/>
                <w:sz w:val="16"/>
                <w:szCs w:val="16"/>
              </w:rPr>
              <w:t>ВЗф</w:t>
            </w:r>
          </w:p>
        </w:tc>
        <w:tc>
          <w:tcPr>
            <w:tcW w:w="1971" w:type="dxa"/>
            <w:vMerge w:val="restart"/>
            <w:vAlign w:val="center"/>
          </w:tcPr>
          <w:p w:rsidR="004A2A39" w:rsidRPr="007141A3" w:rsidRDefault="004A2A39" w:rsidP="007B3AB3">
            <w:pPr>
              <w:autoSpaceDE w:val="0"/>
              <w:autoSpaceDN w:val="0"/>
              <w:adjustRightInd w:val="0"/>
              <w:jc w:val="left"/>
              <w:rPr>
                <w:rFonts w:ascii="Times New Roman" w:hAnsi="Times New Roman" w:cs="Times New Roman"/>
                <w:sz w:val="16"/>
                <w:szCs w:val="16"/>
              </w:rPr>
            </w:pPr>
            <w:r w:rsidRPr="007141A3">
              <w:rPr>
                <w:rFonts w:ascii="Times New Roman" w:hAnsi="Times New Roman" w:cs="Times New Roman"/>
                <w:sz w:val="16"/>
                <w:szCs w:val="16"/>
              </w:rPr>
              <w:t xml:space="preserve">х100 </w:t>
            </w:r>
            <w:r w:rsidRPr="007141A3">
              <w:rPr>
                <w:rFonts w:ascii="Times New Roman" w:hAnsi="Times New Roman" w:cs="Times New Roman"/>
                <w:color w:val="000000"/>
                <w:sz w:val="16"/>
                <w:szCs w:val="16"/>
              </w:rPr>
              <w:t>≥ 100 ,</w:t>
            </w:r>
            <w:r w:rsidRPr="007141A3">
              <w:rPr>
                <w:rFonts w:ascii="Times New Roman" w:hAnsi="Times New Roman" w:cs="Times New Roman"/>
                <w:sz w:val="16"/>
                <w:szCs w:val="16"/>
              </w:rPr>
              <w:t xml:space="preserve"> где:</w:t>
            </w:r>
          </w:p>
        </w:tc>
      </w:tr>
      <w:tr w:rsidR="004A2A39" w:rsidRPr="007141A3">
        <w:trPr>
          <w:trHeight w:val="135"/>
        </w:trPr>
        <w:tc>
          <w:tcPr>
            <w:tcW w:w="850" w:type="dxa"/>
            <w:vMerge/>
            <w:vAlign w:val="center"/>
          </w:tcPr>
          <w:p w:rsidR="004A2A39" w:rsidRPr="007141A3" w:rsidRDefault="004A2A39" w:rsidP="00087C8E">
            <w:pPr>
              <w:autoSpaceDE w:val="0"/>
              <w:autoSpaceDN w:val="0"/>
              <w:adjustRightInd w:val="0"/>
              <w:ind w:firstLine="567"/>
              <w:jc w:val="center"/>
              <w:rPr>
                <w:rFonts w:ascii="Times New Roman" w:hAnsi="Times New Roman" w:cs="Times New Roman"/>
                <w:sz w:val="16"/>
                <w:szCs w:val="16"/>
              </w:rPr>
            </w:pPr>
          </w:p>
        </w:tc>
        <w:tc>
          <w:tcPr>
            <w:tcW w:w="1418" w:type="dxa"/>
            <w:tcBorders>
              <w:top w:val="single" w:sz="4" w:space="0" w:color="auto"/>
            </w:tcBorders>
            <w:vAlign w:val="center"/>
          </w:tcPr>
          <w:p w:rsidR="004A2A39" w:rsidRPr="007141A3" w:rsidRDefault="004A2A39" w:rsidP="009A7F18">
            <w:pPr>
              <w:autoSpaceDE w:val="0"/>
              <w:autoSpaceDN w:val="0"/>
              <w:adjustRightInd w:val="0"/>
              <w:jc w:val="center"/>
              <w:rPr>
                <w:rFonts w:ascii="Times New Roman" w:hAnsi="Times New Roman" w:cs="Times New Roman"/>
                <w:sz w:val="16"/>
                <w:szCs w:val="16"/>
              </w:rPr>
            </w:pPr>
            <w:r w:rsidRPr="007141A3">
              <w:rPr>
                <w:rFonts w:ascii="Times New Roman" w:hAnsi="Times New Roman" w:cs="Times New Roman"/>
                <w:sz w:val="16"/>
                <w:szCs w:val="16"/>
              </w:rPr>
              <w:t>ВЗп</w:t>
            </w:r>
          </w:p>
        </w:tc>
        <w:tc>
          <w:tcPr>
            <w:tcW w:w="1971" w:type="dxa"/>
            <w:vMerge/>
          </w:tcPr>
          <w:p w:rsidR="004A2A39" w:rsidRPr="007141A3" w:rsidRDefault="004A2A39" w:rsidP="00087C8E">
            <w:pPr>
              <w:autoSpaceDE w:val="0"/>
              <w:autoSpaceDN w:val="0"/>
              <w:adjustRightInd w:val="0"/>
              <w:ind w:firstLine="567"/>
              <w:jc w:val="center"/>
              <w:rPr>
                <w:rFonts w:ascii="Times New Roman" w:hAnsi="Times New Roman" w:cs="Times New Roman"/>
                <w:sz w:val="16"/>
                <w:szCs w:val="16"/>
              </w:rPr>
            </w:pPr>
          </w:p>
        </w:tc>
      </w:tr>
    </w:tbl>
    <w:p w:rsidR="004A2A39" w:rsidRPr="007141A3" w:rsidRDefault="004A2A39" w:rsidP="00667757">
      <w:pPr>
        <w:autoSpaceDE w:val="0"/>
        <w:autoSpaceDN w:val="0"/>
        <w:adjustRightInd w:val="0"/>
        <w:rPr>
          <w:rFonts w:ascii="Times New Roman" w:hAnsi="Times New Roman" w:cs="Times New Roman"/>
          <w:sz w:val="16"/>
          <w:szCs w:val="16"/>
        </w:rPr>
      </w:pPr>
      <w:r w:rsidRPr="007141A3">
        <w:rPr>
          <w:rFonts w:ascii="Times New Roman" w:hAnsi="Times New Roman" w:cs="Times New Roman"/>
          <w:sz w:val="16"/>
          <w:szCs w:val="16"/>
        </w:rPr>
        <w:t xml:space="preserve">ВЗф – фактический валовой сбор зерновых и зернобобовых культур в хозяйствах всех категорий </w:t>
      </w:r>
      <w:r w:rsidRPr="007141A3">
        <w:rPr>
          <w:sz w:val="16"/>
          <w:szCs w:val="16"/>
        </w:rPr>
        <w:t>(</w:t>
      </w:r>
      <w:r w:rsidRPr="007141A3">
        <w:rPr>
          <w:rFonts w:ascii="Times New Roman" w:hAnsi="Times New Roman" w:cs="Times New Roman"/>
          <w:sz w:val="16"/>
          <w:szCs w:val="16"/>
        </w:rPr>
        <w:t>статистический сборник «Посевные площади, валовые сборы и урожайность сельскохозяйственных культур Заба</w:t>
      </w:r>
      <w:r w:rsidRPr="007141A3">
        <w:rPr>
          <w:rFonts w:ascii="Times New Roman" w:hAnsi="Times New Roman" w:cs="Times New Roman"/>
          <w:sz w:val="16"/>
          <w:szCs w:val="16"/>
        </w:rPr>
        <w:t>й</w:t>
      </w:r>
      <w:r w:rsidRPr="007141A3">
        <w:rPr>
          <w:rFonts w:ascii="Times New Roman" w:hAnsi="Times New Roman" w:cs="Times New Roman"/>
          <w:sz w:val="16"/>
          <w:szCs w:val="16"/>
        </w:rPr>
        <w:t>кальского края»/Забайкалкрайстат);</w:t>
      </w:r>
    </w:p>
    <w:p w:rsidR="004A2A39" w:rsidRDefault="004A2A39" w:rsidP="00667757">
      <w:pPr>
        <w:autoSpaceDE w:val="0"/>
        <w:autoSpaceDN w:val="0"/>
        <w:adjustRightInd w:val="0"/>
      </w:pPr>
      <w:r w:rsidRPr="007141A3">
        <w:rPr>
          <w:rFonts w:ascii="Times New Roman" w:hAnsi="Times New Roman" w:cs="Times New Roman"/>
          <w:sz w:val="16"/>
          <w:szCs w:val="16"/>
        </w:rPr>
        <w:t xml:space="preserve">ВЗп – плановый валовой сбор зерновых и зернобобовых культур в хозяйствах всех категорий (показатель ПП1-1 </w:t>
      </w:r>
      <w:r w:rsidRPr="007141A3">
        <w:rPr>
          <w:rFonts w:ascii="Times New Roman" w:hAnsi="Times New Roman" w:cs="Times New Roman"/>
          <w:bCs/>
          <w:color w:val="000000"/>
          <w:sz w:val="16"/>
          <w:szCs w:val="16"/>
        </w:rPr>
        <w:t>подпрограммы 1 «Развитие подотрасли растениеводства, переработки и реализации продукции раст</w:t>
      </w:r>
      <w:r w:rsidRPr="007141A3">
        <w:rPr>
          <w:rFonts w:ascii="Times New Roman" w:hAnsi="Times New Roman" w:cs="Times New Roman"/>
          <w:bCs/>
          <w:color w:val="000000"/>
          <w:sz w:val="16"/>
          <w:szCs w:val="16"/>
        </w:rPr>
        <w:t>е</w:t>
      </w:r>
      <w:r w:rsidRPr="007141A3">
        <w:rPr>
          <w:rFonts w:ascii="Times New Roman" w:hAnsi="Times New Roman" w:cs="Times New Roman"/>
          <w:bCs/>
          <w:color w:val="000000"/>
          <w:sz w:val="16"/>
          <w:szCs w:val="16"/>
        </w:rPr>
        <w:t>ниеводства»</w:t>
      </w:r>
      <w:r w:rsidRPr="007141A3">
        <w:rPr>
          <w:rFonts w:ascii="Times New Roman" w:hAnsi="Times New Roman" w:cs="Times New Roman"/>
          <w:sz w:val="16"/>
          <w:szCs w:val="16"/>
        </w:rPr>
        <w:t>)</w:t>
      </w:r>
    </w:p>
  </w:footnote>
  <w:footnote w:id="5">
    <w:p w:rsidR="004A2A39" w:rsidRPr="007141A3" w:rsidRDefault="004A2A39" w:rsidP="0080444C">
      <w:pPr>
        <w:autoSpaceDE w:val="0"/>
        <w:autoSpaceDN w:val="0"/>
        <w:adjustRightInd w:val="0"/>
        <w:rPr>
          <w:rFonts w:ascii="Times New Roman" w:hAnsi="Times New Roman" w:cs="Times New Roman"/>
          <w:sz w:val="16"/>
          <w:szCs w:val="16"/>
        </w:rPr>
      </w:pPr>
      <w:r w:rsidRPr="00CC3072">
        <w:rPr>
          <w:rStyle w:val="ab"/>
          <w:rFonts w:ascii="Times New Roman" w:hAnsi="Times New Roman"/>
          <w:sz w:val="16"/>
          <w:szCs w:val="16"/>
        </w:rPr>
        <w:footnoteRef/>
      </w:r>
      <w:r>
        <w:t xml:space="preserve">  </w:t>
      </w:r>
      <w:r w:rsidRPr="007141A3">
        <w:rPr>
          <w:rFonts w:ascii="Times New Roman" w:hAnsi="Times New Roman" w:cs="Times New Roman"/>
          <w:spacing w:val="-2"/>
          <w:sz w:val="16"/>
          <w:szCs w:val="16"/>
        </w:rPr>
        <w:t>Сохранение или увеличение посевных площадей в сельскохозяйственных организациях, крестьянских (фермерских) хозяйствах, включая индивидуальных предпринимателей (%)</w:t>
      </w:r>
      <w:r w:rsidRPr="007141A3">
        <w:rPr>
          <w:rFonts w:ascii="Times New Roman" w:hAnsi="Times New Roman" w:cs="Times New Roman"/>
          <w:sz w:val="16"/>
          <w:szCs w:val="16"/>
        </w:rPr>
        <w:t>, определяется по формуле:</w:t>
      </w:r>
    </w:p>
    <w:tbl>
      <w:tblPr>
        <w:tblW w:w="0" w:type="auto"/>
        <w:tblInd w:w="1526" w:type="dxa"/>
        <w:tblLook w:val="00A0"/>
      </w:tblPr>
      <w:tblGrid>
        <w:gridCol w:w="850"/>
        <w:gridCol w:w="1418"/>
        <w:gridCol w:w="1971"/>
      </w:tblGrid>
      <w:tr w:rsidR="004A2A39" w:rsidRPr="007141A3">
        <w:trPr>
          <w:trHeight w:val="299"/>
        </w:trPr>
        <w:tc>
          <w:tcPr>
            <w:tcW w:w="850" w:type="dxa"/>
            <w:vMerge w:val="restart"/>
            <w:vAlign w:val="center"/>
          </w:tcPr>
          <w:p w:rsidR="004A2A39" w:rsidRPr="007141A3" w:rsidRDefault="004A2A39" w:rsidP="00207CD8">
            <w:pPr>
              <w:autoSpaceDE w:val="0"/>
              <w:autoSpaceDN w:val="0"/>
              <w:adjustRightInd w:val="0"/>
              <w:ind w:firstLine="34"/>
              <w:jc w:val="center"/>
              <w:rPr>
                <w:rFonts w:ascii="Times New Roman" w:hAnsi="Times New Roman" w:cs="Times New Roman"/>
                <w:sz w:val="16"/>
                <w:szCs w:val="16"/>
              </w:rPr>
            </w:pPr>
            <w:r w:rsidRPr="007141A3">
              <w:rPr>
                <w:rFonts w:ascii="Times New Roman" w:hAnsi="Times New Roman" w:cs="Times New Roman"/>
                <w:sz w:val="16"/>
                <w:szCs w:val="16"/>
              </w:rPr>
              <w:t>Впп  =</w:t>
            </w:r>
          </w:p>
        </w:tc>
        <w:tc>
          <w:tcPr>
            <w:tcW w:w="1418" w:type="dxa"/>
            <w:tcBorders>
              <w:bottom w:val="single" w:sz="4" w:space="0" w:color="auto"/>
            </w:tcBorders>
            <w:vAlign w:val="center"/>
          </w:tcPr>
          <w:p w:rsidR="004A2A39" w:rsidRPr="007141A3" w:rsidRDefault="004A2A39" w:rsidP="00B576F3">
            <w:pPr>
              <w:autoSpaceDE w:val="0"/>
              <w:autoSpaceDN w:val="0"/>
              <w:adjustRightInd w:val="0"/>
              <w:ind w:firstLine="34"/>
              <w:jc w:val="center"/>
              <w:rPr>
                <w:rFonts w:ascii="Times New Roman" w:hAnsi="Times New Roman" w:cs="Times New Roman"/>
                <w:sz w:val="16"/>
                <w:szCs w:val="16"/>
                <w:lang w:val="en-US"/>
              </w:rPr>
            </w:pPr>
            <w:r w:rsidRPr="007141A3">
              <w:rPr>
                <w:rFonts w:ascii="Times New Roman" w:hAnsi="Times New Roman" w:cs="Times New Roman"/>
                <w:sz w:val="16"/>
                <w:szCs w:val="16"/>
              </w:rPr>
              <w:t>Ппл</w:t>
            </w:r>
            <w:r w:rsidRPr="007141A3">
              <w:rPr>
                <w:rFonts w:ascii="Times New Roman" w:hAnsi="Times New Roman" w:cs="Times New Roman"/>
                <w:sz w:val="16"/>
                <w:szCs w:val="16"/>
                <w:lang w:val="en-US"/>
              </w:rPr>
              <w:t>(i)</w:t>
            </w:r>
          </w:p>
        </w:tc>
        <w:tc>
          <w:tcPr>
            <w:tcW w:w="1971" w:type="dxa"/>
            <w:vMerge w:val="restart"/>
            <w:vAlign w:val="center"/>
          </w:tcPr>
          <w:p w:rsidR="004A2A39" w:rsidRPr="007141A3" w:rsidRDefault="004A2A39" w:rsidP="00207CD8">
            <w:pPr>
              <w:autoSpaceDE w:val="0"/>
              <w:autoSpaceDN w:val="0"/>
              <w:adjustRightInd w:val="0"/>
              <w:jc w:val="left"/>
              <w:rPr>
                <w:rFonts w:ascii="Times New Roman" w:hAnsi="Times New Roman" w:cs="Times New Roman"/>
                <w:sz w:val="16"/>
                <w:szCs w:val="16"/>
              </w:rPr>
            </w:pPr>
            <w:r w:rsidRPr="007141A3">
              <w:rPr>
                <w:rFonts w:ascii="Times New Roman" w:hAnsi="Times New Roman" w:cs="Times New Roman"/>
                <w:sz w:val="16"/>
                <w:szCs w:val="16"/>
              </w:rPr>
              <w:t xml:space="preserve">х100 </w:t>
            </w:r>
            <w:r w:rsidRPr="007141A3">
              <w:rPr>
                <w:rFonts w:ascii="Times New Roman" w:hAnsi="Times New Roman" w:cs="Times New Roman"/>
                <w:color w:val="000000"/>
                <w:sz w:val="16"/>
                <w:szCs w:val="16"/>
              </w:rPr>
              <w:t>≥ 100</w:t>
            </w:r>
            <w:r w:rsidRPr="007141A3">
              <w:rPr>
                <w:rFonts w:ascii="Times New Roman" w:hAnsi="Times New Roman" w:cs="Times New Roman"/>
                <w:sz w:val="16"/>
                <w:szCs w:val="16"/>
              </w:rPr>
              <w:t>; где:</w:t>
            </w:r>
          </w:p>
        </w:tc>
      </w:tr>
      <w:tr w:rsidR="004A2A39" w:rsidRPr="007141A3">
        <w:trPr>
          <w:trHeight w:val="135"/>
        </w:trPr>
        <w:tc>
          <w:tcPr>
            <w:tcW w:w="850" w:type="dxa"/>
            <w:vMerge/>
            <w:vAlign w:val="center"/>
          </w:tcPr>
          <w:p w:rsidR="004A2A39" w:rsidRPr="007141A3" w:rsidRDefault="004A2A39" w:rsidP="00207CD8">
            <w:pPr>
              <w:autoSpaceDE w:val="0"/>
              <w:autoSpaceDN w:val="0"/>
              <w:adjustRightInd w:val="0"/>
              <w:ind w:firstLine="567"/>
              <w:jc w:val="center"/>
              <w:rPr>
                <w:rFonts w:ascii="Times New Roman" w:hAnsi="Times New Roman" w:cs="Times New Roman"/>
                <w:sz w:val="16"/>
                <w:szCs w:val="16"/>
              </w:rPr>
            </w:pPr>
          </w:p>
        </w:tc>
        <w:tc>
          <w:tcPr>
            <w:tcW w:w="1418" w:type="dxa"/>
            <w:tcBorders>
              <w:top w:val="single" w:sz="4" w:space="0" w:color="auto"/>
            </w:tcBorders>
            <w:vAlign w:val="center"/>
          </w:tcPr>
          <w:p w:rsidR="004A2A39" w:rsidRPr="007141A3" w:rsidRDefault="004A2A39" w:rsidP="00207CD8">
            <w:pPr>
              <w:autoSpaceDE w:val="0"/>
              <w:autoSpaceDN w:val="0"/>
              <w:adjustRightInd w:val="0"/>
              <w:jc w:val="center"/>
              <w:rPr>
                <w:rFonts w:ascii="Times New Roman" w:hAnsi="Times New Roman" w:cs="Times New Roman"/>
                <w:sz w:val="16"/>
                <w:szCs w:val="16"/>
                <w:lang w:val="en-US"/>
              </w:rPr>
            </w:pPr>
            <w:r w:rsidRPr="007141A3">
              <w:rPr>
                <w:rFonts w:ascii="Times New Roman" w:hAnsi="Times New Roman" w:cs="Times New Roman"/>
                <w:sz w:val="16"/>
                <w:szCs w:val="16"/>
              </w:rPr>
              <w:t>Ппл</w:t>
            </w:r>
            <w:r w:rsidRPr="007141A3">
              <w:rPr>
                <w:rFonts w:ascii="Times New Roman" w:hAnsi="Times New Roman" w:cs="Times New Roman"/>
                <w:sz w:val="16"/>
                <w:szCs w:val="16"/>
                <w:lang w:val="en-US"/>
              </w:rPr>
              <w:t>(i-1)</w:t>
            </w:r>
          </w:p>
        </w:tc>
        <w:tc>
          <w:tcPr>
            <w:tcW w:w="1971" w:type="dxa"/>
            <w:vMerge/>
          </w:tcPr>
          <w:p w:rsidR="004A2A39" w:rsidRPr="007141A3" w:rsidRDefault="004A2A39" w:rsidP="00207CD8">
            <w:pPr>
              <w:autoSpaceDE w:val="0"/>
              <w:autoSpaceDN w:val="0"/>
              <w:adjustRightInd w:val="0"/>
              <w:ind w:firstLine="567"/>
              <w:jc w:val="center"/>
              <w:rPr>
                <w:rFonts w:ascii="Times New Roman" w:hAnsi="Times New Roman" w:cs="Times New Roman"/>
                <w:sz w:val="16"/>
                <w:szCs w:val="16"/>
              </w:rPr>
            </w:pPr>
          </w:p>
        </w:tc>
      </w:tr>
    </w:tbl>
    <w:p w:rsidR="004A2A39" w:rsidRPr="007141A3" w:rsidRDefault="004A2A39" w:rsidP="0080444C">
      <w:pPr>
        <w:autoSpaceDE w:val="0"/>
        <w:autoSpaceDN w:val="0"/>
        <w:adjustRightInd w:val="0"/>
        <w:rPr>
          <w:rFonts w:ascii="Times New Roman" w:hAnsi="Times New Roman" w:cs="Times New Roman"/>
          <w:sz w:val="16"/>
          <w:szCs w:val="16"/>
        </w:rPr>
      </w:pPr>
      <w:r w:rsidRPr="007141A3">
        <w:rPr>
          <w:rFonts w:ascii="Times New Roman" w:hAnsi="Times New Roman" w:cs="Times New Roman"/>
          <w:sz w:val="16"/>
          <w:szCs w:val="16"/>
        </w:rPr>
        <w:t>Ппл(</w:t>
      </w:r>
      <w:r w:rsidRPr="007141A3">
        <w:rPr>
          <w:rFonts w:ascii="Times New Roman" w:hAnsi="Times New Roman" w:cs="Times New Roman"/>
          <w:sz w:val="16"/>
          <w:szCs w:val="16"/>
          <w:lang w:val="en-US"/>
        </w:rPr>
        <w:t>i</w:t>
      </w:r>
      <w:r w:rsidRPr="007141A3">
        <w:rPr>
          <w:rFonts w:ascii="Times New Roman" w:hAnsi="Times New Roman" w:cs="Times New Roman"/>
          <w:sz w:val="16"/>
          <w:szCs w:val="16"/>
        </w:rPr>
        <w:t xml:space="preserve">) – </w:t>
      </w:r>
      <w:r w:rsidRPr="007141A3">
        <w:rPr>
          <w:rFonts w:ascii="Times New Roman" w:hAnsi="Times New Roman" w:cs="Times New Roman"/>
          <w:spacing w:val="-2"/>
          <w:sz w:val="16"/>
          <w:szCs w:val="16"/>
        </w:rPr>
        <w:t>посевные площади в сельскохозяйственных организациях, крестьянских (фермерских) хозяйствах, включая индивидуальных предпринимателей в отчетном году</w:t>
      </w:r>
    </w:p>
    <w:p w:rsidR="004A2A39" w:rsidRPr="007141A3" w:rsidRDefault="004A2A39" w:rsidP="0080444C">
      <w:pPr>
        <w:autoSpaceDE w:val="0"/>
        <w:autoSpaceDN w:val="0"/>
        <w:adjustRightInd w:val="0"/>
        <w:rPr>
          <w:rFonts w:ascii="Times New Roman" w:hAnsi="Times New Roman" w:cs="Times New Roman"/>
          <w:sz w:val="16"/>
          <w:szCs w:val="16"/>
        </w:rPr>
      </w:pPr>
      <w:r w:rsidRPr="007141A3">
        <w:rPr>
          <w:rFonts w:ascii="Times New Roman" w:hAnsi="Times New Roman" w:cs="Times New Roman"/>
          <w:sz w:val="16"/>
          <w:szCs w:val="16"/>
        </w:rPr>
        <w:t>Ппл(</w:t>
      </w:r>
      <w:r w:rsidRPr="007141A3">
        <w:rPr>
          <w:rFonts w:ascii="Times New Roman" w:hAnsi="Times New Roman" w:cs="Times New Roman"/>
          <w:sz w:val="16"/>
          <w:szCs w:val="16"/>
          <w:lang w:val="en-US"/>
        </w:rPr>
        <w:t>i</w:t>
      </w:r>
      <w:r w:rsidRPr="007141A3">
        <w:rPr>
          <w:rFonts w:ascii="Times New Roman" w:hAnsi="Times New Roman" w:cs="Times New Roman"/>
          <w:sz w:val="16"/>
          <w:szCs w:val="16"/>
        </w:rPr>
        <w:t xml:space="preserve">-1) – </w:t>
      </w:r>
      <w:r w:rsidRPr="007141A3">
        <w:rPr>
          <w:rFonts w:ascii="Times New Roman" w:hAnsi="Times New Roman" w:cs="Times New Roman"/>
          <w:spacing w:val="-2"/>
          <w:sz w:val="16"/>
          <w:szCs w:val="16"/>
        </w:rPr>
        <w:t xml:space="preserve">посевные площади в сельскохозяйственных организациях, крестьянских (фермерских) хозяйствах, включая индивидуальных предпринимателей в предшествующем году </w:t>
      </w:r>
    </w:p>
    <w:p w:rsidR="004A2A39" w:rsidRDefault="004A2A39" w:rsidP="0080444C">
      <w:pPr>
        <w:autoSpaceDE w:val="0"/>
        <w:autoSpaceDN w:val="0"/>
        <w:adjustRightInd w:val="0"/>
      </w:pPr>
      <w:r w:rsidRPr="007141A3">
        <w:rPr>
          <w:sz w:val="16"/>
          <w:szCs w:val="16"/>
        </w:rPr>
        <w:t>(источник информации:</w:t>
      </w:r>
      <w:r w:rsidRPr="007141A3">
        <w:rPr>
          <w:rFonts w:ascii="Times New Roman" w:hAnsi="Times New Roman" w:cs="Times New Roman"/>
          <w:sz w:val="16"/>
          <w:szCs w:val="16"/>
        </w:rPr>
        <w:t xml:space="preserve"> статистический сборник «Посевные площади, валовые сборы и урожайность сельскохозяйственных</w:t>
      </w:r>
      <w:r w:rsidRPr="00406B1B">
        <w:rPr>
          <w:rFonts w:ascii="Times New Roman" w:hAnsi="Times New Roman" w:cs="Times New Roman"/>
          <w:sz w:val="16"/>
          <w:szCs w:val="16"/>
        </w:rPr>
        <w:t xml:space="preserve"> культур Забайкальского края</w:t>
      </w:r>
      <w:r>
        <w:rPr>
          <w:rFonts w:ascii="Times New Roman" w:hAnsi="Times New Roman" w:cs="Times New Roman"/>
          <w:sz w:val="16"/>
          <w:szCs w:val="16"/>
        </w:rPr>
        <w:t>»</w:t>
      </w:r>
      <w:r w:rsidRPr="00406B1B">
        <w:rPr>
          <w:rFonts w:ascii="Times New Roman" w:hAnsi="Times New Roman" w:cs="Times New Roman"/>
          <w:sz w:val="16"/>
          <w:szCs w:val="16"/>
        </w:rPr>
        <w:t>/Забайкалкрайстат</w:t>
      </w:r>
      <w:r>
        <w:rPr>
          <w:rFonts w:ascii="Times New Roman" w:hAnsi="Times New Roman" w:cs="Times New Roman"/>
          <w:sz w:val="16"/>
          <w:szCs w:val="16"/>
        </w:rPr>
        <w:t>)</w:t>
      </w:r>
    </w:p>
  </w:footnote>
  <w:footnote w:id="6">
    <w:p w:rsidR="004A2A39" w:rsidRPr="00126045" w:rsidRDefault="004A2A39" w:rsidP="0080444C">
      <w:pPr>
        <w:autoSpaceDE w:val="0"/>
        <w:autoSpaceDN w:val="0"/>
        <w:adjustRightInd w:val="0"/>
        <w:rPr>
          <w:rFonts w:ascii="Times New Roman" w:hAnsi="Times New Roman" w:cs="Times New Roman"/>
          <w:sz w:val="16"/>
          <w:szCs w:val="16"/>
        </w:rPr>
      </w:pPr>
      <w:r w:rsidRPr="00CC3072">
        <w:rPr>
          <w:rStyle w:val="ab"/>
          <w:sz w:val="16"/>
          <w:szCs w:val="16"/>
        </w:rPr>
        <w:footnoteRef/>
      </w:r>
      <w:r>
        <w:t xml:space="preserve"> </w:t>
      </w:r>
      <w:r w:rsidRPr="00565126">
        <w:rPr>
          <w:rFonts w:ascii="Times New Roman" w:hAnsi="Times New Roman" w:cs="Times New Roman"/>
          <w:sz w:val="16"/>
          <w:szCs w:val="16"/>
        </w:rPr>
        <w:t xml:space="preserve"> </w:t>
      </w:r>
      <w:r>
        <w:rPr>
          <w:rFonts w:ascii="Times New Roman" w:hAnsi="Times New Roman" w:cs="Times New Roman"/>
          <w:sz w:val="16"/>
          <w:szCs w:val="16"/>
        </w:rPr>
        <w:t>Количество р</w:t>
      </w:r>
      <w:r w:rsidRPr="00565126">
        <w:rPr>
          <w:rFonts w:ascii="Times New Roman" w:hAnsi="Times New Roman" w:cs="Times New Roman"/>
          <w:sz w:val="16"/>
          <w:szCs w:val="16"/>
        </w:rPr>
        <w:t>еализ</w:t>
      </w:r>
      <w:r>
        <w:rPr>
          <w:rFonts w:ascii="Times New Roman" w:hAnsi="Times New Roman" w:cs="Times New Roman"/>
          <w:sz w:val="16"/>
          <w:szCs w:val="16"/>
        </w:rPr>
        <w:t>ованного</w:t>
      </w:r>
      <w:r w:rsidRPr="00565126">
        <w:rPr>
          <w:rFonts w:ascii="Times New Roman" w:hAnsi="Times New Roman" w:cs="Times New Roman"/>
          <w:sz w:val="16"/>
          <w:szCs w:val="16"/>
        </w:rPr>
        <w:t xml:space="preserve"> племенного </w:t>
      </w:r>
      <w:r>
        <w:rPr>
          <w:rFonts w:ascii="Times New Roman" w:hAnsi="Times New Roman" w:cs="Times New Roman"/>
          <w:sz w:val="16"/>
          <w:szCs w:val="16"/>
        </w:rPr>
        <w:t>молодняка</w:t>
      </w:r>
      <w:r w:rsidRPr="00565126">
        <w:rPr>
          <w:rFonts w:ascii="Times New Roman" w:hAnsi="Times New Roman" w:cs="Times New Roman"/>
          <w:sz w:val="16"/>
          <w:szCs w:val="16"/>
        </w:rPr>
        <w:t xml:space="preserve"> </w:t>
      </w:r>
      <w:r>
        <w:rPr>
          <w:rFonts w:ascii="Times New Roman" w:hAnsi="Times New Roman" w:cs="Times New Roman"/>
          <w:sz w:val="16"/>
          <w:szCs w:val="16"/>
        </w:rPr>
        <w:t xml:space="preserve">сельскохозяйственных животных организациями по племенному животноводству </w:t>
      </w:r>
      <w:r w:rsidRPr="00565126">
        <w:rPr>
          <w:rFonts w:ascii="Times New Roman" w:hAnsi="Times New Roman" w:cs="Times New Roman"/>
          <w:sz w:val="16"/>
          <w:szCs w:val="16"/>
        </w:rPr>
        <w:t xml:space="preserve">(в </w:t>
      </w:r>
      <w:r>
        <w:rPr>
          <w:rFonts w:ascii="Times New Roman" w:hAnsi="Times New Roman" w:cs="Times New Roman"/>
          <w:sz w:val="16"/>
          <w:szCs w:val="16"/>
        </w:rPr>
        <w:t>условных головах</w:t>
      </w:r>
      <w:r w:rsidRPr="00565126">
        <w:rPr>
          <w:rFonts w:ascii="Times New Roman" w:hAnsi="Times New Roman" w:cs="Times New Roman"/>
          <w:sz w:val="16"/>
          <w:szCs w:val="16"/>
        </w:rPr>
        <w:t>), определяется по формуле</w:t>
      </w:r>
      <w:r w:rsidRPr="00126045">
        <w:rPr>
          <w:rFonts w:ascii="Times New Roman" w:hAnsi="Times New Roman" w:cs="Times New Roman"/>
          <w:sz w:val="16"/>
          <w:szCs w:val="16"/>
        </w:rPr>
        <w:t xml:space="preserve">: </w:t>
      </w:r>
    </w:p>
    <w:tbl>
      <w:tblPr>
        <w:tblW w:w="0" w:type="auto"/>
        <w:tblInd w:w="1526" w:type="dxa"/>
        <w:tblLayout w:type="fixed"/>
        <w:tblLook w:val="00A0"/>
      </w:tblPr>
      <w:tblGrid>
        <w:gridCol w:w="2376"/>
        <w:gridCol w:w="1168"/>
      </w:tblGrid>
      <w:tr w:rsidR="004A2A39" w:rsidRPr="00126045">
        <w:trPr>
          <w:trHeight w:val="299"/>
        </w:trPr>
        <w:tc>
          <w:tcPr>
            <w:tcW w:w="2376" w:type="dxa"/>
            <w:vMerge w:val="restart"/>
            <w:vAlign w:val="center"/>
          </w:tcPr>
          <w:tbl>
            <w:tblPr>
              <w:tblW w:w="3436" w:type="dxa"/>
              <w:tblLayout w:type="fixed"/>
              <w:tblLook w:val="01E0"/>
            </w:tblPr>
            <w:tblGrid>
              <w:gridCol w:w="742"/>
              <w:gridCol w:w="993"/>
              <w:gridCol w:w="567"/>
              <w:gridCol w:w="851"/>
              <w:gridCol w:w="283"/>
            </w:tblGrid>
            <w:tr w:rsidR="004A2A39" w:rsidRPr="00807564">
              <w:trPr>
                <w:trHeight w:val="415"/>
              </w:trPr>
              <w:tc>
                <w:tcPr>
                  <w:tcW w:w="742" w:type="dxa"/>
                  <w:vMerge w:val="restart"/>
                  <w:vAlign w:val="center"/>
                </w:tcPr>
                <w:p w:rsidR="004A2A39" w:rsidRPr="00AF32AC" w:rsidRDefault="004A2A39" w:rsidP="00757487">
                  <w:pPr>
                    <w:autoSpaceDE w:val="0"/>
                    <w:autoSpaceDN w:val="0"/>
                    <w:adjustRightInd w:val="0"/>
                    <w:spacing w:before="120"/>
                    <w:jc w:val="right"/>
                    <w:rPr>
                      <w:rFonts w:ascii="Times New Roman" w:hAnsi="Times New Roman" w:cs="Times New Roman"/>
                      <w:sz w:val="16"/>
                      <w:szCs w:val="16"/>
                    </w:rPr>
                  </w:pPr>
                  <w:r>
                    <w:rPr>
                      <w:rFonts w:ascii="Times New Roman" w:hAnsi="Times New Roman" w:cs="Times New Roman"/>
                      <w:sz w:val="16"/>
                      <w:szCs w:val="16"/>
                    </w:rPr>
                    <w:t xml:space="preserve">Рп </w:t>
                  </w:r>
                  <w:r w:rsidRPr="00AF32AC">
                    <w:rPr>
                      <w:rFonts w:ascii="Times New Roman" w:hAnsi="Times New Roman" w:cs="Times New Roman"/>
                      <w:sz w:val="16"/>
                      <w:szCs w:val="16"/>
                    </w:rPr>
                    <w:t>=</w:t>
                  </w:r>
                </w:p>
              </w:tc>
              <w:tc>
                <w:tcPr>
                  <w:tcW w:w="993" w:type="dxa"/>
                  <w:vMerge w:val="restart"/>
                  <w:vAlign w:val="center"/>
                </w:tcPr>
                <w:p w:rsidR="004A2A39" w:rsidRPr="00AF32AC" w:rsidRDefault="004A2A39" w:rsidP="00757487">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rPr>
                    <w:t xml:space="preserve">  </w:t>
                  </w:r>
                  <w:r w:rsidRPr="00AF32AC">
                    <w:rPr>
                      <w:rFonts w:ascii="Times New Roman" w:hAnsi="Times New Roman" w:cs="Times New Roman"/>
                      <w:sz w:val="16"/>
                      <w:szCs w:val="16"/>
                      <w:lang w:val="en-US"/>
                    </w:rPr>
                    <w:t>i</w:t>
                  </w:r>
                </w:p>
                <w:p w:rsidR="004A2A39" w:rsidRPr="00AF32AC" w:rsidRDefault="004A2A39" w:rsidP="00757487">
                  <w:pPr>
                    <w:autoSpaceDE w:val="0"/>
                    <w:autoSpaceDN w:val="0"/>
                    <w:adjustRightInd w:val="0"/>
                    <w:jc w:val="center"/>
                    <w:rPr>
                      <w:rFonts w:ascii="Times New Roman" w:hAnsi="Times New Roman" w:cs="Times New Roman"/>
                      <w:sz w:val="16"/>
                      <w:szCs w:val="16"/>
                    </w:rPr>
                  </w:pPr>
                  <w:r w:rsidRPr="00AF32AC">
                    <w:rPr>
                      <w:rFonts w:ascii="Times New Roman" w:hAnsi="Times New Roman" w:cs="Times New Roman"/>
                      <w:sz w:val="16"/>
                      <w:szCs w:val="16"/>
                    </w:rPr>
                    <w:t>∑</w:t>
                  </w:r>
                  <w:r>
                    <w:rPr>
                      <w:rFonts w:ascii="Times New Roman" w:hAnsi="Times New Roman" w:cs="Times New Roman"/>
                      <w:sz w:val="16"/>
                      <w:szCs w:val="16"/>
                    </w:rPr>
                    <w:t xml:space="preserve"> ПС</w:t>
                  </w:r>
                  <w:r w:rsidRPr="00AF32AC">
                    <w:rPr>
                      <w:rFonts w:ascii="Times New Roman" w:hAnsi="Times New Roman" w:cs="Times New Roman"/>
                      <w:sz w:val="16"/>
                      <w:szCs w:val="16"/>
                      <w:lang w:val="en-US"/>
                    </w:rPr>
                    <w:t>i*ki</w:t>
                  </w:r>
                </w:p>
                <w:p w:rsidR="004A2A39" w:rsidRPr="00AF32AC" w:rsidRDefault="004A2A39" w:rsidP="00757487">
                  <w:pPr>
                    <w:autoSpaceDE w:val="0"/>
                    <w:autoSpaceDN w:val="0"/>
                    <w:adjustRightInd w:val="0"/>
                    <w:rPr>
                      <w:rFonts w:ascii="Times New Roman" w:hAnsi="Times New Roman" w:cs="Times New Roman"/>
                      <w:sz w:val="16"/>
                      <w:szCs w:val="16"/>
                    </w:rPr>
                  </w:pPr>
                  <w:r w:rsidRPr="00AF32AC">
                    <w:rPr>
                      <w:rFonts w:ascii="Times New Roman" w:hAnsi="Times New Roman" w:cs="Times New Roman"/>
                      <w:sz w:val="16"/>
                      <w:szCs w:val="16"/>
                      <w:lang w:val="en-US"/>
                    </w:rPr>
                    <w:t>i</w:t>
                  </w:r>
                  <w:r w:rsidRPr="00AF32AC">
                    <w:rPr>
                      <w:rFonts w:ascii="Times New Roman" w:hAnsi="Times New Roman" w:cs="Times New Roman"/>
                      <w:sz w:val="16"/>
                      <w:szCs w:val="16"/>
                    </w:rPr>
                    <w:t>=1</w:t>
                  </w:r>
                </w:p>
              </w:tc>
              <w:tc>
                <w:tcPr>
                  <w:tcW w:w="567" w:type="dxa"/>
                  <w:vMerge w:val="restart"/>
                  <w:vAlign w:val="center"/>
                </w:tcPr>
                <w:p w:rsidR="004A2A39" w:rsidRPr="00565126" w:rsidRDefault="004A2A39" w:rsidP="00757487">
                  <w:pPr>
                    <w:autoSpaceDE w:val="0"/>
                    <w:autoSpaceDN w:val="0"/>
                    <w:adjustRightInd w:val="0"/>
                    <w:ind w:right="-108"/>
                    <w:rPr>
                      <w:rFonts w:ascii="Times New Roman" w:hAnsi="Times New Roman" w:cs="Times New Roman"/>
                      <w:sz w:val="16"/>
                      <w:szCs w:val="16"/>
                    </w:rPr>
                  </w:pPr>
                  <w:r>
                    <w:rPr>
                      <w:rFonts w:ascii="Times New Roman" w:hAnsi="Times New Roman" w:cs="Times New Roman"/>
                      <w:sz w:val="16"/>
                      <w:szCs w:val="16"/>
                    </w:rPr>
                    <w:t>; где</w:t>
                  </w:r>
                </w:p>
              </w:tc>
              <w:tc>
                <w:tcPr>
                  <w:tcW w:w="851" w:type="dxa"/>
                </w:tcPr>
                <w:p w:rsidR="004A2A39" w:rsidRPr="00AF32AC" w:rsidRDefault="004A2A39" w:rsidP="00757487">
                  <w:pPr>
                    <w:autoSpaceDE w:val="0"/>
                    <w:autoSpaceDN w:val="0"/>
                    <w:adjustRightInd w:val="0"/>
                    <w:jc w:val="left"/>
                    <w:rPr>
                      <w:rFonts w:ascii="Times New Roman" w:hAnsi="Times New Roman" w:cs="Times New Roman"/>
                      <w:sz w:val="16"/>
                      <w:szCs w:val="16"/>
                    </w:rPr>
                  </w:pPr>
                </w:p>
              </w:tc>
              <w:tc>
                <w:tcPr>
                  <w:tcW w:w="283" w:type="dxa"/>
                  <w:vMerge w:val="restart"/>
                  <w:vAlign w:val="center"/>
                </w:tcPr>
                <w:p w:rsidR="004A2A39" w:rsidRPr="00AF32AC" w:rsidRDefault="004A2A39" w:rsidP="00757487">
                  <w:pPr>
                    <w:autoSpaceDE w:val="0"/>
                    <w:autoSpaceDN w:val="0"/>
                    <w:adjustRightInd w:val="0"/>
                    <w:jc w:val="left"/>
                    <w:rPr>
                      <w:rFonts w:ascii="Times New Roman" w:hAnsi="Times New Roman" w:cs="Times New Roman"/>
                      <w:sz w:val="16"/>
                      <w:szCs w:val="16"/>
                    </w:rPr>
                  </w:pPr>
                  <w:r w:rsidRPr="00AF32AC">
                    <w:rPr>
                      <w:rFonts w:ascii="Times New Roman" w:hAnsi="Times New Roman" w:cs="Times New Roman"/>
                      <w:sz w:val="16"/>
                      <w:szCs w:val="16"/>
                    </w:rPr>
                    <w:t>,</w:t>
                  </w:r>
                  <w:r>
                    <w:rPr>
                      <w:rFonts w:ascii="Times New Roman" w:hAnsi="Times New Roman" w:cs="Times New Roman"/>
                      <w:sz w:val="16"/>
                      <w:szCs w:val="16"/>
                    </w:rPr>
                    <w:t xml:space="preserve">   где</w:t>
                  </w:r>
                </w:p>
              </w:tc>
            </w:tr>
            <w:tr w:rsidR="004A2A39" w:rsidRPr="00807564">
              <w:trPr>
                <w:trHeight w:val="137"/>
              </w:trPr>
              <w:tc>
                <w:tcPr>
                  <w:tcW w:w="742" w:type="dxa"/>
                  <w:vMerge/>
                </w:tcPr>
                <w:p w:rsidR="004A2A39" w:rsidRPr="00807564" w:rsidRDefault="004A2A39" w:rsidP="00757487">
                  <w:pPr>
                    <w:autoSpaceDE w:val="0"/>
                    <w:autoSpaceDN w:val="0"/>
                    <w:adjustRightInd w:val="0"/>
                    <w:rPr>
                      <w:rFonts w:ascii="Times New Roman" w:hAnsi="Times New Roman" w:cs="Times New Roman"/>
                    </w:rPr>
                  </w:pPr>
                </w:p>
              </w:tc>
              <w:tc>
                <w:tcPr>
                  <w:tcW w:w="993" w:type="dxa"/>
                  <w:vMerge/>
                </w:tcPr>
                <w:p w:rsidR="004A2A39" w:rsidRPr="00807564" w:rsidRDefault="004A2A39" w:rsidP="00757487">
                  <w:pPr>
                    <w:autoSpaceDE w:val="0"/>
                    <w:autoSpaceDN w:val="0"/>
                    <w:adjustRightInd w:val="0"/>
                    <w:jc w:val="center"/>
                    <w:rPr>
                      <w:rFonts w:ascii="Times New Roman" w:hAnsi="Times New Roman" w:cs="Times New Roman"/>
                      <w:sz w:val="20"/>
                      <w:szCs w:val="20"/>
                    </w:rPr>
                  </w:pPr>
                </w:p>
              </w:tc>
              <w:tc>
                <w:tcPr>
                  <w:tcW w:w="567" w:type="dxa"/>
                  <w:vMerge/>
                </w:tcPr>
                <w:p w:rsidR="004A2A39" w:rsidRPr="000C2A5D" w:rsidRDefault="004A2A39" w:rsidP="00757487">
                  <w:pPr>
                    <w:autoSpaceDE w:val="0"/>
                    <w:autoSpaceDN w:val="0"/>
                    <w:adjustRightInd w:val="0"/>
                    <w:jc w:val="center"/>
                    <w:rPr>
                      <w:rFonts w:ascii="Times New Roman" w:hAnsi="Times New Roman" w:cs="Times New Roman"/>
                      <w:sz w:val="16"/>
                      <w:szCs w:val="16"/>
                      <w:lang w:val="en-US"/>
                    </w:rPr>
                  </w:pPr>
                </w:p>
              </w:tc>
              <w:tc>
                <w:tcPr>
                  <w:tcW w:w="851" w:type="dxa"/>
                </w:tcPr>
                <w:p w:rsidR="004A2A39" w:rsidRPr="00807564" w:rsidRDefault="004A2A39" w:rsidP="00757487">
                  <w:pPr>
                    <w:autoSpaceDE w:val="0"/>
                    <w:autoSpaceDN w:val="0"/>
                    <w:adjustRightInd w:val="0"/>
                    <w:rPr>
                      <w:rFonts w:ascii="Times New Roman" w:hAnsi="Times New Roman" w:cs="Times New Roman"/>
                    </w:rPr>
                  </w:pPr>
                </w:p>
              </w:tc>
              <w:tc>
                <w:tcPr>
                  <w:tcW w:w="283" w:type="dxa"/>
                  <w:vMerge/>
                </w:tcPr>
                <w:p w:rsidR="004A2A39" w:rsidRPr="00807564" w:rsidRDefault="004A2A39" w:rsidP="00757487">
                  <w:pPr>
                    <w:autoSpaceDE w:val="0"/>
                    <w:autoSpaceDN w:val="0"/>
                    <w:adjustRightInd w:val="0"/>
                    <w:rPr>
                      <w:rFonts w:ascii="Times New Roman" w:hAnsi="Times New Roman" w:cs="Times New Roman"/>
                    </w:rPr>
                  </w:pPr>
                </w:p>
              </w:tc>
            </w:tr>
          </w:tbl>
          <w:p w:rsidR="004A2A39" w:rsidRPr="00126045" w:rsidRDefault="004A2A39" w:rsidP="00757487">
            <w:pPr>
              <w:autoSpaceDE w:val="0"/>
              <w:autoSpaceDN w:val="0"/>
              <w:adjustRightInd w:val="0"/>
              <w:jc w:val="left"/>
              <w:rPr>
                <w:rFonts w:ascii="Times New Roman" w:hAnsi="Times New Roman" w:cs="Times New Roman"/>
                <w:sz w:val="16"/>
                <w:szCs w:val="16"/>
              </w:rPr>
            </w:pPr>
          </w:p>
        </w:tc>
        <w:tc>
          <w:tcPr>
            <w:tcW w:w="1168" w:type="dxa"/>
          </w:tcPr>
          <w:p w:rsidR="004A2A39" w:rsidRDefault="004A2A39" w:rsidP="00757487">
            <w:pPr>
              <w:autoSpaceDE w:val="0"/>
              <w:autoSpaceDN w:val="0"/>
              <w:adjustRightInd w:val="0"/>
              <w:rPr>
                <w:rFonts w:ascii="Times New Roman" w:hAnsi="Times New Roman" w:cs="Times New Roman"/>
                <w:sz w:val="16"/>
                <w:szCs w:val="16"/>
              </w:rPr>
            </w:pPr>
          </w:p>
        </w:tc>
      </w:tr>
      <w:tr w:rsidR="004A2A39" w:rsidRPr="00126045">
        <w:trPr>
          <w:trHeight w:val="210"/>
        </w:trPr>
        <w:tc>
          <w:tcPr>
            <w:tcW w:w="2376" w:type="dxa"/>
            <w:vMerge/>
          </w:tcPr>
          <w:p w:rsidR="004A2A39" w:rsidRPr="00126045" w:rsidRDefault="004A2A39" w:rsidP="00757487">
            <w:pPr>
              <w:autoSpaceDE w:val="0"/>
              <w:autoSpaceDN w:val="0"/>
              <w:adjustRightInd w:val="0"/>
              <w:jc w:val="center"/>
              <w:rPr>
                <w:rFonts w:ascii="Times New Roman" w:hAnsi="Times New Roman" w:cs="Times New Roman"/>
                <w:sz w:val="16"/>
                <w:szCs w:val="16"/>
              </w:rPr>
            </w:pPr>
          </w:p>
        </w:tc>
        <w:tc>
          <w:tcPr>
            <w:tcW w:w="1168" w:type="dxa"/>
          </w:tcPr>
          <w:p w:rsidR="004A2A39" w:rsidRPr="00126045" w:rsidRDefault="004A2A39" w:rsidP="00757487">
            <w:pPr>
              <w:autoSpaceDE w:val="0"/>
              <w:autoSpaceDN w:val="0"/>
              <w:adjustRightInd w:val="0"/>
              <w:jc w:val="left"/>
              <w:rPr>
                <w:rFonts w:ascii="Times New Roman" w:hAnsi="Times New Roman" w:cs="Times New Roman"/>
                <w:sz w:val="16"/>
                <w:szCs w:val="16"/>
              </w:rPr>
            </w:pPr>
          </w:p>
        </w:tc>
      </w:tr>
    </w:tbl>
    <w:p w:rsidR="004A2A39" w:rsidRPr="00126045" w:rsidRDefault="004A2A39" w:rsidP="0080444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ПС</w:t>
      </w:r>
      <w:r w:rsidRPr="00AF32AC">
        <w:rPr>
          <w:rFonts w:ascii="Times New Roman" w:hAnsi="Times New Roman" w:cs="Times New Roman"/>
          <w:sz w:val="16"/>
          <w:szCs w:val="16"/>
          <w:lang w:val="en-US"/>
        </w:rPr>
        <w:t>i</w:t>
      </w:r>
      <w:r w:rsidRPr="00126045">
        <w:rPr>
          <w:rFonts w:ascii="Times New Roman" w:hAnsi="Times New Roman" w:cs="Times New Roman"/>
          <w:sz w:val="16"/>
          <w:szCs w:val="16"/>
        </w:rPr>
        <w:t xml:space="preserve"> – </w:t>
      </w:r>
      <w:r>
        <w:rPr>
          <w:rFonts w:ascii="Times New Roman" w:hAnsi="Times New Roman" w:cs="Times New Roman"/>
          <w:sz w:val="16"/>
          <w:szCs w:val="16"/>
        </w:rPr>
        <w:t xml:space="preserve">количество реализованного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w:t>
      </w:r>
      <w:r w:rsidRPr="00857F6E">
        <w:rPr>
          <w:rFonts w:ascii="Times New Roman" w:hAnsi="Times New Roman" w:cs="Times New Roman"/>
          <w:sz w:val="16"/>
          <w:szCs w:val="16"/>
        </w:rPr>
        <w:t xml:space="preserve"> </w:t>
      </w:r>
      <w:r>
        <w:rPr>
          <w:rFonts w:ascii="Times New Roman" w:hAnsi="Times New Roman" w:cs="Times New Roman"/>
          <w:sz w:val="16"/>
          <w:szCs w:val="16"/>
        </w:rPr>
        <w:t xml:space="preserve">организациями по племенному животноводству; </w:t>
      </w:r>
    </w:p>
    <w:p w:rsidR="004A2A39" w:rsidRDefault="004A2A39" w:rsidP="0080444C">
      <w:pPr>
        <w:autoSpaceDE w:val="0"/>
        <w:autoSpaceDN w:val="0"/>
        <w:adjustRightInd w:val="0"/>
        <w:rPr>
          <w:rFonts w:ascii="Times New Roman" w:hAnsi="Times New Roman" w:cs="Times New Roman"/>
          <w:sz w:val="16"/>
          <w:szCs w:val="16"/>
        </w:rPr>
      </w:pPr>
      <w:r w:rsidRPr="00AF32AC">
        <w:rPr>
          <w:rFonts w:ascii="Times New Roman" w:hAnsi="Times New Roman" w:cs="Times New Roman"/>
          <w:sz w:val="16"/>
          <w:szCs w:val="16"/>
          <w:lang w:val="en-US"/>
        </w:rPr>
        <w:t>ki</w:t>
      </w:r>
      <w:r>
        <w:rPr>
          <w:rFonts w:ascii="Times New Roman" w:hAnsi="Times New Roman" w:cs="Times New Roman"/>
          <w:sz w:val="16"/>
          <w:szCs w:val="16"/>
        </w:rPr>
        <w:t xml:space="preserve"> </w:t>
      </w:r>
      <w:r w:rsidRPr="00126045">
        <w:rPr>
          <w:rFonts w:ascii="Times New Roman" w:hAnsi="Times New Roman" w:cs="Times New Roman"/>
          <w:sz w:val="16"/>
          <w:szCs w:val="16"/>
        </w:rPr>
        <w:t>–</w:t>
      </w:r>
      <w:r>
        <w:rPr>
          <w:rFonts w:ascii="Times New Roman" w:hAnsi="Times New Roman" w:cs="Times New Roman"/>
          <w:sz w:val="16"/>
          <w:szCs w:val="16"/>
        </w:rPr>
        <w:t xml:space="preserve"> коэффициент перевода в условное поголовье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утверждаемый Министерством сельского хозяйства Российской Федерации;</w:t>
      </w:r>
    </w:p>
    <w:p w:rsidR="004A2A39" w:rsidRDefault="004A2A39" w:rsidP="0080444C">
      <w:pPr>
        <w:autoSpaceDE w:val="0"/>
        <w:autoSpaceDN w:val="0"/>
        <w:adjustRightInd w:val="0"/>
      </w:pPr>
      <w:r w:rsidRPr="00406B1B">
        <w:rPr>
          <w:sz w:val="16"/>
          <w:szCs w:val="16"/>
        </w:rPr>
        <w:t>(источник информации:</w:t>
      </w:r>
      <w:r w:rsidRPr="00406B1B">
        <w:rPr>
          <w:rFonts w:ascii="Times New Roman" w:hAnsi="Times New Roman" w:cs="Times New Roman"/>
          <w:sz w:val="16"/>
          <w:szCs w:val="16"/>
        </w:rPr>
        <w:t xml:space="preserve"> </w:t>
      </w:r>
      <w:r>
        <w:rPr>
          <w:rFonts w:ascii="Times New Roman" w:hAnsi="Times New Roman" w:cs="Times New Roman"/>
          <w:sz w:val="16"/>
          <w:szCs w:val="16"/>
        </w:rPr>
        <w:t>ведомственная отчетность «Сведения о продаже племенного скота»)</w:t>
      </w:r>
    </w:p>
  </w:footnote>
  <w:footnote w:id="7">
    <w:p w:rsidR="004A2A39" w:rsidRPr="00D1331D" w:rsidRDefault="004A2A39" w:rsidP="0080444C">
      <w:pPr>
        <w:autoSpaceDE w:val="0"/>
        <w:autoSpaceDN w:val="0"/>
        <w:adjustRightInd w:val="0"/>
        <w:rPr>
          <w:rFonts w:ascii="Times New Roman" w:hAnsi="Times New Roman" w:cs="Times New Roman"/>
          <w:sz w:val="16"/>
          <w:szCs w:val="16"/>
        </w:rPr>
      </w:pPr>
      <w:r w:rsidRPr="00D1331D">
        <w:rPr>
          <w:rStyle w:val="ab"/>
          <w:rFonts w:ascii="Times New Roman" w:hAnsi="Times New Roman"/>
          <w:sz w:val="16"/>
          <w:szCs w:val="16"/>
        </w:rPr>
        <w:footnoteRef/>
      </w:r>
      <w:r w:rsidRPr="00D1331D">
        <w:t xml:space="preserve">  </w:t>
      </w:r>
      <w:r>
        <w:rPr>
          <w:rFonts w:ascii="Times New Roman" w:hAnsi="Times New Roman" w:cs="Times New Roman"/>
          <w:sz w:val="16"/>
          <w:szCs w:val="16"/>
        </w:rPr>
        <w:t>З</w:t>
      </w:r>
      <w:r w:rsidRPr="00D1331D">
        <w:rPr>
          <w:rFonts w:ascii="Times New Roman" w:hAnsi="Times New Roman" w:cs="Times New Roman"/>
          <w:sz w:val="16"/>
          <w:szCs w:val="16"/>
        </w:rPr>
        <w:t>астрахованно</w:t>
      </w:r>
      <w:r>
        <w:rPr>
          <w:rFonts w:ascii="Times New Roman" w:hAnsi="Times New Roman" w:cs="Times New Roman"/>
          <w:sz w:val="16"/>
          <w:szCs w:val="16"/>
        </w:rPr>
        <w:t>е</w:t>
      </w:r>
      <w:r w:rsidRPr="00D1331D">
        <w:rPr>
          <w:rFonts w:ascii="Times New Roman" w:hAnsi="Times New Roman" w:cs="Times New Roman"/>
          <w:sz w:val="16"/>
          <w:szCs w:val="16"/>
        </w:rPr>
        <w:t xml:space="preserve"> поголовь</w:t>
      </w:r>
      <w:r>
        <w:rPr>
          <w:rFonts w:ascii="Times New Roman" w:hAnsi="Times New Roman" w:cs="Times New Roman"/>
          <w:sz w:val="16"/>
          <w:szCs w:val="16"/>
        </w:rPr>
        <w:t>е</w:t>
      </w:r>
      <w:r w:rsidRPr="00D1331D">
        <w:rPr>
          <w:rFonts w:ascii="Times New Roman" w:hAnsi="Times New Roman" w:cs="Times New Roman"/>
          <w:sz w:val="16"/>
          <w:szCs w:val="16"/>
        </w:rPr>
        <w:t xml:space="preserve"> сельскохозяйственных животных</w:t>
      </w:r>
      <w:r>
        <w:rPr>
          <w:rFonts w:ascii="Times New Roman" w:hAnsi="Times New Roman" w:cs="Times New Roman"/>
          <w:sz w:val="16"/>
          <w:szCs w:val="16"/>
        </w:rPr>
        <w:t xml:space="preserve"> </w:t>
      </w:r>
      <w:r w:rsidRPr="00D1331D">
        <w:rPr>
          <w:rFonts w:ascii="Times New Roman" w:hAnsi="Times New Roman" w:cs="Times New Roman"/>
          <w:sz w:val="16"/>
          <w:szCs w:val="16"/>
        </w:rPr>
        <w:t>в сельскохозяйственных  организациях, крестьянских (фермерских) хозяйствах, включая индивидуальных предпринимателей, (</w:t>
      </w:r>
      <w:r>
        <w:rPr>
          <w:rFonts w:ascii="Times New Roman" w:hAnsi="Times New Roman" w:cs="Times New Roman"/>
          <w:sz w:val="16"/>
          <w:szCs w:val="16"/>
        </w:rPr>
        <w:t>тыс. усл. голов</w:t>
      </w:r>
      <w:r w:rsidRPr="00D1331D">
        <w:rPr>
          <w:rFonts w:ascii="Times New Roman" w:hAnsi="Times New Roman" w:cs="Times New Roman"/>
          <w:sz w:val="16"/>
          <w:szCs w:val="16"/>
        </w:rPr>
        <w:t>), опред</w:t>
      </w:r>
      <w:r w:rsidRPr="00D1331D">
        <w:rPr>
          <w:rFonts w:ascii="Times New Roman" w:hAnsi="Times New Roman" w:cs="Times New Roman"/>
          <w:sz w:val="16"/>
          <w:szCs w:val="16"/>
        </w:rPr>
        <w:t>е</w:t>
      </w:r>
      <w:r w:rsidRPr="00D1331D">
        <w:rPr>
          <w:rFonts w:ascii="Times New Roman" w:hAnsi="Times New Roman" w:cs="Times New Roman"/>
          <w:sz w:val="16"/>
          <w:szCs w:val="16"/>
        </w:rPr>
        <w:t xml:space="preserve">ляется по формуле: </w:t>
      </w:r>
    </w:p>
    <w:tbl>
      <w:tblPr>
        <w:tblW w:w="0" w:type="auto"/>
        <w:tblLook w:val="00A0"/>
      </w:tblPr>
      <w:tblGrid>
        <w:gridCol w:w="1914"/>
        <w:gridCol w:w="1914"/>
        <w:gridCol w:w="1914"/>
      </w:tblGrid>
      <w:tr w:rsidR="004A2A39" w:rsidRPr="00D1331D" w:rsidTr="004E7046">
        <w:tc>
          <w:tcPr>
            <w:tcW w:w="1914" w:type="dxa"/>
            <w:vMerge w:val="restart"/>
            <w:vAlign w:val="center"/>
          </w:tcPr>
          <w:p w:rsidR="004A2A39" w:rsidRPr="00D1331D" w:rsidRDefault="004A2A39" w:rsidP="00AA4490">
            <w:pPr>
              <w:jc w:val="right"/>
              <w:rPr>
                <w:sz w:val="16"/>
                <w:szCs w:val="16"/>
              </w:rPr>
            </w:pPr>
          </w:p>
        </w:tc>
        <w:tc>
          <w:tcPr>
            <w:tcW w:w="1914" w:type="dxa"/>
            <w:vAlign w:val="center"/>
          </w:tcPr>
          <w:p w:rsidR="004A2A39" w:rsidRPr="00D1331D" w:rsidRDefault="004A2A39" w:rsidP="00AA4490">
            <w:pPr>
              <w:autoSpaceDE w:val="0"/>
              <w:autoSpaceDN w:val="0"/>
              <w:adjustRightInd w:val="0"/>
              <w:rPr>
                <w:rFonts w:ascii="Times New Roman" w:hAnsi="Times New Roman" w:cs="Times New Roman"/>
                <w:sz w:val="16"/>
                <w:szCs w:val="16"/>
                <w:lang w:val="en-US"/>
              </w:rPr>
            </w:pPr>
            <w:r w:rsidRPr="00D1331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1331D">
              <w:rPr>
                <w:rFonts w:ascii="Times New Roman" w:hAnsi="Times New Roman" w:cs="Times New Roman"/>
                <w:sz w:val="16"/>
                <w:szCs w:val="16"/>
              </w:rPr>
              <w:t xml:space="preserve">  </w:t>
            </w:r>
            <w:r w:rsidRPr="00D1331D">
              <w:rPr>
                <w:rFonts w:ascii="Times New Roman" w:hAnsi="Times New Roman" w:cs="Times New Roman"/>
                <w:sz w:val="16"/>
                <w:szCs w:val="16"/>
                <w:lang w:val="en-US"/>
              </w:rPr>
              <w:t>i</w:t>
            </w:r>
          </w:p>
          <w:p w:rsidR="004A2A39" w:rsidRPr="00D1331D" w:rsidRDefault="004A2A39" w:rsidP="00AA449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ПЗ=</w:t>
            </w:r>
            <w:r w:rsidRPr="00D1331D">
              <w:rPr>
                <w:rFonts w:ascii="Times New Roman" w:hAnsi="Times New Roman" w:cs="Times New Roman"/>
                <w:sz w:val="16"/>
                <w:szCs w:val="16"/>
              </w:rPr>
              <w:t>∑ ПЗ</w:t>
            </w:r>
            <w:r w:rsidRPr="00D1331D">
              <w:rPr>
                <w:rFonts w:ascii="Times New Roman" w:hAnsi="Times New Roman" w:cs="Times New Roman"/>
                <w:sz w:val="16"/>
                <w:szCs w:val="16"/>
                <w:lang w:val="en-US"/>
              </w:rPr>
              <w:t>i*ki</w:t>
            </w:r>
          </w:p>
          <w:p w:rsidR="004A2A39" w:rsidRPr="00D1331D" w:rsidRDefault="004A2A39" w:rsidP="004E7046">
            <w:pPr>
              <w:rPr>
                <w:sz w:val="16"/>
                <w:szCs w:val="16"/>
              </w:rPr>
            </w:pPr>
            <w:r w:rsidRPr="00D1331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1331D">
              <w:rPr>
                <w:rFonts w:ascii="Times New Roman" w:hAnsi="Times New Roman" w:cs="Times New Roman"/>
                <w:sz w:val="16"/>
                <w:szCs w:val="16"/>
              </w:rPr>
              <w:t xml:space="preserve">    </w:t>
            </w:r>
            <w:r w:rsidRPr="00D1331D">
              <w:rPr>
                <w:rFonts w:ascii="Times New Roman" w:hAnsi="Times New Roman" w:cs="Times New Roman"/>
                <w:sz w:val="16"/>
                <w:szCs w:val="16"/>
                <w:lang w:val="en-US"/>
              </w:rPr>
              <w:t>i</w:t>
            </w:r>
            <w:r w:rsidRPr="00D1331D">
              <w:rPr>
                <w:rFonts w:ascii="Times New Roman" w:hAnsi="Times New Roman" w:cs="Times New Roman"/>
                <w:sz w:val="16"/>
                <w:szCs w:val="16"/>
              </w:rPr>
              <w:t>=1</w:t>
            </w:r>
          </w:p>
        </w:tc>
        <w:tc>
          <w:tcPr>
            <w:tcW w:w="1914" w:type="dxa"/>
            <w:vMerge w:val="restart"/>
            <w:vAlign w:val="center"/>
          </w:tcPr>
          <w:p w:rsidR="004A2A39" w:rsidRPr="00D1331D" w:rsidRDefault="004A2A39" w:rsidP="004E7046">
            <w:pPr>
              <w:jc w:val="left"/>
              <w:rPr>
                <w:sz w:val="16"/>
                <w:szCs w:val="16"/>
              </w:rPr>
            </w:pPr>
            <w:r w:rsidRPr="00D1331D">
              <w:rPr>
                <w:rFonts w:ascii="Times New Roman" w:hAnsi="Times New Roman" w:cs="Times New Roman"/>
                <w:sz w:val="16"/>
                <w:szCs w:val="16"/>
              </w:rPr>
              <w:t xml:space="preserve">, </w:t>
            </w:r>
            <w:r>
              <w:rPr>
                <w:rFonts w:ascii="Times New Roman" w:hAnsi="Times New Roman" w:cs="Times New Roman"/>
                <w:sz w:val="16"/>
                <w:szCs w:val="16"/>
              </w:rPr>
              <w:t>где</w:t>
            </w:r>
          </w:p>
        </w:tc>
      </w:tr>
      <w:tr w:rsidR="004A2A39" w:rsidRPr="00D1331D" w:rsidTr="004E7046">
        <w:tc>
          <w:tcPr>
            <w:tcW w:w="1914" w:type="dxa"/>
            <w:vMerge/>
            <w:vAlign w:val="center"/>
          </w:tcPr>
          <w:p w:rsidR="004A2A39" w:rsidRPr="00D1331D" w:rsidRDefault="004A2A39" w:rsidP="00AA4490">
            <w:pPr>
              <w:jc w:val="center"/>
              <w:rPr>
                <w:sz w:val="16"/>
                <w:szCs w:val="16"/>
              </w:rPr>
            </w:pPr>
          </w:p>
        </w:tc>
        <w:tc>
          <w:tcPr>
            <w:tcW w:w="1914" w:type="dxa"/>
            <w:vAlign w:val="center"/>
          </w:tcPr>
          <w:p w:rsidR="004A2A39" w:rsidRPr="00D1331D" w:rsidRDefault="004A2A39" w:rsidP="00AA4490">
            <w:pPr>
              <w:rPr>
                <w:sz w:val="16"/>
                <w:szCs w:val="16"/>
              </w:rPr>
            </w:pPr>
          </w:p>
        </w:tc>
        <w:tc>
          <w:tcPr>
            <w:tcW w:w="1914" w:type="dxa"/>
            <w:vMerge/>
            <w:vAlign w:val="center"/>
          </w:tcPr>
          <w:p w:rsidR="004A2A39" w:rsidRPr="00D1331D" w:rsidRDefault="004A2A39" w:rsidP="00AA4490">
            <w:pPr>
              <w:jc w:val="center"/>
              <w:rPr>
                <w:sz w:val="16"/>
                <w:szCs w:val="16"/>
              </w:rPr>
            </w:pPr>
          </w:p>
        </w:tc>
      </w:tr>
    </w:tbl>
    <w:p w:rsidR="004A2A39" w:rsidRPr="00D1331D" w:rsidRDefault="004A2A39" w:rsidP="0080444C">
      <w:pPr>
        <w:autoSpaceDE w:val="0"/>
        <w:autoSpaceDN w:val="0"/>
        <w:adjustRightInd w:val="0"/>
        <w:rPr>
          <w:rFonts w:ascii="Times New Roman" w:hAnsi="Times New Roman" w:cs="Times New Roman"/>
          <w:sz w:val="16"/>
          <w:szCs w:val="16"/>
        </w:rPr>
      </w:pPr>
      <w:r w:rsidRPr="00D1331D">
        <w:rPr>
          <w:rFonts w:ascii="Times New Roman" w:hAnsi="Times New Roman" w:cs="Times New Roman"/>
          <w:sz w:val="16"/>
          <w:szCs w:val="16"/>
        </w:rPr>
        <w:t>ПЗ</w:t>
      </w:r>
      <w:r w:rsidRPr="00D1331D">
        <w:rPr>
          <w:rFonts w:ascii="Times New Roman" w:hAnsi="Times New Roman" w:cs="Times New Roman"/>
          <w:sz w:val="16"/>
          <w:szCs w:val="16"/>
          <w:lang w:val="en-US"/>
        </w:rPr>
        <w:t>i</w:t>
      </w:r>
      <w:r w:rsidRPr="00D1331D">
        <w:rPr>
          <w:rFonts w:ascii="Times New Roman" w:hAnsi="Times New Roman" w:cs="Times New Roman"/>
          <w:sz w:val="16"/>
          <w:szCs w:val="16"/>
        </w:rPr>
        <w:t xml:space="preserve"> – количество застрахованного в отчетном году </w:t>
      </w:r>
      <w:r w:rsidRPr="00D1331D">
        <w:rPr>
          <w:rFonts w:ascii="Times New Roman" w:hAnsi="Times New Roman" w:cs="Times New Roman"/>
          <w:sz w:val="16"/>
          <w:szCs w:val="16"/>
          <w:lang w:val="en-US"/>
        </w:rPr>
        <w:t>i</w:t>
      </w:r>
      <w:r w:rsidRPr="00D1331D">
        <w:rPr>
          <w:rFonts w:ascii="Times New Roman" w:hAnsi="Times New Roman" w:cs="Times New Roman"/>
          <w:sz w:val="16"/>
          <w:szCs w:val="16"/>
        </w:rPr>
        <w:t>-го вида сельскохозяйственных животных;</w:t>
      </w:r>
    </w:p>
    <w:p w:rsidR="004A2A39" w:rsidRPr="00D1331D" w:rsidRDefault="004A2A39" w:rsidP="0080444C">
      <w:pPr>
        <w:autoSpaceDE w:val="0"/>
        <w:autoSpaceDN w:val="0"/>
        <w:adjustRightInd w:val="0"/>
        <w:rPr>
          <w:rFonts w:ascii="Times New Roman" w:hAnsi="Times New Roman" w:cs="Times New Roman"/>
          <w:sz w:val="16"/>
          <w:szCs w:val="16"/>
        </w:rPr>
      </w:pPr>
      <w:r w:rsidRPr="00D1331D">
        <w:rPr>
          <w:rFonts w:ascii="Times New Roman" w:hAnsi="Times New Roman" w:cs="Times New Roman"/>
          <w:sz w:val="16"/>
          <w:szCs w:val="16"/>
          <w:lang w:val="en-US"/>
        </w:rPr>
        <w:t>ki</w:t>
      </w:r>
      <w:r w:rsidRPr="00D1331D">
        <w:rPr>
          <w:rFonts w:ascii="Times New Roman" w:hAnsi="Times New Roman" w:cs="Times New Roman"/>
          <w:sz w:val="16"/>
          <w:szCs w:val="16"/>
        </w:rPr>
        <w:t xml:space="preserve"> – коэффициент перевода физическое поголовье </w:t>
      </w:r>
      <w:r w:rsidRPr="00D1331D">
        <w:rPr>
          <w:rFonts w:ascii="Times New Roman" w:hAnsi="Times New Roman" w:cs="Times New Roman"/>
          <w:sz w:val="16"/>
          <w:szCs w:val="16"/>
          <w:lang w:val="en-US"/>
        </w:rPr>
        <w:t>i</w:t>
      </w:r>
      <w:r w:rsidRPr="00D1331D">
        <w:rPr>
          <w:rFonts w:ascii="Times New Roman" w:hAnsi="Times New Roman" w:cs="Times New Roman"/>
          <w:sz w:val="16"/>
          <w:szCs w:val="16"/>
        </w:rPr>
        <w:t xml:space="preserve">-го вида сельскохозяйственных животных в условное; </w:t>
      </w:r>
    </w:p>
    <w:p w:rsidR="004A2A39" w:rsidRDefault="004A2A39" w:rsidP="0080444C">
      <w:pPr>
        <w:autoSpaceDE w:val="0"/>
        <w:autoSpaceDN w:val="0"/>
        <w:adjustRightInd w:val="0"/>
      </w:pPr>
      <w:r w:rsidRPr="00D1331D">
        <w:rPr>
          <w:sz w:val="16"/>
          <w:szCs w:val="16"/>
        </w:rPr>
        <w:t>(источник информации:</w:t>
      </w:r>
      <w:r w:rsidRPr="00D1331D">
        <w:rPr>
          <w:rFonts w:ascii="Times New Roman" w:hAnsi="Times New Roman" w:cs="Times New Roman"/>
          <w:sz w:val="16"/>
          <w:szCs w:val="16"/>
        </w:rPr>
        <w:t xml:space="preserve"> ведомственная отчетность «Сводная информация по страхованию с государственной поддержкой сельскохозяйственных животных», статистический сборник «Наличие скота и птицы в Заба</w:t>
      </w:r>
      <w:r w:rsidRPr="00D1331D">
        <w:rPr>
          <w:rFonts w:ascii="Times New Roman" w:hAnsi="Times New Roman" w:cs="Times New Roman"/>
          <w:sz w:val="16"/>
          <w:szCs w:val="16"/>
        </w:rPr>
        <w:t>й</w:t>
      </w:r>
      <w:r w:rsidRPr="00D1331D">
        <w:rPr>
          <w:rFonts w:ascii="Times New Roman" w:hAnsi="Times New Roman" w:cs="Times New Roman"/>
          <w:sz w:val="16"/>
          <w:szCs w:val="16"/>
        </w:rPr>
        <w:t>кальском крае/Забайкалкрайстат)</w:t>
      </w:r>
    </w:p>
  </w:footnote>
  <w:footnote w:id="8">
    <w:p w:rsidR="004A2A39" w:rsidRDefault="004A2A39" w:rsidP="0080444C">
      <w:pPr>
        <w:autoSpaceDE w:val="0"/>
        <w:autoSpaceDN w:val="0"/>
        <w:adjustRightInd w:val="0"/>
        <w:rPr>
          <w:rFonts w:ascii="Times New Roman" w:hAnsi="Times New Roman" w:cs="Times New Roman"/>
          <w:sz w:val="16"/>
          <w:szCs w:val="16"/>
        </w:rPr>
      </w:pPr>
      <w:r w:rsidRPr="00D1331D">
        <w:rPr>
          <w:rStyle w:val="ab"/>
          <w:rFonts w:ascii="Times New Roman" w:hAnsi="Times New Roman"/>
          <w:sz w:val="16"/>
          <w:szCs w:val="16"/>
        </w:rPr>
        <w:footnoteRef/>
      </w:r>
      <w:r w:rsidRPr="00D1331D">
        <w:t xml:space="preserve">  </w:t>
      </w:r>
      <w:r>
        <w:rPr>
          <w:rFonts w:ascii="Times New Roman" w:hAnsi="Times New Roman" w:cs="Times New Roman"/>
          <w:color w:val="000000"/>
          <w:sz w:val="16"/>
          <w:szCs w:val="16"/>
        </w:rPr>
        <w:t xml:space="preserve">Выявляемость особо опасных болезней </w:t>
      </w:r>
      <w:r w:rsidRPr="003504FE">
        <w:rPr>
          <w:rFonts w:ascii="Times New Roman" w:hAnsi="Times New Roman" w:cs="Times New Roman"/>
          <w:color w:val="000000"/>
          <w:sz w:val="16"/>
          <w:szCs w:val="16"/>
        </w:rPr>
        <w:t>животных</w:t>
      </w:r>
      <w:r>
        <w:rPr>
          <w:rFonts w:ascii="Times New Roman" w:hAnsi="Times New Roman" w:cs="Times New Roman"/>
          <w:color w:val="000000"/>
          <w:sz w:val="16"/>
          <w:szCs w:val="16"/>
        </w:rPr>
        <w:t xml:space="preserve"> и птиц, остатков запрещенных и вредных веществ в организме живо</w:t>
      </w:r>
      <w:r>
        <w:rPr>
          <w:rFonts w:ascii="Times New Roman" w:hAnsi="Times New Roman" w:cs="Times New Roman"/>
          <w:color w:val="000000"/>
          <w:sz w:val="16"/>
          <w:szCs w:val="16"/>
        </w:rPr>
        <w:t>т</w:t>
      </w:r>
      <w:r>
        <w:rPr>
          <w:rFonts w:ascii="Times New Roman" w:hAnsi="Times New Roman" w:cs="Times New Roman"/>
          <w:color w:val="000000"/>
          <w:sz w:val="16"/>
          <w:szCs w:val="16"/>
        </w:rPr>
        <w:t>ных, продуктах животного происхождения и кормах</w:t>
      </w:r>
      <w:r w:rsidRPr="00D1331D">
        <w:rPr>
          <w:rFonts w:ascii="Times New Roman" w:hAnsi="Times New Roman" w:cs="Times New Roman"/>
          <w:sz w:val="16"/>
          <w:szCs w:val="16"/>
        </w:rPr>
        <w:t xml:space="preserve">, определяется по формуле: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4"/>
        <w:gridCol w:w="992"/>
        <w:gridCol w:w="567"/>
        <w:gridCol w:w="992"/>
      </w:tblGrid>
      <w:tr w:rsidR="004A2A39">
        <w:tc>
          <w:tcPr>
            <w:tcW w:w="675" w:type="dxa"/>
            <w:vMerge w:val="restart"/>
            <w:tcBorders>
              <w:top w:val="nil"/>
              <w:left w:val="nil"/>
              <w:bottom w:val="nil"/>
              <w:right w:val="nil"/>
            </w:tcBorders>
            <w:vAlign w:val="center"/>
          </w:tcPr>
          <w:p w:rsidR="004A2A39" w:rsidRPr="00A72DA6" w:rsidRDefault="004A2A39" w:rsidP="00FA1D04">
            <w:pPr>
              <w:jc w:val="right"/>
              <w:rPr>
                <w:rFonts w:ascii="Times New Roman" w:hAnsi="Times New Roman" w:cs="Times New Roman"/>
                <w:sz w:val="16"/>
                <w:szCs w:val="16"/>
                <w:lang w:val="en-US"/>
              </w:rPr>
            </w:pPr>
            <w:r>
              <w:rPr>
                <w:rFonts w:ascii="Times New Roman" w:hAnsi="Times New Roman" w:cs="Times New Roman"/>
                <w:sz w:val="16"/>
                <w:szCs w:val="16"/>
              </w:rPr>
              <w:t>В</w:t>
            </w:r>
            <w:r w:rsidRPr="00A72DA6">
              <w:rPr>
                <w:rFonts w:ascii="Times New Roman" w:hAnsi="Times New Roman" w:cs="Times New Roman"/>
                <w:sz w:val="16"/>
                <w:szCs w:val="16"/>
              </w:rPr>
              <w:t>З</w:t>
            </w:r>
          </w:p>
        </w:tc>
        <w:tc>
          <w:tcPr>
            <w:tcW w:w="284" w:type="dxa"/>
            <w:vMerge w:val="restart"/>
            <w:tcBorders>
              <w:top w:val="nil"/>
              <w:left w:val="nil"/>
              <w:bottom w:val="nil"/>
              <w:right w:val="nil"/>
            </w:tcBorders>
            <w:vAlign w:val="center"/>
          </w:tcPr>
          <w:p w:rsidR="004A2A39" w:rsidRPr="00A72DA6" w:rsidRDefault="004A2A39" w:rsidP="00A72DA6">
            <w:pPr>
              <w:ind w:left="-108" w:right="-108"/>
              <w:jc w:val="center"/>
              <w:rPr>
                <w:rFonts w:ascii="Times New Roman" w:hAnsi="Times New Roman" w:cs="Times New Roman"/>
                <w:sz w:val="16"/>
                <w:szCs w:val="16"/>
                <w:lang w:val="en-US"/>
              </w:rPr>
            </w:pPr>
            <w:r w:rsidRPr="00A72DA6">
              <w:rPr>
                <w:rFonts w:ascii="Times New Roman" w:hAnsi="Times New Roman" w:cs="Times New Roman"/>
                <w:sz w:val="16"/>
                <w:szCs w:val="16"/>
                <w:lang w:val="en-US"/>
              </w:rPr>
              <w:t>=</w:t>
            </w:r>
          </w:p>
        </w:tc>
        <w:tc>
          <w:tcPr>
            <w:tcW w:w="992" w:type="dxa"/>
            <w:tcBorders>
              <w:top w:val="nil"/>
              <w:left w:val="nil"/>
              <w:right w:val="nil"/>
            </w:tcBorders>
            <w:vAlign w:val="center"/>
          </w:tcPr>
          <w:p w:rsidR="004A2A39" w:rsidRPr="00A72DA6" w:rsidRDefault="004A2A39" w:rsidP="00FA1D04">
            <w:pPr>
              <w:jc w:val="center"/>
              <w:rPr>
                <w:rFonts w:ascii="Times New Roman" w:hAnsi="Times New Roman" w:cs="Times New Roman"/>
                <w:sz w:val="16"/>
                <w:szCs w:val="16"/>
              </w:rPr>
            </w:pPr>
            <w:r>
              <w:rPr>
                <w:rFonts w:ascii="Times New Roman" w:hAnsi="Times New Roman" w:cs="Times New Roman"/>
                <w:sz w:val="16"/>
                <w:szCs w:val="16"/>
              </w:rPr>
              <w:t>ПП</w:t>
            </w:r>
          </w:p>
        </w:tc>
        <w:tc>
          <w:tcPr>
            <w:tcW w:w="567" w:type="dxa"/>
            <w:vMerge w:val="restart"/>
            <w:tcBorders>
              <w:top w:val="nil"/>
              <w:left w:val="nil"/>
              <w:bottom w:val="nil"/>
              <w:right w:val="nil"/>
            </w:tcBorders>
            <w:vAlign w:val="center"/>
          </w:tcPr>
          <w:p w:rsidR="004A2A39" w:rsidRPr="00FA1D04" w:rsidRDefault="004A2A39" w:rsidP="00A72DA6">
            <w:pPr>
              <w:ind w:left="-108" w:right="-108"/>
              <w:jc w:val="center"/>
              <w:rPr>
                <w:rFonts w:ascii="Times New Roman" w:hAnsi="Times New Roman" w:cs="Times New Roman"/>
                <w:sz w:val="16"/>
                <w:szCs w:val="16"/>
              </w:rPr>
            </w:pPr>
            <w:r w:rsidRPr="00A72DA6">
              <w:rPr>
                <w:rFonts w:ascii="Times New Roman" w:hAnsi="Times New Roman" w:cs="Times New Roman"/>
                <w:sz w:val="16"/>
                <w:szCs w:val="16"/>
              </w:rPr>
              <w:t xml:space="preserve">х </w:t>
            </w:r>
            <w:r w:rsidRPr="00A72DA6">
              <w:rPr>
                <w:rFonts w:ascii="Times New Roman" w:hAnsi="Times New Roman" w:cs="Times New Roman"/>
                <w:sz w:val="16"/>
                <w:szCs w:val="16"/>
                <w:lang w:val="en-US"/>
              </w:rPr>
              <w:t>100</w:t>
            </w:r>
            <w:r>
              <w:rPr>
                <w:rFonts w:ascii="Times New Roman" w:hAnsi="Times New Roman" w:cs="Times New Roman"/>
                <w:sz w:val="16"/>
                <w:szCs w:val="16"/>
              </w:rPr>
              <w:t>,</w:t>
            </w:r>
          </w:p>
        </w:tc>
        <w:tc>
          <w:tcPr>
            <w:tcW w:w="992" w:type="dxa"/>
            <w:vMerge w:val="restart"/>
            <w:tcBorders>
              <w:top w:val="nil"/>
              <w:left w:val="nil"/>
              <w:bottom w:val="nil"/>
              <w:right w:val="nil"/>
            </w:tcBorders>
            <w:vAlign w:val="center"/>
          </w:tcPr>
          <w:p w:rsidR="004A2A39" w:rsidRPr="00A72DA6" w:rsidRDefault="004A2A39" w:rsidP="00FA1D04">
            <w:pPr>
              <w:jc w:val="left"/>
              <w:rPr>
                <w:rFonts w:ascii="Times New Roman" w:hAnsi="Times New Roman" w:cs="Times New Roman"/>
                <w:sz w:val="16"/>
                <w:szCs w:val="16"/>
              </w:rPr>
            </w:pPr>
            <w:r w:rsidRPr="00A72DA6">
              <w:rPr>
                <w:rFonts w:ascii="Times New Roman" w:hAnsi="Times New Roman" w:cs="Times New Roman"/>
                <w:sz w:val="16"/>
                <w:szCs w:val="16"/>
              </w:rPr>
              <w:t xml:space="preserve">  где</w:t>
            </w:r>
          </w:p>
        </w:tc>
      </w:tr>
      <w:tr w:rsidR="004A2A39">
        <w:tc>
          <w:tcPr>
            <w:tcW w:w="675" w:type="dxa"/>
            <w:vMerge/>
            <w:tcBorders>
              <w:top w:val="nil"/>
              <w:left w:val="nil"/>
              <w:bottom w:val="nil"/>
              <w:right w:val="nil"/>
            </w:tcBorders>
            <w:vAlign w:val="center"/>
          </w:tcPr>
          <w:p w:rsidR="004A2A39" w:rsidRPr="00A72DA6" w:rsidRDefault="004A2A39" w:rsidP="00A72DA6">
            <w:pPr>
              <w:jc w:val="center"/>
              <w:rPr>
                <w:rFonts w:ascii="Times New Roman" w:hAnsi="Times New Roman" w:cs="Times New Roman"/>
                <w:sz w:val="16"/>
                <w:szCs w:val="16"/>
              </w:rPr>
            </w:pPr>
          </w:p>
        </w:tc>
        <w:tc>
          <w:tcPr>
            <w:tcW w:w="284" w:type="dxa"/>
            <w:vMerge/>
            <w:tcBorders>
              <w:top w:val="nil"/>
              <w:left w:val="nil"/>
              <w:bottom w:val="nil"/>
              <w:right w:val="nil"/>
            </w:tcBorders>
            <w:vAlign w:val="center"/>
          </w:tcPr>
          <w:p w:rsidR="004A2A39" w:rsidRPr="00A72DA6" w:rsidRDefault="004A2A39" w:rsidP="00A72DA6">
            <w:pPr>
              <w:jc w:val="center"/>
              <w:rPr>
                <w:rFonts w:ascii="Times New Roman" w:hAnsi="Times New Roman" w:cs="Times New Roman"/>
                <w:sz w:val="16"/>
                <w:szCs w:val="16"/>
              </w:rPr>
            </w:pPr>
          </w:p>
        </w:tc>
        <w:tc>
          <w:tcPr>
            <w:tcW w:w="992" w:type="dxa"/>
            <w:tcBorders>
              <w:left w:val="nil"/>
              <w:bottom w:val="nil"/>
              <w:right w:val="nil"/>
            </w:tcBorders>
            <w:vAlign w:val="center"/>
          </w:tcPr>
          <w:p w:rsidR="004A2A39" w:rsidRPr="00A72DA6" w:rsidRDefault="004A2A39" w:rsidP="00A72DA6">
            <w:pPr>
              <w:jc w:val="center"/>
              <w:rPr>
                <w:rFonts w:ascii="Times New Roman" w:hAnsi="Times New Roman" w:cs="Times New Roman"/>
                <w:sz w:val="16"/>
                <w:szCs w:val="16"/>
                <w:lang w:val="en-US"/>
              </w:rPr>
            </w:pPr>
            <w:r>
              <w:rPr>
                <w:rFonts w:ascii="Times New Roman" w:hAnsi="Times New Roman" w:cs="Times New Roman"/>
                <w:sz w:val="16"/>
                <w:szCs w:val="16"/>
              </w:rPr>
              <w:t>ОИ</w:t>
            </w:r>
          </w:p>
        </w:tc>
        <w:tc>
          <w:tcPr>
            <w:tcW w:w="567" w:type="dxa"/>
            <w:vMerge/>
            <w:tcBorders>
              <w:top w:val="nil"/>
              <w:left w:val="nil"/>
              <w:bottom w:val="nil"/>
              <w:right w:val="nil"/>
            </w:tcBorders>
            <w:vAlign w:val="center"/>
          </w:tcPr>
          <w:p w:rsidR="004A2A39" w:rsidRPr="00A72DA6" w:rsidRDefault="004A2A39" w:rsidP="00A72DA6">
            <w:pPr>
              <w:jc w:val="center"/>
              <w:rPr>
                <w:rFonts w:ascii="Times New Roman" w:hAnsi="Times New Roman" w:cs="Times New Roman"/>
                <w:sz w:val="16"/>
                <w:szCs w:val="16"/>
              </w:rPr>
            </w:pPr>
          </w:p>
        </w:tc>
        <w:tc>
          <w:tcPr>
            <w:tcW w:w="992" w:type="dxa"/>
            <w:vMerge/>
            <w:tcBorders>
              <w:top w:val="nil"/>
              <w:left w:val="nil"/>
              <w:bottom w:val="nil"/>
              <w:right w:val="nil"/>
            </w:tcBorders>
            <w:vAlign w:val="center"/>
          </w:tcPr>
          <w:p w:rsidR="004A2A39" w:rsidRPr="00A72DA6" w:rsidRDefault="004A2A39" w:rsidP="00A72DA6">
            <w:pPr>
              <w:jc w:val="center"/>
              <w:rPr>
                <w:rFonts w:ascii="Times New Roman" w:hAnsi="Times New Roman" w:cs="Times New Roman"/>
                <w:sz w:val="16"/>
                <w:szCs w:val="16"/>
              </w:rPr>
            </w:pPr>
          </w:p>
        </w:tc>
      </w:tr>
    </w:tbl>
    <w:p w:rsidR="004A2A39" w:rsidRPr="00D1331D" w:rsidRDefault="004A2A39" w:rsidP="0080444C">
      <w:pPr>
        <w:autoSpaceDE w:val="0"/>
        <w:autoSpaceDN w:val="0"/>
        <w:adjustRightInd w:val="0"/>
        <w:spacing w:before="120"/>
        <w:rPr>
          <w:rFonts w:ascii="Times New Roman" w:hAnsi="Times New Roman" w:cs="Times New Roman"/>
          <w:sz w:val="16"/>
          <w:szCs w:val="16"/>
        </w:rPr>
      </w:pPr>
      <w:r>
        <w:rPr>
          <w:rFonts w:ascii="Times New Roman" w:hAnsi="Times New Roman" w:cs="Times New Roman"/>
          <w:sz w:val="16"/>
          <w:szCs w:val="16"/>
        </w:rPr>
        <w:t>ПП</w:t>
      </w:r>
      <w:r w:rsidRPr="00D1331D">
        <w:rPr>
          <w:rFonts w:ascii="Times New Roman" w:hAnsi="Times New Roman" w:cs="Times New Roman"/>
          <w:sz w:val="16"/>
          <w:szCs w:val="16"/>
        </w:rPr>
        <w:t xml:space="preserve"> – количество </w:t>
      </w:r>
      <w:r>
        <w:rPr>
          <w:rFonts w:ascii="Times New Roman" w:hAnsi="Times New Roman" w:cs="Times New Roman"/>
          <w:sz w:val="16"/>
          <w:szCs w:val="16"/>
        </w:rPr>
        <w:t>положительных проб</w:t>
      </w:r>
      <w:r w:rsidRPr="00D1331D">
        <w:rPr>
          <w:rFonts w:ascii="Times New Roman" w:hAnsi="Times New Roman" w:cs="Times New Roman"/>
          <w:sz w:val="16"/>
          <w:szCs w:val="16"/>
        </w:rPr>
        <w:t>;</w:t>
      </w:r>
    </w:p>
    <w:p w:rsidR="004A2A39" w:rsidRDefault="004A2A39" w:rsidP="0080444C">
      <w:pPr>
        <w:autoSpaceDE w:val="0"/>
        <w:autoSpaceDN w:val="0"/>
        <w:adjustRightInd w:val="0"/>
      </w:pPr>
      <w:r>
        <w:rPr>
          <w:rFonts w:ascii="Times New Roman" w:hAnsi="Times New Roman" w:cs="Times New Roman"/>
          <w:sz w:val="16"/>
          <w:szCs w:val="16"/>
        </w:rPr>
        <w:t xml:space="preserve">ОИ </w:t>
      </w:r>
      <w:r w:rsidRPr="00D1331D">
        <w:rPr>
          <w:rFonts w:ascii="Times New Roman" w:hAnsi="Times New Roman" w:cs="Times New Roman"/>
          <w:sz w:val="16"/>
          <w:szCs w:val="16"/>
        </w:rPr>
        <w:t xml:space="preserve">– </w:t>
      </w:r>
      <w:r>
        <w:rPr>
          <w:rFonts w:ascii="Times New Roman" w:hAnsi="Times New Roman" w:cs="Times New Roman"/>
          <w:sz w:val="16"/>
          <w:szCs w:val="16"/>
        </w:rPr>
        <w:t>общее поголовье проведенных исследований.</w:t>
      </w:r>
    </w:p>
  </w:footnote>
  <w:footnote w:id="9">
    <w:p w:rsidR="004A2A39" w:rsidRPr="00126045" w:rsidRDefault="004A2A39" w:rsidP="0080444C">
      <w:pPr>
        <w:autoSpaceDE w:val="0"/>
        <w:autoSpaceDN w:val="0"/>
        <w:adjustRightInd w:val="0"/>
        <w:ind w:firstLine="709"/>
        <w:rPr>
          <w:rFonts w:ascii="Times New Roman" w:hAnsi="Times New Roman" w:cs="Times New Roman"/>
          <w:sz w:val="16"/>
          <w:szCs w:val="16"/>
        </w:rPr>
      </w:pPr>
      <w:r w:rsidRPr="00CC3072">
        <w:rPr>
          <w:rStyle w:val="ab"/>
          <w:sz w:val="16"/>
          <w:szCs w:val="16"/>
        </w:rPr>
        <w:footnoteRef/>
      </w:r>
      <w:r>
        <w:t xml:space="preserve"> </w:t>
      </w:r>
      <w:r w:rsidRPr="00565126">
        <w:rPr>
          <w:rFonts w:ascii="Times New Roman" w:hAnsi="Times New Roman" w:cs="Times New Roman"/>
          <w:sz w:val="16"/>
          <w:szCs w:val="16"/>
        </w:rPr>
        <w:t xml:space="preserve">) </w:t>
      </w:r>
      <w:r>
        <w:rPr>
          <w:rFonts w:ascii="Times New Roman" w:hAnsi="Times New Roman" w:cs="Times New Roman"/>
          <w:sz w:val="16"/>
          <w:szCs w:val="16"/>
        </w:rPr>
        <w:t>Доля крупного рогатого скота специализированных мясных пород в общем поголовье мясного и помесного скота в сельскохозяйственных организациях, крестьянских (фермерских) хозяйствах, включая индивидуальных предпринимателей</w:t>
      </w:r>
      <w:r w:rsidRPr="00565126">
        <w:rPr>
          <w:rFonts w:ascii="Times New Roman" w:hAnsi="Times New Roman" w:cs="Times New Roman"/>
          <w:sz w:val="16"/>
          <w:szCs w:val="16"/>
        </w:rPr>
        <w:t>), определяется по формуле</w:t>
      </w:r>
      <w:r w:rsidRPr="00126045">
        <w:rPr>
          <w:rFonts w:ascii="Times New Roman" w:hAnsi="Times New Roman" w:cs="Times New Roman"/>
          <w:sz w:val="16"/>
          <w:szCs w:val="16"/>
        </w:rPr>
        <w:t xml:space="preserve">: </w:t>
      </w:r>
    </w:p>
    <w:tbl>
      <w:tblPr>
        <w:tblW w:w="0" w:type="auto"/>
        <w:tblLook w:val="00A0"/>
      </w:tblPr>
      <w:tblGrid>
        <w:gridCol w:w="2078"/>
        <w:gridCol w:w="1149"/>
        <w:gridCol w:w="1942"/>
      </w:tblGrid>
      <w:tr w:rsidR="004A2A39" w:rsidRPr="00867711">
        <w:tc>
          <w:tcPr>
            <w:tcW w:w="2078" w:type="dxa"/>
            <w:vMerge w:val="restart"/>
            <w:vAlign w:val="center"/>
          </w:tcPr>
          <w:p w:rsidR="004A2A39" w:rsidRPr="00867711" w:rsidRDefault="004A2A39" w:rsidP="00F57D2C">
            <w:pPr>
              <w:jc w:val="right"/>
              <w:rPr>
                <w:sz w:val="16"/>
                <w:szCs w:val="16"/>
              </w:rPr>
            </w:pPr>
            <w:r w:rsidRPr="00867711">
              <w:rPr>
                <w:sz w:val="16"/>
                <w:szCs w:val="16"/>
              </w:rPr>
              <w:t>У</w:t>
            </w:r>
            <w:r>
              <w:rPr>
                <w:sz w:val="16"/>
                <w:szCs w:val="16"/>
              </w:rPr>
              <w:t>мп</w:t>
            </w:r>
            <w:r w:rsidRPr="00867711">
              <w:rPr>
                <w:sz w:val="16"/>
                <w:szCs w:val="16"/>
              </w:rPr>
              <w:t xml:space="preserve"> =</w:t>
            </w:r>
          </w:p>
        </w:tc>
        <w:tc>
          <w:tcPr>
            <w:tcW w:w="1149" w:type="dxa"/>
            <w:tcBorders>
              <w:bottom w:val="single" w:sz="4" w:space="0" w:color="auto"/>
            </w:tcBorders>
            <w:vAlign w:val="center"/>
          </w:tcPr>
          <w:p w:rsidR="004A2A39" w:rsidRPr="00F57D2C" w:rsidRDefault="004A2A39" w:rsidP="00F57D2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Пмп</w:t>
            </w:r>
          </w:p>
        </w:tc>
        <w:tc>
          <w:tcPr>
            <w:tcW w:w="1942" w:type="dxa"/>
            <w:vMerge w:val="restart"/>
            <w:vAlign w:val="center"/>
          </w:tcPr>
          <w:p w:rsidR="004A2A39" w:rsidRPr="00867711" w:rsidRDefault="004A2A39" w:rsidP="00423A9B">
            <w:pPr>
              <w:jc w:val="left"/>
              <w:rPr>
                <w:sz w:val="16"/>
                <w:szCs w:val="16"/>
              </w:rPr>
            </w:pPr>
            <w:r w:rsidRPr="00867711">
              <w:rPr>
                <w:rFonts w:ascii="Times New Roman" w:hAnsi="Times New Roman" w:cs="Times New Roman"/>
                <w:sz w:val="16"/>
                <w:szCs w:val="16"/>
              </w:rPr>
              <w:t xml:space="preserve">, </w:t>
            </w:r>
            <w:r>
              <w:rPr>
                <w:rFonts w:ascii="Times New Roman" w:hAnsi="Times New Roman" w:cs="Times New Roman"/>
                <w:sz w:val="16"/>
                <w:szCs w:val="16"/>
              </w:rPr>
              <w:t xml:space="preserve">*100,    </w:t>
            </w:r>
            <w:r w:rsidRPr="00867711">
              <w:rPr>
                <w:rFonts w:ascii="Times New Roman" w:hAnsi="Times New Roman" w:cs="Times New Roman"/>
                <w:sz w:val="16"/>
                <w:szCs w:val="16"/>
              </w:rPr>
              <w:t>где</w:t>
            </w:r>
          </w:p>
        </w:tc>
      </w:tr>
      <w:tr w:rsidR="004A2A39" w:rsidRPr="00867711">
        <w:tc>
          <w:tcPr>
            <w:tcW w:w="2078" w:type="dxa"/>
            <w:vMerge/>
            <w:vAlign w:val="center"/>
          </w:tcPr>
          <w:p w:rsidR="004A2A39" w:rsidRPr="00867711" w:rsidRDefault="004A2A39" w:rsidP="00423A9B">
            <w:pPr>
              <w:jc w:val="center"/>
              <w:rPr>
                <w:sz w:val="16"/>
                <w:szCs w:val="16"/>
              </w:rPr>
            </w:pPr>
          </w:p>
        </w:tc>
        <w:tc>
          <w:tcPr>
            <w:tcW w:w="1149" w:type="dxa"/>
            <w:tcBorders>
              <w:top w:val="single" w:sz="4" w:space="0" w:color="auto"/>
            </w:tcBorders>
            <w:vAlign w:val="center"/>
          </w:tcPr>
          <w:p w:rsidR="004A2A39" w:rsidRPr="00867711" w:rsidRDefault="004A2A39" w:rsidP="00F57D2C">
            <w:pPr>
              <w:autoSpaceDE w:val="0"/>
              <w:autoSpaceDN w:val="0"/>
              <w:adjustRightInd w:val="0"/>
              <w:jc w:val="center"/>
              <w:rPr>
                <w:sz w:val="16"/>
                <w:szCs w:val="16"/>
              </w:rPr>
            </w:pPr>
            <w:r>
              <w:rPr>
                <w:rFonts w:ascii="Times New Roman" w:hAnsi="Times New Roman" w:cs="Times New Roman"/>
                <w:sz w:val="16"/>
                <w:szCs w:val="16"/>
              </w:rPr>
              <w:t>Пом</w:t>
            </w:r>
          </w:p>
        </w:tc>
        <w:tc>
          <w:tcPr>
            <w:tcW w:w="1942" w:type="dxa"/>
            <w:vMerge/>
            <w:vAlign w:val="center"/>
          </w:tcPr>
          <w:p w:rsidR="004A2A39" w:rsidRPr="00867711" w:rsidRDefault="004A2A39" w:rsidP="00423A9B">
            <w:pPr>
              <w:jc w:val="center"/>
              <w:rPr>
                <w:sz w:val="16"/>
                <w:szCs w:val="16"/>
              </w:rPr>
            </w:pPr>
          </w:p>
        </w:tc>
      </w:tr>
    </w:tbl>
    <w:p w:rsidR="004A2A39" w:rsidRPr="00126045" w:rsidRDefault="004A2A39" w:rsidP="0080444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Пмп</w:t>
      </w:r>
      <w:r w:rsidRPr="00126045">
        <w:rPr>
          <w:rFonts w:ascii="Times New Roman" w:hAnsi="Times New Roman" w:cs="Times New Roman"/>
          <w:sz w:val="16"/>
          <w:szCs w:val="16"/>
        </w:rPr>
        <w:t xml:space="preserve"> – </w:t>
      </w:r>
      <w:r>
        <w:rPr>
          <w:rFonts w:ascii="Times New Roman" w:hAnsi="Times New Roman" w:cs="Times New Roman"/>
          <w:sz w:val="16"/>
          <w:szCs w:val="16"/>
        </w:rPr>
        <w:t>количество крупного рогатого скота специализированных мясных пород</w:t>
      </w:r>
      <w:r w:rsidRPr="00F57D2C">
        <w:rPr>
          <w:rFonts w:ascii="Times New Roman" w:hAnsi="Times New Roman" w:cs="Times New Roman"/>
          <w:sz w:val="16"/>
          <w:szCs w:val="16"/>
        </w:rPr>
        <w:t xml:space="preserve"> </w:t>
      </w:r>
      <w:r>
        <w:rPr>
          <w:rFonts w:ascii="Times New Roman" w:hAnsi="Times New Roman" w:cs="Times New Roman"/>
          <w:sz w:val="16"/>
          <w:szCs w:val="16"/>
        </w:rPr>
        <w:t>в сельскохозяйственных организациях, крестьянских (фермерских) хозяйствах, включая индивидуальных предпринимателей;</w:t>
      </w:r>
    </w:p>
    <w:p w:rsidR="004A2A39" w:rsidRDefault="004A2A39" w:rsidP="0080444C">
      <w:pPr>
        <w:autoSpaceDE w:val="0"/>
        <w:autoSpaceDN w:val="0"/>
        <w:adjustRightInd w:val="0"/>
      </w:pPr>
      <w:r>
        <w:rPr>
          <w:rFonts w:ascii="Times New Roman" w:hAnsi="Times New Roman" w:cs="Times New Roman"/>
          <w:sz w:val="16"/>
          <w:szCs w:val="16"/>
        </w:rPr>
        <w:t xml:space="preserve">Пом </w:t>
      </w:r>
      <w:r w:rsidRPr="00126045">
        <w:rPr>
          <w:rFonts w:ascii="Times New Roman" w:hAnsi="Times New Roman" w:cs="Times New Roman"/>
          <w:sz w:val="16"/>
          <w:szCs w:val="16"/>
        </w:rPr>
        <w:t>–</w:t>
      </w:r>
      <w:r>
        <w:rPr>
          <w:rFonts w:ascii="Times New Roman" w:hAnsi="Times New Roman" w:cs="Times New Roman"/>
          <w:sz w:val="16"/>
          <w:szCs w:val="16"/>
        </w:rPr>
        <w:t xml:space="preserve"> общее количество мясного и помесного скота в сельскохозяйственных организациях, крестьянских (фермерских) хозяйствах, включая индивидуальных предпринимателей.</w:t>
      </w:r>
    </w:p>
  </w:footnote>
  <w:footnote w:id="10">
    <w:p w:rsidR="004A2A39" w:rsidRPr="007141A3" w:rsidRDefault="004A2A39" w:rsidP="0080444C">
      <w:pPr>
        <w:autoSpaceDE w:val="0"/>
        <w:autoSpaceDN w:val="0"/>
        <w:adjustRightInd w:val="0"/>
        <w:ind w:firstLine="567"/>
        <w:rPr>
          <w:rFonts w:ascii="Times New Roman" w:hAnsi="Times New Roman" w:cs="Times New Roman"/>
          <w:sz w:val="16"/>
          <w:szCs w:val="16"/>
        </w:rPr>
      </w:pPr>
      <w:r w:rsidRPr="007141A3">
        <w:rPr>
          <w:rStyle w:val="ab"/>
          <w:rFonts w:ascii="Times New Roman" w:hAnsi="Times New Roman"/>
          <w:sz w:val="16"/>
          <w:szCs w:val="16"/>
        </w:rPr>
        <w:footnoteRef/>
      </w:r>
      <w:r w:rsidRPr="007141A3">
        <w:t xml:space="preserve">  </w:t>
      </w:r>
      <w:r w:rsidRPr="007141A3">
        <w:rPr>
          <w:rFonts w:ascii="Times New Roman" w:hAnsi="Times New Roman" w:cs="Times New Roman"/>
          <w:color w:val="000000"/>
          <w:sz w:val="16"/>
          <w:szCs w:val="16"/>
        </w:rPr>
        <w:t xml:space="preserve">Сохранность и увеличение товарного маточного поголовья </w:t>
      </w:r>
      <w:r w:rsidRPr="007141A3">
        <w:rPr>
          <w:rFonts w:ascii="Times New Roman" w:hAnsi="Times New Roman" w:cs="Times New Roman"/>
          <w:sz w:val="16"/>
          <w:szCs w:val="16"/>
        </w:rPr>
        <w:t>крупного рогатого скота мясных пород и их помесей в сельскохозяйственных организациях, крестьянских (фермерских) хозяйствах, включая и</w:t>
      </w:r>
      <w:r w:rsidRPr="007141A3">
        <w:rPr>
          <w:rFonts w:ascii="Times New Roman" w:hAnsi="Times New Roman" w:cs="Times New Roman"/>
          <w:sz w:val="16"/>
          <w:szCs w:val="16"/>
        </w:rPr>
        <w:t>н</w:t>
      </w:r>
      <w:r w:rsidRPr="007141A3">
        <w:rPr>
          <w:rFonts w:ascii="Times New Roman" w:hAnsi="Times New Roman" w:cs="Times New Roman"/>
          <w:sz w:val="16"/>
          <w:szCs w:val="16"/>
        </w:rPr>
        <w:t xml:space="preserve">дивидуальных предпринимателей (в %), определяется по формуле: </w:t>
      </w:r>
    </w:p>
    <w:tbl>
      <w:tblPr>
        <w:tblW w:w="0" w:type="auto"/>
        <w:tblInd w:w="1526" w:type="dxa"/>
        <w:tblLook w:val="00A0"/>
      </w:tblPr>
      <w:tblGrid>
        <w:gridCol w:w="850"/>
        <w:gridCol w:w="1418"/>
        <w:gridCol w:w="1971"/>
      </w:tblGrid>
      <w:tr w:rsidR="004A2A39" w:rsidRPr="007141A3">
        <w:trPr>
          <w:trHeight w:val="299"/>
        </w:trPr>
        <w:tc>
          <w:tcPr>
            <w:tcW w:w="850" w:type="dxa"/>
            <w:vMerge w:val="restart"/>
            <w:vAlign w:val="center"/>
          </w:tcPr>
          <w:p w:rsidR="004A2A39" w:rsidRPr="007141A3" w:rsidRDefault="004A2A39" w:rsidP="00BC6783">
            <w:pPr>
              <w:autoSpaceDE w:val="0"/>
              <w:autoSpaceDN w:val="0"/>
              <w:adjustRightInd w:val="0"/>
              <w:ind w:firstLine="34"/>
              <w:jc w:val="center"/>
              <w:rPr>
                <w:rFonts w:ascii="Times New Roman" w:hAnsi="Times New Roman" w:cs="Times New Roman"/>
                <w:sz w:val="16"/>
                <w:szCs w:val="16"/>
              </w:rPr>
            </w:pPr>
            <w:r w:rsidRPr="007141A3">
              <w:rPr>
                <w:rFonts w:ascii="Times New Roman" w:hAnsi="Times New Roman" w:cs="Times New Roman"/>
                <w:sz w:val="16"/>
                <w:szCs w:val="16"/>
              </w:rPr>
              <w:t>Смп  =</w:t>
            </w:r>
          </w:p>
        </w:tc>
        <w:tc>
          <w:tcPr>
            <w:tcW w:w="1418" w:type="dxa"/>
            <w:tcBorders>
              <w:bottom w:val="single" w:sz="4" w:space="0" w:color="auto"/>
            </w:tcBorders>
            <w:vAlign w:val="center"/>
          </w:tcPr>
          <w:p w:rsidR="004A2A39" w:rsidRPr="007141A3" w:rsidRDefault="004A2A39" w:rsidP="00BC6783">
            <w:pPr>
              <w:autoSpaceDE w:val="0"/>
              <w:autoSpaceDN w:val="0"/>
              <w:adjustRightInd w:val="0"/>
              <w:ind w:firstLine="34"/>
              <w:jc w:val="center"/>
              <w:rPr>
                <w:rFonts w:ascii="Times New Roman" w:hAnsi="Times New Roman" w:cs="Times New Roman"/>
                <w:sz w:val="16"/>
                <w:szCs w:val="16"/>
                <w:lang w:val="en-US"/>
              </w:rPr>
            </w:pPr>
            <w:r w:rsidRPr="007141A3">
              <w:rPr>
                <w:rFonts w:ascii="Times New Roman" w:hAnsi="Times New Roman" w:cs="Times New Roman"/>
                <w:sz w:val="16"/>
                <w:szCs w:val="16"/>
              </w:rPr>
              <w:t>Чмп</w:t>
            </w:r>
            <w:r w:rsidRPr="007141A3">
              <w:rPr>
                <w:rFonts w:ascii="Times New Roman" w:hAnsi="Times New Roman" w:cs="Times New Roman"/>
                <w:sz w:val="16"/>
                <w:szCs w:val="16"/>
                <w:lang w:val="en-US"/>
              </w:rPr>
              <w:t>(i)</w:t>
            </w:r>
          </w:p>
        </w:tc>
        <w:tc>
          <w:tcPr>
            <w:tcW w:w="1971" w:type="dxa"/>
            <w:vMerge w:val="restart"/>
            <w:vAlign w:val="center"/>
          </w:tcPr>
          <w:p w:rsidR="004A2A39" w:rsidRPr="007141A3" w:rsidRDefault="004A2A39" w:rsidP="007B3AB3">
            <w:pPr>
              <w:autoSpaceDE w:val="0"/>
              <w:autoSpaceDN w:val="0"/>
              <w:adjustRightInd w:val="0"/>
              <w:jc w:val="left"/>
              <w:rPr>
                <w:rFonts w:ascii="Times New Roman" w:hAnsi="Times New Roman" w:cs="Times New Roman"/>
                <w:sz w:val="16"/>
                <w:szCs w:val="16"/>
              </w:rPr>
            </w:pPr>
            <w:r w:rsidRPr="007141A3">
              <w:rPr>
                <w:rFonts w:ascii="Times New Roman" w:hAnsi="Times New Roman" w:cs="Times New Roman"/>
                <w:sz w:val="16"/>
                <w:szCs w:val="16"/>
              </w:rPr>
              <w:t xml:space="preserve">х100 </w:t>
            </w:r>
            <w:r w:rsidRPr="007141A3">
              <w:rPr>
                <w:rFonts w:ascii="Times New Roman" w:hAnsi="Times New Roman" w:cs="Times New Roman"/>
                <w:color w:val="000000"/>
                <w:sz w:val="16"/>
                <w:szCs w:val="16"/>
              </w:rPr>
              <w:t>˃100,</w:t>
            </w:r>
            <w:r w:rsidRPr="007141A3">
              <w:rPr>
                <w:rFonts w:ascii="Times New Roman" w:hAnsi="Times New Roman" w:cs="Times New Roman"/>
                <w:sz w:val="16"/>
                <w:szCs w:val="16"/>
              </w:rPr>
              <w:t xml:space="preserve"> где:</w:t>
            </w:r>
          </w:p>
        </w:tc>
      </w:tr>
      <w:tr w:rsidR="004A2A39" w:rsidRPr="007141A3">
        <w:trPr>
          <w:trHeight w:val="135"/>
        </w:trPr>
        <w:tc>
          <w:tcPr>
            <w:tcW w:w="850" w:type="dxa"/>
            <w:vMerge/>
            <w:vAlign w:val="center"/>
          </w:tcPr>
          <w:p w:rsidR="004A2A39" w:rsidRPr="007141A3" w:rsidRDefault="004A2A39" w:rsidP="00087C8E">
            <w:pPr>
              <w:autoSpaceDE w:val="0"/>
              <w:autoSpaceDN w:val="0"/>
              <w:adjustRightInd w:val="0"/>
              <w:ind w:firstLine="567"/>
              <w:jc w:val="center"/>
              <w:rPr>
                <w:rFonts w:ascii="Times New Roman" w:hAnsi="Times New Roman" w:cs="Times New Roman"/>
                <w:sz w:val="16"/>
                <w:szCs w:val="16"/>
              </w:rPr>
            </w:pPr>
          </w:p>
        </w:tc>
        <w:tc>
          <w:tcPr>
            <w:tcW w:w="1418" w:type="dxa"/>
            <w:tcBorders>
              <w:top w:val="single" w:sz="4" w:space="0" w:color="auto"/>
            </w:tcBorders>
            <w:vAlign w:val="center"/>
          </w:tcPr>
          <w:p w:rsidR="004A2A39" w:rsidRPr="007141A3" w:rsidRDefault="004A2A39" w:rsidP="009A7F18">
            <w:pPr>
              <w:autoSpaceDE w:val="0"/>
              <w:autoSpaceDN w:val="0"/>
              <w:adjustRightInd w:val="0"/>
              <w:jc w:val="center"/>
              <w:rPr>
                <w:rFonts w:ascii="Times New Roman" w:hAnsi="Times New Roman" w:cs="Times New Roman"/>
                <w:sz w:val="16"/>
                <w:szCs w:val="16"/>
              </w:rPr>
            </w:pPr>
            <w:r w:rsidRPr="007141A3">
              <w:rPr>
                <w:rFonts w:ascii="Times New Roman" w:hAnsi="Times New Roman" w:cs="Times New Roman"/>
                <w:sz w:val="16"/>
                <w:szCs w:val="16"/>
              </w:rPr>
              <w:t>Чмп</w:t>
            </w:r>
            <w:r w:rsidRPr="007141A3">
              <w:rPr>
                <w:rFonts w:ascii="Times New Roman" w:hAnsi="Times New Roman" w:cs="Times New Roman"/>
                <w:sz w:val="16"/>
                <w:szCs w:val="16"/>
                <w:lang w:val="en-US"/>
              </w:rPr>
              <w:t>(i</w:t>
            </w:r>
            <w:r w:rsidRPr="007141A3">
              <w:rPr>
                <w:rFonts w:ascii="Times New Roman" w:hAnsi="Times New Roman" w:cs="Times New Roman"/>
                <w:sz w:val="16"/>
                <w:szCs w:val="16"/>
              </w:rPr>
              <w:t>-1</w:t>
            </w:r>
            <w:r w:rsidRPr="007141A3">
              <w:rPr>
                <w:rFonts w:ascii="Times New Roman" w:hAnsi="Times New Roman" w:cs="Times New Roman"/>
                <w:sz w:val="16"/>
                <w:szCs w:val="16"/>
                <w:lang w:val="en-US"/>
              </w:rPr>
              <w:t>)</w:t>
            </w:r>
          </w:p>
        </w:tc>
        <w:tc>
          <w:tcPr>
            <w:tcW w:w="1971" w:type="dxa"/>
            <w:vMerge/>
          </w:tcPr>
          <w:p w:rsidR="004A2A39" w:rsidRPr="007141A3" w:rsidRDefault="004A2A39" w:rsidP="00087C8E">
            <w:pPr>
              <w:autoSpaceDE w:val="0"/>
              <w:autoSpaceDN w:val="0"/>
              <w:adjustRightInd w:val="0"/>
              <w:ind w:firstLine="567"/>
              <w:jc w:val="center"/>
              <w:rPr>
                <w:rFonts w:ascii="Times New Roman" w:hAnsi="Times New Roman" w:cs="Times New Roman"/>
                <w:sz w:val="16"/>
                <w:szCs w:val="16"/>
              </w:rPr>
            </w:pPr>
          </w:p>
        </w:tc>
      </w:tr>
    </w:tbl>
    <w:p w:rsidR="004A2A39" w:rsidRPr="007141A3" w:rsidRDefault="004A2A39" w:rsidP="0080444C">
      <w:pPr>
        <w:autoSpaceDE w:val="0"/>
        <w:autoSpaceDN w:val="0"/>
        <w:adjustRightInd w:val="0"/>
        <w:rPr>
          <w:rFonts w:ascii="Times New Roman" w:hAnsi="Times New Roman" w:cs="Times New Roman"/>
          <w:sz w:val="16"/>
          <w:szCs w:val="16"/>
        </w:rPr>
      </w:pPr>
      <w:r w:rsidRPr="007141A3">
        <w:rPr>
          <w:rFonts w:ascii="Times New Roman" w:hAnsi="Times New Roman" w:cs="Times New Roman"/>
          <w:sz w:val="16"/>
          <w:szCs w:val="16"/>
        </w:rPr>
        <w:t>Чмп(</w:t>
      </w:r>
      <w:r w:rsidRPr="007141A3">
        <w:rPr>
          <w:rFonts w:ascii="Times New Roman" w:hAnsi="Times New Roman" w:cs="Times New Roman"/>
          <w:sz w:val="16"/>
          <w:szCs w:val="16"/>
          <w:lang w:val="en-US"/>
        </w:rPr>
        <w:t>i</w:t>
      </w:r>
      <w:r w:rsidRPr="007141A3">
        <w:rPr>
          <w:rFonts w:ascii="Times New Roman" w:hAnsi="Times New Roman" w:cs="Times New Roman"/>
          <w:sz w:val="16"/>
          <w:szCs w:val="16"/>
        </w:rPr>
        <w:t>) – товарное маточное поголовье крупного рогатого скота в отчетном году;</w:t>
      </w:r>
    </w:p>
    <w:p w:rsidR="004A2A39" w:rsidRDefault="004A2A39" w:rsidP="0080444C">
      <w:pPr>
        <w:autoSpaceDE w:val="0"/>
        <w:autoSpaceDN w:val="0"/>
        <w:adjustRightInd w:val="0"/>
        <w:rPr>
          <w:rFonts w:ascii="Times New Roman" w:hAnsi="Times New Roman" w:cs="Times New Roman"/>
          <w:sz w:val="16"/>
          <w:szCs w:val="16"/>
        </w:rPr>
      </w:pPr>
      <w:r w:rsidRPr="007141A3">
        <w:rPr>
          <w:rFonts w:ascii="Times New Roman" w:hAnsi="Times New Roman" w:cs="Times New Roman"/>
          <w:sz w:val="16"/>
          <w:szCs w:val="16"/>
        </w:rPr>
        <w:t>Чмп(</w:t>
      </w:r>
      <w:r w:rsidRPr="007141A3">
        <w:rPr>
          <w:rFonts w:ascii="Times New Roman" w:hAnsi="Times New Roman" w:cs="Times New Roman"/>
          <w:sz w:val="16"/>
          <w:szCs w:val="16"/>
          <w:lang w:val="en-US"/>
        </w:rPr>
        <w:t>i</w:t>
      </w:r>
      <w:r w:rsidRPr="007141A3">
        <w:rPr>
          <w:rFonts w:ascii="Times New Roman" w:hAnsi="Times New Roman" w:cs="Times New Roman"/>
          <w:sz w:val="16"/>
          <w:szCs w:val="16"/>
        </w:rPr>
        <w:t>) – товарное маточное поголовье крупного рогатого скота в году, предшествующему отчетному</w:t>
      </w:r>
    </w:p>
    <w:p w:rsidR="004A2A39" w:rsidRDefault="004A2A39" w:rsidP="0080444C">
      <w:pPr>
        <w:autoSpaceDE w:val="0"/>
        <w:autoSpaceDN w:val="0"/>
        <w:adjustRightInd w:val="0"/>
      </w:pPr>
      <w:r>
        <w:rPr>
          <w:rFonts w:ascii="Times New Roman" w:hAnsi="Times New Roman" w:cs="Times New Roman"/>
          <w:sz w:val="16"/>
          <w:szCs w:val="16"/>
        </w:rPr>
        <w:t>(источник информации: форма ГП-27 ведомственной отчетности «Сведения о мясном скотоводстве» по состоянию на 01 января)</w:t>
      </w:r>
    </w:p>
  </w:footnote>
  <w:footnote w:id="11">
    <w:p w:rsidR="004A2A39" w:rsidRPr="00126045" w:rsidRDefault="004A2A39" w:rsidP="004A456E">
      <w:pPr>
        <w:autoSpaceDE w:val="0"/>
        <w:autoSpaceDN w:val="0"/>
        <w:adjustRightInd w:val="0"/>
        <w:spacing w:before="120"/>
        <w:rPr>
          <w:rFonts w:ascii="Times New Roman" w:hAnsi="Times New Roman" w:cs="Times New Roman"/>
          <w:sz w:val="16"/>
          <w:szCs w:val="16"/>
        </w:rPr>
      </w:pPr>
      <w:r w:rsidRPr="00D30215">
        <w:rPr>
          <w:rStyle w:val="ab"/>
          <w:rFonts w:ascii="Times New Roman" w:hAnsi="Times New Roman"/>
          <w:sz w:val="16"/>
          <w:szCs w:val="16"/>
        </w:rPr>
        <w:footnoteRef/>
      </w:r>
      <w:r>
        <w:rPr>
          <w:rFonts w:ascii="Times New Roman" w:hAnsi="Times New Roman" w:cs="Times New Roman"/>
          <w:sz w:val="16"/>
          <w:szCs w:val="16"/>
        </w:rPr>
        <w:t xml:space="preserve"> Удельный вес затрат на приобретение энергоресурсов в структуре затрат на основное производство продукции сельского хозяйства (</w:t>
      </w:r>
      <w:r w:rsidRPr="00126045">
        <w:rPr>
          <w:rFonts w:ascii="Times New Roman" w:hAnsi="Times New Roman" w:cs="Times New Roman"/>
          <w:sz w:val="16"/>
          <w:szCs w:val="16"/>
        </w:rPr>
        <w:t xml:space="preserve"> в процентах), определяется по формуле: </w:t>
      </w:r>
    </w:p>
    <w:tbl>
      <w:tblPr>
        <w:tblW w:w="0" w:type="auto"/>
        <w:tblInd w:w="1526" w:type="dxa"/>
        <w:tblLook w:val="00A0"/>
      </w:tblPr>
      <w:tblGrid>
        <w:gridCol w:w="850"/>
        <w:gridCol w:w="1276"/>
        <w:gridCol w:w="1971"/>
      </w:tblGrid>
      <w:tr w:rsidR="004A2A39" w:rsidRPr="00126045" w:rsidTr="00FB08F5">
        <w:trPr>
          <w:trHeight w:val="299"/>
        </w:trPr>
        <w:tc>
          <w:tcPr>
            <w:tcW w:w="850" w:type="dxa"/>
            <w:vMerge w:val="restart"/>
            <w:vAlign w:val="center"/>
          </w:tcPr>
          <w:p w:rsidR="004A2A39" w:rsidRPr="00126045" w:rsidRDefault="004A2A39" w:rsidP="00AC427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ДЗэ</w:t>
            </w:r>
            <w:r w:rsidRPr="00126045">
              <w:rPr>
                <w:rFonts w:ascii="Times New Roman" w:hAnsi="Times New Roman" w:cs="Times New Roman"/>
                <w:sz w:val="16"/>
                <w:szCs w:val="16"/>
              </w:rPr>
              <w:t xml:space="preserve">  =</w:t>
            </w:r>
          </w:p>
        </w:tc>
        <w:tc>
          <w:tcPr>
            <w:tcW w:w="1276" w:type="dxa"/>
            <w:tcBorders>
              <w:bottom w:val="single" w:sz="4" w:space="0" w:color="auto"/>
            </w:tcBorders>
            <w:vAlign w:val="center"/>
          </w:tcPr>
          <w:p w:rsidR="004A2A39" w:rsidRPr="00126045" w:rsidRDefault="004A2A39" w:rsidP="00FB08F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Зээ</w:t>
            </w:r>
            <w:r w:rsidRPr="00126045">
              <w:rPr>
                <w:rFonts w:ascii="Times New Roman" w:hAnsi="Times New Roman" w:cs="Times New Roman"/>
                <w:sz w:val="16"/>
                <w:szCs w:val="16"/>
              </w:rPr>
              <w:t xml:space="preserve"> </w:t>
            </w:r>
            <w:r>
              <w:rPr>
                <w:rFonts w:ascii="Times New Roman" w:hAnsi="Times New Roman" w:cs="Times New Roman"/>
                <w:sz w:val="16"/>
                <w:szCs w:val="16"/>
              </w:rPr>
              <w:t>+Зт+Зн</w:t>
            </w:r>
          </w:p>
        </w:tc>
        <w:tc>
          <w:tcPr>
            <w:tcW w:w="1971" w:type="dxa"/>
            <w:vMerge w:val="restart"/>
            <w:vAlign w:val="center"/>
          </w:tcPr>
          <w:p w:rsidR="004A2A39" w:rsidRPr="00126045" w:rsidRDefault="004A2A39" w:rsidP="00AC4275">
            <w:pPr>
              <w:autoSpaceDE w:val="0"/>
              <w:autoSpaceDN w:val="0"/>
              <w:adjustRightInd w:val="0"/>
              <w:jc w:val="left"/>
              <w:rPr>
                <w:rFonts w:ascii="Times New Roman" w:hAnsi="Times New Roman" w:cs="Times New Roman"/>
                <w:sz w:val="16"/>
                <w:szCs w:val="16"/>
              </w:rPr>
            </w:pPr>
            <w:r w:rsidRPr="00126045">
              <w:rPr>
                <w:rFonts w:ascii="Times New Roman" w:hAnsi="Times New Roman" w:cs="Times New Roman"/>
                <w:sz w:val="16"/>
                <w:szCs w:val="16"/>
              </w:rPr>
              <w:t>х100; где:</w:t>
            </w:r>
          </w:p>
        </w:tc>
      </w:tr>
      <w:tr w:rsidR="004A2A39" w:rsidRPr="00126045" w:rsidTr="00FB08F5">
        <w:trPr>
          <w:trHeight w:val="135"/>
        </w:trPr>
        <w:tc>
          <w:tcPr>
            <w:tcW w:w="850" w:type="dxa"/>
            <w:vMerge/>
            <w:vAlign w:val="center"/>
          </w:tcPr>
          <w:p w:rsidR="004A2A39" w:rsidRPr="00126045" w:rsidRDefault="004A2A39" w:rsidP="00AC4275">
            <w:pPr>
              <w:autoSpaceDE w:val="0"/>
              <w:autoSpaceDN w:val="0"/>
              <w:adjustRightInd w:val="0"/>
              <w:jc w:val="center"/>
              <w:rPr>
                <w:rFonts w:ascii="Times New Roman" w:hAnsi="Times New Roman" w:cs="Times New Roman"/>
                <w:sz w:val="16"/>
                <w:szCs w:val="16"/>
              </w:rPr>
            </w:pPr>
          </w:p>
        </w:tc>
        <w:tc>
          <w:tcPr>
            <w:tcW w:w="1276" w:type="dxa"/>
            <w:tcBorders>
              <w:top w:val="single" w:sz="4" w:space="0" w:color="auto"/>
            </w:tcBorders>
            <w:vAlign w:val="center"/>
          </w:tcPr>
          <w:p w:rsidR="004A2A39" w:rsidRPr="00126045" w:rsidRDefault="004A2A39" w:rsidP="00AC427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Зо</w:t>
            </w:r>
          </w:p>
        </w:tc>
        <w:tc>
          <w:tcPr>
            <w:tcW w:w="1971" w:type="dxa"/>
            <w:vMerge/>
          </w:tcPr>
          <w:p w:rsidR="004A2A39" w:rsidRPr="00126045" w:rsidRDefault="004A2A39" w:rsidP="00AC4275">
            <w:pPr>
              <w:autoSpaceDE w:val="0"/>
              <w:autoSpaceDN w:val="0"/>
              <w:adjustRightInd w:val="0"/>
              <w:jc w:val="center"/>
              <w:rPr>
                <w:rFonts w:ascii="Times New Roman" w:hAnsi="Times New Roman" w:cs="Times New Roman"/>
                <w:sz w:val="16"/>
                <w:szCs w:val="16"/>
              </w:rPr>
            </w:pPr>
          </w:p>
        </w:tc>
      </w:tr>
    </w:tbl>
    <w:p w:rsidR="004A2A39" w:rsidRPr="00126045" w:rsidRDefault="004A2A39" w:rsidP="00FB08F5">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Зээ – затраты на приобретение электроэнергии;</w:t>
      </w:r>
    </w:p>
    <w:p w:rsidR="004A2A39" w:rsidRPr="00126045" w:rsidRDefault="004A2A39" w:rsidP="00FB08F5">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Зт</w:t>
      </w:r>
      <w:r w:rsidRPr="00126045">
        <w:rPr>
          <w:rFonts w:ascii="Times New Roman" w:hAnsi="Times New Roman" w:cs="Times New Roman"/>
          <w:sz w:val="16"/>
          <w:szCs w:val="16"/>
        </w:rPr>
        <w:t xml:space="preserve"> – </w:t>
      </w:r>
      <w:r>
        <w:rPr>
          <w:rFonts w:ascii="Times New Roman" w:hAnsi="Times New Roman" w:cs="Times New Roman"/>
          <w:sz w:val="16"/>
          <w:szCs w:val="16"/>
        </w:rPr>
        <w:t>затраты на приобретение топлива</w:t>
      </w:r>
      <w:r w:rsidRPr="00126045">
        <w:rPr>
          <w:rFonts w:ascii="Times New Roman" w:hAnsi="Times New Roman" w:cs="Times New Roman"/>
          <w:sz w:val="16"/>
          <w:szCs w:val="16"/>
        </w:rPr>
        <w:t>;</w:t>
      </w:r>
    </w:p>
    <w:p w:rsidR="004A2A39" w:rsidRDefault="004A2A39" w:rsidP="00FB08F5">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Зн</w:t>
      </w:r>
      <w:r w:rsidRPr="00126045">
        <w:rPr>
          <w:rFonts w:ascii="Times New Roman" w:hAnsi="Times New Roman" w:cs="Times New Roman"/>
          <w:sz w:val="16"/>
          <w:szCs w:val="16"/>
        </w:rPr>
        <w:t xml:space="preserve"> – </w:t>
      </w:r>
      <w:r>
        <w:rPr>
          <w:rFonts w:ascii="Times New Roman" w:hAnsi="Times New Roman" w:cs="Times New Roman"/>
          <w:sz w:val="16"/>
          <w:szCs w:val="16"/>
        </w:rPr>
        <w:t>затраты на приобретение нефтепродуктов</w:t>
      </w:r>
      <w:r w:rsidRPr="00126045">
        <w:rPr>
          <w:rFonts w:ascii="Times New Roman" w:hAnsi="Times New Roman" w:cs="Times New Roman"/>
          <w:sz w:val="16"/>
          <w:szCs w:val="16"/>
        </w:rPr>
        <w:t>;</w:t>
      </w:r>
    </w:p>
    <w:p w:rsidR="004A2A39" w:rsidRPr="00126045" w:rsidRDefault="004A2A39" w:rsidP="00FB08F5">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Зо – общие затраты по основному производству;</w:t>
      </w:r>
    </w:p>
    <w:p w:rsidR="004A2A39" w:rsidRDefault="004A2A39" w:rsidP="00FB08F5">
      <w:pPr>
        <w:pStyle w:val="ac"/>
      </w:pPr>
      <w:r w:rsidRPr="0033498E">
        <w:rPr>
          <w:b w:val="0"/>
          <w:bCs w:val="0"/>
          <w:sz w:val="16"/>
          <w:szCs w:val="16"/>
          <w:u w:val="none"/>
          <w:lang/>
        </w:rPr>
        <w:t>(источник</w:t>
      </w:r>
      <w:r>
        <w:rPr>
          <w:b w:val="0"/>
          <w:bCs w:val="0"/>
          <w:sz w:val="16"/>
          <w:szCs w:val="16"/>
          <w:u w:val="none"/>
          <w:lang/>
        </w:rPr>
        <w:t xml:space="preserve"> информации</w:t>
      </w:r>
      <w:r w:rsidRPr="0033498E">
        <w:rPr>
          <w:b w:val="0"/>
          <w:bCs w:val="0"/>
          <w:sz w:val="16"/>
          <w:szCs w:val="16"/>
          <w:u w:val="none"/>
          <w:lang/>
        </w:rPr>
        <w:t xml:space="preserve">: </w:t>
      </w:r>
      <w:r w:rsidRPr="0033498E">
        <w:rPr>
          <w:b w:val="0"/>
          <w:bCs w:val="0"/>
          <w:sz w:val="16"/>
          <w:szCs w:val="16"/>
          <w:u w:val="none"/>
        </w:rPr>
        <w:t>формы №</w:t>
      </w:r>
      <w:r>
        <w:rPr>
          <w:b w:val="0"/>
          <w:bCs w:val="0"/>
          <w:sz w:val="16"/>
          <w:szCs w:val="16"/>
          <w:u w:val="none"/>
        </w:rPr>
        <w:t xml:space="preserve"> 8</w:t>
      </w:r>
      <w:r>
        <w:rPr>
          <w:b w:val="0"/>
          <w:bCs w:val="0"/>
          <w:sz w:val="16"/>
          <w:szCs w:val="16"/>
          <w:u w:val="none"/>
          <w:lang/>
        </w:rPr>
        <w:t xml:space="preserve">-АПК </w:t>
      </w:r>
      <w:r w:rsidRPr="0033498E">
        <w:rPr>
          <w:b w:val="0"/>
          <w:bCs w:val="0"/>
          <w:sz w:val="16"/>
          <w:szCs w:val="16"/>
          <w:u w:val="none"/>
        </w:rPr>
        <w:t>сводной бухгалтерской отчетности по сельскохозяйственным органи</w:t>
      </w:r>
      <w:r>
        <w:rPr>
          <w:b w:val="0"/>
          <w:bCs w:val="0"/>
          <w:sz w:val="16"/>
          <w:szCs w:val="16"/>
          <w:u w:val="none"/>
        </w:rPr>
        <w:t>зациям)</w:t>
      </w:r>
    </w:p>
  </w:footnote>
  <w:footnote w:id="12">
    <w:p w:rsidR="004A2A39" w:rsidRDefault="004A2A39" w:rsidP="0080444C">
      <w:pPr>
        <w:autoSpaceDE w:val="0"/>
        <w:autoSpaceDN w:val="0"/>
        <w:adjustRightInd w:val="0"/>
        <w:ind w:firstLine="709"/>
      </w:pPr>
    </w:p>
    <w:p w:rsidR="004A2A39" w:rsidRPr="004F24D7" w:rsidRDefault="004A2A39" w:rsidP="0080444C">
      <w:pPr>
        <w:autoSpaceDE w:val="0"/>
        <w:autoSpaceDN w:val="0"/>
        <w:adjustRightInd w:val="0"/>
        <w:ind w:firstLine="709"/>
        <w:rPr>
          <w:rFonts w:ascii="Times New Roman" w:hAnsi="Times New Roman" w:cs="Times New Roman"/>
          <w:sz w:val="16"/>
          <w:szCs w:val="16"/>
        </w:rPr>
      </w:pPr>
      <w:r w:rsidRPr="00CC3072">
        <w:rPr>
          <w:rStyle w:val="ab"/>
          <w:sz w:val="16"/>
          <w:szCs w:val="16"/>
        </w:rPr>
        <w:footnoteRef/>
      </w:r>
      <w:r>
        <w:t xml:space="preserve"> </w:t>
      </w:r>
      <w:r w:rsidRPr="00565126">
        <w:rPr>
          <w:rFonts w:ascii="Times New Roman" w:hAnsi="Times New Roman" w:cs="Times New Roman"/>
          <w:sz w:val="16"/>
          <w:szCs w:val="16"/>
        </w:rPr>
        <w:t xml:space="preserve"> </w:t>
      </w:r>
      <w:r w:rsidRPr="004F24D7">
        <w:rPr>
          <w:rFonts w:ascii="Times New Roman" w:hAnsi="Times New Roman" w:cs="Times New Roman"/>
          <w:sz w:val="16"/>
          <w:szCs w:val="16"/>
        </w:rPr>
        <w:t>Степень выполнения контрольных карт</w:t>
      </w:r>
      <w:r>
        <w:rPr>
          <w:rFonts w:ascii="Times New Roman" w:hAnsi="Times New Roman" w:cs="Times New Roman"/>
          <w:sz w:val="16"/>
          <w:szCs w:val="16"/>
        </w:rPr>
        <w:t xml:space="preserve"> МСХ</w:t>
      </w:r>
      <w:r w:rsidRPr="004F24D7">
        <w:rPr>
          <w:rFonts w:ascii="Times New Roman" w:hAnsi="Times New Roman" w:cs="Times New Roman"/>
          <w:sz w:val="16"/>
          <w:szCs w:val="16"/>
        </w:rPr>
        <w:t xml:space="preserve">, определяется по формуле: </w:t>
      </w:r>
    </w:p>
    <w:p w:rsidR="004A2A39" w:rsidRPr="00B15CA2" w:rsidRDefault="004A2A39" w:rsidP="0080444C">
      <w:pPr>
        <w:ind w:left="1418"/>
        <w:rPr>
          <w:rFonts w:ascii="Times New Roman" w:hAnsi="Times New Roman" w:cs="Times New Roman"/>
          <w:sz w:val="16"/>
          <w:szCs w:val="16"/>
        </w:rPr>
      </w:pPr>
      <w:r>
        <w:rPr>
          <w:rFonts w:ascii="Times New Roman" w:hAnsi="Times New Roman" w:cs="Times New Roman"/>
          <w:sz w:val="16"/>
          <w:szCs w:val="16"/>
        </w:rPr>
        <w:t>СВККмсх</w:t>
      </w:r>
      <w:r w:rsidRPr="004F24D7">
        <w:rPr>
          <w:rFonts w:ascii="Times New Roman" w:hAnsi="Times New Roman" w:cs="Times New Roman"/>
          <w:sz w:val="16"/>
          <w:szCs w:val="16"/>
        </w:rPr>
        <w:t xml:space="preserve"> = </w:t>
      </w:r>
      <w:r>
        <w:rPr>
          <w:rFonts w:ascii="Times New Roman" w:hAnsi="Times New Roman" w:cs="Times New Roman"/>
          <w:sz w:val="16"/>
          <w:szCs w:val="16"/>
        </w:rPr>
        <w:t>ВКК</w:t>
      </w:r>
      <w:r w:rsidRPr="004F24D7">
        <w:rPr>
          <w:rFonts w:ascii="Times New Roman" w:hAnsi="Times New Roman" w:cs="Times New Roman"/>
          <w:sz w:val="16"/>
          <w:szCs w:val="16"/>
        </w:rPr>
        <w:t xml:space="preserve">мсхп / </w:t>
      </w:r>
      <w:r>
        <w:rPr>
          <w:rFonts w:ascii="Times New Roman" w:hAnsi="Times New Roman" w:cs="Times New Roman"/>
          <w:sz w:val="16"/>
          <w:szCs w:val="16"/>
        </w:rPr>
        <w:t>ПКК</w:t>
      </w:r>
      <w:r w:rsidRPr="004F24D7">
        <w:rPr>
          <w:rFonts w:ascii="Times New Roman" w:hAnsi="Times New Roman" w:cs="Times New Roman"/>
          <w:sz w:val="16"/>
          <w:szCs w:val="16"/>
        </w:rPr>
        <w:t>мсхп</w:t>
      </w:r>
      <w:r w:rsidRPr="00B15CA2">
        <w:rPr>
          <w:rFonts w:ascii="Times New Roman" w:hAnsi="Times New Roman" w:cs="Times New Roman"/>
          <w:sz w:val="16"/>
          <w:szCs w:val="16"/>
        </w:rPr>
        <w:t xml:space="preserve"> *100, где</w:t>
      </w:r>
    </w:p>
    <w:p w:rsidR="004A2A39" w:rsidRPr="00B15CA2" w:rsidRDefault="004A2A39" w:rsidP="0080444C">
      <w:pPr>
        <w:ind w:left="709"/>
        <w:rPr>
          <w:rFonts w:ascii="Times New Roman" w:hAnsi="Times New Roman" w:cs="Times New Roman"/>
          <w:sz w:val="16"/>
          <w:szCs w:val="16"/>
        </w:rPr>
      </w:pPr>
      <w:r>
        <w:rPr>
          <w:rFonts w:ascii="Times New Roman" w:hAnsi="Times New Roman" w:cs="Times New Roman"/>
          <w:sz w:val="16"/>
          <w:szCs w:val="16"/>
        </w:rPr>
        <w:t>ВКК</w:t>
      </w:r>
      <w:r w:rsidRPr="004F24D7">
        <w:rPr>
          <w:rFonts w:ascii="Times New Roman" w:hAnsi="Times New Roman" w:cs="Times New Roman"/>
          <w:sz w:val="16"/>
          <w:szCs w:val="16"/>
        </w:rPr>
        <w:t>мсхп</w:t>
      </w:r>
      <w:r>
        <w:rPr>
          <w:rFonts w:ascii="Times New Roman" w:hAnsi="Times New Roman" w:cs="Times New Roman"/>
          <w:sz w:val="16"/>
          <w:szCs w:val="16"/>
        </w:rPr>
        <w:t xml:space="preserve"> –</w:t>
      </w:r>
      <w:r w:rsidRPr="00B15CA2">
        <w:rPr>
          <w:rFonts w:ascii="Times New Roman" w:hAnsi="Times New Roman" w:cs="Times New Roman"/>
          <w:sz w:val="16"/>
          <w:szCs w:val="16"/>
        </w:rPr>
        <w:t xml:space="preserve"> количество </w:t>
      </w:r>
      <w:r>
        <w:rPr>
          <w:rFonts w:ascii="Times New Roman" w:hAnsi="Times New Roman" w:cs="Times New Roman"/>
          <w:sz w:val="16"/>
          <w:szCs w:val="16"/>
        </w:rPr>
        <w:t>выполненных контрольных карт специалистами МСХ;</w:t>
      </w:r>
    </w:p>
    <w:p w:rsidR="004A2A39" w:rsidRDefault="004A2A39" w:rsidP="0080444C">
      <w:pPr>
        <w:ind w:left="709"/>
      </w:pPr>
      <w:r>
        <w:rPr>
          <w:rFonts w:ascii="Times New Roman" w:hAnsi="Times New Roman" w:cs="Times New Roman"/>
          <w:sz w:val="16"/>
          <w:szCs w:val="16"/>
        </w:rPr>
        <w:t>ПКК</w:t>
      </w:r>
      <w:r w:rsidRPr="004F24D7">
        <w:rPr>
          <w:rFonts w:ascii="Times New Roman" w:hAnsi="Times New Roman" w:cs="Times New Roman"/>
          <w:sz w:val="16"/>
          <w:szCs w:val="16"/>
        </w:rPr>
        <w:t>мсхп</w:t>
      </w:r>
      <w:r w:rsidRPr="00B15CA2">
        <w:rPr>
          <w:rFonts w:ascii="Times New Roman" w:hAnsi="Times New Roman" w:cs="Times New Roman"/>
          <w:sz w:val="16"/>
          <w:szCs w:val="16"/>
        </w:rPr>
        <w:t xml:space="preserve"> </w:t>
      </w:r>
      <w:r>
        <w:rPr>
          <w:rFonts w:ascii="Times New Roman" w:hAnsi="Times New Roman" w:cs="Times New Roman"/>
          <w:sz w:val="16"/>
          <w:szCs w:val="16"/>
        </w:rPr>
        <w:t>–</w:t>
      </w:r>
      <w:r w:rsidRPr="00B15CA2">
        <w:rPr>
          <w:rFonts w:ascii="Times New Roman" w:hAnsi="Times New Roman" w:cs="Times New Roman"/>
          <w:sz w:val="16"/>
          <w:szCs w:val="16"/>
        </w:rPr>
        <w:t xml:space="preserve"> </w:t>
      </w:r>
      <w:r>
        <w:rPr>
          <w:rFonts w:ascii="Times New Roman" w:hAnsi="Times New Roman" w:cs="Times New Roman"/>
          <w:sz w:val="16"/>
          <w:szCs w:val="16"/>
        </w:rPr>
        <w:t>общее количество поступивших контрольных карт, срок исполнения которых предусмотрен в текущем году</w:t>
      </w:r>
      <w:r w:rsidRPr="00B15CA2">
        <w:rPr>
          <w:rFonts w:ascii="Times New Roman" w:hAnsi="Times New Roman" w:cs="Times New Roman"/>
          <w:sz w:val="16"/>
          <w:szCs w:val="16"/>
        </w:rPr>
        <w:t xml:space="preserve"> специалистов </w:t>
      </w:r>
      <w:r>
        <w:rPr>
          <w:rFonts w:ascii="Times New Roman" w:hAnsi="Times New Roman" w:cs="Times New Roman"/>
          <w:sz w:val="16"/>
          <w:szCs w:val="16"/>
        </w:rPr>
        <w:t>МСХП;</w:t>
      </w:r>
      <w:r w:rsidRPr="00B15CA2">
        <w:rPr>
          <w:rFonts w:ascii="Times New Roman" w:hAnsi="Times New Roman" w:cs="Times New Roman"/>
          <w:sz w:val="16"/>
          <w:szCs w:val="16"/>
        </w:rPr>
        <w:t xml:space="preserve"> </w:t>
      </w:r>
    </w:p>
  </w:footnote>
  <w:footnote w:id="13">
    <w:p w:rsidR="004A2A39" w:rsidRDefault="004A2A39" w:rsidP="0080444C">
      <w:pPr>
        <w:autoSpaceDE w:val="0"/>
        <w:autoSpaceDN w:val="0"/>
        <w:adjustRightInd w:val="0"/>
        <w:spacing w:before="120"/>
        <w:ind w:firstLine="709"/>
        <w:rPr>
          <w:rFonts w:ascii="Times New Roman" w:hAnsi="Times New Roman" w:cs="Times New Roman"/>
          <w:sz w:val="16"/>
          <w:szCs w:val="16"/>
        </w:rPr>
      </w:pPr>
      <w:r w:rsidRPr="00CC3072">
        <w:rPr>
          <w:rStyle w:val="ab"/>
          <w:sz w:val="16"/>
          <w:szCs w:val="16"/>
        </w:rPr>
        <w:footnoteRef/>
      </w:r>
      <w:r>
        <w:t xml:space="preserve"> </w:t>
      </w:r>
      <w:r w:rsidRPr="00565126">
        <w:rPr>
          <w:rFonts w:ascii="Times New Roman" w:hAnsi="Times New Roman" w:cs="Times New Roman"/>
          <w:sz w:val="16"/>
          <w:szCs w:val="16"/>
        </w:rPr>
        <w:t xml:space="preserve"> </w:t>
      </w:r>
      <w:r w:rsidRPr="004F24D7">
        <w:rPr>
          <w:rFonts w:ascii="Times New Roman" w:hAnsi="Times New Roman" w:cs="Times New Roman"/>
          <w:sz w:val="16"/>
          <w:szCs w:val="16"/>
        </w:rPr>
        <w:t>Степень выполнения контрольных карт</w:t>
      </w:r>
      <w:r>
        <w:rPr>
          <w:rFonts w:ascii="Times New Roman" w:hAnsi="Times New Roman" w:cs="Times New Roman"/>
          <w:sz w:val="16"/>
          <w:szCs w:val="16"/>
        </w:rPr>
        <w:t xml:space="preserve"> ГВС</w:t>
      </w:r>
      <w:r w:rsidRPr="004F24D7">
        <w:rPr>
          <w:rFonts w:ascii="Times New Roman" w:hAnsi="Times New Roman" w:cs="Times New Roman"/>
          <w:sz w:val="16"/>
          <w:szCs w:val="16"/>
        </w:rPr>
        <w:t>, определяется по формуле:</w:t>
      </w:r>
      <w:r w:rsidRPr="00126045">
        <w:rPr>
          <w:rFonts w:ascii="Times New Roman" w:hAnsi="Times New Roman" w:cs="Times New Roman"/>
          <w:sz w:val="16"/>
          <w:szCs w:val="16"/>
        </w:rPr>
        <w:t xml:space="preserve"> </w:t>
      </w:r>
    </w:p>
    <w:p w:rsidR="004A2A39" w:rsidRPr="00B15CA2" w:rsidRDefault="004A2A39" w:rsidP="009C7EB4">
      <w:pPr>
        <w:ind w:left="1418"/>
        <w:rPr>
          <w:rFonts w:ascii="Times New Roman" w:hAnsi="Times New Roman" w:cs="Times New Roman"/>
          <w:sz w:val="16"/>
          <w:szCs w:val="16"/>
        </w:rPr>
      </w:pPr>
      <w:r>
        <w:rPr>
          <w:rFonts w:ascii="Times New Roman" w:hAnsi="Times New Roman" w:cs="Times New Roman"/>
          <w:sz w:val="16"/>
          <w:szCs w:val="16"/>
        </w:rPr>
        <w:t>СВККгвс</w:t>
      </w:r>
      <w:r w:rsidRPr="004F24D7">
        <w:rPr>
          <w:rFonts w:ascii="Times New Roman" w:hAnsi="Times New Roman" w:cs="Times New Roman"/>
          <w:sz w:val="16"/>
          <w:szCs w:val="16"/>
        </w:rPr>
        <w:t xml:space="preserve"> = </w:t>
      </w:r>
      <w:r>
        <w:rPr>
          <w:rFonts w:ascii="Times New Roman" w:hAnsi="Times New Roman" w:cs="Times New Roman"/>
          <w:sz w:val="16"/>
          <w:szCs w:val="16"/>
        </w:rPr>
        <w:t>ВККгвс</w:t>
      </w:r>
      <w:r w:rsidRPr="004F24D7">
        <w:rPr>
          <w:rFonts w:ascii="Times New Roman" w:hAnsi="Times New Roman" w:cs="Times New Roman"/>
          <w:sz w:val="16"/>
          <w:szCs w:val="16"/>
        </w:rPr>
        <w:t xml:space="preserve"> / </w:t>
      </w:r>
      <w:r>
        <w:rPr>
          <w:rFonts w:ascii="Times New Roman" w:hAnsi="Times New Roman" w:cs="Times New Roman"/>
          <w:sz w:val="16"/>
          <w:szCs w:val="16"/>
        </w:rPr>
        <w:t>ПККгвс</w:t>
      </w:r>
      <w:r w:rsidRPr="00B15CA2">
        <w:rPr>
          <w:rFonts w:ascii="Times New Roman" w:hAnsi="Times New Roman" w:cs="Times New Roman"/>
          <w:sz w:val="16"/>
          <w:szCs w:val="16"/>
        </w:rPr>
        <w:t xml:space="preserve"> *100, где</w:t>
      </w:r>
    </w:p>
    <w:p w:rsidR="004A2A39" w:rsidRPr="00B15CA2" w:rsidRDefault="004A2A39" w:rsidP="009C7EB4">
      <w:pPr>
        <w:ind w:left="709"/>
        <w:rPr>
          <w:rFonts w:ascii="Times New Roman" w:hAnsi="Times New Roman" w:cs="Times New Roman"/>
          <w:sz w:val="16"/>
          <w:szCs w:val="16"/>
        </w:rPr>
      </w:pPr>
      <w:r>
        <w:rPr>
          <w:rFonts w:ascii="Times New Roman" w:hAnsi="Times New Roman" w:cs="Times New Roman"/>
          <w:sz w:val="16"/>
          <w:szCs w:val="16"/>
        </w:rPr>
        <w:t>ВККгвс –</w:t>
      </w:r>
      <w:r w:rsidRPr="00B15CA2">
        <w:rPr>
          <w:rFonts w:ascii="Times New Roman" w:hAnsi="Times New Roman" w:cs="Times New Roman"/>
          <w:sz w:val="16"/>
          <w:szCs w:val="16"/>
        </w:rPr>
        <w:t xml:space="preserve"> количество </w:t>
      </w:r>
      <w:r>
        <w:rPr>
          <w:rFonts w:ascii="Times New Roman" w:hAnsi="Times New Roman" w:cs="Times New Roman"/>
          <w:sz w:val="16"/>
          <w:szCs w:val="16"/>
        </w:rPr>
        <w:t>выполненных контрольных карт специалистами МСХ;</w:t>
      </w:r>
    </w:p>
    <w:p w:rsidR="004A2A39" w:rsidRDefault="004A2A39" w:rsidP="0080444C">
      <w:pPr>
        <w:ind w:left="709"/>
      </w:pPr>
      <w:r>
        <w:rPr>
          <w:rFonts w:ascii="Times New Roman" w:hAnsi="Times New Roman" w:cs="Times New Roman"/>
          <w:sz w:val="16"/>
          <w:szCs w:val="16"/>
        </w:rPr>
        <w:t>ПККгвс</w:t>
      </w:r>
      <w:r w:rsidRPr="00B15CA2">
        <w:rPr>
          <w:rFonts w:ascii="Times New Roman" w:hAnsi="Times New Roman" w:cs="Times New Roman"/>
          <w:sz w:val="16"/>
          <w:szCs w:val="16"/>
        </w:rPr>
        <w:t xml:space="preserve"> </w:t>
      </w:r>
      <w:r>
        <w:rPr>
          <w:rFonts w:ascii="Times New Roman" w:hAnsi="Times New Roman" w:cs="Times New Roman"/>
          <w:sz w:val="16"/>
          <w:szCs w:val="16"/>
        </w:rPr>
        <w:t>–</w:t>
      </w:r>
      <w:r w:rsidRPr="00B15CA2">
        <w:rPr>
          <w:rFonts w:ascii="Times New Roman" w:hAnsi="Times New Roman" w:cs="Times New Roman"/>
          <w:sz w:val="16"/>
          <w:szCs w:val="16"/>
        </w:rPr>
        <w:t xml:space="preserve"> </w:t>
      </w:r>
      <w:r>
        <w:rPr>
          <w:rFonts w:ascii="Times New Roman" w:hAnsi="Times New Roman" w:cs="Times New Roman"/>
          <w:sz w:val="16"/>
          <w:szCs w:val="16"/>
        </w:rPr>
        <w:t>общее количество поступивших контрольных карт, срок исполнения которых предусмотрен в текущем году</w:t>
      </w:r>
      <w:r w:rsidRPr="00B15CA2">
        <w:rPr>
          <w:rFonts w:ascii="Times New Roman" w:hAnsi="Times New Roman" w:cs="Times New Roman"/>
          <w:sz w:val="16"/>
          <w:szCs w:val="16"/>
        </w:rPr>
        <w:t xml:space="preserve"> специалистов </w:t>
      </w:r>
      <w:r>
        <w:rPr>
          <w:rFonts w:ascii="Times New Roman" w:hAnsi="Times New Roman" w:cs="Times New Roman"/>
          <w:sz w:val="16"/>
          <w:szCs w:val="16"/>
        </w:rPr>
        <w:t>ГВС</w:t>
      </w:r>
      <w:r w:rsidRPr="00B15CA2">
        <w:rPr>
          <w:rFonts w:ascii="Times New Roman" w:hAnsi="Times New Roman" w:cs="Times New Roman"/>
          <w:sz w:val="16"/>
          <w:szCs w:val="16"/>
        </w:rPr>
        <w:t xml:space="preserve"> </w:t>
      </w:r>
    </w:p>
  </w:footnote>
  <w:footnote w:id="14">
    <w:p w:rsidR="004A2A39" w:rsidRPr="007141A3" w:rsidRDefault="004A2A39" w:rsidP="0080444C">
      <w:pPr>
        <w:autoSpaceDE w:val="0"/>
        <w:autoSpaceDN w:val="0"/>
        <w:adjustRightInd w:val="0"/>
        <w:ind w:firstLine="567"/>
        <w:rPr>
          <w:rFonts w:ascii="Times New Roman" w:hAnsi="Times New Roman" w:cs="Times New Roman"/>
          <w:sz w:val="16"/>
          <w:szCs w:val="16"/>
        </w:rPr>
      </w:pPr>
      <w:r w:rsidRPr="007141A3">
        <w:rPr>
          <w:rStyle w:val="ab"/>
          <w:rFonts w:ascii="Times New Roman" w:hAnsi="Times New Roman"/>
          <w:sz w:val="16"/>
          <w:szCs w:val="16"/>
        </w:rPr>
        <w:footnoteRef/>
      </w:r>
      <w:r w:rsidRPr="007141A3">
        <w:t xml:space="preserve">  </w:t>
      </w:r>
      <w:r>
        <w:rPr>
          <w:rFonts w:ascii="Times New Roman" w:hAnsi="Times New Roman" w:cs="Times New Roman"/>
          <w:sz w:val="16"/>
          <w:szCs w:val="16"/>
        </w:rPr>
        <w:t>Сохранность племенного маточного поголовья сельскохозяйственных животных в организациях по племенному животноводству к уровню пред</w:t>
      </w:r>
      <w:r>
        <w:rPr>
          <w:rFonts w:ascii="Times New Roman" w:hAnsi="Times New Roman" w:cs="Times New Roman"/>
          <w:sz w:val="16"/>
          <w:szCs w:val="16"/>
        </w:rPr>
        <w:t>ы</w:t>
      </w:r>
      <w:r>
        <w:rPr>
          <w:rFonts w:ascii="Times New Roman" w:hAnsi="Times New Roman" w:cs="Times New Roman"/>
          <w:sz w:val="16"/>
          <w:szCs w:val="16"/>
        </w:rPr>
        <w:t>дущего года</w:t>
      </w:r>
      <w:r w:rsidRPr="007141A3">
        <w:rPr>
          <w:rFonts w:ascii="Times New Roman" w:hAnsi="Times New Roman" w:cs="Times New Roman"/>
          <w:sz w:val="16"/>
          <w:szCs w:val="16"/>
        </w:rPr>
        <w:t xml:space="preserve"> (в %), определяется по формуле: </w:t>
      </w:r>
    </w:p>
    <w:tbl>
      <w:tblPr>
        <w:tblW w:w="0" w:type="auto"/>
        <w:tblInd w:w="1526" w:type="dxa"/>
        <w:tblLook w:val="00A0"/>
      </w:tblPr>
      <w:tblGrid>
        <w:gridCol w:w="850"/>
        <w:gridCol w:w="2642"/>
        <w:gridCol w:w="1971"/>
      </w:tblGrid>
      <w:tr w:rsidR="004A2A39" w:rsidRPr="007141A3" w:rsidTr="009F4135">
        <w:trPr>
          <w:trHeight w:val="299"/>
        </w:trPr>
        <w:tc>
          <w:tcPr>
            <w:tcW w:w="850" w:type="dxa"/>
            <w:vMerge w:val="restart"/>
            <w:vAlign w:val="center"/>
          </w:tcPr>
          <w:p w:rsidR="004A2A39" w:rsidRPr="007141A3" w:rsidRDefault="004A2A39" w:rsidP="00BC6783">
            <w:pPr>
              <w:autoSpaceDE w:val="0"/>
              <w:autoSpaceDN w:val="0"/>
              <w:adjustRightInd w:val="0"/>
              <w:ind w:firstLine="34"/>
              <w:jc w:val="center"/>
              <w:rPr>
                <w:rFonts w:ascii="Times New Roman" w:hAnsi="Times New Roman" w:cs="Times New Roman"/>
                <w:sz w:val="16"/>
                <w:szCs w:val="16"/>
              </w:rPr>
            </w:pPr>
            <w:r w:rsidRPr="007141A3">
              <w:rPr>
                <w:rFonts w:ascii="Times New Roman" w:hAnsi="Times New Roman" w:cs="Times New Roman"/>
                <w:sz w:val="16"/>
                <w:szCs w:val="16"/>
              </w:rPr>
              <w:t>С</w:t>
            </w:r>
            <w:r>
              <w:rPr>
                <w:rFonts w:ascii="Times New Roman" w:hAnsi="Times New Roman" w:cs="Times New Roman"/>
                <w:sz w:val="16"/>
                <w:szCs w:val="16"/>
              </w:rPr>
              <w:t>п</w:t>
            </w:r>
            <w:r w:rsidRPr="007141A3">
              <w:rPr>
                <w:rFonts w:ascii="Times New Roman" w:hAnsi="Times New Roman" w:cs="Times New Roman"/>
                <w:sz w:val="16"/>
                <w:szCs w:val="16"/>
              </w:rPr>
              <w:t>мп  =</w:t>
            </w:r>
          </w:p>
        </w:tc>
        <w:tc>
          <w:tcPr>
            <w:tcW w:w="2642" w:type="dxa"/>
            <w:tcBorders>
              <w:bottom w:val="single" w:sz="4" w:space="0" w:color="auto"/>
            </w:tcBorders>
            <w:vAlign w:val="center"/>
          </w:tcPr>
          <w:tbl>
            <w:tblPr>
              <w:tblW w:w="2426" w:type="dxa"/>
              <w:tblLook w:val="01E0"/>
            </w:tblPr>
            <w:tblGrid>
              <w:gridCol w:w="459"/>
              <w:gridCol w:w="1967"/>
            </w:tblGrid>
            <w:tr w:rsidR="004A2A39" w:rsidRPr="00E77203" w:rsidTr="00E77203">
              <w:trPr>
                <w:trHeight w:val="415"/>
              </w:trPr>
              <w:tc>
                <w:tcPr>
                  <w:tcW w:w="459" w:type="dxa"/>
                  <w:vMerge w:val="restart"/>
                  <w:vAlign w:val="center"/>
                </w:tcPr>
                <w:p w:rsidR="004A2A39" w:rsidRPr="00E77203" w:rsidRDefault="004A2A39" w:rsidP="00E77203">
                  <w:pPr>
                    <w:autoSpaceDE w:val="0"/>
                    <w:autoSpaceDN w:val="0"/>
                    <w:adjustRightInd w:val="0"/>
                    <w:spacing w:before="120"/>
                    <w:rPr>
                      <w:rFonts w:ascii="Times New Roman" w:hAnsi="Times New Roman" w:cs="Times New Roman"/>
                      <w:i/>
                      <w:sz w:val="16"/>
                      <w:szCs w:val="16"/>
                    </w:rPr>
                  </w:pPr>
                </w:p>
              </w:tc>
              <w:tc>
                <w:tcPr>
                  <w:tcW w:w="1967" w:type="dxa"/>
                  <w:vMerge w:val="restart"/>
                  <w:vAlign w:val="center"/>
                </w:tcPr>
                <w:p w:rsidR="004A2A39" w:rsidRPr="00E77203" w:rsidRDefault="004A2A39" w:rsidP="006B2329">
                  <w:pPr>
                    <w:autoSpaceDE w:val="0"/>
                    <w:autoSpaceDN w:val="0"/>
                    <w:adjustRightInd w:val="0"/>
                    <w:rPr>
                      <w:rFonts w:ascii="Times New Roman" w:hAnsi="Times New Roman" w:cs="Times New Roman"/>
                      <w:i/>
                      <w:sz w:val="16"/>
                      <w:szCs w:val="16"/>
                      <w:lang w:val="en-US"/>
                    </w:rPr>
                  </w:pPr>
                  <w:r w:rsidRPr="00E77203">
                    <w:rPr>
                      <w:rFonts w:ascii="Times New Roman" w:hAnsi="Times New Roman" w:cs="Times New Roman"/>
                      <w:i/>
                      <w:sz w:val="16"/>
                      <w:szCs w:val="16"/>
                    </w:rPr>
                    <w:t xml:space="preserve">  </w:t>
                  </w:r>
                  <w:r w:rsidRPr="00E77203">
                    <w:rPr>
                      <w:rFonts w:ascii="Times New Roman" w:hAnsi="Times New Roman" w:cs="Times New Roman"/>
                      <w:i/>
                      <w:sz w:val="16"/>
                      <w:szCs w:val="16"/>
                      <w:lang w:val="en-US"/>
                    </w:rPr>
                    <w:t>i</w:t>
                  </w:r>
                </w:p>
                <w:p w:rsidR="004A2A39" w:rsidRPr="00E77203" w:rsidRDefault="004A2A39" w:rsidP="00E77203">
                  <w:pPr>
                    <w:autoSpaceDE w:val="0"/>
                    <w:autoSpaceDN w:val="0"/>
                    <w:adjustRightInd w:val="0"/>
                    <w:jc w:val="left"/>
                    <w:rPr>
                      <w:rFonts w:ascii="Times New Roman" w:hAnsi="Times New Roman" w:cs="Times New Roman"/>
                      <w:i/>
                      <w:sz w:val="16"/>
                      <w:szCs w:val="16"/>
                    </w:rPr>
                  </w:pPr>
                  <w:r w:rsidRPr="00E77203">
                    <w:rPr>
                      <w:rFonts w:ascii="Times New Roman" w:hAnsi="Times New Roman" w:cs="Times New Roman"/>
                      <w:i/>
                      <w:sz w:val="16"/>
                      <w:szCs w:val="16"/>
                    </w:rPr>
                    <w:t>∑ П</w:t>
                  </w:r>
                  <w:r>
                    <w:rPr>
                      <w:rFonts w:ascii="Times New Roman" w:hAnsi="Times New Roman" w:cs="Times New Roman"/>
                      <w:i/>
                      <w:sz w:val="16"/>
                      <w:szCs w:val="16"/>
                    </w:rPr>
                    <w:t>мп</w:t>
                  </w:r>
                  <w:r w:rsidRPr="00E77203">
                    <w:rPr>
                      <w:rFonts w:ascii="Times New Roman" w:hAnsi="Times New Roman" w:cs="Times New Roman"/>
                      <w:i/>
                      <w:sz w:val="16"/>
                      <w:szCs w:val="16"/>
                      <w:lang w:val="en-US"/>
                    </w:rPr>
                    <w:t>i</w:t>
                  </w:r>
                  <w:r>
                    <w:rPr>
                      <w:rFonts w:ascii="Times New Roman" w:hAnsi="Times New Roman" w:cs="Times New Roman"/>
                      <w:i/>
                      <w:sz w:val="16"/>
                      <w:szCs w:val="16"/>
                    </w:rPr>
                    <w:t>(</w:t>
                  </w:r>
                  <w:r>
                    <w:rPr>
                      <w:rFonts w:ascii="Times New Roman" w:hAnsi="Times New Roman" w:cs="Times New Roman"/>
                      <w:i/>
                      <w:sz w:val="16"/>
                      <w:szCs w:val="16"/>
                      <w:lang w:val="en-US"/>
                    </w:rPr>
                    <w:t>j)</w:t>
                  </w:r>
                  <w:r w:rsidRPr="00E77203">
                    <w:rPr>
                      <w:rFonts w:ascii="Times New Roman" w:hAnsi="Times New Roman" w:cs="Times New Roman"/>
                      <w:i/>
                      <w:sz w:val="16"/>
                      <w:szCs w:val="16"/>
                      <w:lang w:val="en-US"/>
                    </w:rPr>
                    <w:t>*ki</w:t>
                  </w:r>
                </w:p>
                <w:p w:rsidR="004A2A39" w:rsidRPr="00E77203" w:rsidRDefault="004A2A39" w:rsidP="006B2329">
                  <w:pPr>
                    <w:autoSpaceDE w:val="0"/>
                    <w:autoSpaceDN w:val="0"/>
                    <w:adjustRightInd w:val="0"/>
                    <w:rPr>
                      <w:rFonts w:ascii="Times New Roman" w:hAnsi="Times New Roman" w:cs="Times New Roman"/>
                      <w:i/>
                      <w:sz w:val="16"/>
                      <w:szCs w:val="16"/>
                    </w:rPr>
                  </w:pPr>
                  <w:r w:rsidRPr="00E77203">
                    <w:rPr>
                      <w:rFonts w:ascii="Times New Roman" w:hAnsi="Times New Roman" w:cs="Times New Roman"/>
                      <w:i/>
                      <w:sz w:val="16"/>
                      <w:szCs w:val="16"/>
                      <w:lang w:val="en-US"/>
                    </w:rPr>
                    <w:t>i</w:t>
                  </w:r>
                  <w:r w:rsidRPr="00E77203">
                    <w:rPr>
                      <w:rFonts w:ascii="Times New Roman" w:hAnsi="Times New Roman" w:cs="Times New Roman"/>
                      <w:i/>
                      <w:sz w:val="16"/>
                      <w:szCs w:val="16"/>
                    </w:rPr>
                    <w:t>=1</w:t>
                  </w:r>
                </w:p>
              </w:tc>
            </w:tr>
            <w:tr w:rsidR="004A2A39" w:rsidRPr="00E77203" w:rsidTr="00E77203">
              <w:trPr>
                <w:trHeight w:val="322"/>
              </w:trPr>
              <w:tc>
                <w:tcPr>
                  <w:tcW w:w="459" w:type="dxa"/>
                  <w:vMerge/>
                </w:tcPr>
                <w:p w:rsidR="004A2A39" w:rsidRPr="00E77203" w:rsidRDefault="004A2A39" w:rsidP="006B2329">
                  <w:pPr>
                    <w:autoSpaceDE w:val="0"/>
                    <w:autoSpaceDN w:val="0"/>
                    <w:adjustRightInd w:val="0"/>
                    <w:rPr>
                      <w:rFonts w:ascii="Times New Roman" w:hAnsi="Times New Roman" w:cs="Times New Roman"/>
                      <w:i/>
                    </w:rPr>
                  </w:pPr>
                </w:p>
              </w:tc>
              <w:tc>
                <w:tcPr>
                  <w:tcW w:w="1967" w:type="dxa"/>
                  <w:vMerge/>
                </w:tcPr>
                <w:p w:rsidR="004A2A39" w:rsidRPr="00E77203" w:rsidRDefault="004A2A39" w:rsidP="006B2329">
                  <w:pPr>
                    <w:autoSpaceDE w:val="0"/>
                    <w:autoSpaceDN w:val="0"/>
                    <w:adjustRightInd w:val="0"/>
                    <w:jc w:val="center"/>
                    <w:rPr>
                      <w:rFonts w:ascii="Times New Roman" w:hAnsi="Times New Roman" w:cs="Times New Roman"/>
                      <w:i/>
                      <w:sz w:val="20"/>
                      <w:szCs w:val="20"/>
                    </w:rPr>
                  </w:pPr>
                </w:p>
              </w:tc>
            </w:tr>
          </w:tbl>
          <w:p w:rsidR="004A2A39" w:rsidRPr="00E77203" w:rsidRDefault="004A2A39" w:rsidP="00BC6783">
            <w:pPr>
              <w:autoSpaceDE w:val="0"/>
              <w:autoSpaceDN w:val="0"/>
              <w:adjustRightInd w:val="0"/>
              <w:ind w:firstLine="34"/>
              <w:jc w:val="center"/>
              <w:rPr>
                <w:rFonts w:ascii="Times New Roman" w:hAnsi="Times New Roman" w:cs="Times New Roman"/>
                <w:i/>
                <w:sz w:val="16"/>
                <w:szCs w:val="16"/>
                <w:lang w:val="en-US"/>
              </w:rPr>
            </w:pPr>
          </w:p>
        </w:tc>
        <w:tc>
          <w:tcPr>
            <w:tcW w:w="1971" w:type="dxa"/>
            <w:vMerge w:val="restart"/>
            <w:vAlign w:val="center"/>
          </w:tcPr>
          <w:p w:rsidR="004A2A39" w:rsidRPr="007141A3" w:rsidRDefault="004A2A39" w:rsidP="00E77203">
            <w:pPr>
              <w:autoSpaceDE w:val="0"/>
              <w:autoSpaceDN w:val="0"/>
              <w:adjustRightInd w:val="0"/>
              <w:jc w:val="left"/>
              <w:rPr>
                <w:rFonts w:ascii="Times New Roman" w:hAnsi="Times New Roman" w:cs="Times New Roman"/>
                <w:sz w:val="16"/>
                <w:szCs w:val="16"/>
              </w:rPr>
            </w:pPr>
            <w:r w:rsidRPr="007141A3">
              <w:rPr>
                <w:rFonts w:ascii="Times New Roman" w:hAnsi="Times New Roman" w:cs="Times New Roman"/>
                <w:sz w:val="16"/>
                <w:szCs w:val="16"/>
              </w:rPr>
              <w:t>х100</w:t>
            </w:r>
            <w:r w:rsidRPr="007141A3">
              <w:rPr>
                <w:rFonts w:ascii="Times New Roman" w:hAnsi="Times New Roman" w:cs="Times New Roman"/>
                <w:color w:val="000000"/>
                <w:sz w:val="16"/>
                <w:szCs w:val="16"/>
              </w:rPr>
              <w:t>,</w:t>
            </w:r>
            <w:r w:rsidRPr="007141A3">
              <w:rPr>
                <w:rFonts w:ascii="Times New Roman" w:hAnsi="Times New Roman" w:cs="Times New Roman"/>
                <w:sz w:val="16"/>
                <w:szCs w:val="16"/>
              </w:rPr>
              <w:t xml:space="preserve"> где:</w:t>
            </w:r>
          </w:p>
        </w:tc>
      </w:tr>
      <w:tr w:rsidR="004A2A39" w:rsidRPr="007141A3" w:rsidTr="009F4135">
        <w:trPr>
          <w:trHeight w:val="732"/>
        </w:trPr>
        <w:tc>
          <w:tcPr>
            <w:tcW w:w="850" w:type="dxa"/>
            <w:vMerge/>
            <w:vAlign w:val="center"/>
          </w:tcPr>
          <w:p w:rsidR="004A2A39" w:rsidRPr="007141A3" w:rsidRDefault="004A2A39" w:rsidP="00087C8E">
            <w:pPr>
              <w:autoSpaceDE w:val="0"/>
              <w:autoSpaceDN w:val="0"/>
              <w:adjustRightInd w:val="0"/>
              <w:ind w:firstLine="567"/>
              <w:jc w:val="center"/>
              <w:rPr>
                <w:rFonts w:ascii="Times New Roman" w:hAnsi="Times New Roman" w:cs="Times New Roman"/>
                <w:sz w:val="16"/>
                <w:szCs w:val="16"/>
              </w:rPr>
            </w:pPr>
          </w:p>
        </w:tc>
        <w:tc>
          <w:tcPr>
            <w:tcW w:w="2642" w:type="dxa"/>
            <w:tcBorders>
              <w:top w:val="single" w:sz="4" w:space="0" w:color="auto"/>
            </w:tcBorders>
            <w:vAlign w:val="center"/>
          </w:tcPr>
          <w:tbl>
            <w:tblPr>
              <w:tblW w:w="1452" w:type="dxa"/>
              <w:tblLook w:val="01E0"/>
            </w:tblPr>
            <w:tblGrid>
              <w:gridCol w:w="236"/>
              <w:gridCol w:w="1216"/>
            </w:tblGrid>
            <w:tr w:rsidR="004A2A39" w:rsidRPr="00E77203" w:rsidTr="00E77203">
              <w:trPr>
                <w:trHeight w:val="415"/>
              </w:trPr>
              <w:tc>
                <w:tcPr>
                  <w:tcW w:w="236" w:type="dxa"/>
                  <w:vMerge w:val="restart"/>
                  <w:vAlign w:val="center"/>
                </w:tcPr>
                <w:p w:rsidR="004A2A39" w:rsidRPr="00E77203" w:rsidRDefault="004A2A39" w:rsidP="006B2329">
                  <w:pPr>
                    <w:autoSpaceDE w:val="0"/>
                    <w:autoSpaceDN w:val="0"/>
                    <w:adjustRightInd w:val="0"/>
                    <w:spacing w:before="120"/>
                    <w:jc w:val="right"/>
                    <w:rPr>
                      <w:rFonts w:ascii="Times New Roman" w:hAnsi="Times New Roman" w:cs="Times New Roman"/>
                      <w:i/>
                      <w:sz w:val="16"/>
                      <w:szCs w:val="16"/>
                    </w:rPr>
                  </w:pPr>
                </w:p>
              </w:tc>
              <w:tc>
                <w:tcPr>
                  <w:tcW w:w="1216" w:type="dxa"/>
                  <w:vMerge w:val="restart"/>
                  <w:vAlign w:val="center"/>
                </w:tcPr>
                <w:p w:rsidR="004A2A39" w:rsidRPr="00E77203" w:rsidRDefault="004A2A39" w:rsidP="006B2329">
                  <w:pPr>
                    <w:autoSpaceDE w:val="0"/>
                    <w:autoSpaceDN w:val="0"/>
                    <w:adjustRightInd w:val="0"/>
                    <w:rPr>
                      <w:rFonts w:ascii="Times New Roman" w:hAnsi="Times New Roman" w:cs="Times New Roman"/>
                      <w:i/>
                      <w:sz w:val="16"/>
                      <w:szCs w:val="16"/>
                      <w:lang w:val="en-US"/>
                    </w:rPr>
                  </w:pPr>
                  <w:r w:rsidRPr="00E77203">
                    <w:rPr>
                      <w:rFonts w:ascii="Times New Roman" w:hAnsi="Times New Roman" w:cs="Times New Roman"/>
                      <w:i/>
                      <w:sz w:val="16"/>
                      <w:szCs w:val="16"/>
                    </w:rPr>
                    <w:t xml:space="preserve">  </w:t>
                  </w:r>
                  <w:r w:rsidRPr="00E77203">
                    <w:rPr>
                      <w:rFonts w:ascii="Times New Roman" w:hAnsi="Times New Roman" w:cs="Times New Roman"/>
                      <w:i/>
                      <w:sz w:val="16"/>
                      <w:szCs w:val="16"/>
                      <w:lang w:val="en-US"/>
                    </w:rPr>
                    <w:t>i</w:t>
                  </w:r>
                </w:p>
                <w:p w:rsidR="004A2A39" w:rsidRPr="00E77203" w:rsidRDefault="004A2A39" w:rsidP="006B2329">
                  <w:pPr>
                    <w:autoSpaceDE w:val="0"/>
                    <w:autoSpaceDN w:val="0"/>
                    <w:adjustRightInd w:val="0"/>
                    <w:jc w:val="left"/>
                    <w:rPr>
                      <w:rFonts w:ascii="Times New Roman" w:hAnsi="Times New Roman" w:cs="Times New Roman"/>
                      <w:i/>
                      <w:sz w:val="16"/>
                      <w:szCs w:val="16"/>
                    </w:rPr>
                  </w:pPr>
                  <w:r w:rsidRPr="00E77203">
                    <w:rPr>
                      <w:rFonts w:ascii="Times New Roman" w:hAnsi="Times New Roman" w:cs="Times New Roman"/>
                      <w:i/>
                      <w:sz w:val="16"/>
                      <w:szCs w:val="16"/>
                    </w:rPr>
                    <w:t>∑</w:t>
                  </w:r>
                  <w:r>
                    <w:rPr>
                      <w:rFonts w:ascii="Times New Roman" w:hAnsi="Times New Roman" w:cs="Times New Roman"/>
                      <w:i/>
                      <w:sz w:val="16"/>
                      <w:szCs w:val="16"/>
                    </w:rPr>
                    <w:t xml:space="preserve"> Пмп</w:t>
                  </w:r>
                  <w:r w:rsidRPr="00E77203">
                    <w:rPr>
                      <w:rFonts w:ascii="Times New Roman" w:hAnsi="Times New Roman" w:cs="Times New Roman"/>
                      <w:i/>
                      <w:sz w:val="16"/>
                      <w:szCs w:val="16"/>
                      <w:lang w:val="en-US"/>
                    </w:rPr>
                    <w:t>i</w:t>
                  </w:r>
                  <w:r>
                    <w:rPr>
                      <w:rFonts w:ascii="Times New Roman" w:hAnsi="Times New Roman" w:cs="Times New Roman"/>
                      <w:i/>
                      <w:sz w:val="16"/>
                      <w:szCs w:val="16"/>
                    </w:rPr>
                    <w:t>(</w:t>
                  </w:r>
                  <w:r>
                    <w:rPr>
                      <w:rFonts w:ascii="Times New Roman" w:hAnsi="Times New Roman" w:cs="Times New Roman"/>
                      <w:i/>
                      <w:sz w:val="16"/>
                      <w:szCs w:val="16"/>
                      <w:lang w:val="en-US"/>
                    </w:rPr>
                    <w:t>j-1)</w:t>
                  </w:r>
                  <w:r w:rsidRPr="00E77203">
                    <w:rPr>
                      <w:rFonts w:ascii="Times New Roman" w:hAnsi="Times New Roman" w:cs="Times New Roman"/>
                      <w:i/>
                      <w:sz w:val="16"/>
                      <w:szCs w:val="16"/>
                      <w:lang w:val="en-US"/>
                    </w:rPr>
                    <w:t>*ki</w:t>
                  </w:r>
                </w:p>
                <w:p w:rsidR="004A2A39" w:rsidRPr="00E77203" w:rsidRDefault="004A2A39" w:rsidP="006B2329">
                  <w:pPr>
                    <w:autoSpaceDE w:val="0"/>
                    <w:autoSpaceDN w:val="0"/>
                    <w:adjustRightInd w:val="0"/>
                    <w:rPr>
                      <w:rFonts w:ascii="Times New Roman" w:hAnsi="Times New Roman" w:cs="Times New Roman"/>
                      <w:i/>
                      <w:sz w:val="16"/>
                      <w:szCs w:val="16"/>
                    </w:rPr>
                  </w:pPr>
                  <w:r w:rsidRPr="00E77203">
                    <w:rPr>
                      <w:rFonts w:ascii="Times New Roman" w:hAnsi="Times New Roman" w:cs="Times New Roman"/>
                      <w:i/>
                      <w:sz w:val="16"/>
                      <w:szCs w:val="16"/>
                      <w:lang w:val="en-US"/>
                    </w:rPr>
                    <w:t>i</w:t>
                  </w:r>
                  <w:r w:rsidRPr="00E77203">
                    <w:rPr>
                      <w:rFonts w:ascii="Times New Roman" w:hAnsi="Times New Roman" w:cs="Times New Roman"/>
                      <w:i/>
                      <w:sz w:val="16"/>
                      <w:szCs w:val="16"/>
                    </w:rPr>
                    <w:t>=1</w:t>
                  </w:r>
                </w:p>
              </w:tc>
            </w:tr>
            <w:tr w:rsidR="004A2A39" w:rsidRPr="00E77203" w:rsidTr="00E77203">
              <w:trPr>
                <w:trHeight w:val="322"/>
              </w:trPr>
              <w:tc>
                <w:tcPr>
                  <w:tcW w:w="236" w:type="dxa"/>
                  <w:vMerge/>
                </w:tcPr>
                <w:p w:rsidR="004A2A39" w:rsidRPr="00E77203" w:rsidRDefault="004A2A39" w:rsidP="006B2329">
                  <w:pPr>
                    <w:autoSpaceDE w:val="0"/>
                    <w:autoSpaceDN w:val="0"/>
                    <w:adjustRightInd w:val="0"/>
                    <w:rPr>
                      <w:rFonts w:ascii="Times New Roman" w:hAnsi="Times New Roman" w:cs="Times New Roman"/>
                      <w:i/>
                    </w:rPr>
                  </w:pPr>
                </w:p>
              </w:tc>
              <w:tc>
                <w:tcPr>
                  <w:tcW w:w="1216" w:type="dxa"/>
                  <w:vMerge/>
                </w:tcPr>
                <w:p w:rsidR="004A2A39" w:rsidRPr="00E77203" w:rsidRDefault="004A2A39" w:rsidP="006B2329">
                  <w:pPr>
                    <w:autoSpaceDE w:val="0"/>
                    <w:autoSpaceDN w:val="0"/>
                    <w:adjustRightInd w:val="0"/>
                    <w:jc w:val="center"/>
                    <w:rPr>
                      <w:rFonts w:ascii="Times New Roman" w:hAnsi="Times New Roman" w:cs="Times New Roman"/>
                      <w:i/>
                      <w:sz w:val="20"/>
                      <w:szCs w:val="20"/>
                    </w:rPr>
                  </w:pPr>
                </w:p>
              </w:tc>
            </w:tr>
          </w:tbl>
          <w:p w:rsidR="004A2A39" w:rsidRPr="00E77203" w:rsidRDefault="004A2A39" w:rsidP="009A7F18">
            <w:pPr>
              <w:autoSpaceDE w:val="0"/>
              <w:autoSpaceDN w:val="0"/>
              <w:adjustRightInd w:val="0"/>
              <w:jc w:val="center"/>
              <w:rPr>
                <w:rFonts w:ascii="Times New Roman" w:hAnsi="Times New Roman" w:cs="Times New Roman"/>
                <w:i/>
                <w:sz w:val="16"/>
                <w:szCs w:val="16"/>
              </w:rPr>
            </w:pPr>
          </w:p>
        </w:tc>
        <w:tc>
          <w:tcPr>
            <w:tcW w:w="1971" w:type="dxa"/>
            <w:vMerge/>
          </w:tcPr>
          <w:p w:rsidR="004A2A39" w:rsidRPr="007141A3" w:rsidRDefault="004A2A39" w:rsidP="00087C8E">
            <w:pPr>
              <w:autoSpaceDE w:val="0"/>
              <w:autoSpaceDN w:val="0"/>
              <w:adjustRightInd w:val="0"/>
              <w:ind w:firstLine="567"/>
              <w:jc w:val="center"/>
              <w:rPr>
                <w:rFonts w:ascii="Times New Roman" w:hAnsi="Times New Roman" w:cs="Times New Roman"/>
                <w:sz w:val="16"/>
                <w:szCs w:val="16"/>
              </w:rPr>
            </w:pPr>
          </w:p>
        </w:tc>
      </w:tr>
    </w:tbl>
    <w:p w:rsidR="004A2A39" w:rsidRPr="007141A3" w:rsidRDefault="004A2A39" w:rsidP="0080444C">
      <w:pPr>
        <w:autoSpaceDE w:val="0"/>
        <w:autoSpaceDN w:val="0"/>
        <w:adjustRightInd w:val="0"/>
        <w:rPr>
          <w:rFonts w:ascii="Times New Roman" w:hAnsi="Times New Roman" w:cs="Times New Roman"/>
          <w:sz w:val="16"/>
          <w:szCs w:val="16"/>
        </w:rPr>
      </w:pPr>
      <w:r w:rsidRPr="00E77203">
        <w:rPr>
          <w:rFonts w:ascii="Times New Roman" w:hAnsi="Times New Roman" w:cs="Times New Roman"/>
          <w:i/>
          <w:sz w:val="16"/>
          <w:szCs w:val="16"/>
        </w:rPr>
        <w:t>П</w:t>
      </w:r>
      <w:r>
        <w:rPr>
          <w:rFonts w:ascii="Times New Roman" w:hAnsi="Times New Roman" w:cs="Times New Roman"/>
          <w:i/>
          <w:sz w:val="16"/>
          <w:szCs w:val="16"/>
        </w:rPr>
        <w:t>мп</w:t>
      </w:r>
      <w:r w:rsidRPr="00E77203">
        <w:rPr>
          <w:rFonts w:ascii="Times New Roman" w:hAnsi="Times New Roman" w:cs="Times New Roman"/>
          <w:i/>
          <w:sz w:val="16"/>
          <w:szCs w:val="16"/>
          <w:lang w:val="en-US"/>
        </w:rPr>
        <w:t>i</w:t>
      </w:r>
      <w:r>
        <w:rPr>
          <w:rFonts w:ascii="Times New Roman" w:hAnsi="Times New Roman" w:cs="Times New Roman"/>
          <w:i/>
          <w:sz w:val="16"/>
          <w:szCs w:val="16"/>
        </w:rPr>
        <w:t>(</w:t>
      </w:r>
      <w:r>
        <w:rPr>
          <w:rFonts w:ascii="Times New Roman" w:hAnsi="Times New Roman" w:cs="Times New Roman"/>
          <w:i/>
          <w:sz w:val="16"/>
          <w:szCs w:val="16"/>
          <w:lang w:val="en-US"/>
        </w:rPr>
        <w:t>j</w:t>
      </w:r>
      <w:r w:rsidRPr="009F4135">
        <w:rPr>
          <w:rFonts w:ascii="Times New Roman" w:hAnsi="Times New Roman" w:cs="Times New Roman"/>
          <w:i/>
          <w:sz w:val="16"/>
          <w:szCs w:val="16"/>
        </w:rPr>
        <w:t>)</w:t>
      </w:r>
      <w:r w:rsidRPr="007141A3">
        <w:rPr>
          <w:rFonts w:ascii="Times New Roman" w:hAnsi="Times New Roman" w:cs="Times New Roman"/>
          <w:sz w:val="16"/>
          <w:szCs w:val="16"/>
        </w:rPr>
        <w:t xml:space="preserve">– </w:t>
      </w:r>
      <w:r>
        <w:rPr>
          <w:rFonts w:ascii="Times New Roman" w:hAnsi="Times New Roman" w:cs="Times New Roman"/>
          <w:sz w:val="16"/>
          <w:szCs w:val="16"/>
        </w:rPr>
        <w:t xml:space="preserve">племенное </w:t>
      </w:r>
      <w:r w:rsidRPr="007141A3">
        <w:rPr>
          <w:rFonts w:ascii="Times New Roman" w:hAnsi="Times New Roman" w:cs="Times New Roman"/>
          <w:sz w:val="16"/>
          <w:szCs w:val="16"/>
        </w:rPr>
        <w:t xml:space="preserve"> маточное поголовье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в организациях по племенному животноводству в отчетном году</w:t>
      </w:r>
      <w:r w:rsidRPr="007141A3">
        <w:rPr>
          <w:rFonts w:ascii="Times New Roman" w:hAnsi="Times New Roman" w:cs="Times New Roman"/>
          <w:sz w:val="16"/>
          <w:szCs w:val="16"/>
        </w:rPr>
        <w:t>;</w:t>
      </w:r>
    </w:p>
    <w:p w:rsidR="004A2A39" w:rsidRPr="007141A3" w:rsidRDefault="004A2A39" w:rsidP="0080444C">
      <w:pPr>
        <w:autoSpaceDE w:val="0"/>
        <w:autoSpaceDN w:val="0"/>
        <w:adjustRightInd w:val="0"/>
        <w:rPr>
          <w:rFonts w:ascii="Times New Roman" w:hAnsi="Times New Roman" w:cs="Times New Roman"/>
          <w:sz w:val="16"/>
          <w:szCs w:val="16"/>
        </w:rPr>
      </w:pPr>
      <w:r w:rsidRPr="00E77203">
        <w:rPr>
          <w:rFonts w:ascii="Times New Roman" w:hAnsi="Times New Roman" w:cs="Times New Roman"/>
          <w:i/>
          <w:sz w:val="16"/>
          <w:szCs w:val="16"/>
        </w:rPr>
        <w:t>П</w:t>
      </w:r>
      <w:r>
        <w:rPr>
          <w:rFonts w:ascii="Times New Roman" w:hAnsi="Times New Roman" w:cs="Times New Roman"/>
          <w:i/>
          <w:sz w:val="16"/>
          <w:szCs w:val="16"/>
        </w:rPr>
        <w:t>мп</w:t>
      </w:r>
      <w:r w:rsidRPr="00E77203">
        <w:rPr>
          <w:rFonts w:ascii="Times New Roman" w:hAnsi="Times New Roman" w:cs="Times New Roman"/>
          <w:i/>
          <w:sz w:val="16"/>
          <w:szCs w:val="16"/>
          <w:lang w:val="en-US"/>
        </w:rPr>
        <w:t>i</w:t>
      </w:r>
      <w:r>
        <w:rPr>
          <w:rFonts w:ascii="Times New Roman" w:hAnsi="Times New Roman" w:cs="Times New Roman"/>
          <w:i/>
          <w:sz w:val="16"/>
          <w:szCs w:val="16"/>
        </w:rPr>
        <w:t>(</w:t>
      </w:r>
      <w:r>
        <w:rPr>
          <w:rFonts w:ascii="Times New Roman" w:hAnsi="Times New Roman" w:cs="Times New Roman"/>
          <w:i/>
          <w:sz w:val="16"/>
          <w:szCs w:val="16"/>
          <w:lang w:val="en-US"/>
        </w:rPr>
        <w:t>j</w:t>
      </w:r>
      <w:r>
        <w:rPr>
          <w:rFonts w:ascii="Times New Roman" w:hAnsi="Times New Roman" w:cs="Times New Roman"/>
          <w:i/>
          <w:sz w:val="16"/>
          <w:szCs w:val="16"/>
        </w:rPr>
        <w:t>-1</w:t>
      </w:r>
      <w:r w:rsidRPr="009F4135">
        <w:rPr>
          <w:rFonts w:ascii="Times New Roman" w:hAnsi="Times New Roman" w:cs="Times New Roman"/>
          <w:i/>
          <w:sz w:val="16"/>
          <w:szCs w:val="16"/>
        </w:rPr>
        <w:t>)</w:t>
      </w:r>
      <w:r w:rsidRPr="007141A3">
        <w:rPr>
          <w:rFonts w:ascii="Times New Roman" w:hAnsi="Times New Roman" w:cs="Times New Roman"/>
          <w:sz w:val="16"/>
          <w:szCs w:val="16"/>
        </w:rPr>
        <w:t xml:space="preserve">– </w:t>
      </w:r>
      <w:r>
        <w:rPr>
          <w:rFonts w:ascii="Times New Roman" w:hAnsi="Times New Roman" w:cs="Times New Roman"/>
          <w:sz w:val="16"/>
          <w:szCs w:val="16"/>
        </w:rPr>
        <w:t xml:space="preserve">племенное </w:t>
      </w:r>
      <w:r w:rsidRPr="007141A3">
        <w:rPr>
          <w:rFonts w:ascii="Times New Roman" w:hAnsi="Times New Roman" w:cs="Times New Roman"/>
          <w:sz w:val="16"/>
          <w:szCs w:val="16"/>
        </w:rPr>
        <w:t xml:space="preserve"> маточное поголовье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в организациях по племенному животноводству в году, предшествующему отчетному</w:t>
      </w:r>
      <w:r w:rsidRPr="007141A3">
        <w:rPr>
          <w:rFonts w:ascii="Times New Roman" w:hAnsi="Times New Roman" w:cs="Times New Roman"/>
          <w:sz w:val="16"/>
          <w:szCs w:val="16"/>
        </w:rPr>
        <w:t>;</w:t>
      </w:r>
    </w:p>
    <w:p w:rsidR="004A2A39" w:rsidRDefault="004A2A39" w:rsidP="0080444C">
      <w:pPr>
        <w:autoSpaceDE w:val="0"/>
        <w:autoSpaceDN w:val="0"/>
        <w:adjustRightInd w:val="0"/>
        <w:rPr>
          <w:rFonts w:ascii="Times New Roman" w:hAnsi="Times New Roman" w:cs="Times New Roman"/>
          <w:sz w:val="16"/>
          <w:szCs w:val="16"/>
        </w:rPr>
      </w:pPr>
      <w:r w:rsidRPr="00AF32AC">
        <w:rPr>
          <w:rFonts w:ascii="Times New Roman" w:hAnsi="Times New Roman" w:cs="Times New Roman"/>
          <w:sz w:val="16"/>
          <w:szCs w:val="16"/>
          <w:lang w:val="en-US"/>
        </w:rPr>
        <w:t>ki</w:t>
      </w:r>
      <w:r>
        <w:rPr>
          <w:rFonts w:ascii="Times New Roman" w:hAnsi="Times New Roman" w:cs="Times New Roman"/>
          <w:sz w:val="16"/>
          <w:szCs w:val="16"/>
        </w:rPr>
        <w:t xml:space="preserve"> </w:t>
      </w:r>
      <w:r w:rsidRPr="00126045">
        <w:rPr>
          <w:rFonts w:ascii="Times New Roman" w:hAnsi="Times New Roman" w:cs="Times New Roman"/>
          <w:sz w:val="16"/>
          <w:szCs w:val="16"/>
        </w:rPr>
        <w:t>–</w:t>
      </w:r>
      <w:r>
        <w:rPr>
          <w:rFonts w:ascii="Times New Roman" w:hAnsi="Times New Roman" w:cs="Times New Roman"/>
          <w:sz w:val="16"/>
          <w:szCs w:val="16"/>
        </w:rPr>
        <w:t xml:space="preserve"> коэффициент перевода в условное поголовье племенного маточного поголовья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утверждаемый Министерством сельского хозяйства Российской Федерации;</w:t>
      </w:r>
    </w:p>
    <w:p w:rsidR="004A2A39" w:rsidRDefault="004A2A39" w:rsidP="0080444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(источник информации: форма ЧПС ведомственной отчетности «Сведения о поголовье племенного скота»)</w:t>
      </w:r>
    </w:p>
    <w:p w:rsidR="004A2A39" w:rsidRDefault="004A2A39" w:rsidP="0080444C">
      <w:pPr>
        <w:autoSpaceDE w:val="0"/>
        <w:autoSpaceDN w:val="0"/>
        <w:adjustRightInd w:val="0"/>
      </w:pPr>
    </w:p>
  </w:footnote>
  <w:footnote w:id="15">
    <w:p w:rsidR="004A2A39" w:rsidRPr="00126045" w:rsidRDefault="004A2A39" w:rsidP="0080444C">
      <w:pPr>
        <w:autoSpaceDE w:val="0"/>
        <w:autoSpaceDN w:val="0"/>
        <w:adjustRightInd w:val="0"/>
        <w:spacing w:before="120"/>
        <w:rPr>
          <w:rFonts w:ascii="Times New Roman" w:hAnsi="Times New Roman" w:cs="Times New Roman"/>
          <w:sz w:val="16"/>
          <w:szCs w:val="16"/>
        </w:rPr>
      </w:pPr>
      <w:r w:rsidRPr="00CC3072">
        <w:rPr>
          <w:rStyle w:val="ab"/>
          <w:sz w:val="16"/>
          <w:szCs w:val="16"/>
        </w:rPr>
        <w:footnoteRef/>
      </w:r>
      <w:r>
        <w:t xml:space="preserve">  </w:t>
      </w:r>
      <w:r>
        <w:rPr>
          <w:rFonts w:ascii="Times New Roman" w:hAnsi="Times New Roman" w:cs="Times New Roman"/>
          <w:color w:val="000000"/>
          <w:sz w:val="16"/>
          <w:szCs w:val="16"/>
        </w:rPr>
        <w:t xml:space="preserve">Сохранение или увеличение </w:t>
      </w:r>
      <w:r>
        <w:rPr>
          <w:rFonts w:ascii="Times New Roman" w:hAnsi="Times New Roman" w:cs="Times New Roman"/>
          <w:sz w:val="16"/>
          <w:szCs w:val="16"/>
        </w:rPr>
        <w:t>удельного веса</w:t>
      </w:r>
      <w:r w:rsidRPr="0058023F">
        <w:rPr>
          <w:rFonts w:ascii="Times New Roman" w:hAnsi="Times New Roman" w:cs="Times New Roman"/>
          <w:sz w:val="16"/>
          <w:szCs w:val="16"/>
        </w:rPr>
        <w:t xml:space="preserve"> площади, засеваемой элитными семенами, в общей площади посевов в сельскохозяйственных организациях, крестьянских (фермерских) хозяйствах, включая индивид</w:t>
      </w:r>
      <w:r w:rsidRPr="0058023F">
        <w:rPr>
          <w:rFonts w:ascii="Times New Roman" w:hAnsi="Times New Roman" w:cs="Times New Roman"/>
          <w:sz w:val="16"/>
          <w:szCs w:val="16"/>
        </w:rPr>
        <w:t>у</w:t>
      </w:r>
      <w:r w:rsidRPr="0058023F">
        <w:rPr>
          <w:rFonts w:ascii="Times New Roman" w:hAnsi="Times New Roman" w:cs="Times New Roman"/>
          <w:sz w:val="16"/>
          <w:szCs w:val="16"/>
        </w:rPr>
        <w:t>альных предпринимателей</w:t>
      </w:r>
      <w:r>
        <w:rPr>
          <w:rFonts w:ascii="Times New Roman" w:hAnsi="Times New Roman" w:cs="Times New Roman"/>
          <w:sz w:val="16"/>
          <w:szCs w:val="16"/>
        </w:rPr>
        <w:t xml:space="preserve"> (в пр</w:t>
      </w:r>
      <w:r>
        <w:rPr>
          <w:rFonts w:ascii="Times New Roman" w:hAnsi="Times New Roman" w:cs="Times New Roman"/>
          <w:sz w:val="16"/>
          <w:szCs w:val="16"/>
        </w:rPr>
        <w:t>о</w:t>
      </w:r>
      <w:r>
        <w:rPr>
          <w:rFonts w:ascii="Times New Roman" w:hAnsi="Times New Roman" w:cs="Times New Roman"/>
          <w:sz w:val="16"/>
          <w:szCs w:val="16"/>
        </w:rPr>
        <w:t>центах</w:t>
      </w:r>
      <w:r w:rsidRPr="00126045">
        <w:rPr>
          <w:rFonts w:ascii="Times New Roman" w:hAnsi="Times New Roman" w:cs="Times New Roman"/>
          <w:sz w:val="16"/>
          <w:szCs w:val="16"/>
        </w:rPr>
        <w:t xml:space="preserve">), определяется по формуле: </w:t>
      </w:r>
    </w:p>
    <w:tbl>
      <w:tblPr>
        <w:tblW w:w="0" w:type="auto"/>
        <w:tblInd w:w="1526" w:type="dxa"/>
        <w:tblLook w:val="00A0"/>
      </w:tblPr>
      <w:tblGrid>
        <w:gridCol w:w="850"/>
        <w:gridCol w:w="1418"/>
        <w:gridCol w:w="1971"/>
      </w:tblGrid>
      <w:tr w:rsidR="004A2A39" w:rsidRPr="00126045">
        <w:trPr>
          <w:trHeight w:val="299"/>
        </w:trPr>
        <w:tc>
          <w:tcPr>
            <w:tcW w:w="850" w:type="dxa"/>
            <w:vMerge w:val="restart"/>
            <w:vAlign w:val="center"/>
          </w:tcPr>
          <w:p w:rsidR="004A2A39" w:rsidRPr="00126045" w:rsidRDefault="004A2A39" w:rsidP="003015A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У</w:t>
            </w:r>
            <w:r w:rsidRPr="00126045">
              <w:rPr>
                <w:rFonts w:ascii="Times New Roman" w:hAnsi="Times New Roman" w:cs="Times New Roman"/>
                <w:sz w:val="16"/>
                <w:szCs w:val="16"/>
              </w:rPr>
              <w:t xml:space="preserve">  =</w:t>
            </w:r>
          </w:p>
        </w:tc>
        <w:tc>
          <w:tcPr>
            <w:tcW w:w="1418" w:type="dxa"/>
            <w:tcBorders>
              <w:bottom w:val="single" w:sz="4" w:space="0" w:color="auto"/>
            </w:tcBorders>
            <w:vAlign w:val="center"/>
          </w:tcPr>
          <w:p w:rsidR="004A2A39" w:rsidRPr="00126045" w:rsidRDefault="004A2A39" w:rsidP="00C26186">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ПЭ</w:t>
            </w:r>
          </w:p>
        </w:tc>
        <w:tc>
          <w:tcPr>
            <w:tcW w:w="1971" w:type="dxa"/>
            <w:vMerge w:val="restart"/>
            <w:vAlign w:val="center"/>
          </w:tcPr>
          <w:p w:rsidR="004A2A39" w:rsidRPr="00126045" w:rsidRDefault="004A2A39" w:rsidP="003015AC">
            <w:pPr>
              <w:autoSpaceDE w:val="0"/>
              <w:autoSpaceDN w:val="0"/>
              <w:adjustRightInd w:val="0"/>
              <w:jc w:val="left"/>
              <w:rPr>
                <w:rFonts w:ascii="Times New Roman" w:hAnsi="Times New Roman" w:cs="Times New Roman"/>
                <w:sz w:val="16"/>
                <w:szCs w:val="16"/>
              </w:rPr>
            </w:pPr>
            <w:r w:rsidRPr="007141A3">
              <w:rPr>
                <w:rFonts w:ascii="Times New Roman" w:hAnsi="Times New Roman" w:cs="Times New Roman"/>
                <w:sz w:val="16"/>
                <w:szCs w:val="16"/>
              </w:rPr>
              <w:t xml:space="preserve">х100  </w:t>
            </w:r>
            <w:r w:rsidRPr="007141A3">
              <w:rPr>
                <w:rFonts w:ascii="Times New Roman" w:hAnsi="Times New Roman" w:cs="Times New Roman"/>
                <w:color w:val="000000"/>
                <w:sz w:val="16"/>
                <w:szCs w:val="16"/>
              </w:rPr>
              <w:t>≥ 10</w:t>
            </w:r>
            <w:r w:rsidRPr="007141A3">
              <w:rPr>
                <w:rFonts w:ascii="Times New Roman" w:hAnsi="Times New Roman" w:cs="Times New Roman"/>
                <w:sz w:val="16"/>
                <w:szCs w:val="16"/>
              </w:rPr>
              <w:t>; где:</w:t>
            </w:r>
          </w:p>
        </w:tc>
      </w:tr>
      <w:tr w:rsidR="004A2A39" w:rsidRPr="00126045">
        <w:trPr>
          <w:trHeight w:val="135"/>
        </w:trPr>
        <w:tc>
          <w:tcPr>
            <w:tcW w:w="850" w:type="dxa"/>
            <w:vMerge/>
            <w:vAlign w:val="center"/>
          </w:tcPr>
          <w:p w:rsidR="004A2A39" w:rsidRPr="00126045" w:rsidRDefault="004A2A39" w:rsidP="003015AC">
            <w:pPr>
              <w:autoSpaceDE w:val="0"/>
              <w:autoSpaceDN w:val="0"/>
              <w:adjustRightInd w:val="0"/>
              <w:jc w:val="center"/>
              <w:rPr>
                <w:rFonts w:ascii="Times New Roman" w:hAnsi="Times New Roman" w:cs="Times New Roman"/>
                <w:sz w:val="16"/>
                <w:szCs w:val="16"/>
              </w:rPr>
            </w:pPr>
          </w:p>
        </w:tc>
        <w:tc>
          <w:tcPr>
            <w:tcW w:w="1418" w:type="dxa"/>
            <w:tcBorders>
              <w:top w:val="single" w:sz="4" w:space="0" w:color="auto"/>
            </w:tcBorders>
            <w:vAlign w:val="center"/>
          </w:tcPr>
          <w:p w:rsidR="004A2A39" w:rsidRPr="00126045" w:rsidRDefault="004A2A39" w:rsidP="00C26186">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Пл</w:t>
            </w:r>
          </w:p>
        </w:tc>
        <w:tc>
          <w:tcPr>
            <w:tcW w:w="1971" w:type="dxa"/>
            <w:vMerge/>
          </w:tcPr>
          <w:p w:rsidR="004A2A39" w:rsidRPr="00126045" w:rsidRDefault="004A2A39" w:rsidP="003015AC">
            <w:pPr>
              <w:autoSpaceDE w:val="0"/>
              <w:autoSpaceDN w:val="0"/>
              <w:adjustRightInd w:val="0"/>
              <w:jc w:val="center"/>
              <w:rPr>
                <w:rFonts w:ascii="Times New Roman" w:hAnsi="Times New Roman" w:cs="Times New Roman"/>
                <w:sz w:val="16"/>
                <w:szCs w:val="16"/>
              </w:rPr>
            </w:pPr>
          </w:p>
        </w:tc>
      </w:tr>
    </w:tbl>
    <w:p w:rsidR="004A2A39" w:rsidRPr="00126045" w:rsidRDefault="004A2A39" w:rsidP="0080444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ПЭ</w:t>
      </w:r>
      <w:r w:rsidRPr="00126045">
        <w:rPr>
          <w:rFonts w:ascii="Times New Roman" w:hAnsi="Times New Roman" w:cs="Times New Roman"/>
          <w:sz w:val="16"/>
          <w:szCs w:val="16"/>
        </w:rPr>
        <w:t xml:space="preserve"> – </w:t>
      </w:r>
      <w:r>
        <w:rPr>
          <w:rFonts w:ascii="Times New Roman" w:hAnsi="Times New Roman" w:cs="Times New Roman"/>
          <w:sz w:val="16"/>
          <w:szCs w:val="16"/>
        </w:rPr>
        <w:t>площадь посевов сельскохозяйственных культур, засеваемая элитными семенами</w:t>
      </w:r>
      <w:r w:rsidRPr="00857F6E">
        <w:rPr>
          <w:rFonts w:ascii="Times New Roman" w:hAnsi="Times New Roman" w:cs="Times New Roman"/>
          <w:sz w:val="16"/>
          <w:szCs w:val="16"/>
        </w:rPr>
        <w:t xml:space="preserve"> </w:t>
      </w:r>
      <w:r w:rsidRPr="0058023F">
        <w:rPr>
          <w:rFonts w:ascii="Times New Roman" w:hAnsi="Times New Roman" w:cs="Times New Roman"/>
          <w:sz w:val="16"/>
          <w:szCs w:val="16"/>
        </w:rPr>
        <w:t xml:space="preserve">в сельскохозяйственных организациях, крестьянских (фермерских) хозяйствах, включая индивидуальных </w:t>
      </w:r>
      <w:r w:rsidRPr="00406B1B">
        <w:rPr>
          <w:rFonts w:ascii="Times New Roman" w:hAnsi="Times New Roman" w:cs="Times New Roman"/>
          <w:sz w:val="16"/>
          <w:szCs w:val="16"/>
        </w:rPr>
        <w:t xml:space="preserve">предпринимателей, </w:t>
      </w:r>
    </w:p>
    <w:p w:rsidR="004A2A39" w:rsidRDefault="004A2A39" w:rsidP="0080444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Пл</w:t>
      </w:r>
      <w:r w:rsidRPr="00126045">
        <w:rPr>
          <w:rFonts w:ascii="Times New Roman" w:hAnsi="Times New Roman" w:cs="Times New Roman"/>
          <w:sz w:val="16"/>
          <w:szCs w:val="16"/>
        </w:rPr>
        <w:t xml:space="preserve"> – </w:t>
      </w:r>
      <w:r>
        <w:rPr>
          <w:rFonts w:ascii="Times New Roman" w:hAnsi="Times New Roman" w:cs="Times New Roman"/>
          <w:sz w:val="16"/>
          <w:szCs w:val="16"/>
        </w:rPr>
        <w:t xml:space="preserve">общая площадь посевов сельскохозяйственных культур </w:t>
      </w:r>
      <w:r w:rsidRPr="00857F6E">
        <w:rPr>
          <w:rFonts w:ascii="Times New Roman" w:hAnsi="Times New Roman" w:cs="Times New Roman"/>
          <w:sz w:val="16"/>
          <w:szCs w:val="16"/>
        </w:rPr>
        <w:t xml:space="preserve"> </w:t>
      </w:r>
      <w:r w:rsidRPr="0058023F">
        <w:rPr>
          <w:rFonts w:ascii="Times New Roman" w:hAnsi="Times New Roman" w:cs="Times New Roman"/>
          <w:sz w:val="16"/>
          <w:szCs w:val="16"/>
        </w:rPr>
        <w:t>в сельскохозяйственных организациях, крестьянских (фермерских) хозяйствах, включая индивидуальных предпринимателей</w:t>
      </w:r>
      <w:r>
        <w:rPr>
          <w:rFonts w:ascii="Times New Roman" w:hAnsi="Times New Roman" w:cs="Times New Roman"/>
          <w:sz w:val="16"/>
          <w:szCs w:val="16"/>
        </w:rPr>
        <w:t>;</w:t>
      </w:r>
    </w:p>
    <w:p w:rsidR="004A2A39" w:rsidRDefault="004A2A39" w:rsidP="0080444C">
      <w:pPr>
        <w:autoSpaceDE w:val="0"/>
        <w:autoSpaceDN w:val="0"/>
        <w:adjustRightInd w:val="0"/>
      </w:pPr>
      <w:r w:rsidRPr="00406B1B">
        <w:rPr>
          <w:sz w:val="16"/>
          <w:szCs w:val="16"/>
        </w:rPr>
        <w:t>(источник информации:</w:t>
      </w:r>
      <w:r w:rsidRPr="00406B1B">
        <w:rPr>
          <w:rFonts w:ascii="Times New Roman" w:hAnsi="Times New Roman" w:cs="Times New Roman"/>
          <w:sz w:val="16"/>
          <w:szCs w:val="16"/>
        </w:rPr>
        <w:t xml:space="preserve"> ведомственная отчетность «Сведения о севе сельскохозяйственных культур и площадей засеваемых элитными семенами»</w:t>
      </w:r>
      <w:r>
        <w:rPr>
          <w:rFonts w:ascii="Times New Roman" w:hAnsi="Times New Roman" w:cs="Times New Roman"/>
          <w:sz w:val="16"/>
          <w:szCs w:val="16"/>
        </w:rPr>
        <w:t>,</w:t>
      </w:r>
      <w:r w:rsidRPr="00406B1B">
        <w:rPr>
          <w:rFonts w:ascii="Times New Roman" w:hAnsi="Times New Roman" w:cs="Times New Roman"/>
          <w:sz w:val="16"/>
          <w:szCs w:val="16"/>
        </w:rPr>
        <w:t xml:space="preserve"> статистический сборник «Посевные площади, валовые сборы и ур</w:t>
      </w:r>
      <w:r w:rsidRPr="00406B1B">
        <w:rPr>
          <w:rFonts w:ascii="Times New Roman" w:hAnsi="Times New Roman" w:cs="Times New Roman"/>
          <w:sz w:val="16"/>
          <w:szCs w:val="16"/>
        </w:rPr>
        <w:t>о</w:t>
      </w:r>
      <w:r w:rsidRPr="00406B1B">
        <w:rPr>
          <w:rFonts w:ascii="Times New Roman" w:hAnsi="Times New Roman" w:cs="Times New Roman"/>
          <w:sz w:val="16"/>
          <w:szCs w:val="16"/>
        </w:rPr>
        <w:t>жа</w:t>
      </w:r>
      <w:r w:rsidRPr="00406B1B">
        <w:rPr>
          <w:rFonts w:ascii="Times New Roman" w:hAnsi="Times New Roman" w:cs="Times New Roman"/>
          <w:sz w:val="16"/>
          <w:szCs w:val="16"/>
        </w:rPr>
        <w:t>й</w:t>
      </w:r>
      <w:r w:rsidRPr="00406B1B">
        <w:rPr>
          <w:rFonts w:ascii="Times New Roman" w:hAnsi="Times New Roman" w:cs="Times New Roman"/>
          <w:sz w:val="16"/>
          <w:szCs w:val="16"/>
        </w:rPr>
        <w:t>ность сельскохозяйственных культур Забайкальского края</w:t>
      </w:r>
      <w:r>
        <w:rPr>
          <w:rFonts w:ascii="Times New Roman" w:hAnsi="Times New Roman" w:cs="Times New Roman"/>
          <w:sz w:val="16"/>
          <w:szCs w:val="16"/>
        </w:rPr>
        <w:t>»</w:t>
      </w:r>
      <w:r w:rsidRPr="00406B1B">
        <w:rPr>
          <w:rFonts w:ascii="Times New Roman" w:hAnsi="Times New Roman" w:cs="Times New Roman"/>
          <w:sz w:val="16"/>
          <w:szCs w:val="16"/>
        </w:rPr>
        <w:t>/Забайкалкрайстат</w:t>
      </w:r>
      <w:r>
        <w:rPr>
          <w:rFonts w:ascii="Times New Roman" w:hAnsi="Times New Roman" w:cs="Times New Roman"/>
          <w:sz w:val="16"/>
          <w:szCs w:val="16"/>
        </w:rPr>
        <w:t>)</w:t>
      </w:r>
    </w:p>
  </w:footnote>
  <w:footnote w:id="16">
    <w:p w:rsidR="004A2A39" w:rsidRPr="00126045" w:rsidRDefault="004A2A39" w:rsidP="0080444C">
      <w:pPr>
        <w:autoSpaceDE w:val="0"/>
        <w:autoSpaceDN w:val="0"/>
        <w:adjustRightInd w:val="0"/>
        <w:rPr>
          <w:rFonts w:ascii="Times New Roman" w:hAnsi="Times New Roman" w:cs="Times New Roman"/>
          <w:sz w:val="16"/>
          <w:szCs w:val="16"/>
        </w:rPr>
      </w:pPr>
      <w:r w:rsidRPr="00CC3072">
        <w:rPr>
          <w:rStyle w:val="ab"/>
          <w:sz w:val="16"/>
          <w:szCs w:val="16"/>
        </w:rPr>
        <w:footnoteRef/>
      </w:r>
      <w:r>
        <w:t xml:space="preserve"> </w:t>
      </w:r>
      <w:r w:rsidRPr="00565126">
        <w:rPr>
          <w:rFonts w:ascii="Times New Roman" w:hAnsi="Times New Roman" w:cs="Times New Roman"/>
          <w:sz w:val="16"/>
          <w:szCs w:val="16"/>
        </w:rPr>
        <w:t xml:space="preserve"> </w:t>
      </w:r>
      <w:r>
        <w:rPr>
          <w:rFonts w:ascii="Times New Roman" w:hAnsi="Times New Roman" w:cs="Times New Roman"/>
          <w:sz w:val="16"/>
          <w:szCs w:val="16"/>
        </w:rPr>
        <w:t>Количество р</w:t>
      </w:r>
      <w:r w:rsidRPr="00565126">
        <w:rPr>
          <w:rFonts w:ascii="Times New Roman" w:hAnsi="Times New Roman" w:cs="Times New Roman"/>
          <w:sz w:val="16"/>
          <w:szCs w:val="16"/>
        </w:rPr>
        <w:t>еализ</w:t>
      </w:r>
      <w:r>
        <w:rPr>
          <w:rFonts w:ascii="Times New Roman" w:hAnsi="Times New Roman" w:cs="Times New Roman"/>
          <w:sz w:val="16"/>
          <w:szCs w:val="16"/>
        </w:rPr>
        <w:t>ованного</w:t>
      </w:r>
      <w:r w:rsidRPr="00565126">
        <w:rPr>
          <w:rFonts w:ascii="Times New Roman" w:hAnsi="Times New Roman" w:cs="Times New Roman"/>
          <w:sz w:val="16"/>
          <w:szCs w:val="16"/>
        </w:rPr>
        <w:t xml:space="preserve"> племенного </w:t>
      </w:r>
      <w:r>
        <w:rPr>
          <w:rFonts w:ascii="Times New Roman" w:hAnsi="Times New Roman" w:cs="Times New Roman"/>
          <w:sz w:val="16"/>
          <w:szCs w:val="16"/>
        </w:rPr>
        <w:t>молодняка</w:t>
      </w:r>
      <w:r w:rsidRPr="00565126">
        <w:rPr>
          <w:rFonts w:ascii="Times New Roman" w:hAnsi="Times New Roman" w:cs="Times New Roman"/>
          <w:sz w:val="16"/>
          <w:szCs w:val="16"/>
        </w:rPr>
        <w:t xml:space="preserve"> </w:t>
      </w:r>
      <w:r>
        <w:rPr>
          <w:rFonts w:ascii="Times New Roman" w:hAnsi="Times New Roman" w:cs="Times New Roman"/>
          <w:sz w:val="16"/>
          <w:szCs w:val="16"/>
        </w:rPr>
        <w:t xml:space="preserve">сельскохозяйственных животных организациями по племенному животноводству </w:t>
      </w:r>
      <w:r w:rsidRPr="00565126">
        <w:rPr>
          <w:rFonts w:ascii="Times New Roman" w:hAnsi="Times New Roman" w:cs="Times New Roman"/>
          <w:sz w:val="16"/>
          <w:szCs w:val="16"/>
        </w:rPr>
        <w:t xml:space="preserve">(в </w:t>
      </w:r>
      <w:r>
        <w:rPr>
          <w:rFonts w:ascii="Times New Roman" w:hAnsi="Times New Roman" w:cs="Times New Roman"/>
          <w:sz w:val="16"/>
          <w:szCs w:val="16"/>
        </w:rPr>
        <w:t>условных головах</w:t>
      </w:r>
      <w:r w:rsidRPr="00565126">
        <w:rPr>
          <w:rFonts w:ascii="Times New Roman" w:hAnsi="Times New Roman" w:cs="Times New Roman"/>
          <w:sz w:val="16"/>
          <w:szCs w:val="16"/>
        </w:rPr>
        <w:t>), определяется по форм</w:t>
      </w:r>
      <w:r w:rsidRPr="00565126">
        <w:rPr>
          <w:rFonts w:ascii="Times New Roman" w:hAnsi="Times New Roman" w:cs="Times New Roman"/>
          <w:sz w:val="16"/>
          <w:szCs w:val="16"/>
        </w:rPr>
        <w:t>у</w:t>
      </w:r>
      <w:r w:rsidRPr="00565126">
        <w:rPr>
          <w:rFonts w:ascii="Times New Roman" w:hAnsi="Times New Roman" w:cs="Times New Roman"/>
          <w:sz w:val="16"/>
          <w:szCs w:val="16"/>
        </w:rPr>
        <w:t>ле</w:t>
      </w:r>
      <w:r w:rsidRPr="00126045">
        <w:rPr>
          <w:rFonts w:ascii="Times New Roman" w:hAnsi="Times New Roman" w:cs="Times New Roman"/>
          <w:sz w:val="16"/>
          <w:szCs w:val="16"/>
        </w:rPr>
        <w:t xml:space="preserve">: </w:t>
      </w:r>
    </w:p>
    <w:tbl>
      <w:tblPr>
        <w:tblW w:w="0" w:type="auto"/>
        <w:tblInd w:w="1526" w:type="dxa"/>
        <w:tblLayout w:type="fixed"/>
        <w:tblLook w:val="00A0"/>
      </w:tblPr>
      <w:tblGrid>
        <w:gridCol w:w="2376"/>
        <w:gridCol w:w="1168"/>
      </w:tblGrid>
      <w:tr w:rsidR="004A2A39" w:rsidRPr="00126045">
        <w:trPr>
          <w:trHeight w:val="299"/>
        </w:trPr>
        <w:tc>
          <w:tcPr>
            <w:tcW w:w="2376" w:type="dxa"/>
            <w:vMerge w:val="restart"/>
            <w:vAlign w:val="center"/>
          </w:tcPr>
          <w:tbl>
            <w:tblPr>
              <w:tblW w:w="3436" w:type="dxa"/>
              <w:tblLayout w:type="fixed"/>
              <w:tblLook w:val="01E0"/>
            </w:tblPr>
            <w:tblGrid>
              <w:gridCol w:w="742"/>
              <w:gridCol w:w="993"/>
              <w:gridCol w:w="567"/>
              <w:gridCol w:w="851"/>
              <w:gridCol w:w="283"/>
            </w:tblGrid>
            <w:tr w:rsidR="004A2A39" w:rsidRPr="00807564">
              <w:trPr>
                <w:trHeight w:val="415"/>
              </w:trPr>
              <w:tc>
                <w:tcPr>
                  <w:tcW w:w="742" w:type="dxa"/>
                  <w:vMerge w:val="restart"/>
                  <w:tcBorders>
                    <w:top w:val="nil"/>
                    <w:left w:val="nil"/>
                    <w:bottom w:val="nil"/>
                    <w:right w:val="nil"/>
                  </w:tcBorders>
                  <w:vAlign w:val="center"/>
                </w:tcPr>
                <w:p w:rsidR="004A2A39" w:rsidRPr="00AF32AC" w:rsidRDefault="004A2A39" w:rsidP="00757487">
                  <w:pPr>
                    <w:autoSpaceDE w:val="0"/>
                    <w:autoSpaceDN w:val="0"/>
                    <w:adjustRightInd w:val="0"/>
                    <w:spacing w:before="120"/>
                    <w:jc w:val="right"/>
                    <w:rPr>
                      <w:rFonts w:ascii="Times New Roman" w:hAnsi="Times New Roman" w:cs="Times New Roman"/>
                      <w:sz w:val="16"/>
                      <w:szCs w:val="16"/>
                    </w:rPr>
                  </w:pPr>
                  <w:r>
                    <w:rPr>
                      <w:rFonts w:ascii="Times New Roman" w:hAnsi="Times New Roman" w:cs="Times New Roman"/>
                      <w:sz w:val="16"/>
                      <w:szCs w:val="16"/>
                    </w:rPr>
                    <w:t xml:space="preserve">Рп </w:t>
                  </w:r>
                  <w:r w:rsidRPr="00AF32AC">
                    <w:rPr>
                      <w:rFonts w:ascii="Times New Roman" w:hAnsi="Times New Roman" w:cs="Times New Roman"/>
                      <w:sz w:val="16"/>
                      <w:szCs w:val="16"/>
                    </w:rPr>
                    <w:t>=</w:t>
                  </w:r>
                </w:p>
              </w:tc>
              <w:tc>
                <w:tcPr>
                  <w:tcW w:w="993" w:type="dxa"/>
                  <w:vMerge w:val="restart"/>
                  <w:tcBorders>
                    <w:top w:val="nil"/>
                    <w:left w:val="nil"/>
                    <w:bottom w:val="nil"/>
                    <w:right w:val="nil"/>
                  </w:tcBorders>
                  <w:vAlign w:val="center"/>
                </w:tcPr>
                <w:p w:rsidR="004A2A39" w:rsidRPr="00AF32AC" w:rsidRDefault="004A2A39" w:rsidP="00757487">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rPr>
                    <w:t xml:space="preserve">  </w:t>
                  </w:r>
                  <w:r w:rsidRPr="00AF32AC">
                    <w:rPr>
                      <w:rFonts w:ascii="Times New Roman" w:hAnsi="Times New Roman" w:cs="Times New Roman"/>
                      <w:sz w:val="16"/>
                      <w:szCs w:val="16"/>
                      <w:lang w:val="en-US"/>
                    </w:rPr>
                    <w:t>i</w:t>
                  </w:r>
                </w:p>
                <w:p w:rsidR="004A2A39" w:rsidRPr="00AF32AC" w:rsidRDefault="004A2A39" w:rsidP="00757487">
                  <w:pPr>
                    <w:autoSpaceDE w:val="0"/>
                    <w:autoSpaceDN w:val="0"/>
                    <w:adjustRightInd w:val="0"/>
                    <w:jc w:val="center"/>
                    <w:rPr>
                      <w:rFonts w:ascii="Times New Roman" w:hAnsi="Times New Roman" w:cs="Times New Roman"/>
                      <w:sz w:val="16"/>
                      <w:szCs w:val="16"/>
                    </w:rPr>
                  </w:pPr>
                  <w:r w:rsidRPr="00AF32AC">
                    <w:rPr>
                      <w:rFonts w:ascii="Times New Roman" w:hAnsi="Times New Roman" w:cs="Times New Roman"/>
                      <w:sz w:val="16"/>
                      <w:szCs w:val="16"/>
                    </w:rPr>
                    <w:t>∑</w:t>
                  </w:r>
                  <w:r>
                    <w:rPr>
                      <w:rFonts w:ascii="Times New Roman" w:hAnsi="Times New Roman" w:cs="Times New Roman"/>
                      <w:sz w:val="16"/>
                      <w:szCs w:val="16"/>
                    </w:rPr>
                    <w:t xml:space="preserve"> ПС</w:t>
                  </w:r>
                  <w:r w:rsidRPr="00AF32AC">
                    <w:rPr>
                      <w:rFonts w:ascii="Times New Roman" w:hAnsi="Times New Roman" w:cs="Times New Roman"/>
                      <w:sz w:val="16"/>
                      <w:szCs w:val="16"/>
                      <w:lang w:val="en-US"/>
                    </w:rPr>
                    <w:t>i*ki</w:t>
                  </w:r>
                </w:p>
                <w:p w:rsidR="004A2A39" w:rsidRPr="00AF32AC" w:rsidRDefault="004A2A39" w:rsidP="00757487">
                  <w:pPr>
                    <w:autoSpaceDE w:val="0"/>
                    <w:autoSpaceDN w:val="0"/>
                    <w:adjustRightInd w:val="0"/>
                    <w:rPr>
                      <w:rFonts w:ascii="Times New Roman" w:hAnsi="Times New Roman" w:cs="Times New Roman"/>
                      <w:sz w:val="16"/>
                      <w:szCs w:val="16"/>
                    </w:rPr>
                  </w:pPr>
                  <w:r w:rsidRPr="00AF32AC">
                    <w:rPr>
                      <w:rFonts w:ascii="Times New Roman" w:hAnsi="Times New Roman" w:cs="Times New Roman"/>
                      <w:sz w:val="16"/>
                      <w:szCs w:val="16"/>
                      <w:lang w:val="en-US"/>
                    </w:rPr>
                    <w:t>i</w:t>
                  </w:r>
                  <w:r w:rsidRPr="00AF32AC">
                    <w:rPr>
                      <w:rFonts w:ascii="Times New Roman" w:hAnsi="Times New Roman" w:cs="Times New Roman"/>
                      <w:sz w:val="16"/>
                      <w:szCs w:val="16"/>
                    </w:rPr>
                    <w:t>=1</w:t>
                  </w:r>
                </w:p>
              </w:tc>
              <w:tc>
                <w:tcPr>
                  <w:tcW w:w="567" w:type="dxa"/>
                  <w:vMerge w:val="restart"/>
                  <w:tcBorders>
                    <w:top w:val="nil"/>
                    <w:left w:val="nil"/>
                    <w:bottom w:val="nil"/>
                    <w:right w:val="nil"/>
                  </w:tcBorders>
                  <w:vAlign w:val="center"/>
                </w:tcPr>
                <w:p w:rsidR="004A2A39" w:rsidRPr="00565126" w:rsidRDefault="004A2A39" w:rsidP="00757487">
                  <w:pPr>
                    <w:autoSpaceDE w:val="0"/>
                    <w:autoSpaceDN w:val="0"/>
                    <w:adjustRightInd w:val="0"/>
                    <w:ind w:right="-108"/>
                    <w:rPr>
                      <w:rFonts w:ascii="Times New Roman" w:hAnsi="Times New Roman" w:cs="Times New Roman"/>
                      <w:sz w:val="16"/>
                      <w:szCs w:val="16"/>
                    </w:rPr>
                  </w:pPr>
                  <w:r>
                    <w:rPr>
                      <w:rFonts w:ascii="Times New Roman" w:hAnsi="Times New Roman" w:cs="Times New Roman"/>
                      <w:sz w:val="16"/>
                      <w:szCs w:val="16"/>
                    </w:rPr>
                    <w:t>; где</w:t>
                  </w:r>
                </w:p>
              </w:tc>
              <w:tc>
                <w:tcPr>
                  <w:tcW w:w="851" w:type="dxa"/>
                  <w:tcBorders>
                    <w:top w:val="nil"/>
                    <w:left w:val="nil"/>
                    <w:bottom w:val="nil"/>
                    <w:right w:val="nil"/>
                  </w:tcBorders>
                </w:tcPr>
                <w:p w:rsidR="004A2A39" w:rsidRPr="00AF32AC" w:rsidRDefault="004A2A39" w:rsidP="00757487">
                  <w:pPr>
                    <w:autoSpaceDE w:val="0"/>
                    <w:autoSpaceDN w:val="0"/>
                    <w:adjustRightInd w:val="0"/>
                    <w:jc w:val="left"/>
                    <w:rPr>
                      <w:rFonts w:ascii="Times New Roman" w:hAnsi="Times New Roman" w:cs="Times New Roman"/>
                      <w:sz w:val="16"/>
                      <w:szCs w:val="16"/>
                    </w:rPr>
                  </w:pPr>
                </w:p>
              </w:tc>
              <w:tc>
                <w:tcPr>
                  <w:tcW w:w="283" w:type="dxa"/>
                  <w:vMerge w:val="restart"/>
                  <w:tcBorders>
                    <w:top w:val="nil"/>
                    <w:left w:val="nil"/>
                    <w:bottom w:val="nil"/>
                    <w:right w:val="nil"/>
                  </w:tcBorders>
                  <w:vAlign w:val="center"/>
                </w:tcPr>
                <w:p w:rsidR="004A2A39" w:rsidRPr="00AF32AC" w:rsidRDefault="004A2A39" w:rsidP="00757487">
                  <w:pPr>
                    <w:autoSpaceDE w:val="0"/>
                    <w:autoSpaceDN w:val="0"/>
                    <w:adjustRightInd w:val="0"/>
                    <w:jc w:val="left"/>
                    <w:rPr>
                      <w:rFonts w:ascii="Times New Roman" w:hAnsi="Times New Roman" w:cs="Times New Roman"/>
                      <w:sz w:val="16"/>
                      <w:szCs w:val="16"/>
                    </w:rPr>
                  </w:pPr>
                  <w:r w:rsidRPr="00AF32AC">
                    <w:rPr>
                      <w:rFonts w:ascii="Times New Roman" w:hAnsi="Times New Roman" w:cs="Times New Roman"/>
                      <w:sz w:val="16"/>
                      <w:szCs w:val="16"/>
                    </w:rPr>
                    <w:t>,</w:t>
                  </w:r>
                  <w:r>
                    <w:rPr>
                      <w:rFonts w:ascii="Times New Roman" w:hAnsi="Times New Roman" w:cs="Times New Roman"/>
                      <w:sz w:val="16"/>
                      <w:szCs w:val="16"/>
                    </w:rPr>
                    <w:t xml:space="preserve">   где</w:t>
                  </w:r>
                </w:p>
              </w:tc>
            </w:tr>
            <w:tr w:rsidR="004A2A39" w:rsidRPr="00807564">
              <w:trPr>
                <w:trHeight w:val="137"/>
              </w:trPr>
              <w:tc>
                <w:tcPr>
                  <w:tcW w:w="742" w:type="dxa"/>
                  <w:vMerge/>
                  <w:tcBorders>
                    <w:top w:val="nil"/>
                    <w:left w:val="nil"/>
                    <w:bottom w:val="nil"/>
                    <w:right w:val="nil"/>
                  </w:tcBorders>
                </w:tcPr>
                <w:p w:rsidR="004A2A39" w:rsidRPr="00807564" w:rsidRDefault="004A2A39" w:rsidP="00757487">
                  <w:pPr>
                    <w:autoSpaceDE w:val="0"/>
                    <w:autoSpaceDN w:val="0"/>
                    <w:adjustRightInd w:val="0"/>
                    <w:rPr>
                      <w:rFonts w:ascii="Times New Roman" w:hAnsi="Times New Roman" w:cs="Times New Roman"/>
                    </w:rPr>
                  </w:pPr>
                </w:p>
              </w:tc>
              <w:tc>
                <w:tcPr>
                  <w:tcW w:w="993" w:type="dxa"/>
                  <w:vMerge/>
                  <w:tcBorders>
                    <w:top w:val="nil"/>
                    <w:left w:val="nil"/>
                    <w:bottom w:val="nil"/>
                    <w:right w:val="nil"/>
                  </w:tcBorders>
                </w:tcPr>
                <w:p w:rsidR="004A2A39" w:rsidRPr="00807564" w:rsidRDefault="004A2A39" w:rsidP="00757487">
                  <w:pPr>
                    <w:autoSpaceDE w:val="0"/>
                    <w:autoSpaceDN w:val="0"/>
                    <w:adjustRightInd w:val="0"/>
                    <w:jc w:val="center"/>
                    <w:rPr>
                      <w:rFonts w:ascii="Times New Roman" w:hAnsi="Times New Roman" w:cs="Times New Roman"/>
                      <w:sz w:val="20"/>
                      <w:szCs w:val="20"/>
                    </w:rPr>
                  </w:pPr>
                </w:p>
              </w:tc>
              <w:tc>
                <w:tcPr>
                  <w:tcW w:w="567" w:type="dxa"/>
                  <w:vMerge/>
                  <w:tcBorders>
                    <w:top w:val="nil"/>
                    <w:left w:val="nil"/>
                    <w:bottom w:val="nil"/>
                    <w:right w:val="nil"/>
                  </w:tcBorders>
                </w:tcPr>
                <w:p w:rsidR="004A2A39" w:rsidRPr="000C2A5D" w:rsidRDefault="004A2A39" w:rsidP="00757487">
                  <w:pPr>
                    <w:autoSpaceDE w:val="0"/>
                    <w:autoSpaceDN w:val="0"/>
                    <w:adjustRightInd w:val="0"/>
                    <w:jc w:val="center"/>
                    <w:rPr>
                      <w:rFonts w:ascii="Times New Roman" w:hAnsi="Times New Roman" w:cs="Times New Roman"/>
                      <w:sz w:val="16"/>
                      <w:szCs w:val="16"/>
                      <w:lang w:val="en-US"/>
                    </w:rPr>
                  </w:pPr>
                </w:p>
              </w:tc>
              <w:tc>
                <w:tcPr>
                  <w:tcW w:w="851" w:type="dxa"/>
                  <w:tcBorders>
                    <w:top w:val="nil"/>
                    <w:left w:val="nil"/>
                    <w:bottom w:val="nil"/>
                    <w:right w:val="nil"/>
                  </w:tcBorders>
                </w:tcPr>
                <w:p w:rsidR="004A2A39" w:rsidRPr="00807564" w:rsidRDefault="004A2A39" w:rsidP="00757487">
                  <w:pPr>
                    <w:autoSpaceDE w:val="0"/>
                    <w:autoSpaceDN w:val="0"/>
                    <w:adjustRightInd w:val="0"/>
                    <w:rPr>
                      <w:rFonts w:ascii="Times New Roman" w:hAnsi="Times New Roman" w:cs="Times New Roman"/>
                    </w:rPr>
                  </w:pPr>
                </w:p>
              </w:tc>
              <w:tc>
                <w:tcPr>
                  <w:tcW w:w="283" w:type="dxa"/>
                  <w:vMerge/>
                  <w:tcBorders>
                    <w:top w:val="nil"/>
                    <w:left w:val="nil"/>
                    <w:bottom w:val="nil"/>
                    <w:right w:val="nil"/>
                  </w:tcBorders>
                </w:tcPr>
                <w:p w:rsidR="004A2A39" w:rsidRPr="00807564" w:rsidRDefault="004A2A39" w:rsidP="00757487">
                  <w:pPr>
                    <w:autoSpaceDE w:val="0"/>
                    <w:autoSpaceDN w:val="0"/>
                    <w:adjustRightInd w:val="0"/>
                    <w:rPr>
                      <w:rFonts w:ascii="Times New Roman" w:hAnsi="Times New Roman" w:cs="Times New Roman"/>
                    </w:rPr>
                  </w:pPr>
                </w:p>
              </w:tc>
            </w:tr>
          </w:tbl>
          <w:p w:rsidR="004A2A39" w:rsidRPr="00126045" w:rsidRDefault="004A2A39" w:rsidP="00757487">
            <w:pPr>
              <w:autoSpaceDE w:val="0"/>
              <w:autoSpaceDN w:val="0"/>
              <w:adjustRightInd w:val="0"/>
              <w:jc w:val="left"/>
              <w:rPr>
                <w:rFonts w:ascii="Times New Roman" w:hAnsi="Times New Roman" w:cs="Times New Roman"/>
                <w:sz w:val="16"/>
                <w:szCs w:val="16"/>
              </w:rPr>
            </w:pPr>
          </w:p>
        </w:tc>
        <w:tc>
          <w:tcPr>
            <w:tcW w:w="1168" w:type="dxa"/>
          </w:tcPr>
          <w:p w:rsidR="004A2A39" w:rsidRDefault="004A2A39" w:rsidP="00757487">
            <w:pPr>
              <w:autoSpaceDE w:val="0"/>
              <w:autoSpaceDN w:val="0"/>
              <w:adjustRightInd w:val="0"/>
              <w:rPr>
                <w:rFonts w:ascii="Times New Roman" w:hAnsi="Times New Roman" w:cs="Times New Roman"/>
                <w:sz w:val="16"/>
                <w:szCs w:val="16"/>
              </w:rPr>
            </w:pPr>
          </w:p>
        </w:tc>
      </w:tr>
      <w:tr w:rsidR="004A2A39" w:rsidRPr="00126045">
        <w:trPr>
          <w:trHeight w:val="210"/>
        </w:trPr>
        <w:tc>
          <w:tcPr>
            <w:tcW w:w="2376" w:type="dxa"/>
            <w:vMerge/>
          </w:tcPr>
          <w:p w:rsidR="004A2A39" w:rsidRPr="00126045" w:rsidRDefault="004A2A39" w:rsidP="00757487">
            <w:pPr>
              <w:autoSpaceDE w:val="0"/>
              <w:autoSpaceDN w:val="0"/>
              <w:adjustRightInd w:val="0"/>
              <w:jc w:val="center"/>
              <w:rPr>
                <w:rFonts w:ascii="Times New Roman" w:hAnsi="Times New Roman" w:cs="Times New Roman"/>
                <w:sz w:val="16"/>
                <w:szCs w:val="16"/>
              </w:rPr>
            </w:pPr>
          </w:p>
        </w:tc>
        <w:tc>
          <w:tcPr>
            <w:tcW w:w="1168" w:type="dxa"/>
          </w:tcPr>
          <w:p w:rsidR="004A2A39" w:rsidRPr="00126045" w:rsidRDefault="004A2A39" w:rsidP="00757487">
            <w:pPr>
              <w:autoSpaceDE w:val="0"/>
              <w:autoSpaceDN w:val="0"/>
              <w:adjustRightInd w:val="0"/>
              <w:jc w:val="left"/>
              <w:rPr>
                <w:rFonts w:ascii="Times New Roman" w:hAnsi="Times New Roman" w:cs="Times New Roman"/>
                <w:sz w:val="16"/>
                <w:szCs w:val="16"/>
              </w:rPr>
            </w:pPr>
          </w:p>
        </w:tc>
      </w:tr>
    </w:tbl>
    <w:p w:rsidR="004A2A39" w:rsidRPr="00126045" w:rsidRDefault="004A2A39" w:rsidP="0080444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ПС</w:t>
      </w:r>
      <w:r w:rsidRPr="00AF32AC">
        <w:rPr>
          <w:rFonts w:ascii="Times New Roman" w:hAnsi="Times New Roman" w:cs="Times New Roman"/>
          <w:sz w:val="16"/>
          <w:szCs w:val="16"/>
          <w:lang w:val="en-US"/>
        </w:rPr>
        <w:t>i</w:t>
      </w:r>
      <w:r w:rsidRPr="00126045">
        <w:rPr>
          <w:rFonts w:ascii="Times New Roman" w:hAnsi="Times New Roman" w:cs="Times New Roman"/>
          <w:sz w:val="16"/>
          <w:szCs w:val="16"/>
        </w:rPr>
        <w:t xml:space="preserve"> – </w:t>
      </w:r>
      <w:r>
        <w:rPr>
          <w:rFonts w:ascii="Times New Roman" w:hAnsi="Times New Roman" w:cs="Times New Roman"/>
          <w:sz w:val="16"/>
          <w:szCs w:val="16"/>
        </w:rPr>
        <w:t xml:space="preserve">количество реализованного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w:t>
      </w:r>
      <w:r w:rsidRPr="00857F6E">
        <w:rPr>
          <w:rFonts w:ascii="Times New Roman" w:hAnsi="Times New Roman" w:cs="Times New Roman"/>
          <w:sz w:val="16"/>
          <w:szCs w:val="16"/>
        </w:rPr>
        <w:t xml:space="preserve"> </w:t>
      </w:r>
      <w:r>
        <w:rPr>
          <w:rFonts w:ascii="Times New Roman" w:hAnsi="Times New Roman" w:cs="Times New Roman"/>
          <w:sz w:val="16"/>
          <w:szCs w:val="16"/>
        </w:rPr>
        <w:t>организациями по племенному животново</w:t>
      </w:r>
      <w:r>
        <w:rPr>
          <w:rFonts w:ascii="Times New Roman" w:hAnsi="Times New Roman" w:cs="Times New Roman"/>
          <w:sz w:val="16"/>
          <w:szCs w:val="16"/>
        </w:rPr>
        <w:t>д</w:t>
      </w:r>
      <w:r>
        <w:rPr>
          <w:rFonts w:ascii="Times New Roman" w:hAnsi="Times New Roman" w:cs="Times New Roman"/>
          <w:sz w:val="16"/>
          <w:szCs w:val="16"/>
        </w:rPr>
        <w:t xml:space="preserve">ству; </w:t>
      </w:r>
    </w:p>
    <w:p w:rsidR="004A2A39" w:rsidRDefault="004A2A39" w:rsidP="0080444C">
      <w:pPr>
        <w:autoSpaceDE w:val="0"/>
        <w:autoSpaceDN w:val="0"/>
        <w:adjustRightInd w:val="0"/>
        <w:rPr>
          <w:rFonts w:ascii="Times New Roman" w:hAnsi="Times New Roman" w:cs="Times New Roman"/>
          <w:sz w:val="16"/>
          <w:szCs w:val="16"/>
        </w:rPr>
      </w:pPr>
      <w:r w:rsidRPr="00AF32AC">
        <w:rPr>
          <w:rFonts w:ascii="Times New Roman" w:hAnsi="Times New Roman" w:cs="Times New Roman"/>
          <w:sz w:val="16"/>
          <w:szCs w:val="16"/>
          <w:lang w:val="en-US"/>
        </w:rPr>
        <w:t>ki</w:t>
      </w:r>
      <w:r>
        <w:rPr>
          <w:rFonts w:ascii="Times New Roman" w:hAnsi="Times New Roman" w:cs="Times New Roman"/>
          <w:sz w:val="16"/>
          <w:szCs w:val="16"/>
        </w:rPr>
        <w:t xml:space="preserve"> </w:t>
      </w:r>
      <w:r w:rsidRPr="00126045">
        <w:rPr>
          <w:rFonts w:ascii="Times New Roman" w:hAnsi="Times New Roman" w:cs="Times New Roman"/>
          <w:sz w:val="16"/>
          <w:szCs w:val="16"/>
        </w:rPr>
        <w:t>–</w:t>
      </w:r>
      <w:r>
        <w:rPr>
          <w:rFonts w:ascii="Times New Roman" w:hAnsi="Times New Roman" w:cs="Times New Roman"/>
          <w:sz w:val="16"/>
          <w:szCs w:val="16"/>
        </w:rPr>
        <w:t xml:space="preserve"> коэффициент перевода в условное поголовье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утверждаемый Министерством сельского хозяйства Российской Федерации;</w:t>
      </w:r>
    </w:p>
    <w:p w:rsidR="004A2A39" w:rsidRPr="00406B1B" w:rsidRDefault="004A2A39" w:rsidP="0080444C">
      <w:pPr>
        <w:autoSpaceDE w:val="0"/>
        <w:autoSpaceDN w:val="0"/>
        <w:adjustRightInd w:val="0"/>
        <w:rPr>
          <w:rFonts w:ascii="Times New Roman" w:hAnsi="Times New Roman" w:cs="Times New Roman"/>
          <w:sz w:val="16"/>
          <w:szCs w:val="16"/>
        </w:rPr>
      </w:pPr>
      <w:r w:rsidRPr="00406B1B">
        <w:rPr>
          <w:sz w:val="16"/>
          <w:szCs w:val="16"/>
        </w:rPr>
        <w:t>(источник информации:</w:t>
      </w:r>
      <w:r w:rsidRPr="00406B1B">
        <w:rPr>
          <w:rFonts w:ascii="Times New Roman" w:hAnsi="Times New Roman" w:cs="Times New Roman"/>
          <w:sz w:val="16"/>
          <w:szCs w:val="16"/>
        </w:rPr>
        <w:t xml:space="preserve"> </w:t>
      </w:r>
      <w:r>
        <w:rPr>
          <w:rFonts w:ascii="Times New Roman" w:hAnsi="Times New Roman" w:cs="Times New Roman"/>
          <w:sz w:val="16"/>
          <w:szCs w:val="16"/>
        </w:rPr>
        <w:t>ведомственная отчетность «Сведения о продаже племенного скота»)</w:t>
      </w:r>
    </w:p>
    <w:p w:rsidR="004A2A39" w:rsidRDefault="004A2A39" w:rsidP="0080444C">
      <w:pPr>
        <w:autoSpaceDE w:val="0"/>
        <w:autoSpaceDN w:val="0"/>
        <w:adjustRightInd w:val="0"/>
      </w:pPr>
    </w:p>
  </w:footnote>
  <w:footnote w:id="17">
    <w:p w:rsidR="004A2A39" w:rsidRDefault="004A2A39" w:rsidP="0080444C">
      <w:pPr>
        <w:autoSpaceDE w:val="0"/>
        <w:autoSpaceDN w:val="0"/>
        <w:adjustRightInd w:val="0"/>
        <w:rPr>
          <w:rFonts w:ascii="Times New Roman" w:hAnsi="Times New Roman" w:cs="Times New Roman"/>
          <w:sz w:val="16"/>
          <w:szCs w:val="16"/>
        </w:rPr>
      </w:pPr>
      <w:r w:rsidRPr="00CC3072">
        <w:rPr>
          <w:rStyle w:val="ab"/>
          <w:sz w:val="16"/>
          <w:szCs w:val="16"/>
        </w:rPr>
        <w:footnoteRef/>
      </w:r>
      <w:r>
        <w:t xml:space="preserve"> </w:t>
      </w:r>
      <w:r w:rsidRPr="00565126">
        <w:rPr>
          <w:rFonts w:ascii="Times New Roman" w:hAnsi="Times New Roman" w:cs="Times New Roman"/>
          <w:sz w:val="16"/>
          <w:szCs w:val="16"/>
        </w:rPr>
        <w:t xml:space="preserve"> </w:t>
      </w:r>
      <w:r>
        <w:rPr>
          <w:rFonts w:ascii="Times New Roman" w:hAnsi="Times New Roman" w:cs="Times New Roman"/>
          <w:sz w:val="16"/>
          <w:szCs w:val="16"/>
        </w:rPr>
        <w:t>Количество реализованного племенного молодняка крупного рогатого скота в расчете на 100 коров, имевшихся на начало года (по организациям, зарегистрированным в племенном регистре и имеющим пл</w:t>
      </w:r>
      <w:r>
        <w:rPr>
          <w:rFonts w:ascii="Times New Roman" w:hAnsi="Times New Roman" w:cs="Times New Roman"/>
          <w:sz w:val="16"/>
          <w:szCs w:val="16"/>
        </w:rPr>
        <w:t>е</w:t>
      </w:r>
      <w:r>
        <w:rPr>
          <w:rFonts w:ascii="Times New Roman" w:hAnsi="Times New Roman" w:cs="Times New Roman"/>
          <w:sz w:val="16"/>
          <w:szCs w:val="16"/>
        </w:rPr>
        <w:t>менное стадо крупного рогатого скота мясного направл</w:t>
      </w:r>
      <w:r>
        <w:rPr>
          <w:rFonts w:ascii="Times New Roman" w:hAnsi="Times New Roman" w:cs="Times New Roman"/>
          <w:sz w:val="16"/>
          <w:szCs w:val="16"/>
        </w:rPr>
        <w:t>е</w:t>
      </w:r>
      <w:r>
        <w:rPr>
          <w:rFonts w:ascii="Times New Roman" w:hAnsi="Times New Roman" w:cs="Times New Roman"/>
          <w:sz w:val="16"/>
          <w:szCs w:val="16"/>
        </w:rPr>
        <w:t xml:space="preserve">ния), </w:t>
      </w:r>
      <w:r w:rsidRPr="00565126">
        <w:rPr>
          <w:rFonts w:ascii="Times New Roman" w:hAnsi="Times New Roman" w:cs="Times New Roman"/>
          <w:sz w:val="16"/>
          <w:szCs w:val="16"/>
        </w:rPr>
        <w:t>определяется по формуле</w:t>
      </w:r>
      <w:r w:rsidRPr="00126045">
        <w:rPr>
          <w:rFonts w:ascii="Times New Roman" w:hAnsi="Times New Roman" w:cs="Times New Roman"/>
          <w:sz w:val="16"/>
          <w:szCs w:val="16"/>
        </w:rPr>
        <w:t xml:space="preserve">: </w:t>
      </w:r>
    </w:p>
    <w:p w:rsidR="004A2A39" w:rsidRPr="00126045" w:rsidRDefault="004A2A39" w:rsidP="0080444C">
      <w:pPr>
        <w:autoSpaceDE w:val="0"/>
        <w:autoSpaceDN w:val="0"/>
        <w:adjustRightInd w:val="0"/>
        <w:rPr>
          <w:rFonts w:ascii="Times New Roman" w:hAnsi="Times New Roman" w:cs="Times New Roman"/>
          <w:sz w:val="16"/>
          <w:szCs w:val="16"/>
        </w:rPr>
      </w:pPr>
    </w:p>
    <w:tbl>
      <w:tblPr>
        <w:tblW w:w="0" w:type="auto"/>
        <w:tblInd w:w="1526" w:type="dxa"/>
        <w:tblLayout w:type="fixed"/>
        <w:tblLook w:val="00A0"/>
      </w:tblPr>
      <w:tblGrid>
        <w:gridCol w:w="2376"/>
        <w:gridCol w:w="1451"/>
      </w:tblGrid>
      <w:tr w:rsidR="004A2A39" w:rsidRPr="00126045" w:rsidTr="00A12EE4">
        <w:trPr>
          <w:trHeight w:val="737"/>
        </w:trPr>
        <w:tc>
          <w:tcPr>
            <w:tcW w:w="2376" w:type="dxa"/>
            <w:vAlign w:val="center"/>
          </w:tcPr>
          <w:tbl>
            <w:tblPr>
              <w:tblW w:w="3861" w:type="dxa"/>
              <w:tblLayout w:type="fixed"/>
              <w:tblLook w:val="01E0"/>
            </w:tblPr>
            <w:tblGrid>
              <w:gridCol w:w="742"/>
              <w:gridCol w:w="1560"/>
              <w:gridCol w:w="425"/>
              <w:gridCol w:w="851"/>
              <w:gridCol w:w="283"/>
            </w:tblGrid>
            <w:tr w:rsidR="004A2A39" w:rsidRPr="00807564" w:rsidTr="00A12EE4">
              <w:trPr>
                <w:trHeight w:val="415"/>
              </w:trPr>
              <w:tc>
                <w:tcPr>
                  <w:tcW w:w="742" w:type="dxa"/>
                  <w:vMerge w:val="restart"/>
                  <w:tcBorders>
                    <w:top w:val="nil"/>
                    <w:left w:val="nil"/>
                    <w:bottom w:val="nil"/>
                    <w:right w:val="nil"/>
                  </w:tcBorders>
                  <w:vAlign w:val="center"/>
                </w:tcPr>
                <w:p w:rsidR="004A2A39" w:rsidRPr="00AF32AC" w:rsidRDefault="004A2A39" w:rsidP="00A12EE4">
                  <w:pPr>
                    <w:autoSpaceDE w:val="0"/>
                    <w:autoSpaceDN w:val="0"/>
                    <w:adjustRightInd w:val="0"/>
                    <w:spacing w:before="120"/>
                    <w:jc w:val="right"/>
                    <w:rPr>
                      <w:rFonts w:ascii="Times New Roman" w:hAnsi="Times New Roman" w:cs="Times New Roman"/>
                      <w:sz w:val="16"/>
                      <w:szCs w:val="16"/>
                    </w:rPr>
                  </w:pPr>
                  <w:r>
                    <w:rPr>
                      <w:rFonts w:ascii="Times New Roman" w:hAnsi="Times New Roman" w:cs="Times New Roman"/>
                      <w:sz w:val="16"/>
                      <w:szCs w:val="16"/>
                    </w:rPr>
                    <w:t>Пр =</w:t>
                  </w:r>
                </w:p>
              </w:tc>
              <w:tc>
                <w:tcPr>
                  <w:tcW w:w="1560" w:type="dxa"/>
                  <w:tcBorders>
                    <w:top w:val="nil"/>
                    <w:left w:val="nil"/>
                    <w:bottom w:val="single" w:sz="2" w:space="0" w:color="auto"/>
                    <w:right w:val="nil"/>
                  </w:tcBorders>
                  <w:vAlign w:val="bottom"/>
                </w:tcPr>
                <w:p w:rsidR="004A2A39" w:rsidRDefault="004A2A39" w:rsidP="0051175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К р.пл.м</w:t>
                  </w:r>
                </w:p>
              </w:tc>
              <w:tc>
                <w:tcPr>
                  <w:tcW w:w="425" w:type="dxa"/>
                  <w:vMerge w:val="restart"/>
                  <w:tcBorders>
                    <w:top w:val="nil"/>
                    <w:left w:val="nil"/>
                    <w:bottom w:val="nil"/>
                    <w:right w:val="nil"/>
                  </w:tcBorders>
                  <w:vAlign w:val="center"/>
                </w:tcPr>
                <w:p w:rsidR="004A2A39" w:rsidRPr="00565126" w:rsidRDefault="004A2A39" w:rsidP="00A12EE4">
                  <w:pPr>
                    <w:autoSpaceDE w:val="0"/>
                    <w:autoSpaceDN w:val="0"/>
                    <w:adjustRightInd w:val="0"/>
                    <w:ind w:right="34"/>
                    <w:jc w:val="right"/>
                    <w:rPr>
                      <w:rFonts w:ascii="Times New Roman" w:hAnsi="Times New Roman" w:cs="Times New Roman"/>
                      <w:sz w:val="16"/>
                      <w:szCs w:val="16"/>
                    </w:rPr>
                  </w:pPr>
                </w:p>
              </w:tc>
              <w:tc>
                <w:tcPr>
                  <w:tcW w:w="851" w:type="dxa"/>
                  <w:tcBorders>
                    <w:top w:val="nil"/>
                    <w:left w:val="nil"/>
                    <w:bottom w:val="nil"/>
                    <w:right w:val="nil"/>
                  </w:tcBorders>
                </w:tcPr>
                <w:p w:rsidR="004A2A39" w:rsidRPr="00AF32AC" w:rsidRDefault="004A2A39" w:rsidP="00757487">
                  <w:pPr>
                    <w:autoSpaceDE w:val="0"/>
                    <w:autoSpaceDN w:val="0"/>
                    <w:adjustRightInd w:val="0"/>
                    <w:jc w:val="left"/>
                    <w:rPr>
                      <w:rFonts w:ascii="Times New Roman" w:hAnsi="Times New Roman" w:cs="Times New Roman"/>
                      <w:sz w:val="16"/>
                      <w:szCs w:val="16"/>
                    </w:rPr>
                  </w:pPr>
                </w:p>
              </w:tc>
              <w:tc>
                <w:tcPr>
                  <w:tcW w:w="283" w:type="dxa"/>
                  <w:vMerge w:val="restart"/>
                  <w:tcBorders>
                    <w:top w:val="nil"/>
                    <w:left w:val="nil"/>
                    <w:bottom w:val="nil"/>
                    <w:right w:val="nil"/>
                  </w:tcBorders>
                  <w:vAlign w:val="center"/>
                </w:tcPr>
                <w:p w:rsidR="004A2A39" w:rsidRPr="00AF32AC" w:rsidRDefault="004A2A39" w:rsidP="00757487">
                  <w:pPr>
                    <w:autoSpaceDE w:val="0"/>
                    <w:autoSpaceDN w:val="0"/>
                    <w:adjustRightInd w:val="0"/>
                    <w:jc w:val="left"/>
                    <w:rPr>
                      <w:rFonts w:ascii="Times New Roman" w:hAnsi="Times New Roman" w:cs="Times New Roman"/>
                      <w:sz w:val="16"/>
                      <w:szCs w:val="16"/>
                    </w:rPr>
                  </w:pPr>
                  <w:r w:rsidRPr="00AF32AC">
                    <w:rPr>
                      <w:rFonts w:ascii="Times New Roman" w:hAnsi="Times New Roman" w:cs="Times New Roman"/>
                      <w:sz w:val="16"/>
                      <w:szCs w:val="16"/>
                    </w:rPr>
                    <w:t>,</w:t>
                  </w:r>
                  <w:r>
                    <w:rPr>
                      <w:rFonts w:ascii="Times New Roman" w:hAnsi="Times New Roman" w:cs="Times New Roman"/>
                      <w:sz w:val="16"/>
                      <w:szCs w:val="16"/>
                    </w:rPr>
                    <w:t xml:space="preserve">   где</w:t>
                  </w:r>
                </w:p>
              </w:tc>
            </w:tr>
            <w:tr w:rsidR="004A2A39" w:rsidRPr="00807564" w:rsidTr="00A12EE4">
              <w:trPr>
                <w:trHeight w:val="137"/>
              </w:trPr>
              <w:tc>
                <w:tcPr>
                  <w:tcW w:w="742" w:type="dxa"/>
                  <w:vMerge/>
                  <w:tcBorders>
                    <w:top w:val="nil"/>
                    <w:left w:val="nil"/>
                    <w:bottom w:val="nil"/>
                    <w:right w:val="nil"/>
                  </w:tcBorders>
                </w:tcPr>
                <w:p w:rsidR="004A2A39" w:rsidRPr="00807564" w:rsidRDefault="004A2A39" w:rsidP="00757487">
                  <w:pPr>
                    <w:autoSpaceDE w:val="0"/>
                    <w:autoSpaceDN w:val="0"/>
                    <w:adjustRightInd w:val="0"/>
                    <w:rPr>
                      <w:rFonts w:ascii="Times New Roman" w:hAnsi="Times New Roman" w:cs="Times New Roman"/>
                    </w:rPr>
                  </w:pPr>
                </w:p>
              </w:tc>
              <w:tc>
                <w:tcPr>
                  <w:tcW w:w="1560" w:type="dxa"/>
                  <w:tcBorders>
                    <w:top w:val="single" w:sz="2" w:space="0" w:color="auto"/>
                    <w:left w:val="nil"/>
                    <w:bottom w:val="nil"/>
                    <w:right w:val="nil"/>
                  </w:tcBorders>
                </w:tcPr>
                <w:p w:rsidR="004A2A39" w:rsidRPr="00126045" w:rsidRDefault="004A2A39" w:rsidP="0051175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К.к</w:t>
                  </w:r>
                </w:p>
              </w:tc>
              <w:tc>
                <w:tcPr>
                  <w:tcW w:w="425" w:type="dxa"/>
                  <w:vMerge/>
                  <w:tcBorders>
                    <w:top w:val="nil"/>
                    <w:left w:val="nil"/>
                    <w:bottom w:val="nil"/>
                    <w:right w:val="nil"/>
                  </w:tcBorders>
                </w:tcPr>
                <w:p w:rsidR="004A2A39" w:rsidRPr="000C2A5D" w:rsidRDefault="004A2A39" w:rsidP="00757487">
                  <w:pPr>
                    <w:autoSpaceDE w:val="0"/>
                    <w:autoSpaceDN w:val="0"/>
                    <w:adjustRightInd w:val="0"/>
                    <w:jc w:val="center"/>
                    <w:rPr>
                      <w:rFonts w:ascii="Times New Roman" w:hAnsi="Times New Roman" w:cs="Times New Roman"/>
                      <w:sz w:val="16"/>
                      <w:szCs w:val="16"/>
                      <w:lang w:val="en-US"/>
                    </w:rPr>
                  </w:pPr>
                </w:p>
              </w:tc>
              <w:tc>
                <w:tcPr>
                  <w:tcW w:w="851" w:type="dxa"/>
                  <w:tcBorders>
                    <w:top w:val="nil"/>
                    <w:left w:val="nil"/>
                    <w:bottom w:val="nil"/>
                    <w:right w:val="nil"/>
                  </w:tcBorders>
                </w:tcPr>
                <w:p w:rsidR="004A2A39" w:rsidRPr="00807564" w:rsidRDefault="004A2A39" w:rsidP="00757487">
                  <w:pPr>
                    <w:autoSpaceDE w:val="0"/>
                    <w:autoSpaceDN w:val="0"/>
                    <w:adjustRightInd w:val="0"/>
                    <w:rPr>
                      <w:rFonts w:ascii="Times New Roman" w:hAnsi="Times New Roman" w:cs="Times New Roman"/>
                    </w:rPr>
                  </w:pPr>
                </w:p>
              </w:tc>
              <w:tc>
                <w:tcPr>
                  <w:tcW w:w="283" w:type="dxa"/>
                  <w:vMerge/>
                  <w:tcBorders>
                    <w:top w:val="nil"/>
                    <w:left w:val="nil"/>
                    <w:bottom w:val="nil"/>
                    <w:right w:val="nil"/>
                  </w:tcBorders>
                </w:tcPr>
                <w:p w:rsidR="004A2A39" w:rsidRPr="00807564" w:rsidRDefault="004A2A39" w:rsidP="00757487">
                  <w:pPr>
                    <w:autoSpaceDE w:val="0"/>
                    <w:autoSpaceDN w:val="0"/>
                    <w:adjustRightInd w:val="0"/>
                    <w:rPr>
                      <w:rFonts w:ascii="Times New Roman" w:hAnsi="Times New Roman" w:cs="Times New Roman"/>
                    </w:rPr>
                  </w:pPr>
                </w:p>
              </w:tc>
            </w:tr>
          </w:tbl>
          <w:p w:rsidR="004A2A39" w:rsidRPr="00126045" w:rsidRDefault="004A2A39" w:rsidP="00757487">
            <w:pPr>
              <w:autoSpaceDE w:val="0"/>
              <w:autoSpaceDN w:val="0"/>
              <w:adjustRightInd w:val="0"/>
              <w:jc w:val="left"/>
              <w:rPr>
                <w:rFonts w:ascii="Times New Roman" w:hAnsi="Times New Roman" w:cs="Times New Roman"/>
                <w:sz w:val="16"/>
                <w:szCs w:val="16"/>
              </w:rPr>
            </w:pPr>
          </w:p>
        </w:tc>
        <w:tc>
          <w:tcPr>
            <w:tcW w:w="1451" w:type="dxa"/>
            <w:vAlign w:val="center"/>
          </w:tcPr>
          <w:p w:rsidR="004A2A39" w:rsidRDefault="004A2A39" w:rsidP="00242E86">
            <w:pPr>
              <w:autoSpaceDE w:val="0"/>
              <w:autoSpaceDN w:val="0"/>
              <w:adjustRightInd w:val="0"/>
              <w:rPr>
                <w:rFonts w:ascii="Times New Roman" w:hAnsi="Times New Roman" w:cs="Times New Roman"/>
                <w:sz w:val="16"/>
                <w:szCs w:val="16"/>
              </w:rPr>
            </w:pPr>
            <w:r w:rsidRPr="00126045">
              <w:rPr>
                <w:rFonts w:ascii="Times New Roman" w:hAnsi="Times New Roman" w:cs="Times New Roman"/>
                <w:sz w:val="16"/>
                <w:szCs w:val="16"/>
              </w:rPr>
              <w:t>х100</w:t>
            </w:r>
            <w:r>
              <w:rPr>
                <w:rFonts w:ascii="Times New Roman" w:hAnsi="Times New Roman" w:cs="Times New Roman"/>
                <w:sz w:val="16"/>
                <w:szCs w:val="16"/>
              </w:rPr>
              <w:t xml:space="preserve">  </w:t>
            </w:r>
            <w:r w:rsidRPr="007141A3">
              <w:rPr>
                <w:rFonts w:ascii="Times New Roman" w:hAnsi="Times New Roman" w:cs="Times New Roman"/>
                <w:sz w:val="16"/>
                <w:szCs w:val="16"/>
              </w:rPr>
              <w:t>;    где</w:t>
            </w:r>
            <w:r w:rsidRPr="00126045">
              <w:rPr>
                <w:rFonts w:ascii="Times New Roman" w:hAnsi="Times New Roman" w:cs="Times New Roman"/>
                <w:sz w:val="16"/>
                <w:szCs w:val="16"/>
              </w:rPr>
              <w:t>:</w:t>
            </w:r>
          </w:p>
        </w:tc>
      </w:tr>
    </w:tbl>
    <w:p w:rsidR="004A2A39" w:rsidRPr="00126045" w:rsidRDefault="004A2A39" w:rsidP="0080444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К р.пл.м</w:t>
      </w:r>
      <w:r w:rsidRPr="00126045">
        <w:rPr>
          <w:rFonts w:ascii="Times New Roman" w:hAnsi="Times New Roman" w:cs="Times New Roman"/>
          <w:sz w:val="16"/>
          <w:szCs w:val="16"/>
        </w:rPr>
        <w:t xml:space="preserve"> – </w:t>
      </w:r>
      <w:r>
        <w:rPr>
          <w:rFonts w:ascii="Times New Roman" w:hAnsi="Times New Roman" w:cs="Times New Roman"/>
          <w:sz w:val="16"/>
          <w:szCs w:val="16"/>
        </w:rPr>
        <w:t>количество реализованного племенного молодняка крупного рогатого скота</w:t>
      </w:r>
      <w:r w:rsidRPr="00857F6E">
        <w:rPr>
          <w:rFonts w:ascii="Times New Roman" w:hAnsi="Times New Roman" w:cs="Times New Roman"/>
          <w:sz w:val="16"/>
          <w:szCs w:val="16"/>
        </w:rPr>
        <w:t xml:space="preserve"> </w:t>
      </w:r>
      <w:r>
        <w:rPr>
          <w:rFonts w:ascii="Times New Roman" w:hAnsi="Times New Roman" w:cs="Times New Roman"/>
          <w:sz w:val="16"/>
          <w:szCs w:val="16"/>
        </w:rPr>
        <w:t xml:space="preserve">организациями по племенному скотоводству; </w:t>
      </w:r>
    </w:p>
    <w:p w:rsidR="004A2A39" w:rsidRDefault="004A2A39" w:rsidP="0080444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К.к</w:t>
      </w:r>
      <w:r w:rsidRPr="00126045">
        <w:rPr>
          <w:rFonts w:ascii="Times New Roman" w:hAnsi="Times New Roman" w:cs="Times New Roman"/>
          <w:sz w:val="16"/>
          <w:szCs w:val="16"/>
        </w:rPr>
        <w:t xml:space="preserve"> –</w:t>
      </w:r>
      <w:r>
        <w:rPr>
          <w:rFonts w:ascii="Times New Roman" w:hAnsi="Times New Roman" w:cs="Times New Roman"/>
          <w:sz w:val="16"/>
          <w:szCs w:val="16"/>
        </w:rPr>
        <w:t xml:space="preserve"> количество</w:t>
      </w:r>
      <w:r w:rsidRPr="00B629B8">
        <w:rPr>
          <w:rFonts w:ascii="Times New Roman" w:hAnsi="Times New Roman" w:cs="Times New Roman"/>
          <w:sz w:val="16"/>
          <w:szCs w:val="16"/>
        </w:rPr>
        <w:t xml:space="preserve"> </w:t>
      </w:r>
      <w:r>
        <w:rPr>
          <w:rFonts w:ascii="Times New Roman" w:hAnsi="Times New Roman" w:cs="Times New Roman"/>
          <w:sz w:val="16"/>
          <w:szCs w:val="16"/>
        </w:rPr>
        <w:t>коров, имевшихся на начало года в организациях по племенному скотоводству;</w:t>
      </w:r>
    </w:p>
    <w:p w:rsidR="004A2A39" w:rsidRPr="00406B1B" w:rsidRDefault="004A2A39" w:rsidP="0080444C">
      <w:pPr>
        <w:autoSpaceDE w:val="0"/>
        <w:autoSpaceDN w:val="0"/>
        <w:adjustRightInd w:val="0"/>
        <w:rPr>
          <w:rFonts w:ascii="Times New Roman" w:hAnsi="Times New Roman" w:cs="Times New Roman"/>
          <w:sz w:val="16"/>
          <w:szCs w:val="16"/>
        </w:rPr>
      </w:pPr>
      <w:r w:rsidRPr="00406B1B">
        <w:rPr>
          <w:sz w:val="16"/>
          <w:szCs w:val="16"/>
        </w:rPr>
        <w:t>(источник информации:</w:t>
      </w:r>
      <w:r w:rsidRPr="00406B1B">
        <w:rPr>
          <w:rFonts w:ascii="Times New Roman" w:hAnsi="Times New Roman" w:cs="Times New Roman"/>
          <w:sz w:val="16"/>
          <w:szCs w:val="16"/>
        </w:rPr>
        <w:t xml:space="preserve"> </w:t>
      </w:r>
      <w:r>
        <w:rPr>
          <w:rFonts w:ascii="Times New Roman" w:hAnsi="Times New Roman" w:cs="Times New Roman"/>
          <w:sz w:val="16"/>
          <w:szCs w:val="16"/>
        </w:rPr>
        <w:t>ведомственная отчетность «Сведения о продаже племенного скота», «Сведения о поголовье племенного скота»)</w:t>
      </w:r>
    </w:p>
    <w:p w:rsidR="004A2A39" w:rsidRDefault="004A2A39" w:rsidP="0080444C">
      <w:pPr>
        <w:autoSpaceDE w:val="0"/>
        <w:autoSpaceDN w:val="0"/>
        <w:adjustRightInd w:v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39" w:rsidRDefault="004A2A39">
    <w:pPr>
      <w:pStyle w:val="a3"/>
      <w:jc w:val="center"/>
    </w:pPr>
    <w:fldSimple w:instr=" PAGE   \* MERGEFORMAT ">
      <w:r w:rsidR="004760C7">
        <w:rPr>
          <w:noProof/>
        </w:rPr>
        <w:t>2</w:t>
      </w:r>
    </w:fldSimple>
  </w:p>
  <w:p w:rsidR="004A2A39" w:rsidRDefault="004A2A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39" w:rsidRDefault="004A2A39">
    <w:pPr>
      <w:pStyle w:val="a3"/>
      <w:jc w:val="center"/>
    </w:pPr>
  </w:p>
  <w:p w:rsidR="004A2A39" w:rsidRDefault="004A2A39" w:rsidP="0046701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2">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7">
    <w:nsid w:val="75EB0C7A"/>
    <w:multiLevelType w:val="hybridMultilevel"/>
    <w:tmpl w:val="9A16CBF6"/>
    <w:lvl w:ilvl="0" w:tplc="A53EAD16">
      <w:start w:val="1"/>
      <w:numFmt w:val="decimal"/>
      <w:lvlText w:val="%1"/>
      <w:lvlJc w:val="right"/>
      <w:pPr>
        <w:ind w:left="720" w:hanging="360"/>
      </w:pPr>
      <w:rPr>
        <w:rFonts w:cs="Times New Roman" w:hint="default"/>
        <w:spacing w:val="0"/>
        <w:w w:val="100"/>
        <w:kern w:val="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6"/>
  </w:num>
  <w:num w:numId="13">
    <w:abstractNumId w:val="1"/>
  </w:num>
  <w:num w:numId="14">
    <w:abstractNumId w:val="2"/>
  </w:num>
  <w:num w:numId="15">
    <w:abstractNumId w:val="4"/>
  </w:num>
  <w:num w:numId="16">
    <w:abstractNumId w:val="3"/>
  </w:num>
  <w:num w:numId="17">
    <w:abstractNumId w:val="5"/>
  </w:num>
  <w:num w:numId="1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03160D"/>
    <w:rsid w:val="000003B7"/>
    <w:rsid w:val="0000102F"/>
    <w:rsid w:val="0000158D"/>
    <w:rsid w:val="00001E4C"/>
    <w:rsid w:val="00001F2A"/>
    <w:rsid w:val="00002109"/>
    <w:rsid w:val="00002BFE"/>
    <w:rsid w:val="000039AF"/>
    <w:rsid w:val="000039B2"/>
    <w:rsid w:val="00004C1E"/>
    <w:rsid w:val="000105D0"/>
    <w:rsid w:val="00011EF6"/>
    <w:rsid w:val="00011F31"/>
    <w:rsid w:val="00011FF5"/>
    <w:rsid w:val="00012D41"/>
    <w:rsid w:val="00012E84"/>
    <w:rsid w:val="0001309F"/>
    <w:rsid w:val="000175E9"/>
    <w:rsid w:val="00017A42"/>
    <w:rsid w:val="00020672"/>
    <w:rsid w:val="00020BC4"/>
    <w:rsid w:val="00020BF4"/>
    <w:rsid w:val="00020EB6"/>
    <w:rsid w:val="00022AE6"/>
    <w:rsid w:val="000241A3"/>
    <w:rsid w:val="000243E6"/>
    <w:rsid w:val="00026773"/>
    <w:rsid w:val="00026A03"/>
    <w:rsid w:val="00027A31"/>
    <w:rsid w:val="00027DC4"/>
    <w:rsid w:val="0003145D"/>
    <w:rsid w:val="0003160D"/>
    <w:rsid w:val="00031F12"/>
    <w:rsid w:val="000322BB"/>
    <w:rsid w:val="000325C4"/>
    <w:rsid w:val="000326E7"/>
    <w:rsid w:val="000328CA"/>
    <w:rsid w:val="000343B1"/>
    <w:rsid w:val="00034694"/>
    <w:rsid w:val="00034F48"/>
    <w:rsid w:val="00035FBC"/>
    <w:rsid w:val="00036D2E"/>
    <w:rsid w:val="0003728F"/>
    <w:rsid w:val="00037653"/>
    <w:rsid w:val="00037D46"/>
    <w:rsid w:val="00040E37"/>
    <w:rsid w:val="00040F27"/>
    <w:rsid w:val="00042CB9"/>
    <w:rsid w:val="00042DA3"/>
    <w:rsid w:val="00043271"/>
    <w:rsid w:val="000439BD"/>
    <w:rsid w:val="000451DA"/>
    <w:rsid w:val="00045DC1"/>
    <w:rsid w:val="00046562"/>
    <w:rsid w:val="00047109"/>
    <w:rsid w:val="0005020D"/>
    <w:rsid w:val="000508C3"/>
    <w:rsid w:val="00050916"/>
    <w:rsid w:val="0005184A"/>
    <w:rsid w:val="00051982"/>
    <w:rsid w:val="0005253F"/>
    <w:rsid w:val="00052C66"/>
    <w:rsid w:val="000533C4"/>
    <w:rsid w:val="00053BB3"/>
    <w:rsid w:val="00054013"/>
    <w:rsid w:val="00054F35"/>
    <w:rsid w:val="000555B9"/>
    <w:rsid w:val="00055D89"/>
    <w:rsid w:val="00055F03"/>
    <w:rsid w:val="00056A59"/>
    <w:rsid w:val="000572B7"/>
    <w:rsid w:val="00057C32"/>
    <w:rsid w:val="00057FFB"/>
    <w:rsid w:val="0006005A"/>
    <w:rsid w:val="0006021C"/>
    <w:rsid w:val="0006032D"/>
    <w:rsid w:val="0006161A"/>
    <w:rsid w:val="00061A9F"/>
    <w:rsid w:val="00062185"/>
    <w:rsid w:val="00062348"/>
    <w:rsid w:val="00064C44"/>
    <w:rsid w:val="00064D4F"/>
    <w:rsid w:val="000650FC"/>
    <w:rsid w:val="000660C3"/>
    <w:rsid w:val="000664F5"/>
    <w:rsid w:val="00066CC1"/>
    <w:rsid w:val="00066F51"/>
    <w:rsid w:val="000701A2"/>
    <w:rsid w:val="000703A6"/>
    <w:rsid w:val="0007129E"/>
    <w:rsid w:val="0007292C"/>
    <w:rsid w:val="00072C10"/>
    <w:rsid w:val="0007311D"/>
    <w:rsid w:val="0007367E"/>
    <w:rsid w:val="0007399E"/>
    <w:rsid w:val="00074EAB"/>
    <w:rsid w:val="00075043"/>
    <w:rsid w:val="000762A1"/>
    <w:rsid w:val="00076394"/>
    <w:rsid w:val="00076899"/>
    <w:rsid w:val="00076E74"/>
    <w:rsid w:val="00077058"/>
    <w:rsid w:val="000771BE"/>
    <w:rsid w:val="0007721D"/>
    <w:rsid w:val="00080177"/>
    <w:rsid w:val="000820C8"/>
    <w:rsid w:val="00082821"/>
    <w:rsid w:val="00084FA7"/>
    <w:rsid w:val="000858AE"/>
    <w:rsid w:val="00086130"/>
    <w:rsid w:val="0008680D"/>
    <w:rsid w:val="00087C8E"/>
    <w:rsid w:val="000904D4"/>
    <w:rsid w:val="000905E1"/>
    <w:rsid w:val="000916BE"/>
    <w:rsid w:val="000924EF"/>
    <w:rsid w:val="000926CC"/>
    <w:rsid w:val="00092F31"/>
    <w:rsid w:val="000965CC"/>
    <w:rsid w:val="000A0255"/>
    <w:rsid w:val="000A02F8"/>
    <w:rsid w:val="000A0F79"/>
    <w:rsid w:val="000A3653"/>
    <w:rsid w:val="000A38E4"/>
    <w:rsid w:val="000A4301"/>
    <w:rsid w:val="000A49C6"/>
    <w:rsid w:val="000A5000"/>
    <w:rsid w:val="000A60FC"/>
    <w:rsid w:val="000A784F"/>
    <w:rsid w:val="000B0CE5"/>
    <w:rsid w:val="000B0F8E"/>
    <w:rsid w:val="000B2220"/>
    <w:rsid w:val="000B6283"/>
    <w:rsid w:val="000B6986"/>
    <w:rsid w:val="000B6D36"/>
    <w:rsid w:val="000B6F2B"/>
    <w:rsid w:val="000C0EEE"/>
    <w:rsid w:val="000C2A5D"/>
    <w:rsid w:val="000C3938"/>
    <w:rsid w:val="000C4BBE"/>
    <w:rsid w:val="000C510A"/>
    <w:rsid w:val="000C6203"/>
    <w:rsid w:val="000C7BB6"/>
    <w:rsid w:val="000C7C04"/>
    <w:rsid w:val="000C7D69"/>
    <w:rsid w:val="000D1E3B"/>
    <w:rsid w:val="000D3372"/>
    <w:rsid w:val="000D6D4E"/>
    <w:rsid w:val="000D7617"/>
    <w:rsid w:val="000E000F"/>
    <w:rsid w:val="000E194A"/>
    <w:rsid w:val="000E228C"/>
    <w:rsid w:val="000E2437"/>
    <w:rsid w:val="000E5203"/>
    <w:rsid w:val="000E62E3"/>
    <w:rsid w:val="000E63C0"/>
    <w:rsid w:val="000F0600"/>
    <w:rsid w:val="000F0621"/>
    <w:rsid w:val="000F0702"/>
    <w:rsid w:val="000F0808"/>
    <w:rsid w:val="000F09B0"/>
    <w:rsid w:val="000F4D81"/>
    <w:rsid w:val="000F4F97"/>
    <w:rsid w:val="000F66D9"/>
    <w:rsid w:val="00100289"/>
    <w:rsid w:val="0010084A"/>
    <w:rsid w:val="0010174A"/>
    <w:rsid w:val="001028C3"/>
    <w:rsid w:val="0010422D"/>
    <w:rsid w:val="00104C1F"/>
    <w:rsid w:val="0010511A"/>
    <w:rsid w:val="0010524B"/>
    <w:rsid w:val="00105AD5"/>
    <w:rsid w:val="001068A9"/>
    <w:rsid w:val="001101FC"/>
    <w:rsid w:val="00110805"/>
    <w:rsid w:val="00110A3B"/>
    <w:rsid w:val="001119EC"/>
    <w:rsid w:val="00111CF8"/>
    <w:rsid w:val="001130AD"/>
    <w:rsid w:val="00113903"/>
    <w:rsid w:val="001143D9"/>
    <w:rsid w:val="00114422"/>
    <w:rsid w:val="00115A2E"/>
    <w:rsid w:val="00117435"/>
    <w:rsid w:val="0012039A"/>
    <w:rsid w:val="001205BC"/>
    <w:rsid w:val="00121426"/>
    <w:rsid w:val="00121DAF"/>
    <w:rsid w:val="0012273F"/>
    <w:rsid w:val="00122DC3"/>
    <w:rsid w:val="001230E1"/>
    <w:rsid w:val="0012357B"/>
    <w:rsid w:val="00123B3C"/>
    <w:rsid w:val="00124709"/>
    <w:rsid w:val="00124A2A"/>
    <w:rsid w:val="00125622"/>
    <w:rsid w:val="00125671"/>
    <w:rsid w:val="00126045"/>
    <w:rsid w:val="00126689"/>
    <w:rsid w:val="00131D04"/>
    <w:rsid w:val="00133838"/>
    <w:rsid w:val="001339FC"/>
    <w:rsid w:val="00133A11"/>
    <w:rsid w:val="00134553"/>
    <w:rsid w:val="0013499D"/>
    <w:rsid w:val="001364DD"/>
    <w:rsid w:val="0014043D"/>
    <w:rsid w:val="00142ADA"/>
    <w:rsid w:val="00143DB8"/>
    <w:rsid w:val="00144850"/>
    <w:rsid w:val="00144B3A"/>
    <w:rsid w:val="00144C31"/>
    <w:rsid w:val="00144E98"/>
    <w:rsid w:val="001456AC"/>
    <w:rsid w:val="00145A0A"/>
    <w:rsid w:val="00147D8F"/>
    <w:rsid w:val="001502C4"/>
    <w:rsid w:val="00150376"/>
    <w:rsid w:val="00150A5E"/>
    <w:rsid w:val="00152147"/>
    <w:rsid w:val="00152F94"/>
    <w:rsid w:val="00153D02"/>
    <w:rsid w:val="00156323"/>
    <w:rsid w:val="00157938"/>
    <w:rsid w:val="0016180B"/>
    <w:rsid w:val="00161E01"/>
    <w:rsid w:val="001626F2"/>
    <w:rsid w:val="00162CDB"/>
    <w:rsid w:val="00164687"/>
    <w:rsid w:val="00165BD7"/>
    <w:rsid w:val="00165F98"/>
    <w:rsid w:val="00170B9C"/>
    <w:rsid w:val="00170C19"/>
    <w:rsid w:val="00170ECC"/>
    <w:rsid w:val="00172166"/>
    <w:rsid w:val="00172E69"/>
    <w:rsid w:val="00173224"/>
    <w:rsid w:val="00173293"/>
    <w:rsid w:val="001738D9"/>
    <w:rsid w:val="00173F40"/>
    <w:rsid w:val="00174772"/>
    <w:rsid w:val="00174A77"/>
    <w:rsid w:val="0017580C"/>
    <w:rsid w:val="00175A0E"/>
    <w:rsid w:val="00175C10"/>
    <w:rsid w:val="00176044"/>
    <w:rsid w:val="001767EA"/>
    <w:rsid w:val="00176BF1"/>
    <w:rsid w:val="00180E4E"/>
    <w:rsid w:val="0018101A"/>
    <w:rsid w:val="00181FD0"/>
    <w:rsid w:val="00182824"/>
    <w:rsid w:val="00185200"/>
    <w:rsid w:val="00185F56"/>
    <w:rsid w:val="00186FE5"/>
    <w:rsid w:val="001872FB"/>
    <w:rsid w:val="00187810"/>
    <w:rsid w:val="00191A48"/>
    <w:rsid w:val="00192EA8"/>
    <w:rsid w:val="00195299"/>
    <w:rsid w:val="0019554B"/>
    <w:rsid w:val="0019591E"/>
    <w:rsid w:val="001978EC"/>
    <w:rsid w:val="001A03A0"/>
    <w:rsid w:val="001A2653"/>
    <w:rsid w:val="001A2EBF"/>
    <w:rsid w:val="001A31B1"/>
    <w:rsid w:val="001A37C0"/>
    <w:rsid w:val="001A40BF"/>
    <w:rsid w:val="001A47A0"/>
    <w:rsid w:val="001A4EC1"/>
    <w:rsid w:val="001B1117"/>
    <w:rsid w:val="001B2280"/>
    <w:rsid w:val="001B2582"/>
    <w:rsid w:val="001B33F5"/>
    <w:rsid w:val="001B5266"/>
    <w:rsid w:val="001B61AD"/>
    <w:rsid w:val="001C4102"/>
    <w:rsid w:val="001C4E6E"/>
    <w:rsid w:val="001C4F1A"/>
    <w:rsid w:val="001C583E"/>
    <w:rsid w:val="001C584A"/>
    <w:rsid w:val="001C5CAD"/>
    <w:rsid w:val="001D1D3C"/>
    <w:rsid w:val="001D3B8A"/>
    <w:rsid w:val="001D4B21"/>
    <w:rsid w:val="001D5108"/>
    <w:rsid w:val="001D63E0"/>
    <w:rsid w:val="001D7249"/>
    <w:rsid w:val="001D7595"/>
    <w:rsid w:val="001E0060"/>
    <w:rsid w:val="001E06A9"/>
    <w:rsid w:val="001E1E7F"/>
    <w:rsid w:val="001E1EB2"/>
    <w:rsid w:val="001E29FD"/>
    <w:rsid w:val="001E2F9F"/>
    <w:rsid w:val="001E3CFF"/>
    <w:rsid w:val="001E47A2"/>
    <w:rsid w:val="001E4C0E"/>
    <w:rsid w:val="001E508F"/>
    <w:rsid w:val="001E6BE1"/>
    <w:rsid w:val="001E6C42"/>
    <w:rsid w:val="001E6DA5"/>
    <w:rsid w:val="001E7A4F"/>
    <w:rsid w:val="001F05C6"/>
    <w:rsid w:val="001F0C31"/>
    <w:rsid w:val="001F1DF1"/>
    <w:rsid w:val="001F1E36"/>
    <w:rsid w:val="001F2F7C"/>
    <w:rsid w:val="001F3EE4"/>
    <w:rsid w:val="001F5F6A"/>
    <w:rsid w:val="001F7C7E"/>
    <w:rsid w:val="002018E5"/>
    <w:rsid w:val="00203C54"/>
    <w:rsid w:val="00203C8E"/>
    <w:rsid w:val="002050ED"/>
    <w:rsid w:val="002051C8"/>
    <w:rsid w:val="002054EC"/>
    <w:rsid w:val="00206FF5"/>
    <w:rsid w:val="00207CD8"/>
    <w:rsid w:val="00211CB9"/>
    <w:rsid w:val="002135A9"/>
    <w:rsid w:val="00214ABA"/>
    <w:rsid w:val="00214FFC"/>
    <w:rsid w:val="0021617A"/>
    <w:rsid w:val="00217FEF"/>
    <w:rsid w:val="002200C0"/>
    <w:rsid w:val="002213D9"/>
    <w:rsid w:val="00222296"/>
    <w:rsid w:val="00222A37"/>
    <w:rsid w:val="00222EE4"/>
    <w:rsid w:val="0022314B"/>
    <w:rsid w:val="002247AD"/>
    <w:rsid w:val="002251AE"/>
    <w:rsid w:val="00226EBF"/>
    <w:rsid w:val="00230750"/>
    <w:rsid w:val="002308B9"/>
    <w:rsid w:val="00233D30"/>
    <w:rsid w:val="00235AEE"/>
    <w:rsid w:val="00235D88"/>
    <w:rsid w:val="002366CF"/>
    <w:rsid w:val="0024295E"/>
    <w:rsid w:val="00242E86"/>
    <w:rsid w:val="0024382C"/>
    <w:rsid w:val="00243AF9"/>
    <w:rsid w:val="002441D3"/>
    <w:rsid w:val="0024464F"/>
    <w:rsid w:val="00245051"/>
    <w:rsid w:val="00245603"/>
    <w:rsid w:val="002457C1"/>
    <w:rsid w:val="0024592A"/>
    <w:rsid w:val="002470DE"/>
    <w:rsid w:val="00247AC0"/>
    <w:rsid w:val="00250227"/>
    <w:rsid w:val="00250DAD"/>
    <w:rsid w:val="00255D16"/>
    <w:rsid w:val="00255F7D"/>
    <w:rsid w:val="002562A5"/>
    <w:rsid w:val="002578F3"/>
    <w:rsid w:val="00260AFF"/>
    <w:rsid w:val="00260BB4"/>
    <w:rsid w:val="00261B62"/>
    <w:rsid w:val="00266070"/>
    <w:rsid w:val="00267767"/>
    <w:rsid w:val="00270372"/>
    <w:rsid w:val="00270776"/>
    <w:rsid w:val="0027192C"/>
    <w:rsid w:val="00271A4E"/>
    <w:rsid w:val="00271CB8"/>
    <w:rsid w:val="002729F6"/>
    <w:rsid w:val="00272F17"/>
    <w:rsid w:val="0027523C"/>
    <w:rsid w:val="00276F1B"/>
    <w:rsid w:val="002779E6"/>
    <w:rsid w:val="00280A0B"/>
    <w:rsid w:val="002810A0"/>
    <w:rsid w:val="00281184"/>
    <w:rsid w:val="002812E3"/>
    <w:rsid w:val="0028161B"/>
    <w:rsid w:val="00281AE6"/>
    <w:rsid w:val="0028201A"/>
    <w:rsid w:val="0028377F"/>
    <w:rsid w:val="00283E95"/>
    <w:rsid w:val="002855CF"/>
    <w:rsid w:val="00285BEB"/>
    <w:rsid w:val="00286C5E"/>
    <w:rsid w:val="00287E0D"/>
    <w:rsid w:val="00290F28"/>
    <w:rsid w:val="00291D5B"/>
    <w:rsid w:val="00293170"/>
    <w:rsid w:val="0029468F"/>
    <w:rsid w:val="00295302"/>
    <w:rsid w:val="00295B82"/>
    <w:rsid w:val="00296203"/>
    <w:rsid w:val="00297262"/>
    <w:rsid w:val="002A0247"/>
    <w:rsid w:val="002A12CF"/>
    <w:rsid w:val="002A24B4"/>
    <w:rsid w:val="002A2984"/>
    <w:rsid w:val="002A3F3F"/>
    <w:rsid w:val="002A53A1"/>
    <w:rsid w:val="002A5631"/>
    <w:rsid w:val="002A5634"/>
    <w:rsid w:val="002A6259"/>
    <w:rsid w:val="002A6FE8"/>
    <w:rsid w:val="002A772A"/>
    <w:rsid w:val="002A7FAA"/>
    <w:rsid w:val="002B0A58"/>
    <w:rsid w:val="002B1514"/>
    <w:rsid w:val="002B2A27"/>
    <w:rsid w:val="002B325C"/>
    <w:rsid w:val="002B3303"/>
    <w:rsid w:val="002B38A5"/>
    <w:rsid w:val="002B3F35"/>
    <w:rsid w:val="002B62EC"/>
    <w:rsid w:val="002B6F29"/>
    <w:rsid w:val="002B6F2D"/>
    <w:rsid w:val="002C1F8D"/>
    <w:rsid w:val="002C20C5"/>
    <w:rsid w:val="002C2149"/>
    <w:rsid w:val="002C25BA"/>
    <w:rsid w:val="002C4422"/>
    <w:rsid w:val="002C55C6"/>
    <w:rsid w:val="002D01EF"/>
    <w:rsid w:val="002D0C6E"/>
    <w:rsid w:val="002D1591"/>
    <w:rsid w:val="002D209F"/>
    <w:rsid w:val="002D29BA"/>
    <w:rsid w:val="002D4CE8"/>
    <w:rsid w:val="002D5EB6"/>
    <w:rsid w:val="002D60CB"/>
    <w:rsid w:val="002E0204"/>
    <w:rsid w:val="002E1301"/>
    <w:rsid w:val="002E176E"/>
    <w:rsid w:val="002E19B8"/>
    <w:rsid w:val="002E239C"/>
    <w:rsid w:val="002E2847"/>
    <w:rsid w:val="002E3BCA"/>
    <w:rsid w:val="002E4C2B"/>
    <w:rsid w:val="002F265F"/>
    <w:rsid w:val="002F4B37"/>
    <w:rsid w:val="002F5F75"/>
    <w:rsid w:val="002F6285"/>
    <w:rsid w:val="003015AC"/>
    <w:rsid w:val="00302050"/>
    <w:rsid w:val="00304A16"/>
    <w:rsid w:val="0030605B"/>
    <w:rsid w:val="00306630"/>
    <w:rsid w:val="003072F7"/>
    <w:rsid w:val="00311686"/>
    <w:rsid w:val="00312B61"/>
    <w:rsid w:val="00313208"/>
    <w:rsid w:val="003139CD"/>
    <w:rsid w:val="003156D3"/>
    <w:rsid w:val="00315C11"/>
    <w:rsid w:val="00315C15"/>
    <w:rsid w:val="00316ADC"/>
    <w:rsid w:val="003175F7"/>
    <w:rsid w:val="00317DB1"/>
    <w:rsid w:val="0032050E"/>
    <w:rsid w:val="0032120F"/>
    <w:rsid w:val="00321A0F"/>
    <w:rsid w:val="003220AE"/>
    <w:rsid w:val="003223C3"/>
    <w:rsid w:val="00323694"/>
    <w:rsid w:val="00324216"/>
    <w:rsid w:val="00324DDE"/>
    <w:rsid w:val="00325EB0"/>
    <w:rsid w:val="00326B73"/>
    <w:rsid w:val="00326E66"/>
    <w:rsid w:val="00327492"/>
    <w:rsid w:val="003301BA"/>
    <w:rsid w:val="00330F9E"/>
    <w:rsid w:val="00331C86"/>
    <w:rsid w:val="003326A6"/>
    <w:rsid w:val="00332A95"/>
    <w:rsid w:val="003335EF"/>
    <w:rsid w:val="0033498E"/>
    <w:rsid w:val="00336696"/>
    <w:rsid w:val="003367E1"/>
    <w:rsid w:val="003372F9"/>
    <w:rsid w:val="00337931"/>
    <w:rsid w:val="00340EAB"/>
    <w:rsid w:val="00343B2F"/>
    <w:rsid w:val="003456D3"/>
    <w:rsid w:val="00345B03"/>
    <w:rsid w:val="00345DA3"/>
    <w:rsid w:val="00346127"/>
    <w:rsid w:val="003465E2"/>
    <w:rsid w:val="00347432"/>
    <w:rsid w:val="003504FE"/>
    <w:rsid w:val="0035135B"/>
    <w:rsid w:val="00354306"/>
    <w:rsid w:val="003547F0"/>
    <w:rsid w:val="00354A4C"/>
    <w:rsid w:val="003568D9"/>
    <w:rsid w:val="00360AA7"/>
    <w:rsid w:val="00361842"/>
    <w:rsid w:val="00361D20"/>
    <w:rsid w:val="00362846"/>
    <w:rsid w:val="00363174"/>
    <w:rsid w:val="00364216"/>
    <w:rsid w:val="00364907"/>
    <w:rsid w:val="00365BC0"/>
    <w:rsid w:val="00365DDB"/>
    <w:rsid w:val="00365E15"/>
    <w:rsid w:val="00365FB5"/>
    <w:rsid w:val="00367DBE"/>
    <w:rsid w:val="00367EA3"/>
    <w:rsid w:val="0037000F"/>
    <w:rsid w:val="00371630"/>
    <w:rsid w:val="003731C3"/>
    <w:rsid w:val="00373A79"/>
    <w:rsid w:val="00373D2E"/>
    <w:rsid w:val="00375444"/>
    <w:rsid w:val="00375B32"/>
    <w:rsid w:val="00375D3A"/>
    <w:rsid w:val="0037660F"/>
    <w:rsid w:val="003769DC"/>
    <w:rsid w:val="00376A72"/>
    <w:rsid w:val="00377100"/>
    <w:rsid w:val="00377372"/>
    <w:rsid w:val="003777EA"/>
    <w:rsid w:val="00380391"/>
    <w:rsid w:val="00380408"/>
    <w:rsid w:val="00382B7E"/>
    <w:rsid w:val="00382C66"/>
    <w:rsid w:val="00382DF3"/>
    <w:rsid w:val="003842AE"/>
    <w:rsid w:val="00385FD5"/>
    <w:rsid w:val="00386E01"/>
    <w:rsid w:val="0038741D"/>
    <w:rsid w:val="00387662"/>
    <w:rsid w:val="003876FC"/>
    <w:rsid w:val="00387A13"/>
    <w:rsid w:val="003926DD"/>
    <w:rsid w:val="003930F5"/>
    <w:rsid w:val="003953BA"/>
    <w:rsid w:val="00395628"/>
    <w:rsid w:val="00396E56"/>
    <w:rsid w:val="003974E3"/>
    <w:rsid w:val="00397B70"/>
    <w:rsid w:val="003A02D8"/>
    <w:rsid w:val="003A02F7"/>
    <w:rsid w:val="003A03A4"/>
    <w:rsid w:val="003A1052"/>
    <w:rsid w:val="003A1EC6"/>
    <w:rsid w:val="003A2B12"/>
    <w:rsid w:val="003A3D81"/>
    <w:rsid w:val="003A3EB0"/>
    <w:rsid w:val="003A4DDF"/>
    <w:rsid w:val="003A5130"/>
    <w:rsid w:val="003A5762"/>
    <w:rsid w:val="003A6D09"/>
    <w:rsid w:val="003A756A"/>
    <w:rsid w:val="003B04A0"/>
    <w:rsid w:val="003B20EE"/>
    <w:rsid w:val="003B34F0"/>
    <w:rsid w:val="003B458E"/>
    <w:rsid w:val="003B5C8B"/>
    <w:rsid w:val="003B6091"/>
    <w:rsid w:val="003B6F0B"/>
    <w:rsid w:val="003B76DF"/>
    <w:rsid w:val="003B7B2C"/>
    <w:rsid w:val="003C0581"/>
    <w:rsid w:val="003C3772"/>
    <w:rsid w:val="003C3989"/>
    <w:rsid w:val="003C695F"/>
    <w:rsid w:val="003C6D76"/>
    <w:rsid w:val="003C70D7"/>
    <w:rsid w:val="003D067C"/>
    <w:rsid w:val="003D1F66"/>
    <w:rsid w:val="003D245E"/>
    <w:rsid w:val="003D2CB5"/>
    <w:rsid w:val="003D35BF"/>
    <w:rsid w:val="003D496F"/>
    <w:rsid w:val="003D499F"/>
    <w:rsid w:val="003D5D55"/>
    <w:rsid w:val="003D6BCE"/>
    <w:rsid w:val="003D7B5C"/>
    <w:rsid w:val="003E0BB9"/>
    <w:rsid w:val="003E2233"/>
    <w:rsid w:val="003E28D3"/>
    <w:rsid w:val="003E3FAD"/>
    <w:rsid w:val="003E3FD1"/>
    <w:rsid w:val="003E4EC8"/>
    <w:rsid w:val="003E5179"/>
    <w:rsid w:val="003E535A"/>
    <w:rsid w:val="003E5575"/>
    <w:rsid w:val="003E7B89"/>
    <w:rsid w:val="003F0FE4"/>
    <w:rsid w:val="003F31A3"/>
    <w:rsid w:val="003F390C"/>
    <w:rsid w:val="003F529C"/>
    <w:rsid w:val="004013EB"/>
    <w:rsid w:val="00401ABB"/>
    <w:rsid w:val="004023C3"/>
    <w:rsid w:val="00403787"/>
    <w:rsid w:val="00405129"/>
    <w:rsid w:val="00406B1B"/>
    <w:rsid w:val="004071F9"/>
    <w:rsid w:val="004078D1"/>
    <w:rsid w:val="00407ED2"/>
    <w:rsid w:val="00410CA7"/>
    <w:rsid w:val="004121B4"/>
    <w:rsid w:val="00415371"/>
    <w:rsid w:val="00417271"/>
    <w:rsid w:val="004175DA"/>
    <w:rsid w:val="0041787E"/>
    <w:rsid w:val="0042103A"/>
    <w:rsid w:val="004236FC"/>
    <w:rsid w:val="00423A9B"/>
    <w:rsid w:val="004241CF"/>
    <w:rsid w:val="00424676"/>
    <w:rsid w:val="004257A7"/>
    <w:rsid w:val="00425AC5"/>
    <w:rsid w:val="0042708E"/>
    <w:rsid w:val="0042739E"/>
    <w:rsid w:val="00430631"/>
    <w:rsid w:val="00430E62"/>
    <w:rsid w:val="00431FA7"/>
    <w:rsid w:val="00432D55"/>
    <w:rsid w:val="00433045"/>
    <w:rsid w:val="00433F3E"/>
    <w:rsid w:val="00434F4B"/>
    <w:rsid w:val="00437DFD"/>
    <w:rsid w:val="00442CED"/>
    <w:rsid w:val="00443972"/>
    <w:rsid w:val="00445085"/>
    <w:rsid w:val="004465DD"/>
    <w:rsid w:val="004470FF"/>
    <w:rsid w:val="0044747B"/>
    <w:rsid w:val="00447F2D"/>
    <w:rsid w:val="00450087"/>
    <w:rsid w:val="00450756"/>
    <w:rsid w:val="00451C2C"/>
    <w:rsid w:val="00451F70"/>
    <w:rsid w:val="00451FD7"/>
    <w:rsid w:val="004528BA"/>
    <w:rsid w:val="00452DA2"/>
    <w:rsid w:val="00453B50"/>
    <w:rsid w:val="00454CD7"/>
    <w:rsid w:val="0045507C"/>
    <w:rsid w:val="00456186"/>
    <w:rsid w:val="00457B99"/>
    <w:rsid w:val="00457C01"/>
    <w:rsid w:val="00460130"/>
    <w:rsid w:val="00461D83"/>
    <w:rsid w:val="00462553"/>
    <w:rsid w:val="00462A22"/>
    <w:rsid w:val="00463DFA"/>
    <w:rsid w:val="004656E5"/>
    <w:rsid w:val="00465FFE"/>
    <w:rsid w:val="0046650F"/>
    <w:rsid w:val="004665A4"/>
    <w:rsid w:val="00466B79"/>
    <w:rsid w:val="00467018"/>
    <w:rsid w:val="004673AC"/>
    <w:rsid w:val="00467C22"/>
    <w:rsid w:val="004721C5"/>
    <w:rsid w:val="00472488"/>
    <w:rsid w:val="00472629"/>
    <w:rsid w:val="004736CD"/>
    <w:rsid w:val="004760C7"/>
    <w:rsid w:val="0047777A"/>
    <w:rsid w:val="00480001"/>
    <w:rsid w:val="00480ADC"/>
    <w:rsid w:val="004811C3"/>
    <w:rsid w:val="004814E9"/>
    <w:rsid w:val="0048408D"/>
    <w:rsid w:val="00484728"/>
    <w:rsid w:val="0048570B"/>
    <w:rsid w:val="004863D8"/>
    <w:rsid w:val="004869EC"/>
    <w:rsid w:val="00486C62"/>
    <w:rsid w:val="00491163"/>
    <w:rsid w:val="004924D2"/>
    <w:rsid w:val="00493F38"/>
    <w:rsid w:val="00494D48"/>
    <w:rsid w:val="00495E00"/>
    <w:rsid w:val="00496508"/>
    <w:rsid w:val="00497BB6"/>
    <w:rsid w:val="004A082C"/>
    <w:rsid w:val="004A0DFB"/>
    <w:rsid w:val="004A1A46"/>
    <w:rsid w:val="004A2053"/>
    <w:rsid w:val="004A2A39"/>
    <w:rsid w:val="004A348B"/>
    <w:rsid w:val="004A456E"/>
    <w:rsid w:val="004A5479"/>
    <w:rsid w:val="004A6956"/>
    <w:rsid w:val="004A6CE4"/>
    <w:rsid w:val="004B0393"/>
    <w:rsid w:val="004B0F18"/>
    <w:rsid w:val="004B39E7"/>
    <w:rsid w:val="004B47C2"/>
    <w:rsid w:val="004B4A74"/>
    <w:rsid w:val="004B5B32"/>
    <w:rsid w:val="004B6974"/>
    <w:rsid w:val="004B6A6A"/>
    <w:rsid w:val="004B6EB1"/>
    <w:rsid w:val="004C08E6"/>
    <w:rsid w:val="004C0FC0"/>
    <w:rsid w:val="004C1453"/>
    <w:rsid w:val="004C33FD"/>
    <w:rsid w:val="004C3476"/>
    <w:rsid w:val="004C34D6"/>
    <w:rsid w:val="004C3DB8"/>
    <w:rsid w:val="004C403F"/>
    <w:rsid w:val="004C5A5E"/>
    <w:rsid w:val="004C606B"/>
    <w:rsid w:val="004C68B1"/>
    <w:rsid w:val="004C6E78"/>
    <w:rsid w:val="004C7327"/>
    <w:rsid w:val="004C7C71"/>
    <w:rsid w:val="004D0CF3"/>
    <w:rsid w:val="004D121C"/>
    <w:rsid w:val="004D148F"/>
    <w:rsid w:val="004D2105"/>
    <w:rsid w:val="004D2B01"/>
    <w:rsid w:val="004D4B7E"/>
    <w:rsid w:val="004D75E9"/>
    <w:rsid w:val="004E0CCE"/>
    <w:rsid w:val="004E0DA2"/>
    <w:rsid w:val="004E2E41"/>
    <w:rsid w:val="004E2ED6"/>
    <w:rsid w:val="004E4F5E"/>
    <w:rsid w:val="004E6EC0"/>
    <w:rsid w:val="004E7046"/>
    <w:rsid w:val="004F0A7F"/>
    <w:rsid w:val="004F102F"/>
    <w:rsid w:val="004F182D"/>
    <w:rsid w:val="004F1A59"/>
    <w:rsid w:val="004F24D7"/>
    <w:rsid w:val="004F2909"/>
    <w:rsid w:val="004F3E02"/>
    <w:rsid w:val="004F5FDA"/>
    <w:rsid w:val="004F63CD"/>
    <w:rsid w:val="004F71BE"/>
    <w:rsid w:val="004F7D24"/>
    <w:rsid w:val="0050020A"/>
    <w:rsid w:val="00501E0E"/>
    <w:rsid w:val="00502C45"/>
    <w:rsid w:val="00505741"/>
    <w:rsid w:val="0050686D"/>
    <w:rsid w:val="005073C4"/>
    <w:rsid w:val="00510003"/>
    <w:rsid w:val="0051081C"/>
    <w:rsid w:val="00510D9A"/>
    <w:rsid w:val="00511758"/>
    <w:rsid w:val="0051178E"/>
    <w:rsid w:val="00511E71"/>
    <w:rsid w:val="00511FAA"/>
    <w:rsid w:val="00513E72"/>
    <w:rsid w:val="00515AC3"/>
    <w:rsid w:val="005167C5"/>
    <w:rsid w:val="005216A8"/>
    <w:rsid w:val="00521AA1"/>
    <w:rsid w:val="00523E55"/>
    <w:rsid w:val="00523EA4"/>
    <w:rsid w:val="0052460F"/>
    <w:rsid w:val="005247BC"/>
    <w:rsid w:val="00526888"/>
    <w:rsid w:val="00526D6E"/>
    <w:rsid w:val="00532FA2"/>
    <w:rsid w:val="00533581"/>
    <w:rsid w:val="0053359D"/>
    <w:rsid w:val="00533B4D"/>
    <w:rsid w:val="00533C89"/>
    <w:rsid w:val="00535EE2"/>
    <w:rsid w:val="00537B03"/>
    <w:rsid w:val="00537D62"/>
    <w:rsid w:val="0054074A"/>
    <w:rsid w:val="00540F83"/>
    <w:rsid w:val="00541225"/>
    <w:rsid w:val="00542907"/>
    <w:rsid w:val="0054299D"/>
    <w:rsid w:val="00543199"/>
    <w:rsid w:val="00544E82"/>
    <w:rsid w:val="005465E3"/>
    <w:rsid w:val="0054676F"/>
    <w:rsid w:val="00546F71"/>
    <w:rsid w:val="0054718E"/>
    <w:rsid w:val="00547A25"/>
    <w:rsid w:val="00554BDC"/>
    <w:rsid w:val="00555653"/>
    <w:rsid w:val="0055604A"/>
    <w:rsid w:val="00556680"/>
    <w:rsid w:val="005568F8"/>
    <w:rsid w:val="00556C06"/>
    <w:rsid w:val="00557A0D"/>
    <w:rsid w:val="00560A03"/>
    <w:rsid w:val="005612E4"/>
    <w:rsid w:val="005615B7"/>
    <w:rsid w:val="005622E3"/>
    <w:rsid w:val="0056394B"/>
    <w:rsid w:val="00563982"/>
    <w:rsid w:val="00563B81"/>
    <w:rsid w:val="00563E27"/>
    <w:rsid w:val="00564A58"/>
    <w:rsid w:val="00565126"/>
    <w:rsid w:val="005656A8"/>
    <w:rsid w:val="00565A2E"/>
    <w:rsid w:val="00565B70"/>
    <w:rsid w:val="00565C62"/>
    <w:rsid w:val="00565FDA"/>
    <w:rsid w:val="005665EB"/>
    <w:rsid w:val="00566D60"/>
    <w:rsid w:val="005677BE"/>
    <w:rsid w:val="00567F79"/>
    <w:rsid w:val="00570F5B"/>
    <w:rsid w:val="00571B7A"/>
    <w:rsid w:val="00573735"/>
    <w:rsid w:val="00573946"/>
    <w:rsid w:val="00573DFB"/>
    <w:rsid w:val="0057647F"/>
    <w:rsid w:val="00576BE4"/>
    <w:rsid w:val="00576D52"/>
    <w:rsid w:val="0057732E"/>
    <w:rsid w:val="00577D17"/>
    <w:rsid w:val="0058023F"/>
    <w:rsid w:val="00580973"/>
    <w:rsid w:val="00580D92"/>
    <w:rsid w:val="00581228"/>
    <w:rsid w:val="00581B9F"/>
    <w:rsid w:val="00581C30"/>
    <w:rsid w:val="00584E78"/>
    <w:rsid w:val="0058505F"/>
    <w:rsid w:val="00586298"/>
    <w:rsid w:val="00587827"/>
    <w:rsid w:val="00591D0D"/>
    <w:rsid w:val="005937D3"/>
    <w:rsid w:val="005949F2"/>
    <w:rsid w:val="005952B3"/>
    <w:rsid w:val="005A108D"/>
    <w:rsid w:val="005A12BB"/>
    <w:rsid w:val="005A169C"/>
    <w:rsid w:val="005A2818"/>
    <w:rsid w:val="005A3AE7"/>
    <w:rsid w:val="005A3DDE"/>
    <w:rsid w:val="005A53A3"/>
    <w:rsid w:val="005A7CFD"/>
    <w:rsid w:val="005A7D58"/>
    <w:rsid w:val="005B0A74"/>
    <w:rsid w:val="005B13C9"/>
    <w:rsid w:val="005B14DD"/>
    <w:rsid w:val="005B18B2"/>
    <w:rsid w:val="005B1DF9"/>
    <w:rsid w:val="005B2D8C"/>
    <w:rsid w:val="005B4BF9"/>
    <w:rsid w:val="005B7843"/>
    <w:rsid w:val="005B7A7B"/>
    <w:rsid w:val="005C05A7"/>
    <w:rsid w:val="005C0F12"/>
    <w:rsid w:val="005C2EDF"/>
    <w:rsid w:val="005C340F"/>
    <w:rsid w:val="005C4152"/>
    <w:rsid w:val="005C4475"/>
    <w:rsid w:val="005C47CA"/>
    <w:rsid w:val="005C5588"/>
    <w:rsid w:val="005C5C7C"/>
    <w:rsid w:val="005C6362"/>
    <w:rsid w:val="005C7581"/>
    <w:rsid w:val="005C75FD"/>
    <w:rsid w:val="005C7A0D"/>
    <w:rsid w:val="005D1478"/>
    <w:rsid w:val="005D1856"/>
    <w:rsid w:val="005D1B1F"/>
    <w:rsid w:val="005D266F"/>
    <w:rsid w:val="005D2F0B"/>
    <w:rsid w:val="005D3A9E"/>
    <w:rsid w:val="005D451C"/>
    <w:rsid w:val="005D4AB8"/>
    <w:rsid w:val="005D4AE4"/>
    <w:rsid w:val="005D573B"/>
    <w:rsid w:val="005D5E59"/>
    <w:rsid w:val="005D5F90"/>
    <w:rsid w:val="005D5FB5"/>
    <w:rsid w:val="005D6524"/>
    <w:rsid w:val="005D6995"/>
    <w:rsid w:val="005D69CC"/>
    <w:rsid w:val="005D6B80"/>
    <w:rsid w:val="005D7640"/>
    <w:rsid w:val="005D7B87"/>
    <w:rsid w:val="005D7F83"/>
    <w:rsid w:val="005E0953"/>
    <w:rsid w:val="005E1C33"/>
    <w:rsid w:val="005E1D5F"/>
    <w:rsid w:val="005E1D88"/>
    <w:rsid w:val="005E2847"/>
    <w:rsid w:val="005E2FDF"/>
    <w:rsid w:val="005E3C25"/>
    <w:rsid w:val="005E4B40"/>
    <w:rsid w:val="005E79C6"/>
    <w:rsid w:val="005F0681"/>
    <w:rsid w:val="005F125D"/>
    <w:rsid w:val="005F1697"/>
    <w:rsid w:val="005F1876"/>
    <w:rsid w:val="005F280E"/>
    <w:rsid w:val="005F29BD"/>
    <w:rsid w:val="005F4239"/>
    <w:rsid w:val="005F4DA7"/>
    <w:rsid w:val="005F546C"/>
    <w:rsid w:val="005F66A2"/>
    <w:rsid w:val="005F687D"/>
    <w:rsid w:val="005F73C6"/>
    <w:rsid w:val="005F7764"/>
    <w:rsid w:val="0060000B"/>
    <w:rsid w:val="00602003"/>
    <w:rsid w:val="00602C0A"/>
    <w:rsid w:val="00603F29"/>
    <w:rsid w:val="00604464"/>
    <w:rsid w:val="006049D5"/>
    <w:rsid w:val="006049DF"/>
    <w:rsid w:val="00607D5D"/>
    <w:rsid w:val="00611350"/>
    <w:rsid w:val="006138DA"/>
    <w:rsid w:val="00614431"/>
    <w:rsid w:val="00615A86"/>
    <w:rsid w:val="0061774F"/>
    <w:rsid w:val="006179AF"/>
    <w:rsid w:val="00620CBB"/>
    <w:rsid w:val="00621C4D"/>
    <w:rsid w:val="006220D2"/>
    <w:rsid w:val="0062284B"/>
    <w:rsid w:val="00622E42"/>
    <w:rsid w:val="0062325E"/>
    <w:rsid w:val="006234B3"/>
    <w:rsid w:val="0062459C"/>
    <w:rsid w:val="006251A0"/>
    <w:rsid w:val="00625EA1"/>
    <w:rsid w:val="00626145"/>
    <w:rsid w:val="00630A7A"/>
    <w:rsid w:val="00630CD3"/>
    <w:rsid w:val="006311B8"/>
    <w:rsid w:val="006311BE"/>
    <w:rsid w:val="0063211B"/>
    <w:rsid w:val="00632A46"/>
    <w:rsid w:val="006337A9"/>
    <w:rsid w:val="00633E5D"/>
    <w:rsid w:val="006346BA"/>
    <w:rsid w:val="006348EC"/>
    <w:rsid w:val="00635147"/>
    <w:rsid w:val="00635D12"/>
    <w:rsid w:val="006364DF"/>
    <w:rsid w:val="006419F1"/>
    <w:rsid w:val="00641A08"/>
    <w:rsid w:val="00641F14"/>
    <w:rsid w:val="0064262A"/>
    <w:rsid w:val="00642640"/>
    <w:rsid w:val="00642FA4"/>
    <w:rsid w:val="00644D8B"/>
    <w:rsid w:val="006450EB"/>
    <w:rsid w:val="00646CF2"/>
    <w:rsid w:val="00646D66"/>
    <w:rsid w:val="00651BE0"/>
    <w:rsid w:val="00652280"/>
    <w:rsid w:val="006524CB"/>
    <w:rsid w:val="006526E8"/>
    <w:rsid w:val="0065317D"/>
    <w:rsid w:val="00654390"/>
    <w:rsid w:val="0065531D"/>
    <w:rsid w:val="00655515"/>
    <w:rsid w:val="0065720C"/>
    <w:rsid w:val="0065730E"/>
    <w:rsid w:val="006576E4"/>
    <w:rsid w:val="006577C1"/>
    <w:rsid w:val="0066017A"/>
    <w:rsid w:val="00660419"/>
    <w:rsid w:val="00661B41"/>
    <w:rsid w:val="0066345A"/>
    <w:rsid w:val="0066374E"/>
    <w:rsid w:val="00663E6A"/>
    <w:rsid w:val="00663F45"/>
    <w:rsid w:val="006654D0"/>
    <w:rsid w:val="00666D29"/>
    <w:rsid w:val="006671AA"/>
    <w:rsid w:val="00667757"/>
    <w:rsid w:val="00670C7F"/>
    <w:rsid w:val="006718BC"/>
    <w:rsid w:val="00674D09"/>
    <w:rsid w:val="00675685"/>
    <w:rsid w:val="00675F2D"/>
    <w:rsid w:val="00676095"/>
    <w:rsid w:val="006762CA"/>
    <w:rsid w:val="00676333"/>
    <w:rsid w:val="006777C7"/>
    <w:rsid w:val="006800FA"/>
    <w:rsid w:val="006803BF"/>
    <w:rsid w:val="0068070E"/>
    <w:rsid w:val="00681B9D"/>
    <w:rsid w:val="00681D70"/>
    <w:rsid w:val="006822DC"/>
    <w:rsid w:val="0068257D"/>
    <w:rsid w:val="00682982"/>
    <w:rsid w:val="00682ED9"/>
    <w:rsid w:val="00685D00"/>
    <w:rsid w:val="00687581"/>
    <w:rsid w:val="006915EC"/>
    <w:rsid w:val="006924C3"/>
    <w:rsid w:val="0069428C"/>
    <w:rsid w:val="00694791"/>
    <w:rsid w:val="00694BED"/>
    <w:rsid w:val="00694BFA"/>
    <w:rsid w:val="006957F5"/>
    <w:rsid w:val="00697568"/>
    <w:rsid w:val="006A2053"/>
    <w:rsid w:val="006A2DDD"/>
    <w:rsid w:val="006A344F"/>
    <w:rsid w:val="006A4CA9"/>
    <w:rsid w:val="006A611F"/>
    <w:rsid w:val="006A6530"/>
    <w:rsid w:val="006A79BA"/>
    <w:rsid w:val="006B01F5"/>
    <w:rsid w:val="006B110A"/>
    <w:rsid w:val="006B1328"/>
    <w:rsid w:val="006B1B23"/>
    <w:rsid w:val="006B1D68"/>
    <w:rsid w:val="006B2329"/>
    <w:rsid w:val="006B2720"/>
    <w:rsid w:val="006B4096"/>
    <w:rsid w:val="006B5BE8"/>
    <w:rsid w:val="006B6532"/>
    <w:rsid w:val="006B69B7"/>
    <w:rsid w:val="006B7680"/>
    <w:rsid w:val="006B77D5"/>
    <w:rsid w:val="006C0A0F"/>
    <w:rsid w:val="006C34F2"/>
    <w:rsid w:val="006C367B"/>
    <w:rsid w:val="006C37E8"/>
    <w:rsid w:val="006C3DC6"/>
    <w:rsid w:val="006C428F"/>
    <w:rsid w:val="006C451C"/>
    <w:rsid w:val="006C5EDD"/>
    <w:rsid w:val="006C6D8D"/>
    <w:rsid w:val="006C7002"/>
    <w:rsid w:val="006D16C0"/>
    <w:rsid w:val="006D1DE1"/>
    <w:rsid w:val="006D2151"/>
    <w:rsid w:val="006D228E"/>
    <w:rsid w:val="006D5806"/>
    <w:rsid w:val="006D5D8A"/>
    <w:rsid w:val="006D7AF6"/>
    <w:rsid w:val="006D7B55"/>
    <w:rsid w:val="006E28C5"/>
    <w:rsid w:val="006E351E"/>
    <w:rsid w:val="006E6455"/>
    <w:rsid w:val="006E68C8"/>
    <w:rsid w:val="006E696A"/>
    <w:rsid w:val="006E75D8"/>
    <w:rsid w:val="006F360E"/>
    <w:rsid w:val="006F3D46"/>
    <w:rsid w:val="006F3FDF"/>
    <w:rsid w:val="006F4E95"/>
    <w:rsid w:val="006F4EB8"/>
    <w:rsid w:val="006F6559"/>
    <w:rsid w:val="007006AF"/>
    <w:rsid w:val="00701CF6"/>
    <w:rsid w:val="00702155"/>
    <w:rsid w:val="00702345"/>
    <w:rsid w:val="00703213"/>
    <w:rsid w:val="00704797"/>
    <w:rsid w:val="00706623"/>
    <w:rsid w:val="0070734E"/>
    <w:rsid w:val="00710098"/>
    <w:rsid w:val="00710228"/>
    <w:rsid w:val="00710373"/>
    <w:rsid w:val="007126C0"/>
    <w:rsid w:val="00712C1C"/>
    <w:rsid w:val="007130BD"/>
    <w:rsid w:val="007139B4"/>
    <w:rsid w:val="007141A3"/>
    <w:rsid w:val="0071487E"/>
    <w:rsid w:val="00715104"/>
    <w:rsid w:val="007156D9"/>
    <w:rsid w:val="00717E67"/>
    <w:rsid w:val="007206D0"/>
    <w:rsid w:val="00720BAD"/>
    <w:rsid w:val="0072152D"/>
    <w:rsid w:val="00722412"/>
    <w:rsid w:val="00722724"/>
    <w:rsid w:val="007228B2"/>
    <w:rsid w:val="0072303D"/>
    <w:rsid w:val="00723351"/>
    <w:rsid w:val="00723B25"/>
    <w:rsid w:val="00724D6A"/>
    <w:rsid w:val="00724F37"/>
    <w:rsid w:val="007273D2"/>
    <w:rsid w:val="00727A55"/>
    <w:rsid w:val="00730485"/>
    <w:rsid w:val="007309B7"/>
    <w:rsid w:val="00731F4A"/>
    <w:rsid w:val="00731F6E"/>
    <w:rsid w:val="0073249F"/>
    <w:rsid w:val="007339D8"/>
    <w:rsid w:val="00733B8C"/>
    <w:rsid w:val="00733E96"/>
    <w:rsid w:val="0073471C"/>
    <w:rsid w:val="00735799"/>
    <w:rsid w:val="00736E77"/>
    <w:rsid w:val="00737234"/>
    <w:rsid w:val="0074155A"/>
    <w:rsid w:val="00741D1B"/>
    <w:rsid w:val="0074346C"/>
    <w:rsid w:val="007434F0"/>
    <w:rsid w:val="00743A31"/>
    <w:rsid w:val="007443BB"/>
    <w:rsid w:val="007450A3"/>
    <w:rsid w:val="00745666"/>
    <w:rsid w:val="00745700"/>
    <w:rsid w:val="00745B4E"/>
    <w:rsid w:val="00746075"/>
    <w:rsid w:val="0075008B"/>
    <w:rsid w:val="007501F3"/>
    <w:rsid w:val="00751E0C"/>
    <w:rsid w:val="00753178"/>
    <w:rsid w:val="007542C4"/>
    <w:rsid w:val="007547BD"/>
    <w:rsid w:val="0075576F"/>
    <w:rsid w:val="00755E07"/>
    <w:rsid w:val="00756E45"/>
    <w:rsid w:val="00757487"/>
    <w:rsid w:val="007578A6"/>
    <w:rsid w:val="00760580"/>
    <w:rsid w:val="00761689"/>
    <w:rsid w:val="00761D7A"/>
    <w:rsid w:val="0076337B"/>
    <w:rsid w:val="007636A2"/>
    <w:rsid w:val="007638C0"/>
    <w:rsid w:val="007639D2"/>
    <w:rsid w:val="00764B29"/>
    <w:rsid w:val="00765A83"/>
    <w:rsid w:val="007675B0"/>
    <w:rsid w:val="0077118C"/>
    <w:rsid w:val="00771938"/>
    <w:rsid w:val="007720AE"/>
    <w:rsid w:val="00774284"/>
    <w:rsid w:val="007751FF"/>
    <w:rsid w:val="00775A32"/>
    <w:rsid w:val="00775C98"/>
    <w:rsid w:val="00775DCA"/>
    <w:rsid w:val="007760B4"/>
    <w:rsid w:val="00776F86"/>
    <w:rsid w:val="007774D4"/>
    <w:rsid w:val="00781741"/>
    <w:rsid w:val="007833C6"/>
    <w:rsid w:val="00783547"/>
    <w:rsid w:val="00785565"/>
    <w:rsid w:val="00785862"/>
    <w:rsid w:val="00786FE5"/>
    <w:rsid w:val="007871B4"/>
    <w:rsid w:val="00787DCC"/>
    <w:rsid w:val="00790F18"/>
    <w:rsid w:val="007925CE"/>
    <w:rsid w:val="0079367A"/>
    <w:rsid w:val="00793ECD"/>
    <w:rsid w:val="00794D67"/>
    <w:rsid w:val="00795DE4"/>
    <w:rsid w:val="007960CD"/>
    <w:rsid w:val="00797CE5"/>
    <w:rsid w:val="00797E2A"/>
    <w:rsid w:val="007A0C5A"/>
    <w:rsid w:val="007A10F7"/>
    <w:rsid w:val="007A14F9"/>
    <w:rsid w:val="007A2317"/>
    <w:rsid w:val="007A35D7"/>
    <w:rsid w:val="007A5C8D"/>
    <w:rsid w:val="007B1511"/>
    <w:rsid w:val="007B16D7"/>
    <w:rsid w:val="007B178A"/>
    <w:rsid w:val="007B1888"/>
    <w:rsid w:val="007B24DD"/>
    <w:rsid w:val="007B260D"/>
    <w:rsid w:val="007B3AB3"/>
    <w:rsid w:val="007B421A"/>
    <w:rsid w:val="007B48A8"/>
    <w:rsid w:val="007B5429"/>
    <w:rsid w:val="007B5B97"/>
    <w:rsid w:val="007B5DA1"/>
    <w:rsid w:val="007B6411"/>
    <w:rsid w:val="007B6639"/>
    <w:rsid w:val="007B6905"/>
    <w:rsid w:val="007C0FFE"/>
    <w:rsid w:val="007C1286"/>
    <w:rsid w:val="007C18CB"/>
    <w:rsid w:val="007C214C"/>
    <w:rsid w:val="007C23CC"/>
    <w:rsid w:val="007C3E51"/>
    <w:rsid w:val="007C6868"/>
    <w:rsid w:val="007C6B06"/>
    <w:rsid w:val="007C7948"/>
    <w:rsid w:val="007D1F94"/>
    <w:rsid w:val="007D2538"/>
    <w:rsid w:val="007D26EF"/>
    <w:rsid w:val="007D3203"/>
    <w:rsid w:val="007D3405"/>
    <w:rsid w:val="007D4668"/>
    <w:rsid w:val="007D49FD"/>
    <w:rsid w:val="007D4D35"/>
    <w:rsid w:val="007D4DFC"/>
    <w:rsid w:val="007D624D"/>
    <w:rsid w:val="007D7495"/>
    <w:rsid w:val="007D74E9"/>
    <w:rsid w:val="007D7CDA"/>
    <w:rsid w:val="007E1DB1"/>
    <w:rsid w:val="007E2324"/>
    <w:rsid w:val="007E240C"/>
    <w:rsid w:val="007E2640"/>
    <w:rsid w:val="007E5338"/>
    <w:rsid w:val="007E7669"/>
    <w:rsid w:val="007E7E91"/>
    <w:rsid w:val="007F06AC"/>
    <w:rsid w:val="007F2B5C"/>
    <w:rsid w:val="007F40D1"/>
    <w:rsid w:val="007F47F3"/>
    <w:rsid w:val="007F69FD"/>
    <w:rsid w:val="007F71A2"/>
    <w:rsid w:val="008009CD"/>
    <w:rsid w:val="00800B1E"/>
    <w:rsid w:val="00802166"/>
    <w:rsid w:val="00802F32"/>
    <w:rsid w:val="00803977"/>
    <w:rsid w:val="00803CAF"/>
    <w:rsid w:val="0080444C"/>
    <w:rsid w:val="00805FF1"/>
    <w:rsid w:val="00806342"/>
    <w:rsid w:val="00806D4E"/>
    <w:rsid w:val="00807564"/>
    <w:rsid w:val="00807B3C"/>
    <w:rsid w:val="00810246"/>
    <w:rsid w:val="00810633"/>
    <w:rsid w:val="00810920"/>
    <w:rsid w:val="00813E93"/>
    <w:rsid w:val="00814F69"/>
    <w:rsid w:val="0081534E"/>
    <w:rsid w:val="0081562E"/>
    <w:rsid w:val="00815CF7"/>
    <w:rsid w:val="008161E2"/>
    <w:rsid w:val="008162A5"/>
    <w:rsid w:val="0081650C"/>
    <w:rsid w:val="00817EA7"/>
    <w:rsid w:val="00817ECB"/>
    <w:rsid w:val="008200DC"/>
    <w:rsid w:val="00821A98"/>
    <w:rsid w:val="00822AF9"/>
    <w:rsid w:val="00823828"/>
    <w:rsid w:val="00825669"/>
    <w:rsid w:val="008263BF"/>
    <w:rsid w:val="008268EA"/>
    <w:rsid w:val="00826C0F"/>
    <w:rsid w:val="00827879"/>
    <w:rsid w:val="00830293"/>
    <w:rsid w:val="00830FBB"/>
    <w:rsid w:val="00832346"/>
    <w:rsid w:val="00832544"/>
    <w:rsid w:val="008335E4"/>
    <w:rsid w:val="0083379D"/>
    <w:rsid w:val="00835442"/>
    <w:rsid w:val="00836210"/>
    <w:rsid w:val="0083671D"/>
    <w:rsid w:val="00837177"/>
    <w:rsid w:val="008413B0"/>
    <w:rsid w:val="00842720"/>
    <w:rsid w:val="00842A8F"/>
    <w:rsid w:val="008431F5"/>
    <w:rsid w:val="0084338B"/>
    <w:rsid w:val="008435EF"/>
    <w:rsid w:val="008441AC"/>
    <w:rsid w:val="0084420A"/>
    <w:rsid w:val="0084506C"/>
    <w:rsid w:val="00845793"/>
    <w:rsid w:val="00846133"/>
    <w:rsid w:val="00846E34"/>
    <w:rsid w:val="0085036D"/>
    <w:rsid w:val="008504CD"/>
    <w:rsid w:val="008508F3"/>
    <w:rsid w:val="0085100B"/>
    <w:rsid w:val="00851FAA"/>
    <w:rsid w:val="00853D7D"/>
    <w:rsid w:val="00854122"/>
    <w:rsid w:val="0085519C"/>
    <w:rsid w:val="008568D6"/>
    <w:rsid w:val="008571B0"/>
    <w:rsid w:val="00857D3A"/>
    <w:rsid w:val="00857F6E"/>
    <w:rsid w:val="00860308"/>
    <w:rsid w:val="00860DCE"/>
    <w:rsid w:val="00861331"/>
    <w:rsid w:val="00861543"/>
    <w:rsid w:val="00861BF8"/>
    <w:rsid w:val="008620CE"/>
    <w:rsid w:val="008632EB"/>
    <w:rsid w:val="008632F8"/>
    <w:rsid w:val="008652A3"/>
    <w:rsid w:val="00865F4E"/>
    <w:rsid w:val="008665F1"/>
    <w:rsid w:val="00867711"/>
    <w:rsid w:val="00867FB0"/>
    <w:rsid w:val="0087089F"/>
    <w:rsid w:val="00870B7F"/>
    <w:rsid w:val="00871C95"/>
    <w:rsid w:val="00871E1C"/>
    <w:rsid w:val="008720BC"/>
    <w:rsid w:val="00873C3C"/>
    <w:rsid w:val="008753A3"/>
    <w:rsid w:val="00875883"/>
    <w:rsid w:val="008759B8"/>
    <w:rsid w:val="008760D3"/>
    <w:rsid w:val="0087720C"/>
    <w:rsid w:val="00877BF5"/>
    <w:rsid w:val="00877EAC"/>
    <w:rsid w:val="008804E5"/>
    <w:rsid w:val="008812FC"/>
    <w:rsid w:val="00881983"/>
    <w:rsid w:val="008827A0"/>
    <w:rsid w:val="008828A8"/>
    <w:rsid w:val="00882F05"/>
    <w:rsid w:val="0088319A"/>
    <w:rsid w:val="0088394B"/>
    <w:rsid w:val="00883CF2"/>
    <w:rsid w:val="0088553D"/>
    <w:rsid w:val="0088580D"/>
    <w:rsid w:val="00885D57"/>
    <w:rsid w:val="0088647E"/>
    <w:rsid w:val="00886DCB"/>
    <w:rsid w:val="00886E43"/>
    <w:rsid w:val="00887CF9"/>
    <w:rsid w:val="00891699"/>
    <w:rsid w:val="00892090"/>
    <w:rsid w:val="0089447D"/>
    <w:rsid w:val="00895561"/>
    <w:rsid w:val="008960B6"/>
    <w:rsid w:val="00897A73"/>
    <w:rsid w:val="00897AE2"/>
    <w:rsid w:val="008A0318"/>
    <w:rsid w:val="008A08E2"/>
    <w:rsid w:val="008A1B80"/>
    <w:rsid w:val="008A53BF"/>
    <w:rsid w:val="008A6508"/>
    <w:rsid w:val="008A6E5C"/>
    <w:rsid w:val="008A6FEE"/>
    <w:rsid w:val="008B0051"/>
    <w:rsid w:val="008B0199"/>
    <w:rsid w:val="008B209D"/>
    <w:rsid w:val="008B20C0"/>
    <w:rsid w:val="008B29E4"/>
    <w:rsid w:val="008B5CAB"/>
    <w:rsid w:val="008B5DAA"/>
    <w:rsid w:val="008B62F7"/>
    <w:rsid w:val="008C0740"/>
    <w:rsid w:val="008C344B"/>
    <w:rsid w:val="008C3EAA"/>
    <w:rsid w:val="008C5AE9"/>
    <w:rsid w:val="008C6410"/>
    <w:rsid w:val="008C7B0B"/>
    <w:rsid w:val="008D132A"/>
    <w:rsid w:val="008D169F"/>
    <w:rsid w:val="008D1708"/>
    <w:rsid w:val="008D228B"/>
    <w:rsid w:val="008D23DA"/>
    <w:rsid w:val="008D35F2"/>
    <w:rsid w:val="008D387E"/>
    <w:rsid w:val="008D3EC5"/>
    <w:rsid w:val="008D401D"/>
    <w:rsid w:val="008D4CB9"/>
    <w:rsid w:val="008D50B8"/>
    <w:rsid w:val="008D536A"/>
    <w:rsid w:val="008D5CE9"/>
    <w:rsid w:val="008D5FAB"/>
    <w:rsid w:val="008D6C75"/>
    <w:rsid w:val="008D742F"/>
    <w:rsid w:val="008E0252"/>
    <w:rsid w:val="008E1867"/>
    <w:rsid w:val="008E25B4"/>
    <w:rsid w:val="008E3179"/>
    <w:rsid w:val="008E3938"/>
    <w:rsid w:val="008E3C1F"/>
    <w:rsid w:val="008E498A"/>
    <w:rsid w:val="008E5F00"/>
    <w:rsid w:val="008E641F"/>
    <w:rsid w:val="008E7A0B"/>
    <w:rsid w:val="008F2506"/>
    <w:rsid w:val="008F41AA"/>
    <w:rsid w:val="008F4D28"/>
    <w:rsid w:val="008F5E6A"/>
    <w:rsid w:val="00900B3D"/>
    <w:rsid w:val="00901677"/>
    <w:rsid w:val="0090222D"/>
    <w:rsid w:val="00903041"/>
    <w:rsid w:val="00903D0A"/>
    <w:rsid w:val="00905826"/>
    <w:rsid w:val="00906512"/>
    <w:rsid w:val="00906C59"/>
    <w:rsid w:val="00907D8E"/>
    <w:rsid w:val="0091314B"/>
    <w:rsid w:val="00913F0A"/>
    <w:rsid w:val="00913FFE"/>
    <w:rsid w:val="00914337"/>
    <w:rsid w:val="00914501"/>
    <w:rsid w:val="0091461C"/>
    <w:rsid w:val="0091462C"/>
    <w:rsid w:val="00921577"/>
    <w:rsid w:val="009224C4"/>
    <w:rsid w:val="0092280D"/>
    <w:rsid w:val="009237CA"/>
    <w:rsid w:val="00923CD9"/>
    <w:rsid w:val="009250D5"/>
    <w:rsid w:val="009250EC"/>
    <w:rsid w:val="009266DB"/>
    <w:rsid w:val="0092692F"/>
    <w:rsid w:val="00926C98"/>
    <w:rsid w:val="0092793A"/>
    <w:rsid w:val="00930862"/>
    <w:rsid w:val="00930D18"/>
    <w:rsid w:val="00931B24"/>
    <w:rsid w:val="00931CEF"/>
    <w:rsid w:val="00931E3C"/>
    <w:rsid w:val="00932176"/>
    <w:rsid w:val="00932E21"/>
    <w:rsid w:val="0093307B"/>
    <w:rsid w:val="00933C2D"/>
    <w:rsid w:val="0093477C"/>
    <w:rsid w:val="009359DF"/>
    <w:rsid w:val="0093654A"/>
    <w:rsid w:val="00937652"/>
    <w:rsid w:val="009420CB"/>
    <w:rsid w:val="009421EA"/>
    <w:rsid w:val="009426F1"/>
    <w:rsid w:val="00943989"/>
    <w:rsid w:val="00943CED"/>
    <w:rsid w:val="00944F83"/>
    <w:rsid w:val="0095157B"/>
    <w:rsid w:val="0095239C"/>
    <w:rsid w:val="009537E7"/>
    <w:rsid w:val="00955351"/>
    <w:rsid w:val="009553F7"/>
    <w:rsid w:val="00955BE4"/>
    <w:rsid w:val="009569E6"/>
    <w:rsid w:val="00957086"/>
    <w:rsid w:val="009576ED"/>
    <w:rsid w:val="00960EE6"/>
    <w:rsid w:val="00961DA2"/>
    <w:rsid w:val="00962E40"/>
    <w:rsid w:val="009653A8"/>
    <w:rsid w:val="00965D8C"/>
    <w:rsid w:val="00967226"/>
    <w:rsid w:val="00967E61"/>
    <w:rsid w:val="00971D2E"/>
    <w:rsid w:val="00971E67"/>
    <w:rsid w:val="009721A1"/>
    <w:rsid w:val="009724EB"/>
    <w:rsid w:val="0097288E"/>
    <w:rsid w:val="00974069"/>
    <w:rsid w:val="00974E13"/>
    <w:rsid w:val="009753E3"/>
    <w:rsid w:val="0097594B"/>
    <w:rsid w:val="00976003"/>
    <w:rsid w:val="00976AC1"/>
    <w:rsid w:val="00977156"/>
    <w:rsid w:val="009771F6"/>
    <w:rsid w:val="0097738B"/>
    <w:rsid w:val="00977783"/>
    <w:rsid w:val="00981230"/>
    <w:rsid w:val="0098150B"/>
    <w:rsid w:val="009818FE"/>
    <w:rsid w:val="009825C7"/>
    <w:rsid w:val="009834E0"/>
    <w:rsid w:val="0098356A"/>
    <w:rsid w:val="0098449B"/>
    <w:rsid w:val="00986A76"/>
    <w:rsid w:val="009872EC"/>
    <w:rsid w:val="0098750F"/>
    <w:rsid w:val="00992C31"/>
    <w:rsid w:val="009946BE"/>
    <w:rsid w:val="0099507B"/>
    <w:rsid w:val="00995C69"/>
    <w:rsid w:val="009978DD"/>
    <w:rsid w:val="00997EC0"/>
    <w:rsid w:val="009A0DE8"/>
    <w:rsid w:val="009A180F"/>
    <w:rsid w:val="009A18A7"/>
    <w:rsid w:val="009A2331"/>
    <w:rsid w:val="009A4A0D"/>
    <w:rsid w:val="009A5410"/>
    <w:rsid w:val="009A5913"/>
    <w:rsid w:val="009A6572"/>
    <w:rsid w:val="009A70EB"/>
    <w:rsid w:val="009A7EF2"/>
    <w:rsid w:val="009A7F18"/>
    <w:rsid w:val="009B2A4C"/>
    <w:rsid w:val="009B2CCD"/>
    <w:rsid w:val="009B378F"/>
    <w:rsid w:val="009B403E"/>
    <w:rsid w:val="009B4C9F"/>
    <w:rsid w:val="009B500D"/>
    <w:rsid w:val="009B6271"/>
    <w:rsid w:val="009B7AF8"/>
    <w:rsid w:val="009C0590"/>
    <w:rsid w:val="009C0AB9"/>
    <w:rsid w:val="009C1884"/>
    <w:rsid w:val="009C3746"/>
    <w:rsid w:val="009C504A"/>
    <w:rsid w:val="009C5646"/>
    <w:rsid w:val="009C617B"/>
    <w:rsid w:val="009C7628"/>
    <w:rsid w:val="009C7EB4"/>
    <w:rsid w:val="009D052B"/>
    <w:rsid w:val="009D16FA"/>
    <w:rsid w:val="009D24E7"/>
    <w:rsid w:val="009D2B30"/>
    <w:rsid w:val="009D35B9"/>
    <w:rsid w:val="009D4B97"/>
    <w:rsid w:val="009D5128"/>
    <w:rsid w:val="009D6236"/>
    <w:rsid w:val="009D64AF"/>
    <w:rsid w:val="009D672B"/>
    <w:rsid w:val="009D682D"/>
    <w:rsid w:val="009D68F4"/>
    <w:rsid w:val="009D763F"/>
    <w:rsid w:val="009E1E0B"/>
    <w:rsid w:val="009E25D1"/>
    <w:rsid w:val="009E380B"/>
    <w:rsid w:val="009E3BD5"/>
    <w:rsid w:val="009E3EBF"/>
    <w:rsid w:val="009E4D4E"/>
    <w:rsid w:val="009E51BD"/>
    <w:rsid w:val="009E549D"/>
    <w:rsid w:val="009E663A"/>
    <w:rsid w:val="009E6C35"/>
    <w:rsid w:val="009E76BF"/>
    <w:rsid w:val="009E78FA"/>
    <w:rsid w:val="009F0137"/>
    <w:rsid w:val="009F0FCC"/>
    <w:rsid w:val="009F21BA"/>
    <w:rsid w:val="009F2287"/>
    <w:rsid w:val="009F2FA0"/>
    <w:rsid w:val="009F4135"/>
    <w:rsid w:val="009F4901"/>
    <w:rsid w:val="009F531E"/>
    <w:rsid w:val="009F6071"/>
    <w:rsid w:val="009F671F"/>
    <w:rsid w:val="009F6727"/>
    <w:rsid w:val="00A006D5"/>
    <w:rsid w:val="00A00A4C"/>
    <w:rsid w:val="00A01D21"/>
    <w:rsid w:val="00A02937"/>
    <w:rsid w:val="00A02BE9"/>
    <w:rsid w:val="00A02DFB"/>
    <w:rsid w:val="00A03981"/>
    <w:rsid w:val="00A0405B"/>
    <w:rsid w:val="00A0409D"/>
    <w:rsid w:val="00A041E3"/>
    <w:rsid w:val="00A045E8"/>
    <w:rsid w:val="00A04B10"/>
    <w:rsid w:val="00A04D50"/>
    <w:rsid w:val="00A055F3"/>
    <w:rsid w:val="00A05750"/>
    <w:rsid w:val="00A0590D"/>
    <w:rsid w:val="00A05E1D"/>
    <w:rsid w:val="00A07E05"/>
    <w:rsid w:val="00A105C6"/>
    <w:rsid w:val="00A11217"/>
    <w:rsid w:val="00A12DB0"/>
    <w:rsid w:val="00A12EE4"/>
    <w:rsid w:val="00A13726"/>
    <w:rsid w:val="00A157C5"/>
    <w:rsid w:val="00A15898"/>
    <w:rsid w:val="00A159CB"/>
    <w:rsid w:val="00A15DFF"/>
    <w:rsid w:val="00A201C9"/>
    <w:rsid w:val="00A205A4"/>
    <w:rsid w:val="00A2078E"/>
    <w:rsid w:val="00A20EFA"/>
    <w:rsid w:val="00A212D5"/>
    <w:rsid w:val="00A2251D"/>
    <w:rsid w:val="00A22D12"/>
    <w:rsid w:val="00A22DE7"/>
    <w:rsid w:val="00A2307C"/>
    <w:rsid w:val="00A259A3"/>
    <w:rsid w:val="00A264D3"/>
    <w:rsid w:val="00A27571"/>
    <w:rsid w:val="00A30479"/>
    <w:rsid w:val="00A308B4"/>
    <w:rsid w:val="00A30F32"/>
    <w:rsid w:val="00A30FFC"/>
    <w:rsid w:val="00A32C29"/>
    <w:rsid w:val="00A33CC8"/>
    <w:rsid w:val="00A33E8C"/>
    <w:rsid w:val="00A34C1D"/>
    <w:rsid w:val="00A34C6E"/>
    <w:rsid w:val="00A378DF"/>
    <w:rsid w:val="00A4008C"/>
    <w:rsid w:val="00A4095A"/>
    <w:rsid w:val="00A43512"/>
    <w:rsid w:val="00A435C0"/>
    <w:rsid w:val="00A43E14"/>
    <w:rsid w:val="00A447D2"/>
    <w:rsid w:val="00A45C9A"/>
    <w:rsid w:val="00A46B20"/>
    <w:rsid w:val="00A46ECD"/>
    <w:rsid w:val="00A4786F"/>
    <w:rsid w:val="00A4794C"/>
    <w:rsid w:val="00A47AD8"/>
    <w:rsid w:val="00A504EA"/>
    <w:rsid w:val="00A50578"/>
    <w:rsid w:val="00A507FE"/>
    <w:rsid w:val="00A50B8D"/>
    <w:rsid w:val="00A518D0"/>
    <w:rsid w:val="00A521A4"/>
    <w:rsid w:val="00A54625"/>
    <w:rsid w:val="00A54670"/>
    <w:rsid w:val="00A56DAA"/>
    <w:rsid w:val="00A61703"/>
    <w:rsid w:val="00A617E6"/>
    <w:rsid w:val="00A626D0"/>
    <w:rsid w:val="00A626DE"/>
    <w:rsid w:val="00A631FD"/>
    <w:rsid w:val="00A6359C"/>
    <w:rsid w:val="00A6456F"/>
    <w:rsid w:val="00A64844"/>
    <w:rsid w:val="00A64DB3"/>
    <w:rsid w:val="00A6580C"/>
    <w:rsid w:val="00A65DAB"/>
    <w:rsid w:val="00A65F50"/>
    <w:rsid w:val="00A67031"/>
    <w:rsid w:val="00A67B8C"/>
    <w:rsid w:val="00A67E17"/>
    <w:rsid w:val="00A67F90"/>
    <w:rsid w:val="00A707AC"/>
    <w:rsid w:val="00A70AC0"/>
    <w:rsid w:val="00A70D40"/>
    <w:rsid w:val="00A70EF3"/>
    <w:rsid w:val="00A70F13"/>
    <w:rsid w:val="00A7186A"/>
    <w:rsid w:val="00A72CDE"/>
    <w:rsid w:val="00A72DA6"/>
    <w:rsid w:val="00A7380C"/>
    <w:rsid w:val="00A740B1"/>
    <w:rsid w:val="00A74F0B"/>
    <w:rsid w:val="00A759E7"/>
    <w:rsid w:val="00A76F43"/>
    <w:rsid w:val="00A7726E"/>
    <w:rsid w:val="00A773EC"/>
    <w:rsid w:val="00A77A41"/>
    <w:rsid w:val="00A800F9"/>
    <w:rsid w:val="00A80477"/>
    <w:rsid w:val="00A80625"/>
    <w:rsid w:val="00A816F1"/>
    <w:rsid w:val="00A81F08"/>
    <w:rsid w:val="00A8397B"/>
    <w:rsid w:val="00A84B3A"/>
    <w:rsid w:val="00A8585E"/>
    <w:rsid w:val="00A87600"/>
    <w:rsid w:val="00A8776C"/>
    <w:rsid w:val="00A87995"/>
    <w:rsid w:val="00A87E29"/>
    <w:rsid w:val="00A901D4"/>
    <w:rsid w:val="00A90BDE"/>
    <w:rsid w:val="00A90CAB"/>
    <w:rsid w:val="00A920AD"/>
    <w:rsid w:val="00A97060"/>
    <w:rsid w:val="00A97685"/>
    <w:rsid w:val="00AA0135"/>
    <w:rsid w:val="00AA018A"/>
    <w:rsid w:val="00AA030B"/>
    <w:rsid w:val="00AA0A45"/>
    <w:rsid w:val="00AA0C90"/>
    <w:rsid w:val="00AA233E"/>
    <w:rsid w:val="00AA270E"/>
    <w:rsid w:val="00AA4490"/>
    <w:rsid w:val="00AA51E3"/>
    <w:rsid w:val="00AA574D"/>
    <w:rsid w:val="00AA5974"/>
    <w:rsid w:val="00AA5A9E"/>
    <w:rsid w:val="00AA5F3C"/>
    <w:rsid w:val="00AA75E8"/>
    <w:rsid w:val="00AB0369"/>
    <w:rsid w:val="00AB0F27"/>
    <w:rsid w:val="00AB243D"/>
    <w:rsid w:val="00AB299E"/>
    <w:rsid w:val="00AB2AA9"/>
    <w:rsid w:val="00AB2B8C"/>
    <w:rsid w:val="00AB3F9E"/>
    <w:rsid w:val="00AB50F7"/>
    <w:rsid w:val="00AB5367"/>
    <w:rsid w:val="00AB5BBC"/>
    <w:rsid w:val="00AB682B"/>
    <w:rsid w:val="00AC0A17"/>
    <w:rsid w:val="00AC0D1C"/>
    <w:rsid w:val="00AC11CB"/>
    <w:rsid w:val="00AC1407"/>
    <w:rsid w:val="00AC2349"/>
    <w:rsid w:val="00AC2EDC"/>
    <w:rsid w:val="00AC4275"/>
    <w:rsid w:val="00AC549E"/>
    <w:rsid w:val="00AC5DFC"/>
    <w:rsid w:val="00AC6A16"/>
    <w:rsid w:val="00AC796A"/>
    <w:rsid w:val="00AD0D25"/>
    <w:rsid w:val="00AD1921"/>
    <w:rsid w:val="00AD2485"/>
    <w:rsid w:val="00AD2801"/>
    <w:rsid w:val="00AD2B0D"/>
    <w:rsid w:val="00AD2B82"/>
    <w:rsid w:val="00AD3D23"/>
    <w:rsid w:val="00AD42D8"/>
    <w:rsid w:val="00AD4B76"/>
    <w:rsid w:val="00AD54B7"/>
    <w:rsid w:val="00AE01D6"/>
    <w:rsid w:val="00AE0793"/>
    <w:rsid w:val="00AE1721"/>
    <w:rsid w:val="00AE4F2C"/>
    <w:rsid w:val="00AE5B47"/>
    <w:rsid w:val="00AE6769"/>
    <w:rsid w:val="00AE6E55"/>
    <w:rsid w:val="00AE6E75"/>
    <w:rsid w:val="00AE789D"/>
    <w:rsid w:val="00AF05AD"/>
    <w:rsid w:val="00AF0C16"/>
    <w:rsid w:val="00AF1364"/>
    <w:rsid w:val="00AF1F48"/>
    <w:rsid w:val="00AF2A1D"/>
    <w:rsid w:val="00AF32AC"/>
    <w:rsid w:val="00AF6DDB"/>
    <w:rsid w:val="00AF7123"/>
    <w:rsid w:val="00AF7FD9"/>
    <w:rsid w:val="00B00422"/>
    <w:rsid w:val="00B00B38"/>
    <w:rsid w:val="00B0251B"/>
    <w:rsid w:val="00B02CE2"/>
    <w:rsid w:val="00B032C0"/>
    <w:rsid w:val="00B033CC"/>
    <w:rsid w:val="00B03D75"/>
    <w:rsid w:val="00B03DAE"/>
    <w:rsid w:val="00B0456F"/>
    <w:rsid w:val="00B045B2"/>
    <w:rsid w:val="00B050C4"/>
    <w:rsid w:val="00B05C30"/>
    <w:rsid w:val="00B07ED1"/>
    <w:rsid w:val="00B11695"/>
    <w:rsid w:val="00B11753"/>
    <w:rsid w:val="00B1369F"/>
    <w:rsid w:val="00B1391B"/>
    <w:rsid w:val="00B13CA1"/>
    <w:rsid w:val="00B13D7F"/>
    <w:rsid w:val="00B14133"/>
    <w:rsid w:val="00B14686"/>
    <w:rsid w:val="00B15CA2"/>
    <w:rsid w:val="00B160A8"/>
    <w:rsid w:val="00B1668A"/>
    <w:rsid w:val="00B17361"/>
    <w:rsid w:val="00B17369"/>
    <w:rsid w:val="00B210BF"/>
    <w:rsid w:val="00B214FC"/>
    <w:rsid w:val="00B21567"/>
    <w:rsid w:val="00B21C38"/>
    <w:rsid w:val="00B21EB1"/>
    <w:rsid w:val="00B235EA"/>
    <w:rsid w:val="00B238BE"/>
    <w:rsid w:val="00B24B40"/>
    <w:rsid w:val="00B257B9"/>
    <w:rsid w:val="00B25CCB"/>
    <w:rsid w:val="00B25DD4"/>
    <w:rsid w:val="00B25EF7"/>
    <w:rsid w:val="00B26025"/>
    <w:rsid w:val="00B26260"/>
    <w:rsid w:val="00B26933"/>
    <w:rsid w:val="00B271EC"/>
    <w:rsid w:val="00B27A9E"/>
    <w:rsid w:val="00B31772"/>
    <w:rsid w:val="00B33E25"/>
    <w:rsid w:val="00B34BED"/>
    <w:rsid w:val="00B34D02"/>
    <w:rsid w:val="00B34E96"/>
    <w:rsid w:val="00B352D0"/>
    <w:rsid w:val="00B35A7F"/>
    <w:rsid w:val="00B35C64"/>
    <w:rsid w:val="00B370B5"/>
    <w:rsid w:val="00B37667"/>
    <w:rsid w:val="00B377BE"/>
    <w:rsid w:val="00B406C7"/>
    <w:rsid w:val="00B4127B"/>
    <w:rsid w:val="00B41B84"/>
    <w:rsid w:val="00B41ECC"/>
    <w:rsid w:val="00B43D06"/>
    <w:rsid w:val="00B44017"/>
    <w:rsid w:val="00B44066"/>
    <w:rsid w:val="00B446EE"/>
    <w:rsid w:val="00B45A40"/>
    <w:rsid w:val="00B46E17"/>
    <w:rsid w:val="00B5188D"/>
    <w:rsid w:val="00B51C2D"/>
    <w:rsid w:val="00B52AEB"/>
    <w:rsid w:val="00B546D0"/>
    <w:rsid w:val="00B553AF"/>
    <w:rsid w:val="00B576F3"/>
    <w:rsid w:val="00B57DD0"/>
    <w:rsid w:val="00B61A5A"/>
    <w:rsid w:val="00B629B8"/>
    <w:rsid w:val="00B62C6E"/>
    <w:rsid w:val="00B64F69"/>
    <w:rsid w:val="00B66900"/>
    <w:rsid w:val="00B66C24"/>
    <w:rsid w:val="00B67941"/>
    <w:rsid w:val="00B709FA"/>
    <w:rsid w:val="00B70EEC"/>
    <w:rsid w:val="00B71568"/>
    <w:rsid w:val="00B7194C"/>
    <w:rsid w:val="00B71A78"/>
    <w:rsid w:val="00B72C1D"/>
    <w:rsid w:val="00B775DC"/>
    <w:rsid w:val="00B80207"/>
    <w:rsid w:val="00B81789"/>
    <w:rsid w:val="00B820E4"/>
    <w:rsid w:val="00B82233"/>
    <w:rsid w:val="00B82936"/>
    <w:rsid w:val="00B845A8"/>
    <w:rsid w:val="00B84D53"/>
    <w:rsid w:val="00B84EAA"/>
    <w:rsid w:val="00B853AF"/>
    <w:rsid w:val="00B8626E"/>
    <w:rsid w:val="00B86F9A"/>
    <w:rsid w:val="00B871B6"/>
    <w:rsid w:val="00B904E5"/>
    <w:rsid w:val="00B90F47"/>
    <w:rsid w:val="00B913B0"/>
    <w:rsid w:val="00B915DF"/>
    <w:rsid w:val="00B918C5"/>
    <w:rsid w:val="00B92235"/>
    <w:rsid w:val="00B92D02"/>
    <w:rsid w:val="00B92EAE"/>
    <w:rsid w:val="00B938B5"/>
    <w:rsid w:val="00B95392"/>
    <w:rsid w:val="00B96A47"/>
    <w:rsid w:val="00B97522"/>
    <w:rsid w:val="00B975C8"/>
    <w:rsid w:val="00B97948"/>
    <w:rsid w:val="00BA16C3"/>
    <w:rsid w:val="00BA1745"/>
    <w:rsid w:val="00BA1E88"/>
    <w:rsid w:val="00BA31FE"/>
    <w:rsid w:val="00BA32DF"/>
    <w:rsid w:val="00BA4083"/>
    <w:rsid w:val="00BA47B5"/>
    <w:rsid w:val="00BA6203"/>
    <w:rsid w:val="00BA6258"/>
    <w:rsid w:val="00BB05AC"/>
    <w:rsid w:val="00BB1EF5"/>
    <w:rsid w:val="00BB27FB"/>
    <w:rsid w:val="00BB2CD9"/>
    <w:rsid w:val="00BB3785"/>
    <w:rsid w:val="00BB40D7"/>
    <w:rsid w:val="00BB47EC"/>
    <w:rsid w:val="00BB4BE5"/>
    <w:rsid w:val="00BB5B44"/>
    <w:rsid w:val="00BB7A19"/>
    <w:rsid w:val="00BB7E89"/>
    <w:rsid w:val="00BC07FD"/>
    <w:rsid w:val="00BC13A3"/>
    <w:rsid w:val="00BC3523"/>
    <w:rsid w:val="00BC3621"/>
    <w:rsid w:val="00BC434E"/>
    <w:rsid w:val="00BC6255"/>
    <w:rsid w:val="00BC6783"/>
    <w:rsid w:val="00BC6908"/>
    <w:rsid w:val="00BC6C3C"/>
    <w:rsid w:val="00BC71C1"/>
    <w:rsid w:val="00BD0313"/>
    <w:rsid w:val="00BD03C4"/>
    <w:rsid w:val="00BD0ADB"/>
    <w:rsid w:val="00BD2782"/>
    <w:rsid w:val="00BD293C"/>
    <w:rsid w:val="00BD7E7F"/>
    <w:rsid w:val="00BE0D3C"/>
    <w:rsid w:val="00BE413E"/>
    <w:rsid w:val="00BE4CD6"/>
    <w:rsid w:val="00BE537D"/>
    <w:rsid w:val="00BE747D"/>
    <w:rsid w:val="00BE7875"/>
    <w:rsid w:val="00BF0EE4"/>
    <w:rsid w:val="00BF1624"/>
    <w:rsid w:val="00BF3D6B"/>
    <w:rsid w:val="00BF41FE"/>
    <w:rsid w:val="00BF5528"/>
    <w:rsid w:val="00BF5A59"/>
    <w:rsid w:val="00BF7322"/>
    <w:rsid w:val="00BF7611"/>
    <w:rsid w:val="00BF76FC"/>
    <w:rsid w:val="00C0033B"/>
    <w:rsid w:val="00C00416"/>
    <w:rsid w:val="00C020BB"/>
    <w:rsid w:val="00C02266"/>
    <w:rsid w:val="00C02617"/>
    <w:rsid w:val="00C0339B"/>
    <w:rsid w:val="00C03CB8"/>
    <w:rsid w:val="00C03DB8"/>
    <w:rsid w:val="00C0403E"/>
    <w:rsid w:val="00C04B9C"/>
    <w:rsid w:val="00C05C97"/>
    <w:rsid w:val="00C05DAE"/>
    <w:rsid w:val="00C06B63"/>
    <w:rsid w:val="00C07F2F"/>
    <w:rsid w:val="00C1080C"/>
    <w:rsid w:val="00C108FE"/>
    <w:rsid w:val="00C10CDE"/>
    <w:rsid w:val="00C12572"/>
    <w:rsid w:val="00C12B56"/>
    <w:rsid w:val="00C158C5"/>
    <w:rsid w:val="00C15A72"/>
    <w:rsid w:val="00C17027"/>
    <w:rsid w:val="00C17194"/>
    <w:rsid w:val="00C214DC"/>
    <w:rsid w:val="00C21D1D"/>
    <w:rsid w:val="00C22056"/>
    <w:rsid w:val="00C226D5"/>
    <w:rsid w:val="00C241A1"/>
    <w:rsid w:val="00C243B2"/>
    <w:rsid w:val="00C2556B"/>
    <w:rsid w:val="00C26186"/>
    <w:rsid w:val="00C265E2"/>
    <w:rsid w:val="00C3065C"/>
    <w:rsid w:val="00C309D5"/>
    <w:rsid w:val="00C309FD"/>
    <w:rsid w:val="00C316D3"/>
    <w:rsid w:val="00C320DC"/>
    <w:rsid w:val="00C329CF"/>
    <w:rsid w:val="00C3571D"/>
    <w:rsid w:val="00C361C1"/>
    <w:rsid w:val="00C365A1"/>
    <w:rsid w:val="00C366F1"/>
    <w:rsid w:val="00C36B24"/>
    <w:rsid w:val="00C40F27"/>
    <w:rsid w:val="00C4123E"/>
    <w:rsid w:val="00C416E8"/>
    <w:rsid w:val="00C41E83"/>
    <w:rsid w:val="00C420B2"/>
    <w:rsid w:val="00C426B6"/>
    <w:rsid w:val="00C428C9"/>
    <w:rsid w:val="00C42AE2"/>
    <w:rsid w:val="00C42F02"/>
    <w:rsid w:val="00C43249"/>
    <w:rsid w:val="00C44B70"/>
    <w:rsid w:val="00C44D49"/>
    <w:rsid w:val="00C450E6"/>
    <w:rsid w:val="00C462B6"/>
    <w:rsid w:val="00C468BD"/>
    <w:rsid w:val="00C47308"/>
    <w:rsid w:val="00C50A1D"/>
    <w:rsid w:val="00C50EA8"/>
    <w:rsid w:val="00C51810"/>
    <w:rsid w:val="00C52FE7"/>
    <w:rsid w:val="00C54D2D"/>
    <w:rsid w:val="00C56B69"/>
    <w:rsid w:val="00C6029D"/>
    <w:rsid w:val="00C6256C"/>
    <w:rsid w:val="00C62698"/>
    <w:rsid w:val="00C62CA5"/>
    <w:rsid w:val="00C62DAD"/>
    <w:rsid w:val="00C63470"/>
    <w:rsid w:val="00C63B20"/>
    <w:rsid w:val="00C640DF"/>
    <w:rsid w:val="00C64BD2"/>
    <w:rsid w:val="00C64F3B"/>
    <w:rsid w:val="00C71347"/>
    <w:rsid w:val="00C73184"/>
    <w:rsid w:val="00C75142"/>
    <w:rsid w:val="00C75BF4"/>
    <w:rsid w:val="00C763A6"/>
    <w:rsid w:val="00C76519"/>
    <w:rsid w:val="00C76925"/>
    <w:rsid w:val="00C776BD"/>
    <w:rsid w:val="00C77AF2"/>
    <w:rsid w:val="00C806BF"/>
    <w:rsid w:val="00C80DEF"/>
    <w:rsid w:val="00C81507"/>
    <w:rsid w:val="00C816D9"/>
    <w:rsid w:val="00C81F00"/>
    <w:rsid w:val="00C842AC"/>
    <w:rsid w:val="00C85BB3"/>
    <w:rsid w:val="00C86DE6"/>
    <w:rsid w:val="00C878A5"/>
    <w:rsid w:val="00C90079"/>
    <w:rsid w:val="00C90BF7"/>
    <w:rsid w:val="00C914C7"/>
    <w:rsid w:val="00C918D8"/>
    <w:rsid w:val="00C91A31"/>
    <w:rsid w:val="00C91ADA"/>
    <w:rsid w:val="00C927F2"/>
    <w:rsid w:val="00C92D17"/>
    <w:rsid w:val="00C9330E"/>
    <w:rsid w:val="00C9373B"/>
    <w:rsid w:val="00C93A75"/>
    <w:rsid w:val="00C95030"/>
    <w:rsid w:val="00C9555B"/>
    <w:rsid w:val="00C96052"/>
    <w:rsid w:val="00C969E4"/>
    <w:rsid w:val="00C9763C"/>
    <w:rsid w:val="00C97800"/>
    <w:rsid w:val="00C978C6"/>
    <w:rsid w:val="00CA14AD"/>
    <w:rsid w:val="00CA1E6E"/>
    <w:rsid w:val="00CA23E9"/>
    <w:rsid w:val="00CA31B6"/>
    <w:rsid w:val="00CA3904"/>
    <w:rsid w:val="00CA3A35"/>
    <w:rsid w:val="00CA3F6E"/>
    <w:rsid w:val="00CA4368"/>
    <w:rsid w:val="00CA4522"/>
    <w:rsid w:val="00CA491A"/>
    <w:rsid w:val="00CA54FF"/>
    <w:rsid w:val="00CB1729"/>
    <w:rsid w:val="00CB1D7D"/>
    <w:rsid w:val="00CB41B4"/>
    <w:rsid w:val="00CB45D1"/>
    <w:rsid w:val="00CB5F48"/>
    <w:rsid w:val="00CB6A41"/>
    <w:rsid w:val="00CB789D"/>
    <w:rsid w:val="00CC00F1"/>
    <w:rsid w:val="00CC1AD6"/>
    <w:rsid w:val="00CC292E"/>
    <w:rsid w:val="00CC2D43"/>
    <w:rsid w:val="00CC2E79"/>
    <w:rsid w:val="00CC3072"/>
    <w:rsid w:val="00CC583F"/>
    <w:rsid w:val="00CC5D7B"/>
    <w:rsid w:val="00CC7A14"/>
    <w:rsid w:val="00CD3BCE"/>
    <w:rsid w:val="00CD486E"/>
    <w:rsid w:val="00CD49A3"/>
    <w:rsid w:val="00CD5FFB"/>
    <w:rsid w:val="00CD669A"/>
    <w:rsid w:val="00CE0192"/>
    <w:rsid w:val="00CE0823"/>
    <w:rsid w:val="00CE0CDA"/>
    <w:rsid w:val="00CE15DE"/>
    <w:rsid w:val="00CE1F25"/>
    <w:rsid w:val="00CE2ABA"/>
    <w:rsid w:val="00CE3282"/>
    <w:rsid w:val="00CE340B"/>
    <w:rsid w:val="00CE3F60"/>
    <w:rsid w:val="00CE71ED"/>
    <w:rsid w:val="00CE7B37"/>
    <w:rsid w:val="00CE7DCC"/>
    <w:rsid w:val="00CF02A7"/>
    <w:rsid w:val="00CF1576"/>
    <w:rsid w:val="00CF1676"/>
    <w:rsid w:val="00CF1D3E"/>
    <w:rsid w:val="00CF3770"/>
    <w:rsid w:val="00CF4E67"/>
    <w:rsid w:val="00CF5975"/>
    <w:rsid w:val="00CF5B5E"/>
    <w:rsid w:val="00CF5DAA"/>
    <w:rsid w:val="00D00871"/>
    <w:rsid w:val="00D00C06"/>
    <w:rsid w:val="00D013F3"/>
    <w:rsid w:val="00D025D7"/>
    <w:rsid w:val="00D035B5"/>
    <w:rsid w:val="00D04178"/>
    <w:rsid w:val="00D051EB"/>
    <w:rsid w:val="00D0541A"/>
    <w:rsid w:val="00D0573B"/>
    <w:rsid w:val="00D0579A"/>
    <w:rsid w:val="00D057F1"/>
    <w:rsid w:val="00D05B80"/>
    <w:rsid w:val="00D06C6C"/>
    <w:rsid w:val="00D06D45"/>
    <w:rsid w:val="00D0797A"/>
    <w:rsid w:val="00D1135C"/>
    <w:rsid w:val="00D11E5D"/>
    <w:rsid w:val="00D125D5"/>
    <w:rsid w:val="00D12B00"/>
    <w:rsid w:val="00D12BF0"/>
    <w:rsid w:val="00D1331D"/>
    <w:rsid w:val="00D13D03"/>
    <w:rsid w:val="00D1509F"/>
    <w:rsid w:val="00D154C8"/>
    <w:rsid w:val="00D15AF0"/>
    <w:rsid w:val="00D162A5"/>
    <w:rsid w:val="00D172BC"/>
    <w:rsid w:val="00D20467"/>
    <w:rsid w:val="00D20A2A"/>
    <w:rsid w:val="00D20F44"/>
    <w:rsid w:val="00D218AD"/>
    <w:rsid w:val="00D23AAD"/>
    <w:rsid w:val="00D23DB9"/>
    <w:rsid w:val="00D25E8C"/>
    <w:rsid w:val="00D26470"/>
    <w:rsid w:val="00D27ADA"/>
    <w:rsid w:val="00D30215"/>
    <w:rsid w:val="00D302BD"/>
    <w:rsid w:val="00D30521"/>
    <w:rsid w:val="00D305AD"/>
    <w:rsid w:val="00D30F0B"/>
    <w:rsid w:val="00D312F9"/>
    <w:rsid w:val="00D31F7B"/>
    <w:rsid w:val="00D3278A"/>
    <w:rsid w:val="00D33737"/>
    <w:rsid w:val="00D3482A"/>
    <w:rsid w:val="00D354B3"/>
    <w:rsid w:val="00D359D5"/>
    <w:rsid w:val="00D35DC9"/>
    <w:rsid w:val="00D406C3"/>
    <w:rsid w:val="00D40A02"/>
    <w:rsid w:val="00D4144F"/>
    <w:rsid w:val="00D41957"/>
    <w:rsid w:val="00D44430"/>
    <w:rsid w:val="00D444F2"/>
    <w:rsid w:val="00D45CE5"/>
    <w:rsid w:val="00D45FAD"/>
    <w:rsid w:val="00D465D1"/>
    <w:rsid w:val="00D46829"/>
    <w:rsid w:val="00D47A1A"/>
    <w:rsid w:val="00D5004F"/>
    <w:rsid w:val="00D516D4"/>
    <w:rsid w:val="00D5192D"/>
    <w:rsid w:val="00D51E21"/>
    <w:rsid w:val="00D5246F"/>
    <w:rsid w:val="00D53B36"/>
    <w:rsid w:val="00D552E2"/>
    <w:rsid w:val="00D5685D"/>
    <w:rsid w:val="00D572B2"/>
    <w:rsid w:val="00D57A60"/>
    <w:rsid w:val="00D6080E"/>
    <w:rsid w:val="00D60A0B"/>
    <w:rsid w:val="00D60D91"/>
    <w:rsid w:val="00D60E47"/>
    <w:rsid w:val="00D6161B"/>
    <w:rsid w:val="00D62043"/>
    <w:rsid w:val="00D6290A"/>
    <w:rsid w:val="00D63960"/>
    <w:rsid w:val="00D644AA"/>
    <w:rsid w:val="00D659AA"/>
    <w:rsid w:val="00D6638D"/>
    <w:rsid w:val="00D7019A"/>
    <w:rsid w:val="00D71AA9"/>
    <w:rsid w:val="00D72A89"/>
    <w:rsid w:val="00D7381E"/>
    <w:rsid w:val="00D74818"/>
    <w:rsid w:val="00D76102"/>
    <w:rsid w:val="00D77582"/>
    <w:rsid w:val="00D77675"/>
    <w:rsid w:val="00D839B4"/>
    <w:rsid w:val="00D83D33"/>
    <w:rsid w:val="00D842B5"/>
    <w:rsid w:val="00D84F14"/>
    <w:rsid w:val="00D90114"/>
    <w:rsid w:val="00D90A9A"/>
    <w:rsid w:val="00D91037"/>
    <w:rsid w:val="00D91EB7"/>
    <w:rsid w:val="00D95A53"/>
    <w:rsid w:val="00D96C20"/>
    <w:rsid w:val="00D96D79"/>
    <w:rsid w:val="00D97303"/>
    <w:rsid w:val="00D9756A"/>
    <w:rsid w:val="00D97B49"/>
    <w:rsid w:val="00D97D38"/>
    <w:rsid w:val="00DA0D98"/>
    <w:rsid w:val="00DA13FD"/>
    <w:rsid w:val="00DA1A71"/>
    <w:rsid w:val="00DA222C"/>
    <w:rsid w:val="00DA24FC"/>
    <w:rsid w:val="00DA3626"/>
    <w:rsid w:val="00DA4888"/>
    <w:rsid w:val="00DA5A30"/>
    <w:rsid w:val="00DA5FDC"/>
    <w:rsid w:val="00DB535B"/>
    <w:rsid w:val="00DB6AB0"/>
    <w:rsid w:val="00DB6DD5"/>
    <w:rsid w:val="00DC07C1"/>
    <w:rsid w:val="00DC095F"/>
    <w:rsid w:val="00DC1392"/>
    <w:rsid w:val="00DC1AF1"/>
    <w:rsid w:val="00DC3CBB"/>
    <w:rsid w:val="00DC45BB"/>
    <w:rsid w:val="00DC6363"/>
    <w:rsid w:val="00DC7969"/>
    <w:rsid w:val="00DD1243"/>
    <w:rsid w:val="00DD1732"/>
    <w:rsid w:val="00DD1B58"/>
    <w:rsid w:val="00DD208A"/>
    <w:rsid w:val="00DD24E4"/>
    <w:rsid w:val="00DD2AF2"/>
    <w:rsid w:val="00DD3DF2"/>
    <w:rsid w:val="00DD646E"/>
    <w:rsid w:val="00DD660B"/>
    <w:rsid w:val="00DD7318"/>
    <w:rsid w:val="00DD7786"/>
    <w:rsid w:val="00DE007B"/>
    <w:rsid w:val="00DE02AD"/>
    <w:rsid w:val="00DE0593"/>
    <w:rsid w:val="00DE1146"/>
    <w:rsid w:val="00DE1E89"/>
    <w:rsid w:val="00DE2756"/>
    <w:rsid w:val="00DE2CA9"/>
    <w:rsid w:val="00DE4DA0"/>
    <w:rsid w:val="00DE59DC"/>
    <w:rsid w:val="00DE6ABD"/>
    <w:rsid w:val="00DF049C"/>
    <w:rsid w:val="00DF0592"/>
    <w:rsid w:val="00DF1C32"/>
    <w:rsid w:val="00DF23DE"/>
    <w:rsid w:val="00DF35E7"/>
    <w:rsid w:val="00DF3849"/>
    <w:rsid w:val="00DF3DAC"/>
    <w:rsid w:val="00DF4220"/>
    <w:rsid w:val="00DF4640"/>
    <w:rsid w:val="00DF5241"/>
    <w:rsid w:val="00DF5DAE"/>
    <w:rsid w:val="00DF61E0"/>
    <w:rsid w:val="00DF62C4"/>
    <w:rsid w:val="00DF69E2"/>
    <w:rsid w:val="00DF6CE5"/>
    <w:rsid w:val="00DF7D47"/>
    <w:rsid w:val="00E00BD5"/>
    <w:rsid w:val="00E01934"/>
    <w:rsid w:val="00E01A44"/>
    <w:rsid w:val="00E034F1"/>
    <w:rsid w:val="00E03594"/>
    <w:rsid w:val="00E03790"/>
    <w:rsid w:val="00E04035"/>
    <w:rsid w:val="00E04FC2"/>
    <w:rsid w:val="00E06125"/>
    <w:rsid w:val="00E071E6"/>
    <w:rsid w:val="00E103EB"/>
    <w:rsid w:val="00E108A6"/>
    <w:rsid w:val="00E109F9"/>
    <w:rsid w:val="00E128D8"/>
    <w:rsid w:val="00E13C5C"/>
    <w:rsid w:val="00E141B9"/>
    <w:rsid w:val="00E1540D"/>
    <w:rsid w:val="00E1556E"/>
    <w:rsid w:val="00E15C33"/>
    <w:rsid w:val="00E15FD1"/>
    <w:rsid w:val="00E16E89"/>
    <w:rsid w:val="00E17509"/>
    <w:rsid w:val="00E17840"/>
    <w:rsid w:val="00E21163"/>
    <w:rsid w:val="00E21819"/>
    <w:rsid w:val="00E220B2"/>
    <w:rsid w:val="00E2283B"/>
    <w:rsid w:val="00E23006"/>
    <w:rsid w:val="00E23209"/>
    <w:rsid w:val="00E23851"/>
    <w:rsid w:val="00E238A7"/>
    <w:rsid w:val="00E239D0"/>
    <w:rsid w:val="00E23AF2"/>
    <w:rsid w:val="00E2626F"/>
    <w:rsid w:val="00E264E8"/>
    <w:rsid w:val="00E26C81"/>
    <w:rsid w:val="00E277F3"/>
    <w:rsid w:val="00E30E51"/>
    <w:rsid w:val="00E319B4"/>
    <w:rsid w:val="00E31D17"/>
    <w:rsid w:val="00E31DE7"/>
    <w:rsid w:val="00E32718"/>
    <w:rsid w:val="00E33228"/>
    <w:rsid w:val="00E341CE"/>
    <w:rsid w:val="00E352A7"/>
    <w:rsid w:val="00E35ACF"/>
    <w:rsid w:val="00E36961"/>
    <w:rsid w:val="00E40AE7"/>
    <w:rsid w:val="00E42CA9"/>
    <w:rsid w:val="00E4354B"/>
    <w:rsid w:val="00E43A0A"/>
    <w:rsid w:val="00E43B11"/>
    <w:rsid w:val="00E43B4D"/>
    <w:rsid w:val="00E43E37"/>
    <w:rsid w:val="00E44123"/>
    <w:rsid w:val="00E467DE"/>
    <w:rsid w:val="00E47E9B"/>
    <w:rsid w:val="00E506D6"/>
    <w:rsid w:val="00E5161D"/>
    <w:rsid w:val="00E5204C"/>
    <w:rsid w:val="00E5276C"/>
    <w:rsid w:val="00E52A66"/>
    <w:rsid w:val="00E53A4C"/>
    <w:rsid w:val="00E540E3"/>
    <w:rsid w:val="00E54560"/>
    <w:rsid w:val="00E54968"/>
    <w:rsid w:val="00E54BE6"/>
    <w:rsid w:val="00E54D1A"/>
    <w:rsid w:val="00E55AC7"/>
    <w:rsid w:val="00E56FEA"/>
    <w:rsid w:val="00E575CB"/>
    <w:rsid w:val="00E57E02"/>
    <w:rsid w:val="00E60F12"/>
    <w:rsid w:val="00E62C18"/>
    <w:rsid w:val="00E638FD"/>
    <w:rsid w:val="00E6783B"/>
    <w:rsid w:val="00E71543"/>
    <w:rsid w:val="00E72778"/>
    <w:rsid w:val="00E72B93"/>
    <w:rsid w:val="00E73E84"/>
    <w:rsid w:val="00E743C1"/>
    <w:rsid w:val="00E7488E"/>
    <w:rsid w:val="00E7521B"/>
    <w:rsid w:val="00E757EC"/>
    <w:rsid w:val="00E75BF0"/>
    <w:rsid w:val="00E75F5A"/>
    <w:rsid w:val="00E763B8"/>
    <w:rsid w:val="00E76728"/>
    <w:rsid w:val="00E77203"/>
    <w:rsid w:val="00E775D5"/>
    <w:rsid w:val="00E779C0"/>
    <w:rsid w:val="00E77BBD"/>
    <w:rsid w:val="00E80CE0"/>
    <w:rsid w:val="00E80F24"/>
    <w:rsid w:val="00E81D14"/>
    <w:rsid w:val="00E830FA"/>
    <w:rsid w:val="00E8339A"/>
    <w:rsid w:val="00E83962"/>
    <w:rsid w:val="00E846D8"/>
    <w:rsid w:val="00E91420"/>
    <w:rsid w:val="00E92139"/>
    <w:rsid w:val="00E9267F"/>
    <w:rsid w:val="00E947FE"/>
    <w:rsid w:val="00E9517B"/>
    <w:rsid w:val="00E9601A"/>
    <w:rsid w:val="00E96CA3"/>
    <w:rsid w:val="00E97057"/>
    <w:rsid w:val="00E9728A"/>
    <w:rsid w:val="00EA09A0"/>
    <w:rsid w:val="00EA1017"/>
    <w:rsid w:val="00EA1165"/>
    <w:rsid w:val="00EA18AD"/>
    <w:rsid w:val="00EA4275"/>
    <w:rsid w:val="00EA5AA4"/>
    <w:rsid w:val="00EA6875"/>
    <w:rsid w:val="00EA70B5"/>
    <w:rsid w:val="00EA70C5"/>
    <w:rsid w:val="00EA75B8"/>
    <w:rsid w:val="00EA767F"/>
    <w:rsid w:val="00EB00A1"/>
    <w:rsid w:val="00EB0D2B"/>
    <w:rsid w:val="00EB15F0"/>
    <w:rsid w:val="00EB2B7B"/>
    <w:rsid w:val="00EB36F2"/>
    <w:rsid w:val="00EB4B0E"/>
    <w:rsid w:val="00EB4C9F"/>
    <w:rsid w:val="00EB65F5"/>
    <w:rsid w:val="00EB6A47"/>
    <w:rsid w:val="00EC36E1"/>
    <w:rsid w:val="00EC3779"/>
    <w:rsid w:val="00EC39C3"/>
    <w:rsid w:val="00EC3F2E"/>
    <w:rsid w:val="00EC5F19"/>
    <w:rsid w:val="00EC6AC9"/>
    <w:rsid w:val="00ED1CAA"/>
    <w:rsid w:val="00ED3A7C"/>
    <w:rsid w:val="00ED5112"/>
    <w:rsid w:val="00ED5F57"/>
    <w:rsid w:val="00ED6AEE"/>
    <w:rsid w:val="00ED7160"/>
    <w:rsid w:val="00ED7344"/>
    <w:rsid w:val="00ED797F"/>
    <w:rsid w:val="00EE046F"/>
    <w:rsid w:val="00EE1329"/>
    <w:rsid w:val="00EE16F4"/>
    <w:rsid w:val="00EE2B3B"/>
    <w:rsid w:val="00EE325E"/>
    <w:rsid w:val="00EE3C39"/>
    <w:rsid w:val="00EE3EC7"/>
    <w:rsid w:val="00EE5D78"/>
    <w:rsid w:val="00EE62CE"/>
    <w:rsid w:val="00EE7D84"/>
    <w:rsid w:val="00EF066B"/>
    <w:rsid w:val="00EF1CC6"/>
    <w:rsid w:val="00EF1F52"/>
    <w:rsid w:val="00EF2469"/>
    <w:rsid w:val="00EF28FF"/>
    <w:rsid w:val="00EF2AA9"/>
    <w:rsid w:val="00EF2CF0"/>
    <w:rsid w:val="00EF2EC9"/>
    <w:rsid w:val="00EF3CD0"/>
    <w:rsid w:val="00EF431B"/>
    <w:rsid w:val="00EF4B6B"/>
    <w:rsid w:val="00EF6680"/>
    <w:rsid w:val="00EF7A1F"/>
    <w:rsid w:val="00EF7FE3"/>
    <w:rsid w:val="00F02BAC"/>
    <w:rsid w:val="00F02CDF"/>
    <w:rsid w:val="00F039E2"/>
    <w:rsid w:val="00F03F37"/>
    <w:rsid w:val="00F0516D"/>
    <w:rsid w:val="00F05AA2"/>
    <w:rsid w:val="00F076F9"/>
    <w:rsid w:val="00F07815"/>
    <w:rsid w:val="00F1135E"/>
    <w:rsid w:val="00F11523"/>
    <w:rsid w:val="00F11763"/>
    <w:rsid w:val="00F1198A"/>
    <w:rsid w:val="00F120D6"/>
    <w:rsid w:val="00F120E6"/>
    <w:rsid w:val="00F13BD7"/>
    <w:rsid w:val="00F143CA"/>
    <w:rsid w:val="00F1586C"/>
    <w:rsid w:val="00F15B4E"/>
    <w:rsid w:val="00F169AA"/>
    <w:rsid w:val="00F16D0D"/>
    <w:rsid w:val="00F170EE"/>
    <w:rsid w:val="00F17C00"/>
    <w:rsid w:val="00F21506"/>
    <w:rsid w:val="00F216A7"/>
    <w:rsid w:val="00F218C6"/>
    <w:rsid w:val="00F2283C"/>
    <w:rsid w:val="00F22B15"/>
    <w:rsid w:val="00F238A1"/>
    <w:rsid w:val="00F23E34"/>
    <w:rsid w:val="00F24674"/>
    <w:rsid w:val="00F24B02"/>
    <w:rsid w:val="00F24BF9"/>
    <w:rsid w:val="00F25855"/>
    <w:rsid w:val="00F262CF"/>
    <w:rsid w:val="00F27C5E"/>
    <w:rsid w:val="00F27F51"/>
    <w:rsid w:val="00F305D5"/>
    <w:rsid w:val="00F31AC0"/>
    <w:rsid w:val="00F31CA8"/>
    <w:rsid w:val="00F35302"/>
    <w:rsid w:val="00F36D0C"/>
    <w:rsid w:val="00F402B0"/>
    <w:rsid w:val="00F41CBD"/>
    <w:rsid w:val="00F43538"/>
    <w:rsid w:val="00F43708"/>
    <w:rsid w:val="00F438D0"/>
    <w:rsid w:val="00F44800"/>
    <w:rsid w:val="00F45AF2"/>
    <w:rsid w:val="00F46790"/>
    <w:rsid w:val="00F46859"/>
    <w:rsid w:val="00F46F14"/>
    <w:rsid w:val="00F47F46"/>
    <w:rsid w:val="00F503FB"/>
    <w:rsid w:val="00F50B41"/>
    <w:rsid w:val="00F5245E"/>
    <w:rsid w:val="00F529C3"/>
    <w:rsid w:val="00F53A0A"/>
    <w:rsid w:val="00F547A7"/>
    <w:rsid w:val="00F55E01"/>
    <w:rsid w:val="00F56AFA"/>
    <w:rsid w:val="00F57A25"/>
    <w:rsid w:val="00F57D2C"/>
    <w:rsid w:val="00F60222"/>
    <w:rsid w:val="00F61E2C"/>
    <w:rsid w:val="00F61E53"/>
    <w:rsid w:val="00F6256F"/>
    <w:rsid w:val="00F64999"/>
    <w:rsid w:val="00F6696E"/>
    <w:rsid w:val="00F66CE5"/>
    <w:rsid w:val="00F6739E"/>
    <w:rsid w:val="00F677F8"/>
    <w:rsid w:val="00F721B3"/>
    <w:rsid w:val="00F73C86"/>
    <w:rsid w:val="00F73FCF"/>
    <w:rsid w:val="00F74522"/>
    <w:rsid w:val="00F74954"/>
    <w:rsid w:val="00F74BCA"/>
    <w:rsid w:val="00F74C83"/>
    <w:rsid w:val="00F7573E"/>
    <w:rsid w:val="00F75CC5"/>
    <w:rsid w:val="00F76433"/>
    <w:rsid w:val="00F7698B"/>
    <w:rsid w:val="00F77336"/>
    <w:rsid w:val="00F805B9"/>
    <w:rsid w:val="00F80F29"/>
    <w:rsid w:val="00F82463"/>
    <w:rsid w:val="00F83306"/>
    <w:rsid w:val="00F834B4"/>
    <w:rsid w:val="00F83ECA"/>
    <w:rsid w:val="00F84194"/>
    <w:rsid w:val="00F84D95"/>
    <w:rsid w:val="00F90FA3"/>
    <w:rsid w:val="00F9148D"/>
    <w:rsid w:val="00F922E8"/>
    <w:rsid w:val="00F92A8D"/>
    <w:rsid w:val="00F92B1E"/>
    <w:rsid w:val="00F9411E"/>
    <w:rsid w:val="00F94F35"/>
    <w:rsid w:val="00F95307"/>
    <w:rsid w:val="00F95BC6"/>
    <w:rsid w:val="00F96AE5"/>
    <w:rsid w:val="00FA034B"/>
    <w:rsid w:val="00FA18B5"/>
    <w:rsid w:val="00FA1D04"/>
    <w:rsid w:val="00FA357A"/>
    <w:rsid w:val="00FA4D0B"/>
    <w:rsid w:val="00FA58FC"/>
    <w:rsid w:val="00FA70A0"/>
    <w:rsid w:val="00FA7288"/>
    <w:rsid w:val="00FA7788"/>
    <w:rsid w:val="00FA7BE0"/>
    <w:rsid w:val="00FA7F12"/>
    <w:rsid w:val="00FA7F4D"/>
    <w:rsid w:val="00FB00D3"/>
    <w:rsid w:val="00FB066A"/>
    <w:rsid w:val="00FB08F5"/>
    <w:rsid w:val="00FB1B7B"/>
    <w:rsid w:val="00FB36F5"/>
    <w:rsid w:val="00FB3A2D"/>
    <w:rsid w:val="00FB3B61"/>
    <w:rsid w:val="00FB3EF9"/>
    <w:rsid w:val="00FB4389"/>
    <w:rsid w:val="00FB477E"/>
    <w:rsid w:val="00FB5720"/>
    <w:rsid w:val="00FB5740"/>
    <w:rsid w:val="00FB6749"/>
    <w:rsid w:val="00FB7233"/>
    <w:rsid w:val="00FB7267"/>
    <w:rsid w:val="00FC047B"/>
    <w:rsid w:val="00FC2281"/>
    <w:rsid w:val="00FC2352"/>
    <w:rsid w:val="00FC3A77"/>
    <w:rsid w:val="00FC3C26"/>
    <w:rsid w:val="00FC3C72"/>
    <w:rsid w:val="00FC4310"/>
    <w:rsid w:val="00FC5006"/>
    <w:rsid w:val="00FC71E2"/>
    <w:rsid w:val="00FC73C8"/>
    <w:rsid w:val="00FD0E1F"/>
    <w:rsid w:val="00FD1BD2"/>
    <w:rsid w:val="00FD22C3"/>
    <w:rsid w:val="00FD4290"/>
    <w:rsid w:val="00FD46DC"/>
    <w:rsid w:val="00FD478B"/>
    <w:rsid w:val="00FD5578"/>
    <w:rsid w:val="00FD5B4D"/>
    <w:rsid w:val="00FD645D"/>
    <w:rsid w:val="00FE072D"/>
    <w:rsid w:val="00FE10A6"/>
    <w:rsid w:val="00FE2B0C"/>
    <w:rsid w:val="00FE309D"/>
    <w:rsid w:val="00FE36A8"/>
    <w:rsid w:val="00FE425C"/>
    <w:rsid w:val="00FE4C20"/>
    <w:rsid w:val="00FE4EF7"/>
    <w:rsid w:val="00FE53D6"/>
    <w:rsid w:val="00FE5738"/>
    <w:rsid w:val="00FE5CA4"/>
    <w:rsid w:val="00FE7F9D"/>
    <w:rsid w:val="00FE7FC3"/>
    <w:rsid w:val="00FF0573"/>
    <w:rsid w:val="00FF07DF"/>
    <w:rsid w:val="00FF08B0"/>
    <w:rsid w:val="00FF09B5"/>
    <w:rsid w:val="00FF1728"/>
    <w:rsid w:val="00FF1A2F"/>
    <w:rsid w:val="00FF25B5"/>
    <w:rsid w:val="00FF32FD"/>
    <w:rsid w:val="00FF3C3F"/>
    <w:rsid w:val="00FF50C4"/>
    <w:rsid w:val="00FF6579"/>
    <w:rsid w:val="00FF7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3160D"/>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numPr>
        <w:ilvl w:val="2"/>
        <w:numId w:val="1"/>
      </w:numPr>
      <w:tabs>
        <w:tab w:val="clear" w:pos="360"/>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numPr>
        <w:ilvl w:val="5"/>
        <w:numId w:val="1"/>
      </w:numPr>
      <w:tabs>
        <w:tab w:val="clear" w:pos="360"/>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numPr>
        <w:ilvl w:val="6"/>
        <w:numId w:val="1"/>
      </w:numPr>
      <w:tabs>
        <w:tab w:val="clear" w:pos="360"/>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numPr>
        <w:ilvl w:val="7"/>
        <w:numId w:val="1"/>
      </w:numPr>
      <w:tabs>
        <w:tab w:val="clear" w:pos="360"/>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numPr>
        <w:ilvl w:val="8"/>
        <w:numId w:val="1"/>
      </w:numPr>
      <w:tabs>
        <w:tab w:val="clear" w:pos="360"/>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basedOn w:val="a0"/>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basedOn w:val="a0"/>
    <w:link w:val="3"/>
    <w:uiPriority w:val="9"/>
    <w:locked/>
    <w:rPr>
      <w:rFonts w:ascii="Calibri" w:hAnsi="Calibri" w:cs="Calibri"/>
      <w:b/>
      <w:bCs/>
      <w:sz w:val="28"/>
      <w:szCs w:val="28"/>
      <w:lang w:eastAsia="en-US"/>
    </w:rPr>
  </w:style>
  <w:style w:type="character" w:customStyle="1" w:styleId="60">
    <w:name w:val="Заголовок 6 Знак"/>
    <w:aliases w:val="H6 Знак"/>
    <w:basedOn w:val="a0"/>
    <w:link w:val="6"/>
    <w:uiPriority w:val="9"/>
    <w:locked/>
    <w:rsid w:val="00DB6DD5"/>
    <w:rPr>
      <w:rFonts w:ascii="PetersburgCTT" w:hAnsi="PetersburgCTT" w:cs="PetersburgCTT"/>
      <w:i/>
      <w:iCs/>
      <w:lang w:eastAsia="en-US"/>
    </w:rPr>
  </w:style>
  <w:style w:type="character" w:customStyle="1" w:styleId="70">
    <w:name w:val="Заголовок 7 Знак"/>
    <w:basedOn w:val="a0"/>
    <w:link w:val="7"/>
    <w:uiPriority w:val="9"/>
    <w:locked/>
    <w:rsid w:val="00DB6DD5"/>
    <w:rPr>
      <w:rFonts w:ascii="PetersburgCTT" w:hAnsi="PetersburgCTT" w:cs="PetersburgCTT"/>
      <w:lang w:eastAsia="en-US"/>
    </w:rPr>
  </w:style>
  <w:style w:type="character" w:customStyle="1" w:styleId="80">
    <w:name w:val="Заголовок 8 Знак"/>
    <w:basedOn w:val="a0"/>
    <w:link w:val="8"/>
    <w:uiPriority w:val="9"/>
    <w:locked/>
    <w:rsid w:val="00DB6DD5"/>
    <w:rPr>
      <w:rFonts w:ascii="PetersburgCTT" w:hAnsi="PetersburgCTT" w:cs="PetersburgCTT"/>
      <w:i/>
      <w:iCs/>
      <w:lang w:eastAsia="en-US"/>
    </w:rPr>
  </w:style>
  <w:style w:type="character" w:customStyle="1" w:styleId="90">
    <w:name w:val="Заголовок 9 Знак"/>
    <w:basedOn w:val="a0"/>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sid w:val="00ED5112"/>
    <w:rPr>
      <w:rFonts w:cs="Times New Roman"/>
      <w:sz w:val="28"/>
      <w:szCs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locked/>
    <w:rsid w:val="00ED5112"/>
    <w:rPr>
      <w:rFonts w:cs="Times New Roman"/>
      <w:sz w:val="28"/>
      <w:szCs w:val="28"/>
    </w:rPr>
  </w:style>
  <w:style w:type="character" w:styleId="a7">
    <w:name w:val="page number"/>
    <w:basedOn w:val="a0"/>
    <w:uiPriority w:val="99"/>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lang/>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9"/>
    <w:uiPriority w:val="99"/>
    <w:semiHidden/>
    <w:locked/>
    <w:rsid w:val="00ED5112"/>
    <w:rPr>
      <w:rFonts w:cs="Times New Roman"/>
      <w:lang/>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basedOn w:val="a0"/>
    <w:uiPriority w:val="99"/>
    <w:semiHidden/>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basedOn w:val="a0"/>
    <w:link w:val="21"/>
    <w:uiPriority w:val="99"/>
    <w:locked/>
    <w:rsid w:val="00DB6DD5"/>
    <w:rPr>
      <w:rFonts w:cs="Times New Roman"/>
      <w:sz w:val="28"/>
      <w:szCs w:val="28"/>
      <w:lang/>
    </w:rPr>
  </w:style>
  <w:style w:type="paragraph" w:styleId="12">
    <w:name w:val="toc 1"/>
    <w:basedOn w:val="a"/>
    <w:next w:val="a"/>
    <w:autoRedefine/>
    <w:uiPriority w:val="39"/>
    <w:rsid w:val="0003160D"/>
    <w:pPr>
      <w:tabs>
        <w:tab w:val="right" w:leader="dot" w:pos="9344"/>
      </w:tabs>
      <w:spacing w:before="120" w:after="120"/>
      <w:jc w:val="left"/>
    </w:pPr>
    <w:rPr>
      <w:rFonts w:ascii="Calibri" w:hAnsi="Calibri" w:cs="Calibri"/>
      <w:b/>
      <w:bCs/>
      <w:caps/>
      <w:noProof/>
      <w:sz w:val="20"/>
      <w:szCs w:val="20"/>
    </w:rPr>
  </w:style>
  <w:style w:type="paragraph" w:customStyle="1" w:styleId="ConsPlusCell">
    <w:name w:val="ConsPlusCell"/>
    <w:uiPriority w:val="99"/>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basedOn w:val="a0"/>
    <w:link w:val="ac"/>
    <w:uiPriority w:val="99"/>
    <w:locked/>
    <w:rsid w:val="00ED5112"/>
    <w:rPr>
      <w:rFonts w:ascii="Times New Roman" w:hAnsi="Times New Roman" w:cs="Times New Roman"/>
      <w:b/>
      <w:bCs/>
      <w:sz w:val="40"/>
      <w:szCs w:val="40"/>
      <w:u w:val="single"/>
      <w:lang/>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basedOn w:val="a0"/>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uiPriority w:val="99"/>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basedOn w:val="a0"/>
    <w:rsid w:val="0003160D"/>
    <w:rPr>
      <w:rFonts w:cs="Times New Roman"/>
    </w:rPr>
  </w:style>
  <w:style w:type="character" w:customStyle="1" w:styleId="EmailStyle551">
    <w:name w:val="EmailStyle55"/>
    <w:aliases w:val="EmailStyle55"/>
    <w:basedOn w:val="a0"/>
    <w:uiPriority w:val="99"/>
    <w:semiHidden/>
    <w:personal/>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rsid w:val="0003160D"/>
    <w:pPr>
      <w:ind w:left="0" w:firstLine="540"/>
    </w:pPr>
    <w:rPr>
      <w:sz w:val="28"/>
      <w:szCs w:val="28"/>
    </w:rPr>
  </w:style>
  <w:style w:type="character" w:styleId="af3">
    <w:name w:val="Strong"/>
    <w:basedOn w:val="a0"/>
    <w:uiPriority w:val="22"/>
    <w:qFormat/>
    <w:rsid w:val="0003160D"/>
    <w:rPr>
      <w:rFonts w:cs="Times New Roman"/>
      <w:b/>
      <w:bCs/>
    </w:rPr>
  </w:style>
  <w:style w:type="paragraph" w:customStyle="1" w:styleId="TimesNewRoman">
    <w:name w:val="Times New Roman"/>
    <w:basedOn w:val="a"/>
    <w:uiPriority w:val="99"/>
    <w:rsid w:val="0003160D"/>
    <w:pPr>
      <w:suppressAutoHyphens/>
      <w:spacing w:after="200" w:line="276" w:lineRule="auto"/>
      <w:jc w:val="left"/>
    </w:pPr>
    <w:rPr>
      <w:lang w:eastAsia="ar-SA"/>
    </w:rPr>
  </w:style>
  <w:style w:type="paragraph" w:customStyle="1" w:styleId="NoSpacing1">
    <w:name w:val="No Spacing1"/>
    <w:uiPriority w:val="99"/>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basedOn w:val="a0"/>
    <w:link w:val="af4"/>
    <w:uiPriority w:val="99"/>
    <w:semiHidden/>
    <w:locked/>
    <w:rsid w:val="004C606B"/>
    <w:rPr>
      <w:rFonts w:ascii="Tahoma" w:hAnsi="Tahoma" w:cs="Tahoma"/>
      <w:sz w:val="16"/>
      <w:szCs w:val="16"/>
    </w:rPr>
  </w:style>
  <w:style w:type="character" w:styleId="af6">
    <w:name w:val="endnote reference"/>
    <w:basedOn w:val="a0"/>
    <w:uiPriority w:val="99"/>
    <w:semiHidden/>
    <w:rsid w:val="002729F6"/>
    <w:rPr>
      <w:rFonts w:cs="Times New Roman"/>
      <w:vertAlign w:val="superscript"/>
    </w:rPr>
  </w:style>
  <w:style w:type="table" w:styleId="af7">
    <w:name w:val="Table Grid"/>
    <w:basedOn w:val="a1"/>
    <w:uiPriority w:val="99"/>
    <w:rsid w:val="003E22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basedOn w:val="a0"/>
    <w:link w:val="33"/>
    <w:uiPriority w:val="99"/>
    <w:locked/>
    <w:rsid w:val="00012E84"/>
    <w:rPr>
      <w:rFonts w:cs="Times New Roman"/>
      <w:sz w:val="16"/>
      <w:szCs w:val="16"/>
    </w:rPr>
  </w:style>
  <w:style w:type="paragraph" w:customStyle="1" w:styleId="af8">
    <w:name w:val="Знак Знак Знак"/>
    <w:basedOn w:val="a"/>
    <w:uiPriority w:val="99"/>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basedOn w:val="a0"/>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basedOn w:val="a0"/>
    <w:link w:val="afa"/>
    <w:uiPriority w:val="99"/>
    <w:locked/>
    <w:rsid w:val="00175C10"/>
    <w:rPr>
      <w:rFonts w:ascii="Times New Roman" w:hAnsi="Times New Roman" w:cs="Times New Roman"/>
      <w:sz w:val="24"/>
      <w:szCs w:val="24"/>
    </w:rPr>
  </w:style>
  <w:style w:type="paragraph" w:customStyle="1" w:styleId="ConsPlusDocList">
    <w:name w:val="ConsPlusDocList"/>
    <w:uiPriority w:val="99"/>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rsid w:val="00ED5112"/>
    <w:pPr>
      <w:ind w:firstLine="708"/>
    </w:pPr>
    <w:rPr>
      <w:sz w:val="32"/>
      <w:szCs w:val="32"/>
    </w:rPr>
  </w:style>
  <w:style w:type="paragraph" w:customStyle="1" w:styleId="afd">
    <w:name w:val="Знак Знак Знак Знак Знак Знак"/>
    <w:basedOn w:val="a"/>
    <w:uiPriority w:val="99"/>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rsid w:val="00ED5112"/>
    <w:pPr>
      <w:spacing w:before="120" w:after="120"/>
      <w:ind w:firstLine="550"/>
    </w:pPr>
    <w:rPr>
      <w:lang w:val="en-US" w:eastAsia="en-US"/>
    </w:rPr>
  </w:style>
  <w:style w:type="paragraph" w:customStyle="1" w:styleId="aff">
    <w:name w:val="Маркированный список основной"/>
    <w:basedOn w:val="aff0"/>
    <w:uiPriority w:val="99"/>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basedOn w:val="a0"/>
    <w:uiPriority w:val="99"/>
    <w:rsid w:val="00ED5112"/>
    <w:rPr>
      <w:rFonts w:cs="Times New Roman"/>
      <w:color w:val="0000FF"/>
      <w:u w:val="single"/>
    </w:rPr>
  </w:style>
  <w:style w:type="paragraph" w:customStyle="1" w:styleId="14">
    <w:name w:val="Знак Знак Знак1"/>
    <w:basedOn w:val="a"/>
    <w:uiPriority w:val="99"/>
    <w:rsid w:val="00ED5112"/>
    <w:pPr>
      <w:spacing w:after="160" w:line="240" w:lineRule="exact"/>
      <w:jc w:val="left"/>
    </w:pPr>
    <w:rPr>
      <w:rFonts w:ascii="Verdana" w:hAnsi="Verdana" w:cs="Verdana"/>
      <w:sz w:val="20"/>
      <w:szCs w:val="20"/>
      <w:lang w:val="en-US" w:eastAsia="en-US"/>
    </w:rPr>
  </w:style>
  <w:style w:type="character" w:styleId="aff2">
    <w:name w:val="Emphasis"/>
    <w:basedOn w:val="a0"/>
    <w:uiPriority w:val="99"/>
    <w:qFormat/>
    <w:rsid w:val="00ED5112"/>
    <w:rPr>
      <w:rFonts w:cs="Times New Roman"/>
      <w:b/>
      <w:bCs/>
    </w:rPr>
  </w:style>
  <w:style w:type="paragraph" w:customStyle="1" w:styleId="35">
    <w:name w:val="Знак Знак Знак3"/>
    <w:basedOn w:val="a"/>
    <w:uiPriority w:val="99"/>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basedOn w:val="a0"/>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basedOn w:val="aff4"/>
    <w:link w:val="aff5"/>
    <w:uiPriority w:val="99"/>
    <w:locked/>
    <w:rsid w:val="00ED5112"/>
    <w:rPr>
      <w:b/>
      <w:bCs/>
    </w:rPr>
  </w:style>
  <w:style w:type="paragraph" w:customStyle="1" w:styleId="15">
    <w:name w:val="Текст примечания1"/>
    <w:basedOn w:val="a"/>
    <w:uiPriority w:val="99"/>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basedOn w:val="a0"/>
    <w:link w:val="26"/>
    <w:uiPriority w:val="99"/>
    <w:locked/>
    <w:rsid w:val="00ED5112"/>
    <w:rPr>
      <w:rFonts w:ascii="Times New Roman" w:hAnsi="Times New Roman" w:cs="Times New Roman"/>
      <w:sz w:val="32"/>
      <w:szCs w:val="32"/>
    </w:rPr>
  </w:style>
  <w:style w:type="character" w:styleId="aff7">
    <w:name w:val="annotation reference"/>
    <w:basedOn w:val="a0"/>
    <w:uiPriority w:val="99"/>
    <w:semiHidden/>
    <w:rsid w:val="00ED5112"/>
    <w:rPr>
      <w:rFonts w:cs="Times New Roman"/>
      <w:sz w:val="16"/>
      <w:szCs w:val="16"/>
    </w:rPr>
  </w:style>
  <w:style w:type="character" w:styleId="aff8">
    <w:name w:val="FollowedHyperlink"/>
    <w:basedOn w:val="a0"/>
    <w:uiPriority w:val="99"/>
    <w:rsid w:val="00ED5112"/>
    <w:rPr>
      <w:rFonts w:cs="Times New Roman"/>
      <w:color w:val="800080"/>
      <w:u w:val="single"/>
    </w:rPr>
  </w:style>
  <w:style w:type="paragraph" w:customStyle="1" w:styleId="font5">
    <w:name w:val="font5"/>
    <w:basedOn w:val="a"/>
    <w:uiPriority w:val="99"/>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rsid w:val="00ED5112"/>
    <w:pPr>
      <w:spacing w:before="100" w:beforeAutospacing="1" w:after="100" w:afterAutospacing="1"/>
      <w:jc w:val="left"/>
    </w:pPr>
    <w:rPr>
      <w:sz w:val="24"/>
      <w:szCs w:val="24"/>
    </w:rPr>
  </w:style>
  <w:style w:type="paragraph" w:customStyle="1" w:styleId="xl66">
    <w:name w:val="xl66"/>
    <w:basedOn w:val="a"/>
    <w:uiPriority w:val="99"/>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rsid w:val="00ED5112"/>
    <w:pPr>
      <w:spacing w:before="100" w:beforeAutospacing="1" w:after="100" w:afterAutospacing="1"/>
      <w:jc w:val="left"/>
    </w:pPr>
    <w:rPr>
      <w:b/>
      <w:bCs/>
      <w:sz w:val="24"/>
      <w:szCs w:val="24"/>
    </w:rPr>
  </w:style>
  <w:style w:type="paragraph" w:customStyle="1" w:styleId="xl68">
    <w:name w:val="xl68"/>
    <w:basedOn w:val="a"/>
    <w:uiPriority w:val="99"/>
    <w:rsid w:val="00ED5112"/>
    <w:pPr>
      <w:spacing w:before="100" w:beforeAutospacing="1" w:after="100" w:afterAutospacing="1"/>
      <w:jc w:val="left"/>
    </w:pPr>
    <w:rPr>
      <w:color w:val="FF0000"/>
      <w:sz w:val="24"/>
      <w:szCs w:val="24"/>
    </w:rPr>
  </w:style>
  <w:style w:type="paragraph" w:customStyle="1" w:styleId="xl69">
    <w:name w:val="xl69"/>
    <w:basedOn w:val="a"/>
    <w:uiPriority w:val="99"/>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basedOn w:val="a0"/>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lang/>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basedOn w:val="a0"/>
    <w:link w:val="affa"/>
    <w:uiPriority w:val="99"/>
    <w:locked/>
    <w:rsid w:val="009250EC"/>
    <w:rPr>
      <w:rFonts w:cs="Times New Roman"/>
    </w:rPr>
  </w:style>
  <w:style w:type="character" w:customStyle="1" w:styleId="menu4">
    <w:name w:val="menu4"/>
    <w:basedOn w:val="a0"/>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
    <w:name w:val="EmailStyle1621"/>
    <w:aliases w:val="EmailStyle1621"/>
    <w:basedOn w:val="a0"/>
    <w:semiHidden/>
    <w:personal/>
    <w:rsid w:val="00D465D1"/>
    <w:rPr>
      <w:rFonts w:ascii="Arial" w:hAnsi="Arial" w:cs="Arial"/>
      <w:color w:val="000080"/>
      <w:sz w:val="20"/>
      <w:szCs w:val="20"/>
    </w:rPr>
  </w:style>
  <w:style w:type="character" w:customStyle="1" w:styleId="EmailStyle163">
    <w:name w:val="EmailStyle1631"/>
    <w:aliases w:val="EmailStyle1631"/>
    <w:basedOn w:val="a0"/>
    <w:semiHidden/>
    <w:personal/>
    <w:rsid w:val="00D465D1"/>
    <w:rPr>
      <w:rFonts w:ascii="Arial" w:hAnsi="Arial" w:cs="Arial"/>
      <w:color w:val="000080"/>
      <w:sz w:val="20"/>
      <w:szCs w:val="20"/>
    </w:rPr>
  </w:style>
  <w:style w:type="character" w:customStyle="1" w:styleId="61">
    <w:name w:val="Заголовок 6 Знак1"/>
    <w:aliases w:val="H6 Знак1"/>
    <w:basedOn w:val="a0"/>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basedOn w:val="a0"/>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uiPriority w:val="99"/>
    <w:semiHidden/>
    <w:locked/>
    <w:rsid w:val="00D465D1"/>
    <w:rPr>
      <w:rFonts w:ascii="Tahoma" w:hAnsi="Tahoma" w:cs="Tahoma"/>
      <w:sz w:val="16"/>
      <w:szCs w:val="16"/>
    </w:rPr>
  </w:style>
  <w:style w:type="character" w:customStyle="1" w:styleId="310">
    <w:name w:val="Основной текст с отступом 3 Знак1"/>
    <w:basedOn w:val="a0"/>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basedOn w:val="a0"/>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basedOn w:val="a0"/>
    <w:uiPriority w:val="9"/>
    <w:semiHidden/>
    <w:rsid w:val="00D465D1"/>
    <w:rPr>
      <w:rFonts w:ascii="Cambria" w:eastAsia="Times New Roman" w:hAnsi="Cambria" w:cs="Times New Roman"/>
      <w:color w:val="404040"/>
    </w:rPr>
  </w:style>
  <w:style w:type="character" w:customStyle="1" w:styleId="91">
    <w:name w:val="Заголовок 9 Знак1"/>
    <w:basedOn w:val="a0"/>
    <w:uiPriority w:val="9"/>
    <w:semiHidden/>
    <w:rsid w:val="00D465D1"/>
    <w:rPr>
      <w:rFonts w:ascii="Cambria" w:eastAsia="Times New Roman" w:hAnsi="Cambria" w:cs="Times New Roman"/>
      <w:i/>
      <w:iCs/>
      <w:color w:val="404040"/>
    </w:rPr>
  </w:style>
  <w:style w:type="character" w:customStyle="1" w:styleId="19">
    <w:name w:val="Верхний колонтитул Знак1"/>
    <w:basedOn w:val="a0"/>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basedOn w:val="a0"/>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basedOn w:val="a0"/>
    <w:uiPriority w:val="99"/>
    <w:semiHidden/>
    <w:rsid w:val="00D465D1"/>
    <w:rPr>
      <w:rFonts w:ascii="Times New Roman CYR" w:hAnsi="Times New Roman CYR" w:cs="Times New Roman CYR"/>
      <w:sz w:val="28"/>
      <w:szCs w:val="28"/>
      <w:lang w:eastAsia="ru-RU"/>
    </w:rPr>
  </w:style>
  <w:style w:type="character" w:customStyle="1" w:styleId="EmailStyle54">
    <w:name w:val="EmailStyle54"/>
    <w:basedOn w:val="a0"/>
    <w:uiPriority w:val="99"/>
    <w:semiHidden/>
    <w:rsid w:val="00D465D1"/>
    <w:rPr>
      <w:rFonts w:ascii="Arial" w:hAnsi="Arial" w:cs="Arial"/>
      <w:color w:val="000080"/>
      <w:sz w:val="20"/>
      <w:szCs w:val="20"/>
    </w:rPr>
  </w:style>
  <w:style w:type="character" w:customStyle="1" w:styleId="1b">
    <w:name w:val="Текст выноски Знак1"/>
    <w:basedOn w:val="a0"/>
    <w:uiPriority w:val="99"/>
    <w:semiHidden/>
    <w:rsid w:val="00D465D1"/>
    <w:rPr>
      <w:rFonts w:ascii="Tahoma" w:hAnsi="Tahoma" w:cs="Tahoma"/>
      <w:sz w:val="16"/>
      <w:szCs w:val="16"/>
    </w:rPr>
  </w:style>
  <w:style w:type="character" w:customStyle="1" w:styleId="311">
    <w:name w:val="Основной текст 3 Знак1"/>
    <w:basedOn w:val="a0"/>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basedOn w:val="a0"/>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basedOn w:val="a0"/>
    <w:rsid w:val="00C63B20"/>
    <w:rPr>
      <w:rFonts w:cs="Times New Roman"/>
    </w:rPr>
  </w:style>
</w:styles>
</file>

<file path=word/webSettings.xml><?xml version="1.0" encoding="utf-8"?>
<w:webSettings xmlns:r="http://schemas.openxmlformats.org/officeDocument/2006/relationships" xmlns:w="http://schemas.openxmlformats.org/wordprocessingml/2006/main">
  <w:divs>
    <w:div w:id="96102036">
      <w:marLeft w:val="0"/>
      <w:marRight w:val="0"/>
      <w:marTop w:val="0"/>
      <w:marBottom w:val="0"/>
      <w:divBdr>
        <w:top w:val="none" w:sz="0" w:space="0" w:color="auto"/>
        <w:left w:val="none" w:sz="0" w:space="0" w:color="auto"/>
        <w:bottom w:val="none" w:sz="0" w:space="0" w:color="auto"/>
        <w:right w:val="none" w:sz="0" w:space="0" w:color="auto"/>
      </w:divBdr>
    </w:div>
    <w:div w:id="96102037">
      <w:marLeft w:val="0"/>
      <w:marRight w:val="0"/>
      <w:marTop w:val="0"/>
      <w:marBottom w:val="0"/>
      <w:divBdr>
        <w:top w:val="none" w:sz="0" w:space="0" w:color="auto"/>
        <w:left w:val="none" w:sz="0" w:space="0" w:color="auto"/>
        <w:bottom w:val="none" w:sz="0" w:space="0" w:color="auto"/>
        <w:right w:val="none" w:sz="0" w:space="0" w:color="auto"/>
      </w:divBdr>
    </w:div>
    <w:div w:id="96102038">
      <w:marLeft w:val="0"/>
      <w:marRight w:val="0"/>
      <w:marTop w:val="0"/>
      <w:marBottom w:val="0"/>
      <w:divBdr>
        <w:top w:val="none" w:sz="0" w:space="0" w:color="auto"/>
        <w:left w:val="none" w:sz="0" w:space="0" w:color="auto"/>
        <w:bottom w:val="none" w:sz="0" w:space="0" w:color="auto"/>
        <w:right w:val="none" w:sz="0" w:space="0" w:color="auto"/>
      </w:divBdr>
    </w:div>
    <w:div w:id="96102039">
      <w:marLeft w:val="0"/>
      <w:marRight w:val="0"/>
      <w:marTop w:val="0"/>
      <w:marBottom w:val="0"/>
      <w:divBdr>
        <w:top w:val="none" w:sz="0" w:space="0" w:color="auto"/>
        <w:left w:val="none" w:sz="0" w:space="0" w:color="auto"/>
        <w:bottom w:val="none" w:sz="0" w:space="0" w:color="auto"/>
        <w:right w:val="none" w:sz="0" w:space="0" w:color="auto"/>
      </w:divBdr>
    </w:div>
    <w:div w:id="96102041">
      <w:marLeft w:val="0"/>
      <w:marRight w:val="0"/>
      <w:marTop w:val="0"/>
      <w:marBottom w:val="0"/>
      <w:divBdr>
        <w:top w:val="none" w:sz="0" w:space="0" w:color="auto"/>
        <w:left w:val="none" w:sz="0" w:space="0" w:color="auto"/>
        <w:bottom w:val="none" w:sz="0" w:space="0" w:color="auto"/>
        <w:right w:val="none" w:sz="0" w:space="0" w:color="auto"/>
      </w:divBdr>
    </w:div>
    <w:div w:id="96102045">
      <w:marLeft w:val="0"/>
      <w:marRight w:val="0"/>
      <w:marTop w:val="0"/>
      <w:marBottom w:val="0"/>
      <w:divBdr>
        <w:top w:val="none" w:sz="0" w:space="0" w:color="auto"/>
        <w:left w:val="none" w:sz="0" w:space="0" w:color="auto"/>
        <w:bottom w:val="none" w:sz="0" w:space="0" w:color="auto"/>
        <w:right w:val="none" w:sz="0" w:space="0" w:color="auto"/>
      </w:divBdr>
    </w:div>
    <w:div w:id="96102046">
      <w:marLeft w:val="0"/>
      <w:marRight w:val="0"/>
      <w:marTop w:val="0"/>
      <w:marBottom w:val="0"/>
      <w:divBdr>
        <w:top w:val="none" w:sz="0" w:space="0" w:color="auto"/>
        <w:left w:val="none" w:sz="0" w:space="0" w:color="auto"/>
        <w:bottom w:val="none" w:sz="0" w:space="0" w:color="auto"/>
        <w:right w:val="none" w:sz="0" w:space="0" w:color="auto"/>
      </w:divBdr>
    </w:div>
    <w:div w:id="96102048">
      <w:marLeft w:val="0"/>
      <w:marRight w:val="0"/>
      <w:marTop w:val="0"/>
      <w:marBottom w:val="0"/>
      <w:divBdr>
        <w:top w:val="none" w:sz="0" w:space="0" w:color="auto"/>
        <w:left w:val="none" w:sz="0" w:space="0" w:color="auto"/>
        <w:bottom w:val="none" w:sz="0" w:space="0" w:color="auto"/>
        <w:right w:val="none" w:sz="0" w:space="0" w:color="auto"/>
      </w:divBdr>
    </w:div>
    <w:div w:id="96102050">
      <w:marLeft w:val="0"/>
      <w:marRight w:val="0"/>
      <w:marTop w:val="0"/>
      <w:marBottom w:val="0"/>
      <w:divBdr>
        <w:top w:val="none" w:sz="0" w:space="0" w:color="auto"/>
        <w:left w:val="none" w:sz="0" w:space="0" w:color="auto"/>
        <w:bottom w:val="none" w:sz="0" w:space="0" w:color="auto"/>
        <w:right w:val="none" w:sz="0" w:space="0" w:color="auto"/>
      </w:divBdr>
    </w:div>
    <w:div w:id="96102051">
      <w:marLeft w:val="0"/>
      <w:marRight w:val="0"/>
      <w:marTop w:val="0"/>
      <w:marBottom w:val="0"/>
      <w:divBdr>
        <w:top w:val="none" w:sz="0" w:space="0" w:color="auto"/>
        <w:left w:val="none" w:sz="0" w:space="0" w:color="auto"/>
        <w:bottom w:val="none" w:sz="0" w:space="0" w:color="auto"/>
        <w:right w:val="none" w:sz="0" w:space="0" w:color="auto"/>
      </w:divBdr>
    </w:div>
    <w:div w:id="96102052">
      <w:marLeft w:val="0"/>
      <w:marRight w:val="0"/>
      <w:marTop w:val="0"/>
      <w:marBottom w:val="0"/>
      <w:divBdr>
        <w:top w:val="none" w:sz="0" w:space="0" w:color="auto"/>
        <w:left w:val="none" w:sz="0" w:space="0" w:color="auto"/>
        <w:bottom w:val="none" w:sz="0" w:space="0" w:color="auto"/>
        <w:right w:val="none" w:sz="0" w:space="0" w:color="auto"/>
      </w:divBdr>
    </w:div>
    <w:div w:id="96102053">
      <w:marLeft w:val="0"/>
      <w:marRight w:val="0"/>
      <w:marTop w:val="0"/>
      <w:marBottom w:val="0"/>
      <w:divBdr>
        <w:top w:val="none" w:sz="0" w:space="0" w:color="auto"/>
        <w:left w:val="none" w:sz="0" w:space="0" w:color="auto"/>
        <w:bottom w:val="none" w:sz="0" w:space="0" w:color="auto"/>
        <w:right w:val="none" w:sz="0" w:space="0" w:color="auto"/>
      </w:divBdr>
    </w:div>
    <w:div w:id="96102054">
      <w:marLeft w:val="0"/>
      <w:marRight w:val="0"/>
      <w:marTop w:val="0"/>
      <w:marBottom w:val="0"/>
      <w:divBdr>
        <w:top w:val="none" w:sz="0" w:space="0" w:color="auto"/>
        <w:left w:val="none" w:sz="0" w:space="0" w:color="auto"/>
        <w:bottom w:val="none" w:sz="0" w:space="0" w:color="auto"/>
        <w:right w:val="none" w:sz="0" w:space="0" w:color="auto"/>
      </w:divBdr>
    </w:div>
    <w:div w:id="96102055">
      <w:marLeft w:val="0"/>
      <w:marRight w:val="0"/>
      <w:marTop w:val="0"/>
      <w:marBottom w:val="0"/>
      <w:divBdr>
        <w:top w:val="none" w:sz="0" w:space="0" w:color="auto"/>
        <w:left w:val="none" w:sz="0" w:space="0" w:color="auto"/>
        <w:bottom w:val="none" w:sz="0" w:space="0" w:color="auto"/>
        <w:right w:val="none" w:sz="0" w:space="0" w:color="auto"/>
      </w:divBdr>
    </w:div>
    <w:div w:id="96102056">
      <w:marLeft w:val="0"/>
      <w:marRight w:val="0"/>
      <w:marTop w:val="0"/>
      <w:marBottom w:val="0"/>
      <w:divBdr>
        <w:top w:val="none" w:sz="0" w:space="0" w:color="auto"/>
        <w:left w:val="none" w:sz="0" w:space="0" w:color="auto"/>
        <w:bottom w:val="none" w:sz="0" w:space="0" w:color="auto"/>
        <w:right w:val="none" w:sz="0" w:space="0" w:color="auto"/>
      </w:divBdr>
    </w:div>
    <w:div w:id="96102057">
      <w:marLeft w:val="0"/>
      <w:marRight w:val="0"/>
      <w:marTop w:val="0"/>
      <w:marBottom w:val="0"/>
      <w:divBdr>
        <w:top w:val="none" w:sz="0" w:space="0" w:color="auto"/>
        <w:left w:val="none" w:sz="0" w:space="0" w:color="auto"/>
        <w:bottom w:val="none" w:sz="0" w:space="0" w:color="auto"/>
        <w:right w:val="none" w:sz="0" w:space="0" w:color="auto"/>
      </w:divBdr>
    </w:div>
    <w:div w:id="96102058">
      <w:marLeft w:val="0"/>
      <w:marRight w:val="0"/>
      <w:marTop w:val="0"/>
      <w:marBottom w:val="0"/>
      <w:divBdr>
        <w:top w:val="none" w:sz="0" w:space="0" w:color="auto"/>
        <w:left w:val="none" w:sz="0" w:space="0" w:color="auto"/>
        <w:bottom w:val="none" w:sz="0" w:space="0" w:color="auto"/>
        <w:right w:val="none" w:sz="0" w:space="0" w:color="auto"/>
      </w:divBdr>
    </w:div>
    <w:div w:id="96102059">
      <w:marLeft w:val="0"/>
      <w:marRight w:val="0"/>
      <w:marTop w:val="0"/>
      <w:marBottom w:val="0"/>
      <w:divBdr>
        <w:top w:val="none" w:sz="0" w:space="0" w:color="auto"/>
        <w:left w:val="none" w:sz="0" w:space="0" w:color="auto"/>
        <w:bottom w:val="none" w:sz="0" w:space="0" w:color="auto"/>
        <w:right w:val="none" w:sz="0" w:space="0" w:color="auto"/>
      </w:divBdr>
    </w:div>
    <w:div w:id="96102060">
      <w:marLeft w:val="0"/>
      <w:marRight w:val="0"/>
      <w:marTop w:val="0"/>
      <w:marBottom w:val="0"/>
      <w:divBdr>
        <w:top w:val="none" w:sz="0" w:space="0" w:color="auto"/>
        <w:left w:val="none" w:sz="0" w:space="0" w:color="auto"/>
        <w:bottom w:val="none" w:sz="0" w:space="0" w:color="auto"/>
        <w:right w:val="none" w:sz="0" w:space="0" w:color="auto"/>
      </w:divBdr>
    </w:div>
    <w:div w:id="96102061">
      <w:marLeft w:val="0"/>
      <w:marRight w:val="0"/>
      <w:marTop w:val="0"/>
      <w:marBottom w:val="0"/>
      <w:divBdr>
        <w:top w:val="none" w:sz="0" w:space="0" w:color="auto"/>
        <w:left w:val="none" w:sz="0" w:space="0" w:color="auto"/>
        <w:bottom w:val="none" w:sz="0" w:space="0" w:color="auto"/>
        <w:right w:val="none" w:sz="0" w:space="0" w:color="auto"/>
      </w:divBdr>
    </w:div>
    <w:div w:id="96102062">
      <w:marLeft w:val="0"/>
      <w:marRight w:val="0"/>
      <w:marTop w:val="0"/>
      <w:marBottom w:val="0"/>
      <w:divBdr>
        <w:top w:val="none" w:sz="0" w:space="0" w:color="auto"/>
        <w:left w:val="none" w:sz="0" w:space="0" w:color="auto"/>
        <w:bottom w:val="none" w:sz="0" w:space="0" w:color="auto"/>
        <w:right w:val="none" w:sz="0" w:space="0" w:color="auto"/>
      </w:divBdr>
    </w:div>
    <w:div w:id="96102063">
      <w:marLeft w:val="0"/>
      <w:marRight w:val="0"/>
      <w:marTop w:val="0"/>
      <w:marBottom w:val="0"/>
      <w:divBdr>
        <w:top w:val="none" w:sz="0" w:space="0" w:color="auto"/>
        <w:left w:val="none" w:sz="0" w:space="0" w:color="auto"/>
        <w:bottom w:val="none" w:sz="0" w:space="0" w:color="auto"/>
        <w:right w:val="none" w:sz="0" w:space="0" w:color="auto"/>
      </w:divBdr>
    </w:div>
    <w:div w:id="96102064">
      <w:marLeft w:val="0"/>
      <w:marRight w:val="0"/>
      <w:marTop w:val="0"/>
      <w:marBottom w:val="0"/>
      <w:divBdr>
        <w:top w:val="none" w:sz="0" w:space="0" w:color="auto"/>
        <w:left w:val="none" w:sz="0" w:space="0" w:color="auto"/>
        <w:bottom w:val="none" w:sz="0" w:space="0" w:color="auto"/>
        <w:right w:val="none" w:sz="0" w:space="0" w:color="auto"/>
      </w:divBdr>
    </w:div>
    <w:div w:id="96102065">
      <w:marLeft w:val="0"/>
      <w:marRight w:val="0"/>
      <w:marTop w:val="0"/>
      <w:marBottom w:val="0"/>
      <w:divBdr>
        <w:top w:val="none" w:sz="0" w:space="0" w:color="auto"/>
        <w:left w:val="none" w:sz="0" w:space="0" w:color="auto"/>
        <w:bottom w:val="none" w:sz="0" w:space="0" w:color="auto"/>
        <w:right w:val="none" w:sz="0" w:space="0" w:color="auto"/>
      </w:divBdr>
      <w:divsChild>
        <w:div w:id="96102042">
          <w:marLeft w:val="0"/>
          <w:marRight w:val="0"/>
          <w:marTop w:val="0"/>
          <w:marBottom w:val="0"/>
          <w:divBdr>
            <w:top w:val="none" w:sz="0" w:space="0" w:color="auto"/>
            <w:left w:val="none" w:sz="0" w:space="0" w:color="auto"/>
            <w:bottom w:val="none" w:sz="0" w:space="0" w:color="auto"/>
            <w:right w:val="none" w:sz="0" w:space="0" w:color="auto"/>
          </w:divBdr>
          <w:divsChild>
            <w:div w:id="96102085">
              <w:marLeft w:val="0"/>
              <w:marRight w:val="0"/>
              <w:marTop w:val="0"/>
              <w:marBottom w:val="0"/>
              <w:divBdr>
                <w:top w:val="none" w:sz="0" w:space="0" w:color="auto"/>
                <w:left w:val="none" w:sz="0" w:space="0" w:color="auto"/>
                <w:bottom w:val="none" w:sz="0" w:space="0" w:color="auto"/>
                <w:right w:val="none" w:sz="0" w:space="0" w:color="auto"/>
              </w:divBdr>
              <w:divsChild>
                <w:div w:id="96102040">
                  <w:marLeft w:val="0"/>
                  <w:marRight w:val="0"/>
                  <w:marTop w:val="0"/>
                  <w:marBottom w:val="0"/>
                  <w:divBdr>
                    <w:top w:val="none" w:sz="0" w:space="0" w:color="auto"/>
                    <w:left w:val="none" w:sz="0" w:space="0" w:color="auto"/>
                    <w:bottom w:val="none" w:sz="0" w:space="0" w:color="auto"/>
                    <w:right w:val="none" w:sz="0" w:space="0" w:color="auto"/>
                  </w:divBdr>
                  <w:divsChild>
                    <w:div w:id="96102069">
                      <w:marLeft w:val="4353"/>
                      <w:marRight w:val="0"/>
                      <w:marTop w:val="201"/>
                      <w:marBottom w:val="0"/>
                      <w:divBdr>
                        <w:top w:val="none" w:sz="0" w:space="0" w:color="auto"/>
                        <w:left w:val="none" w:sz="0" w:space="0" w:color="auto"/>
                        <w:bottom w:val="none" w:sz="0" w:space="0" w:color="auto"/>
                        <w:right w:val="none" w:sz="0" w:space="0" w:color="auto"/>
                      </w:divBdr>
                      <w:divsChild>
                        <w:div w:id="96102086">
                          <w:marLeft w:val="0"/>
                          <w:marRight w:val="0"/>
                          <w:marTop w:val="0"/>
                          <w:marBottom w:val="0"/>
                          <w:divBdr>
                            <w:top w:val="none" w:sz="0" w:space="0" w:color="auto"/>
                            <w:left w:val="none" w:sz="0" w:space="0" w:color="auto"/>
                            <w:bottom w:val="none" w:sz="0" w:space="0" w:color="auto"/>
                            <w:right w:val="none" w:sz="0" w:space="0" w:color="auto"/>
                          </w:divBdr>
                          <w:divsChild>
                            <w:div w:id="961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2066">
      <w:marLeft w:val="0"/>
      <w:marRight w:val="0"/>
      <w:marTop w:val="0"/>
      <w:marBottom w:val="0"/>
      <w:divBdr>
        <w:top w:val="none" w:sz="0" w:space="0" w:color="auto"/>
        <w:left w:val="none" w:sz="0" w:space="0" w:color="auto"/>
        <w:bottom w:val="none" w:sz="0" w:space="0" w:color="auto"/>
        <w:right w:val="none" w:sz="0" w:space="0" w:color="auto"/>
      </w:divBdr>
    </w:div>
    <w:div w:id="96102067">
      <w:marLeft w:val="0"/>
      <w:marRight w:val="0"/>
      <w:marTop w:val="0"/>
      <w:marBottom w:val="0"/>
      <w:divBdr>
        <w:top w:val="none" w:sz="0" w:space="0" w:color="auto"/>
        <w:left w:val="none" w:sz="0" w:space="0" w:color="auto"/>
        <w:bottom w:val="none" w:sz="0" w:space="0" w:color="auto"/>
        <w:right w:val="none" w:sz="0" w:space="0" w:color="auto"/>
      </w:divBdr>
    </w:div>
    <w:div w:id="96102068">
      <w:marLeft w:val="0"/>
      <w:marRight w:val="0"/>
      <w:marTop w:val="0"/>
      <w:marBottom w:val="0"/>
      <w:divBdr>
        <w:top w:val="none" w:sz="0" w:space="0" w:color="auto"/>
        <w:left w:val="none" w:sz="0" w:space="0" w:color="auto"/>
        <w:bottom w:val="none" w:sz="0" w:space="0" w:color="auto"/>
        <w:right w:val="none" w:sz="0" w:space="0" w:color="auto"/>
      </w:divBdr>
    </w:div>
    <w:div w:id="96102070">
      <w:marLeft w:val="0"/>
      <w:marRight w:val="0"/>
      <w:marTop w:val="0"/>
      <w:marBottom w:val="0"/>
      <w:divBdr>
        <w:top w:val="none" w:sz="0" w:space="0" w:color="auto"/>
        <w:left w:val="none" w:sz="0" w:space="0" w:color="auto"/>
        <w:bottom w:val="none" w:sz="0" w:space="0" w:color="auto"/>
        <w:right w:val="none" w:sz="0" w:space="0" w:color="auto"/>
      </w:divBdr>
    </w:div>
    <w:div w:id="96102071">
      <w:marLeft w:val="0"/>
      <w:marRight w:val="0"/>
      <w:marTop w:val="0"/>
      <w:marBottom w:val="0"/>
      <w:divBdr>
        <w:top w:val="none" w:sz="0" w:space="0" w:color="auto"/>
        <w:left w:val="none" w:sz="0" w:space="0" w:color="auto"/>
        <w:bottom w:val="none" w:sz="0" w:space="0" w:color="auto"/>
        <w:right w:val="none" w:sz="0" w:space="0" w:color="auto"/>
      </w:divBdr>
    </w:div>
    <w:div w:id="96102072">
      <w:marLeft w:val="0"/>
      <w:marRight w:val="0"/>
      <w:marTop w:val="0"/>
      <w:marBottom w:val="0"/>
      <w:divBdr>
        <w:top w:val="none" w:sz="0" w:space="0" w:color="auto"/>
        <w:left w:val="none" w:sz="0" w:space="0" w:color="auto"/>
        <w:bottom w:val="none" w:sz="0" w:space="0" w:color="auto"/>
        <w:right w:val="none" w:sz="0" w:space="0" w:color="auto"/>
      </w:divBdr>
    </w:div>
    <w:div w:id="96102073">
      <w:marLeft w:val="0"/>
      <w:marRight w:val="0"/>
      <w:marTop w:val="0"/>
      <w:marBottom w:val="0"/>
      <w:divBdr>
        <w:top w:val="none" w:sz="0" w:space="0" w:color="auto"/>
        <w:left w:val="none" w:sz="0" w:space="0" w:color="auto"/>
        <w:bottom w:val="none" w:sz="0" w:space="0" w:color="auto"/>
        <w:right w:val="none" w:sz="0" w:space="0" w:color="auto"/>
      </w:divBdr>
    </w:div>
    <w:div w:id="96102074">
      <w:marLeft w:val="0"/>
      <w:marRight w:val="0"/>
      <w:marTop w:val="0"/>
      <w:marBottom w:val="0"/>
      <w:divBdr>
        <w:top w:val="none" w:sz="0" w:space="0" w:color="auto"/>
        <w:left w:val="none" w:sz="0" w:space="0" w:color="auto"/>
        <w:bottom w:val="none" w:sz="0" w:space="0" w:color="auto"/>
        <w:right w:val="none" w:sz="0" w:space="0" w:color="auto"/>
      </w:divBdr>
    </w:div>
    <w:div w:id="96102075">
      <w:marLeft w:val="0"/>
      <w:marRight w:val="0"/>
      <w:marTop w:val="0"/>
      <w:marBottom w:val="0"/>
      <w:divBdr>
        <w:top w:val="none" w:sz="0" w:space="0" w:color="auto"/>
        <w:left w:val="none" w:sz="0" w:space="0" w:color="auto"/>
        <w:bottom w:val="none" w:sz="0" w:space="0" w:color="auto"/>
        <w:right w:val="none" w:sz="0" w:space="0" w:color="auto"/>
      </w:divBdr>
    </w:div>
    <w:div w:id="96102076">
      <w:marLeft w:val="0"/>
      <w:marRight w:val="0"/>
      <w:marTop w:val="0"/>
      <w:marBottom w:val="0"/>
      <w:divBdr>
        <w:top w:val="none" w:sz="0" w:space="0" w:color="auto"/>
        <w:left w:val="none" w:sz="0" w:space="0" w:color="auto"/>
        <w:bottom w:val="none" w:sz="0" w:space="0" w:color="auto"/>
        <w:right w:val="none" w:sz="0" w:space="0" w:color="auto"/>
      </w:divBdr>
    </w:div>
    <w:div w:id="96102077">
      <w:marLeft w:val="0"/>
      <w:marRight w:val="0"/>
      <w:marTop w:val="0"/>
      <w:marBottom w:val="0"/>
      <w:divBdr>
        <w:top w:val="none" w:sz="0" w:space="0" w:color="auto"/>
        <w:left w:val="none" w:sz="0" w:space="0" w:color="auto"/>
        <w:bottom w:val="none" w:sz="0" w:space="0" w:color="auto"/>
        <w:right w:val="none" w:sz="0" w:space="0" w:color="auto"/>
      </w:divBdr>
    </w:div>
    <w:div w:id="96102078">
      <w:marLeft w:val="0"/>
      <w:marRight w:val="0"/>
      <w:marTop w:val="0"/>
      <w:marBottom w:val="0"/>
      <w:divBdr>
        <w:top w:val="none" w:sz="0" w:space="0" w:color="auto"/>
        <w:left w:val="none" w:sz="0" w:space="0" w:color="auto"/>
        <w:bottom w:val="none" w:sz="0" w:space="0" w:color="auto"/>
        <w:right w:val="none" w:sz="0" w:space="0" w:color="auto"/>
      </w:divBdr>
    </w:div>
    <w:div w:id="96102081">
      <w:marLeft w:val="0"/>
      <w:marRight w:val="0"/>
      <w:marTop w:val="0"/>
      <w:marBottom w:val="0"/>
      <w:divBdr>
        <w:top w:val="none" w:sz="0" w:space="0" w:color="auto"/>
        <w:left w:val="none" w:sz="0" w:space="0" w:color="auto"/>
        <w:bottom w:val="none" w:sz="0" w:space="0" w:color="auto"/>
        <w:right w:val="none" w:sz="0" w:space="0" w:color="auto"/>
      </w:divBdr>
    </w:div>
    <w:div w:id="96102082">
      <w:marLeft w:val="0"/>
      <w:marRight w:val="0"/>
      <w:marTop w:val="0"/>
      <w:marBottom w:val="0"/>
      <w:divBdr>
        <w:top w:val="none" w:sz="0" w:space="0" w:color="auto"/>
        <w:left w:val="none" w:sz="0" w:space="0" w:color="auto"/>
        <w:bottom w:val="none" w:sz="0" w:space="0" w:color="auto"/>
        <w:right w:val="none" w:sz="0" w:space="0" w:color="auto"/>
      </w:divBdr>
    </w:div>
    <w:div w:id="96102083">
      <w:marLeft w:val="0"/>
      <w:marRight w:val="0"/>
      <w:marTop w:val="0"/>
      <w:marBottom w:val="0"/>
      <w:divBdr>
        <w:top w:val="none" w:sz="0" w:space="0" w:color="auto"/>
        <w:left w:val="none" w:sz="0" w:space="0" w:color="auto"/>
        <w:bottom w:val="none" w:sz="0" w:space="0" w:color="auto"/>
        <w:right w:val="none" w:sz="0" w:space="0" w:color="auto"/>
      </w:divBdr>
    </w:div>
    <w:div w:id="96102084">
      <w:marLeft w:val="0"/>
      <w:marRight w:val="0"/>
      <w:marTop w:val="0"/>
      <w:marBottom w:val="0"/>
      <w:divBdr>
        <w:top w:val="none" w:sz="0" w:space="0" w:color="auto"/>
        <w:left w:val="none" w:sz="0" w:space="0" w:color="auto"/>
        <w:bottom w:val="none" w:sz="0" w:space="0" w:color="auto"/>
        <w:right w:val="none" w:sz="0" w:space="0" w:color="auto"/>
      </w:divBdr>
    </w:div>
    <w:div w:id="96102087">
      <w:marLeft w:val="0"/>
      <w:marRight w:val="0"/>
      <w:marTop w:val="0"/>
      <w:marBottom w:val="0"/>
      <w:divBdr>
        <w:top w:val="none" w:sz="0" w:space="0" w:color="auto"/>
        <w:left w:val="none" w:sz="0" w:space="0" w:color="auto"/>
        <w:bottom w:val="none" w:sz="0" w:space="0" w:color="auto"/>
        <w:right w:val="none" w:sz="0" w:space="0" w:color="auto"/>
      </w:divBdr>
    </w:div>
    <w:div w:id="96102088">
      <w:marLeft w:val="0"/>
      <w:marRight w:val="0"/>
      <w:marTop w:val="0"/>
      <w:marBottom w:val="0"/>
      <w:divBdr>
        <w:top w:val="none" w:sz="0" w:space="0" w:color="auto"/>
        <w:left w:val="none" w:sz="0" w:space="0" w:color="auto"/>
        <w:bottom w:val="none" w:sz="0" w:space="0" w:color="auto"/>
        <w:right w:val="none" w:sz="0" w:space="0" w:color="auto"/>
      </w:divBdr>
    </w:div>
    <w:div w:id="96102089">
      <w:marLeft w:val="0"/>
      <w:marRight w:val="0"/>
      <w:marTop w:val="0"/>
      <w:marBottom w:val="0"/>
      <w:divBdr>
        <w:top w:val="none" w:sz="0" w:space="0" w:color="auto"/>
        <w:left w:val="none" w:sz="0" w:space="0" w:color="auto"/>
        <w:bottom w:val="none" w:sz="0" w:space="0" w:color="auto"/>
        <w:right w:val="none" w:sz="0" w:space="0" w:color="auto"/>
      </w:divBdr>
    </w:div>
    <w:div w:id="96102091">
      <w:marLeft w:val="0"/>
      <w:marRight w:val="0"/>
      <w:marTop w:val="0"/>
      <w:marBottom w:val="0"/>
      <w:divBdr>
        <w:top w:val="none" w:sz="0" w:space="0" w:color="auto"/>
        <w:left w:val="none" w:sz="0" w:space="0" w:color="auto"/>
        <w:bottom w:val="none" w:sz="0" w:space="0" w:color="auto"/>
        <w:right w:val="none" w:sz="0" w:space="0" w:color="auto"/>
      </w:divBdr>
    </w:div>
    <w:div w:id="96102092">
      <w:marLeft w:val="0"/>
      <w:marRight w:val="0"/>
      <w:marTop w:val="0"/>
      <w:marBottom w:val="0"/>
      <w:divBdr>
        <w:top w:val="none" w:sz="0" w:space="0" w:color="auto"/>
        <w:left w:val="none" w:sz="0" w:space="0" w:color="auto"/>
        <w:bottom w:val="none" w:sz="0" w:space="0" w:color="auto"/>
        <w:right w:val="none" w:sz="0" w:space="0" w:color="auto"/>
      </w:divBdr>
      <w:divsChild>
        <w:div w:id="96102080">
          <w:marLeft w:val="0"/>
          <w:marRight w:val="0"/>
          <w:marTop w:val="0"/>
          <w:marBottom w:val="0"/>
          <w:divBdr>
            <w:top w:val="none" w:sz="0" w:space="0" w:color="auto"/>
            <w:left w:val="none" w:sz="0" w:space="0" w:color="auto"/>
            <w:bottom w:val="none" w:sz="0" w:space="0" w:color="auto"/>
            <w:right w:val="none" w:sz="0" w:space="0" w:color="auto"/>
          </w:divBdr>
          <w:divsChild>
            <w:div w:id="96102090">
              <w:marLeft w:val="0"/>
              <w:marRight w:val="0"/>
              <w:marTop w:val="0"/>
              <w:marBottom w:val="0"/>
              <w:divBdr>
                <w:top w:val="none" w:sz="0" w:space="0" w:color="auto"/>
                <w:left w:val="none" w:sz="0" w:space="0" w:color="auto"/>
                <w:bottom w:val="none" w:sz="0" w:space="0" w:color="auto"/>
                <w:right w:val="none" w:sz="0" w:space="0" w:color="auto"/>
              </w:divBdr>
              <w:divsChild>
                <w:div w:id="96102044">
                  <w:marLeft w:val="0"/>
                  <w:marRight w:val="0"/>
                  <w:marTop w:val="0"/>
                  <w:marBottom w:val="0"/>
                  <w:divBdr>
                    <w:top w:val="none" w:sz="0" w:space="0" w:color="auto"/>
                    <w:left w:val="none" w:sz="0" w:space="0" w:color="auto"/>
                    <w:bottom w:val="none" w:sz="0" w:space="0" w:color="auto"/>
                    <w:right w:val="none" w:sz="0" w:space="0" w:color="auto"/>
                  </w:divBdr>
                  <w:divsChild>
                    <w:div w:id="96102043">
                      <w:marLeft w:val="4353"/>
                      <w:marRight w:val="0"/>
                      <w:marTop w:val="201"/>
                      <w:marBottom w:val="0"/>
                      <w:divBdr>
                        <w:top w:val="none" w:sz="0" w:space="0" w:color="auto"/>
                        <w:left w:val="none" w:sz="0" w:space="0" w:color="auto"/>
                        <w:bottom w:val="none" w:sz="0" w:space="0" w:color="auto"/>
                        <w:right w:val="none" w:sz="0" w:space="0" w:color="auto"/>
                      </w:divBdr>
                      <w:divsChild>
                        <w:div w:id="96102049">
                          <w:marLeft w:val="0"/>
                          <w:marRight w:val="0"/>
                          <w:marTop w:val="0"/>
                          <w:marBottom w:val="0"/>
                          <w:divBdr>
                            <w:top w:val="none" w:sz="0" w:space="0" w:color="auto"/>
                            <w:left w:val="none" w:sz="0" w:space="0" w:color="auto"/>
                            <w:bottom w:val="none" w:sz="0" w:space="0" w:color="auto"/>
                            <w:right w:val="none" w:sz="0" w:space="0" w:color="auto"/>
                          </w:divBdr>
                          <w:divsChild>
                            <w:div w:id="961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2093">
      <w:marLeft w:val="0"/>
      <w:marRight w:val="0"/>
      <w:marTop w:val="0"/>
      <w:marBottom w:val="0"/>
      <w:divBdr>
        <w:top w:val="none" w:sz="0" w:space="0" w:color="auto"/>
        <w:left w:val="none" w:sz="0" w:space="0" w:color="auto"/>
        <w:bottom w:val="none" w:sz="0" w:space="0" w:color="auto"/>
        <w:right w:val="none" w:sz="0" w:space="0" w:color="auto"/>
      </w:divBdr>
    </w:div>
    <w:div w:id="96102094">
      <w:marLeft w:val="0"/>
      <w:marRight w:val="0"/>
      <w:marTop w:val="0"/>
      <w:marBottom w:val="0"/>
      <w:divBdr>
        <w:top w:val="none" w:sz="0" w:space="0" w:color="auto"/>
        <w:left w:val="none" w:sz="0" w:space="0" w:color="auto"/>
        <w:bottom w:val="none" w:sz="0" w:space="0" w:color="auto"/>
        <w:right w:val="none" w:sz="0" w:space="0" w:color="auto"/>
      </w:divBdr>
    </w:div>
    <w:div w:id="96102095">
      <w:marLeft w:val="0"/>
      <w:marRight w:val="0"/>
      <w:marTop w:val="0"/>
      <w:marBottom w:val="0"/>
      <w:divBdr>
        <w:top w:val="none" w:sz="0" w:space="0" w:color="auto"/>
        <w:left w:val="none" w:sz="0" w:space="0" w:color="auto"/>
        <w:bottom w:val="none" w:sz="0" w:space="0" w:color="auto"/>
        <w:right w:val="none" w:sz="0" w:space="0" w:color="auto"/>
      </w:divBdr>
    </w:div>
    <w:div w:id="96102096">
      <w:marLeft w:val="0"/>
      <w:marRight w:val="0"/>
      <w:marTop w:val="0"/>
      <w:marBottom w:val="0"/>
      <w:divBdr>
        <w:top w:val="none" w:sz="0" w:space="0" w:color="auto"/>
        <w:left w:val="none" w:sz="0" w:space="0" w:color="auto"/>
        <w:bottom w:val="none" w:sz="0" w:space="0" w:color="auto"/>
        <w:right w:val="none" w:sz="0" w:space="0" w:color="auto"/>
      </w:divBdr>
    </w:div>
    <w:div w:id="96102097">
      <w:marLeft w:val="0"/>
      <w:marRight w:val="0"/>
      <w:marTop w:val="0"/>
      <w:marBottom w:val="0"/>
      <w:divBdr>
        <w:top w:val="none" w:sz="0" w:space="0" w:color="auto"/>
        <w:left w:val="none" w:sz="0" w:space="0" w:color="auto"/>
        <w:bottom w:val="none" w:sz="0" w:space="0" w:color="auto"/>
        <w:right w:val="none" w:sz="0" w:space="0" w:color="auto"/>
      </w:divBdr>
    </w:div>
    <w:div w:id="96102098">
      <w:marLeft w:val="0"/>
      <w:marRight w:val="0"/>
      <w:marTop w:val="0"/>
      <w:marBottom w:val="0"/>
      <w:divBdr>
        <w:top w:val="none" w:sz="0" w:space="0" w:color="auto"/>
        <w:left w:val="none" w:sz="0" w:space="0" w:color="auto"/>
        <w:bottom w:val="none" w:sz="0" w:space="0" w:color="auto"/>
        <w:right w:val="none" w:sz="0" w:space="0" w:color="auto"/>
      </w:divBdr>
    </w:div>
    <w:div w:id="96102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D690B-F774-4A13-9EF3-7EDD518A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20500</Words>
  <Characters>116856</Characters>
  <Application>Microsoft Office Word</Application>
  <DocSecurity>4</DocSecurity>
  <Lines>973</Lines>
  <Paragraphs>274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137082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Галина Анатольевна Семенова</cp:lastModifiedBy>
  <cp:revision>2</cp:revision>
  <cp:lastPrinted>2016-05-20T06:33:00Z</cp:lastPrinted>
  <dcterms:created xsi:type="dcterms:W3CDTF">2016-05-25T07:33:00Z</dcterms:created>
  <dcterms:modified xsi:type="dcterms:W3CDTF">2016-05-25T07:33:00Z</dcterms:modified>
</cp:coreProperties>
</file>