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0591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сельского хозяйства и продовольствия Забайкальского края от 29 марта 2012 г. N</w:t>
        </w:r>
        <w:r>
          <w:rPr>
            <w:rStyle w:val="a4"/>
            <w:b w:val="0"/>
            <w:bCs w:val="0"/>
          </w:rPr>
          <w:t xml:space="preserve"> 39 "Об утверждении Административного регламента Министерства сельского хозяйства Забайкальского края по предоставлению государственной услуги "Обеспечение надлежащей экспертизы племенной продукции (материала) в пределах полномочий Министерства сельского х</w:t>
        </w:r>
        <w:r>
          <w:rPr>
            <w:rStyle w:val="a4"/>
            <w:b w:val="0"/>
            <w:bCs w:val="0"/>
          </w:rPr>
          <w:t>озяйства Забайкальского края" (с изменениями и дополнениями)</w:t>
        </w:r>
      </w:hyperlink>
    </w:p>
    <w:p w:rsidR="00000000" w:rsidRDefault="00FB0591">
      <w:pPr>
        <w:pStyle w:val="1"/>
      </w:pPr>
      <w:hyperlink r:id="rId5" w:history="1">
        <w:r>
          <w:rPr>
            <w:rStyle w:val="a4"/>
            <w:b w:val="0"/>
            <w:bCs w:val="0"/>
          </w:rPr>
          <w:t>Административный регламент Министерства сельского хозяйства Забайкальского края по предоставлению государственной услуги "Обеспечение надлежащей экспертизы племенной продукции (материала) в пределах полномочий Министерства сельского хозяйства Забайкальског</w:t>
        </w:r>
        <w:r>
          <w:rPr>
            <w:rStyle w:val="a4"/>
            <w:b w:val="0"/>
            <w:bCs w:val="0"/>
          </w:rPr>
          <w:t>о края"</w:t>
        </w:r>
      </w:hyperlink>
    </w:p>
    <w:p w:rsidR="00000000" w:rsidRDefault="00FB0591">
      <w:pPr>
        <w:ind w:firstLine="698"/>
        <w:jc w:val="right"/>
      </w:pPr>
      <w:r>
        <w:rPr>
          <w:rStyle w:val="a3"/>
        </w:rPr>
        <w:t>Приложение N 4</w:t>
      </w:r>
    </w:p>
    <w:p w:rsidR="00000000" w:rsidRDefault="00FB0591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Административному регламенту</w:t>
        </w:r>
      </w:hyperlink>
    </w:p>
    <w:p w:rsidR="00000000" w:rsidRDefault="00FB0591"/>
    <w:p w:rsidR="00000000" w:rsidRDefault="00FB0591">
      <w:pPr>
        <w:pStyle w:val="1"/>
      </w:pPr>
      <w:r>
        <w:t>Образец жалобы на нарушение порядка предоставления</w:t>
      </w:r>
      <w:r>
        <w:br/>
        <w:t>государственной услуги</w:t>
      </w:r>
    </w:p>
    <w:p w:rsidR="00000000" w:rsidRDefault="00FB0591"/>
    <w:p w:rsidR="00000000" w:rsidRDefault="00FB059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Министру сельского хозяйства</w:t>
      </w:r>
    </w:p>
    <w:p w:rsidR="00000000" w:rsidRDefault="00FB059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       Забайкальского края</w:t>
      </w:r>
    </w:p>
    <w:p w:rsidR="00000000" w:rsidRDefault="00FB059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</w:t>
      </w:r>
    </w:p>
    <w:p w:rsidR="00000000" w:rsidRDefault="00FB059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(ФИО)</w:t>
      </w:r>
    </w:p>
    <w:p w:rsidR="00000000" w:rsidRDefault="00FB059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Забайкальский край, г. Чита, ул. Амурская, д. 13</w:t>
      </w:r>
    </w:p>
    <w:p w:rsidR="00000000" w:rsidRDefault="00FB059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от _________________________________</w:t>
      </w:r>
    </w:p>
    <w:p w:rsidR="00000000" w:rsidRDefault="00FB059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ФИО гражданина, подающего жалобу, адрес;</w:t>
      </w:r>
    </w:p>
    <w:p w:rsidR="00000000" w:rsidRDefault="00FB059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наименование юридического лица, юридический адрес</w:t>
      </w:r>
    </w:p>
    <w:p w:rsidR="00000000" w:rsidRDefault="00FB0591"/>
    <w:p w:rsidR="00000000" w:rsidRDefault="00FB0591">
      <w:pPr>
        <w:pStyle w:val="1"/>
      </w:pPr>
      <w:r>
        <w:t>Жалоба на нарушение порядка предоставления</w:t>
      </w:r>
      <w:r>
        <w:br/>
        <w:t>госуда</w:t>
      </w:r>
      <w:r>
        <w:t>рственной услуги</w:t>
      </w:r>
    </w:p>
    <w:p w:rsidR="00000000" w:rsidRDefault="00FB0591"/>
    <w:p w:rsidR="00000000" w:rsidRDefault="00FB059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Существо жалобы: краткое изложение обжалуемых действий (бездействия),</w:t>
      </w:r>
    </w:p>
    <w:p w:rsidR="00000000" w:rsidRDefault="00FB0591">
      <w:pPr>
        <w:pStyle w:val="aff8"/>
        <w:rPr>
          <w:sz w:val="22"/>
          <w:szCs w:val="22"/>
        </w:rPr>
      </w:pPr>
      <w:r>
        <w:rPr>
          <w:sz w:val="22"/>
          <w:szCs w:val="22"/>
        </w:rPr>
        <w:t>указать основания, по которым  лицо,  подающее жалобу,  не  согласно  с</w:t>
      </w:r>
    </w:p>
    <w:p w:rsidR="00000000" w:rsidRDefault="00FB0591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действием (бездействием) со ссылками на пункты регламента.</w:t>
      </w:r>
    </w:p>
    <w:p w:rsidR="00000000" w:rsidRDefault="00FB059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Перечень прилагаемой документац</w:t>
      </w:r>
      <w:r>
        <w:rPr>
          <w:sz w:val="22"/>
          <w:szCs w:val="22"/>
        </w:rPr>
        <w:t>ии</w:t>
      </w:r>
    </w:p>
    <w:p w:rsidR="00000000" w:rsidRDefault="00FB0591"/>
    <w:p w:rsidR="00000000" w:rsidRDefault="00FB0591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"_____ "____________ 20____ / __________ / ________________________</w:t>
      </w:r>
    </w:p>
    <w:p w:rsidR="00000000" w:rsidRDefault="00FB059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дата       месяц      год     подпись       расшифровка подписи</w:t>
      </w:r>
    </w:p>
    <w:p w:rsidR="00000000" w:rsidRDefault="00FB0591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0591"/>
    <w:rsid w:val="00FB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9828613.1000" TargetMode="External"/><Relationship Id="rId4" Type="http://schemas.openxmlformats.org/officeDocument/2006/relationships/hyperlink" Target="garantF1://1982861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4</DocSecurity>
  <Lines>13</Lines>
  <Paragraphs>3</Paragraphs>
  <ScaleCrop>false</ScaleCrop>
  <Company>НПП "Гарант-Сервис"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Semenova</cp:lastModifiedBy>
  <cp:revision>2</cp:revision>
  <dcterms:created xsi:type="dcterms:W3CDTF">2017-09-20T07:56:00Z</dcterms:created>
  <dcterms:modified xsi:type="dcterms:W3CDTF">2017-09-20T07:56:00Z</dcterms:modified>
</cp:coreProperties>
</file>