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50" w:rsidRPr="00F63368" w:rsidRDefault="002A6750" w:rsidP="002A6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3368">
        <w:rPr>
          <w:rFonts w:ascii="Times New Roman" w:hAnsi="Times New Roman" w:cs="Times New Roman"/>
          <w:sz w:val="28"/>
          <w:szCs w:val="28"/>
        </w:rPr>
        <w:t>ТЧЕТ</w:t>
      </w:r>
    </w:p>
    <w:p w:rsidR="002A6750" w:rsidRPr="00F63368" w:rsidRDefault="002A6750" w:rsidP="002A6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2A6750" w:rsidRPr="00F63368" w:rsidRDefault="002A6750" w:rsidP="002A6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2A6750" w:rsidRPr="00F63368" w:rsidRDefault="004548A6" w:rsidP="002A6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2A6750"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A6750" w:rsidRPr="00F63368" w:rsidRDefault="002A6750" w:rsidP="002A6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6750" w:rsidRPr="001172B3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2A6750" w:rsidRPr="007B6BF1" w:rsidRDefault="002A6750" w:rsidP="00ED2F9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края»</w:t>
      </w:r>
    </w:p>
    <w:p w:rsidR="002A6750" w:rsidRPr="007B6BF1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29 марта 2012 года № 39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6750" w:rsidRPr="00F63368" w:rsidRDefault="002A6750" w:rsidP="00ED2F98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A6750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являются юридические лица.</w:t>
      </w:r>
    </w:p>
    <w:p w:rsidR="002A6750" w:rsidRDefault="002A6750" w:rsidP="00ED2F98">
      <w:pPr>
        <w:tabs>
          <w:tab w:val="left" w:pos="1134"/>
        </w:tabs>
        <w:autoSpaceDE w:val="0"/>
        <w:autoSpaceDN w:val="0"/>
        <w:adjustRightInd w:val="0"/>
      </w:pPr>
      <w:r w:rsidRPr="00F63368">
        <w:t xml:space="preserve">1.3. </w:t>
      </w:r>
      <w:r>
        <w:t>Государственная услуга предоставляется бесплатно.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ED2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 w:rsidR="009F74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7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61489" w:rsidRPr="006D770C">
        <w:rPr>
          <w:rFonts w:ascii="Times New Roman" w:hAnsi="Times New Roman" w:cs="Times New Roman"/>
          <w:sz w:val="28"/>
          <w:szCs w:val="28"/>
        </w:rPr>
        <w:t>3</w:t>
      </w:r>
      <w:r w:rsidRPr="006D770C">
        <w:rPr>
          <w:rFonts w:ascii="Times New Roman" w:hAnsi="Times New Roman" w:cs="Times New Roman"/>
          <w:sz w:val="28"/>
          <w:szCs w:val="28"/>
        </w:rPr>
        <w:t>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Опрос заявителей государственной услуги проводился путем распространения опросных форм в местах предоставления услуги, число   опрош</w:t>
      </w:r>
      <w:r w:rsidR="004548A6">
        <w:rPr>
          <w:rFonts w:ascii="Times New Roman" w:hAnsi="Times New Roman" w:cs="Times New Roman"/>
          <w:sz w:val="28"/>
          <w:szCs w:val="28"/>
        </w:rPr>
        <w:t>енных –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98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50" w:rsidRPr="00F63368" w:rsidRDefault="002A6750" w:rsidP="00ED2F98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 СТАНДАРТА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A6750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</w:t>
      </w:r>
      <w:r w:rsidR="00B61489">
        <w:rPr>
          <w:rFonts w:ascii="Times New Roman" w:hAnsi="Times New Roman" w:cs="Times New Roman"/>
          <w:sz w:val="28"/>
          <w:szCs w:val="28"/>
        </w:rPr>
        <w:t xml:space="preserve">ативным регламентом, </w:t>
      </w:r>
      <w:r>
        <w:rPr>
          <w:rFonts w:ascii="Times New Roman" w:hAnsi="Times New Roman" w:cs="Times New Roman"/>
          <w:sz w:val="28"/>
          <w:szCs w:val="28"/>
        </w:rPr>
        <w:t>соблюдался:</w:t>
      </w:r>
    </w:p>
    <w:p w:rsidR="002A6750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социологического опроса срок предоставления государственной услуги</w:t>
      </w:r>
      <w:r w:rsidR="00B61489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F35E23">
        <w:rPr>
          <w:rFonts w:ascii="Times New Roman" w:hAnsi="Times New Roman" w:cs="Times New Roman"/>
          <w:sz w:val="28"/>
          <w:szCs w:val="28"/>
        </w:rPr>
        <w:t>3,76</w:t>
      </w:r>
      <w:r>
        <w:rPr>
          <w:rFonts w:ascii="Times New Roman" w:hAnsi="Times New Roman" w:cs="Times New Roman"/>
          <w:sz w:val="28"/>
          <w:szCs w:val="28"/>
        </w:rPr>
        <w:t xml:space="preserve"> дней, что меньше установленного административным регламентом (30 дней);</w:t>
      </w:r>
    </w:p>
    <w:p w:rsidR="002A6750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</w:t>
      </w:r>
      <w:r w:rsidR="00F35E23">
        <w:rPr>
          <w:rFonts w:ascii="Times New Roman" w:hAnsi="Times New Roman" w:cs="Times New Roman"/>
          <w:sz w:val="28"/>
          <w:szCs w:val="28"/>
        </w:rPr>
        <w:t>редоставлении услуги составило 7,94</w:t>
      </w:r>
      <w:r>
        <w:rPr>
          <w:rFonts w:ascii="Times New Roman" w:hAnsi="Times New Roman" w:cs="Times New Roman"/>
          <w:sz w:val="28"/>
          <w:szCs w:val="28"/>
        </w:rPr>
        <w:t xml:space="preserve"> минут, что меньше максимально установленного административным регламентом (15 минут);</w:t>
      </w:r>
    </w:p>
    <w:p w:rsidR="002A6750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2A6750" w:rsidRDefault="002A6750" w:rsidP="002A67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места для заполнения необход</w:t>
      </w:r>
      <w:r w:rsidR="00B61489">
        <w:rPr>
          <w:rFonts w:ascii="Times New Roman" w:hAnsi="Times New Roman" w:cs="Times New Roman"/>
          <w:sz w:val="28"/>
          <w:szCs w:val="28"/>
        </w:rPr>
        <w:t xml:space="preserve">имых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пандусы и другие элементы доступной среды для инвалидов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</w:p>
    <w:p w:rsidR="002A6750" w:rsidRPr="00F63368" w:rsidRDefault="002A6750" w:rsidP="00ED2F98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</w:t>
      </w:r>
      <w:r>
        <w:rPr>
          <w:rFonts w:ascii="Times New Roman" w:hAnsi="Times New Roman" w:cs="Times New Roman"/>
          <w:sz w:val="28"/>
          <w:szCs w:val="28"/>
        </w:rPr>
        <w:t>упностью е</w:t>
      </w:r>
      <w:r w:rsidR="00B61489">
        <w:rPr>
          <w:rFonts w:ascii="Times New Roman" w:hAnsi="Times New Roman" w:cs="Times New Roman"/>
          <w:sz w:val="28"/>
          <w:szCs w:val="28"/>
        </w:rPr>
        <w:t>е предоставления составляет 100</w:t>
      </w:r>
      <w:r w:rsidR="00ED2F9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Общая оценка качества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услуги </w:t>
      </w:r>
      <w:r w:rsidR="00B61489">
        <w:rPr>
          <w:rFonts w:ascii="Times New Roman" w:hAnsi="Times New Roman" w:cs="Times New Roman"/>
          <w:sz w:val="28"/>
          <w:szCs w:val="28"/>
        </w:rPr>
        <w:t>0,</w:t>
      </w:r>
      <w:r w:rsidR="00F35E23">
        <w:rPr>
          <w:rFonts w:ascii="Times New Roman" w:hAnsi="Times New Roman" w:cs="Times New Roman"/>
          <w:sz w:val="28"/>
          <w:szCs w:val="28"/>
        </w:rPr>
        <w:t>94</w:t>
      </w:r>
      <w:r w:rsidRPr="007950CD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1489">
        <w:rPr>
          <w:rFonts w:ascii="Times New Roman" w:hAnsi="Times New Roman" w:cs="Times New Roman"/>
          <w:sz w:val="28"/>
          <w:szCs w:val="28"/>
        </w:rPr>
        <w:t xml:space="preserve">ка опроса должностного лица – </w:t>
      </w:r>
      <w:r w:rsidR="00ED2F98">
        <w:rPr>
          <w:rFonts w:ascii="Times New Roman" w:hAnsi="Times New Roman" w:cs="Times New Roman"/>
          <w:sz w:val="28"/>
          <w:szCs w:val="28"/>
        </w:rPr>
        <w:t>91,0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="00F35E23">
        <w:rPr>
          <w:rFonts w:ascii="Times New Roman" w:hAnsi="Times New Roman" w:cs="Times New Roman"/>
          <w:sz w:val="28"/>
          <w:szCs w:val="28"/>
        </w:rPr>
        <w:t xml:space="preserve"> услуги – 90,88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50" w:rsidRPr="00F63368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</w:t>
      </w:r>
      <w:r>
        <w:rPr>
          <w:rFonts w:ascii="Times New Roman" w:hAnsi="Times New Roman" w:cs="Times New Roman"/>
          <w:sz w:val="28"/>
          <w:szCs w:val="28"/>
        </w:rPr>
        <w:t>оставления услуги – 100.</w:t>
      </w:r>
    </w:p>
    <w:p w:rsidR="002A6750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ED2F98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F63368">
        <w:rPr>
          <w:rFonts w:ascii="Times New Roman" w:hAnsi="Times New Roman" w:cs="Times New Roman"/>
          <w:sz w:val="28"/>
          <w:szCs w:val="28"/>
        </w:rPr>
        <w:t>неформальных платежей (платежей,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0" w:rsidRPr="001A6FDD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FDD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бесплатно, наличие неформальных платежей не отмечалось.</w:t>
      </w:r>
    </w:p>
    <w:p w:rsidR="002A6750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услуги, в том числе в силу требований (побуждения) исполнительных органов государственной власти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самоуправления,</w:t>
      </w:r>
      <w:r w:rsidRPr="00F63368">
        <w:rPr>
          <w:rFonts w:ascii="Times New Roman" w:hAnsi="Times New Roman" w:cs="Times New Roman"/>
          <w:sz w:val="28"/>
          <w:szCs w:val="28"/>
        </w:rPr>
        <w:t xml:space="preserve"> предоставляющих государственную (</w:t>
      </w:r>
      <w:r>
        <w:rPr>
          <w:rFonts w:ascii="Times New Roman" w:hAnsi="Times New Roman" w:cs="Times New Roman"/>
          <w:sz w:val="28"/>
          <w:szCs w:val="28"/>
        </w:rPr>
        <w:t>муниципальную) услугу</w:t>
      </w:r>
    </w:p>
    <w:p w:rsidR="002A6750" w:rsidRPr="00681695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695">
        <w:rPr>
          <w:rFonts w:ascii="Times New Roman" w:hAnsi="Times New Roman" w:cs="Times New Roman"/>
          <w:sz w:val="28"/>
          <w:szCs w:val="28"/>
          <w:u w:val="single"/>
        </w:rPr>
        <w:t>Все респонденты к посредникам не обращались, так как в этом не было необходимости.</w:t>
      </w:r>
    </w:p>
    <w:p w:rsidR="002A6750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</w:t>
      </w:r>
      <w:r w:rsidR="00ED2F98"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2A6750" w:rsidRPr="001A39CD" w:rsidRDefault="002A6750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9CD">
        <w:rPr>
          <w:rFonts w:ascii="Times New Roman" w:hAnsi="Times New Roman" w:cs="Times New Roman"/>
          <w:sz w:val="28"/>
          <w:szCs w:val="28"/>
          <w:u w:val="single"/>
        </w:rPr>
        <w:t>Проблем в х</w:t>
      </w:r>
      <w:r w:rsidR="00C05CD0">
        <w:rPr>
          <w:rFonts w:ascii="Times New Roman" w:hAnsi="Times New Roman" w:cs="Times New Roman"/>
          <w:sz w:val="28"/>
          <w:szCs w:val="28"/>
          <w:u w:val="single"/>
        </w:rPr>
        <w:t>оде мониторинга не выявлено, 100</w:t>
      </w:r>
      <w:r w:rsidR="00B61489">
        <w:rPr>
          <w:rFonts w:ascii="Times New Roman" w:hAnsi="Times New Roman" w:cs="Times New Roman"/>
          <w:sz w:val="28"/>
          <w:szCs w:val="28"/>
          <w:u w:val="single"/>
        </w:rPr>
        <w:t>% респондентов</w:t>
      </w:r>
      <w:r w:rsidRPr="001A39CD">
        <w:rPr>
          <w:rFonts w:ascii="Times New Roman" w:hAnsi="Times New Roman" w:cs="Times New Roman"/>
          <w:sz w:val="28"/>
          <w:szCs w:val="28"/>
          <w:u w:val="single"/>
        </w:rPr>
        <w:t xml:space="preserve"> оценили качество предоставления услуги </w:t>
      </w:r>
      <w:r w:rsidR="00C05CD0">
        <w:rPr>
          <w:rFonts w:ascii="Times New Roman" w:hAnsi="Times New Roman" w:cs="Times New Roman"/>
          <w:sz w:val="28"/>
          <w:szCs w:val="28"/>
          <w:u w:val="single"/>
        </w:rPr>
        <w:t>в целом на</w:t>
      </w:r>
      <w:r w:rsidR="00B614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39CD">
        <w:rPr>
          <w:rFonts w:ascii="Times New Roman" w:hAnsi="Times New Roman" w:cs="Times New Roman"/>
          <w:sz w:val="28"/>
          <w:szCs w:val="28"/>
          <w:u w:val="single"/>
        </w:rPr>
        <w:t>5 баллов, исходя из пятибалльной шкалы.</w:t>
      </w:r>
    </w:p>
    <w:p w:rsidR="00ED2F98" w:rsidRDefault="00ED2F98" w:rsidP="00ED2F98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УСЛУГИ</w:t>
      </w:r>
    </w:p>
    <w:p w:rsidR="00ED2F98" w:rsidRDefault="00ED2F98" w:rsidP="00ED2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ED2F98" w:rsidRDefault="00ED2F98" w:rsidP="00ED2F98">
      <w:pPr>
        <w:ind w:firstLine="0"/>
      </w:pPr>
    </w:p>
    <w:p w:rsidR="00ED2F98" w:rsidRDefault="00ED2F98" w:rsidP="00ED2F98">
      <w:pPr>
        <w:ind w:firstLine="0"/>
      </w:pPr>
    </w:p>
    <w:p w:rsidR="00ED2F98" w:rsidRDefault="00ED2F98" w:rsidP="00ED2F98">
      <w:pPr>
        <w:ind w:firstLine="0"/>
      </w:pPr>
    </w:p>
    <w:p w:rsidR="00ED2F98" w:rsidRDefault="00ED2F98" w:rsidP="00ED2F98">
      <w:pPr>
        <w:ind w:firstLine="0"/>
      </w:pPr>
      <w:r>
        <w:t xml:space="preserve">Заместитель председателя </w:t>
      </w:r>
    </w:p>
    <w:p w:rsidR="00ED2F98" w:rsidRDefault="00ED2F98" w:rsidP="00ED2F98">
      <w:pPr>
        <w:ind w:firstLine="0"/>
      </w:pPr>
      <w:r>
        <w:t xml:space="preserve">Правительства Забайкальского края – </w:t>
      </w:r>
    </w:p>
    <w:p w:rsidR="00ED2F98" w:rsidRDefault="00ED2F98" w:rsidP="00ED2F98">
      <w:pPr>
        <w:ind w:firstLine="0"/>
      </w:pPr>
      <w:r>
        <w:t xml:space="preserve">министр сельского хозяйства и </w:t>
      </w:r>
    </w:p>
    <w:p w:rsidR="00ED2F98" w:rsidRDefault="00ED2F98" w:rsidP="00ED2F98">
      <w:pPr>
        <w:ind w:firstLine="0"/>
      </w:pPr>
      <w:r>
        <w:t xml:space="preserve">продовольствия забайкальского края                                           В.А.Якимов                  </w:t>
      </w:r>
    </w:p>
    <w:p w:rsidR="00ED2F98" w:rsidRDefault="00ED2F98" w:rsidP="00ED2F98">
      <w:pPr>
        <w:ind w:firstLine="0"/>
      </w:pPr>
    </w:p>
    <w:p w:rsidR="00ED2F98" w:rsidRDefault="00ED2F98" w:rsidP="00ED2F98">
      <w:pPr>
        <w:ind w:firstLine="0"/>
      </w:pPr>
    </w:p>
    <w:p w:rsidR="00ED2F98" w:rsidRDefault="007B0BA4" w:rsidP="00ED2F98">
      <w:pPr>
        <w:ind w:firstLine="0"/>
      </w:pPr>
      <w:r>
        <w:t>«01» сентября</w:t>
      </w:r>
      <w:r w:rsidR="009F748D">
        <w:t xml:space="preserve"> 2015</w:t>
      </w:r>
      <w:r w:rsidR="00ED2F98">
        <w:t xml:space="preserve"> года                   </w:t>
      </w:r>
    </w:p>
    <w:p w:rsidR="00976457" w:rsidRDefault="009F748D"/>
    <w:sectPr w:rsidR="00976457" w:rsidSect="006D770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6750"/>
    <w:rsid w:val="000E37A8"/>
    <w:rsid w:val="002A6750"/>
    <w:rsid w:val="003E0FBF"/>
    <w:rsid w:val="00451109"/>
    <w:rsid w:val="004548A6"/>
    <w:rsid w:val="00555022"/>
    <w:rsid w:val="006D770C"/>
    <w:rsid w:val="00765883"/>
    <w:rsid w:val="007B0BA4"/>
    <w:rsid w:val="008965F3"/>
    <w:rsid w:val="008D75C9"/>
    <w:rsid w:val="00993716"/>
    <w:rsid w:val="009F748D"/>
    <w:rsid w:val="00B61489"/>
    <w:rsid w:val="00C05CD0"/>
    <w:rsid w:val="00E93896"/>
    <w:rsid w:val="00EB2E44"/>
    <w:rsid w:val="00ED2F98"/>
    <w:rsid w:val="00F3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6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10</cp:revision>
  <cp:lastPrinted>2015-09-01T00:44:00Z</cp:lastPrinted>
  <dcterms:created xsi:type="dcterms:W3CDTF">2014-08-28T00:33:00Z</dcterms:created>
  <dcterms:modified xsi:type="dcterms:W3CDTF">2015-09-01T00:45:00Z</dcterms:modified>
</cp:coreProperties>
</file>