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4F48DA">
        <w:rPr>
          <w:rFonts w:ascii="Times New Roman" w:hAnsi="Times New Roman" w:cs="Times New Roman"/>
          <w:sz w:val="28"/>
          <w:szCs w:val="28"/>
        </w:rPr>
        <w:t>ОТЧЕТ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2BBF">
        <w:rPr>
          <w:rFonts w:ascii="Times New Roman" w:hAnsi="Times New Roman" w:cs="Times New Roman"/>
          <w:sz w:val="28"/>
          <w:szCs w:val="28"/>
        </w:rPr>
        <w:t>7</w:t>
      </w:r>
      <w:r w:rsidRPr="004F48D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F48DA" w:rsidRDefault="004F48DA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4F48DA" w:rsidRPr="004F48DA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8DA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«Предоставление консультативно-информационных услуг гражданам, ведущим личное подсобное хозяйство, по зоотехническим, агрономическим, маркетинговым вопросам</w:t>
      </w:r>
      <w:r w:rsidR="00B0082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F48DA" w:rsidRPr="004F48DA" w:rsidRDefault="004F48DA" w:rsidP="00047EB4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8DA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29 марта 2012 года № 38.</w:t>
      </w:r>
    </w:p>
    <w:p w:rsidR="004F48DA" w:rsidRDefault="004F48DA" w:rsidP="00047EB4">
      <w:pPr>
        <w:spacing w:before="20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1.1.</w:t>
      </w:r>
      <w:r w:rsidR="0031335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1.2.</w:t>
      </w:r>
      <w:r w:rsidR="0031335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физические лица.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1.3.</w:t>
      </w:r>
      <w:r w:rsidR="0031335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1.4.</w:t>
      </w:r>
      <w:r w:rsidR="00313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48DA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D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услуги, составляет – 0.</w:t>
      </w: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DA">
        <w:rPr>
          <w:rFonts w:ascii="Times New Roman" w:hAnsi="Times New Roman" w:cs="Times New Roman"/>
          <w:sz w:val="28"/>
          <w:szCs w:val="28"/>
        </w:rPr>
        <w:t>1.5.</w:t>
      </w:r>
      <w:r w:rsidR="0031335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DA" w:rsidRPr="004F48DA" w:rsidRDefault="004F48DA" w:rsidP="0004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B3" w:rsidRPr="00515FB3" w:rsidRDefault="00515FB3" w:rsidP="00515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FB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15FB3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515FB3" w:rsidRPr="00515FB3" w:rsidRDefault="00515FB3" w:rsidP="00515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B3">
        <w:rPr>
          <w:rFonts w:ascii="Times New Roman" w:hAnsi="Times New Roman" w:cs="Times New Roman"/>
          <w:sz w:val="28"/>
          <w:szCs w:val="28"/>
        </w:rPr>
        <w:t>сельского хозяйства Забайкальского края                                И.Р.Малакшинова</w:t>
      </w: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D" w:rsidRDefault="003A43CD" w:rsidP="0004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                  201</w:t>
      </w:r>
      <w:r w:rsidR="00D72B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22FB" w:rsidRDefault="00CB22FB" w:rsidP="00047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22FB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F48DA"/>
    <w:rsid w:val="00047EB4"/>
    <w:rsid w:val="00062199"/>
    <w:rsid w:val="000F12C4"/>
    <w:rsid w:val="001845D7"/>
    <w:rsid w:val="002259EB"/>
    <w:rsid w:val="002321DB"/>
    <w:rsid w:val="00233CD1"/>
    <w:rsid w:val="00246F76"/>
    <w:rsid w:val="00264E16"/>
    <w:rsid w:val="0031335C"/>
    <w:rsid w:val="003855B8"/>
    <w:rsid w:val="003A43CD"/>
    <w:rsid w:val="003D5EFA"/>
    <w:rsid w:val="003F4CBB"/>
    <w:rsid w:val="004F04F1"/>
    <w:rsid w:val="004F48DA"/>
    <w:rsid w:val="00507C46"/>
    <w:rsid w:val="00515FB3"/>
    <w:rsid w:val="00627C56"/>
    <w:rsid w:val="0065111C"/>
    <w:rsid w:val="006E677D"/>
    <w:rsid w:val="0075667B"/>
    <w:rsid w:val="00770E34"/>
    <w:rsid w:val="007962D6"/>
    <w:rsid w:val="007B26FB"/>
    <w:rsid w:val="007B7DDB"/>
    <w:rsid w:val="008863CD"/>
    <w:rsid w:val="008F00D3"/>
    <w:rsid w:val="00905500"/>
    <w:rsid w:val="00972E97"/>
    <w:rsid w:val="00982FCA"/>
    <w:rsid w:val="00A22497"/>
    <w:rsid w:val="00A86CDE"/>
    <w:rsid w:val="00B00821"/>
    <w:rsid w:val="00C43EC9"/>
    <w:rsid w:val="00C73364"/>
    <w:rsid w:val="00C93CC3"/>
    <w:rsid w:val="00CB22FB"/>
    <w:rsid w:val="00CC4297"/>
    <w:rsid w:val="00CF3024"/>
    <w:rsid w:val="00D16E7A"/>
    <w:rsid w:val="00D25470"/>
    <w:rsid w:val="00D72BBF"/>
    <w:rsid w:val="00D778B3"/>
    <w:rsid w:val="00DC3F76"/>
    <w:rsid w:val="00E3068A"/>
    <w:rsid w:val="00EB6213"/>
    <w:rsid w:val="00ED4965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EBE-A7CC-4FBF-B74E-C3E828AE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5</cp:revision>
  <cp:lastPrinted>2017-08-07T06:19:00Z</cp:lastPrinted>
  <dcterms:created xsi:type="dcterms:W3CDTF">2017-08-07T07:01:00Z</dcterms:created>
  <dcterms:modified xsi:type="dcterms:W3CDTF">2017-08-15T01:33:00Z</dcterms:modified>
</cp:coreProperties>
</file>