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6D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сельского хозяйства Забайкальского края от 29 марта 2012 г. N 40 "Об утвержден</w:t>
        </w:r>
        <w:r>
          <w:rPr>
            <w:rStyle w:val="a4"/>
            <w:b w:val="0"/>
            <w:bCs w:val="0"/>
          </w:rPr>
          <w:t>ии Административного регламента Министерства сельского хозяйства Забайкальского края по предоставлению государственной услуги "Согласование сооружения и эксплуатации линий связи, электропередачи, трубопроводов, дорог и других объектов на мелиорируемых (мел</w:t>
        </w:r>
        <w:r>
          <w:rPr>
            <w:rStyle w:val="a4"/>
            <w:b w:val="0"/>
            <w:bCs w:val="0"/>
          </w:rPr>
          <w:t>иорированных) землях" (с изменениями и дополнениями)</w:t>
        </w:r>
      </w:hyperlink>
    </w:p>
    <w:p w:rsidR="00000000" w:rsidRDefault="006646D7">
      <w:pPr>
        <w:pStyle w:val="1"/>
      </w:pPr>
      <w:hyperlink r:id="rId5" w:history="1">
        <w:r>
          <w:rPr>
            <w:rStyle w:val="a4"/>
            <w:b w:val="0"/>
            <w:bCs w:val="0"/>
          </w:rPr>
          <w:t>Административный регламент Министерства сельского хозяйства Забайкальского края по предоставлению государственной услуги "Согласование сооружения и эксплуатации линий связи, электропередачи, трубопроводов, дорог и других объектов на мелиорируемых (мелиорир</w:t>
        </w:r>
        <w:r>
          <w:rPr>
            <w:rStyle w:val="a4"/>
            <w:b w:val="0"/>
            <w:bCs w:val="0"/>
          </w:rPr>
          <w:t>ованных) землях"</w:t>
        </w:r>
      </w:hyperlink>
    </w:p>
    <w:p w:rsidR="00000000" w:rsidRDefault="006646D7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6646D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6646D7"/>
    <w:p w:rsidR="00000000" w:rsidRDefault="006646D7">
      <w:pPr>
        <w:pStyle w:val="1"/>
      </w:pPr>
      <w:r>
        <w:t>Образец жалобы на нарушение порядка предоставления</w:t>
      </w:r>
      <w:r>
        <w:br/>
        <w:t>государственной услуги</w:t>
      </w:r>
    </w:p>
    <w:p w:rsidR="00000000" w:rsidRDefault="006646D7"/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Министру сельского хозяйства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Забайкальского края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(ФИО)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Забайкальский край, г. Чита, ул. Амурская, д. 13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</w:t>
      </w:r>
      <w:r>
        <w:rPr>
          <w:sz w:val="22"/>
          <w:szCs w:val="22"/>
        </w:rPr>
        <w:t>т ________________________________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(ФИО гражданина, подающего жалобу, адрес;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наименование юридического лица, юридический адрес)</w:t>
      </w:r>
    </w:p>
    <w:p w:rsidR="00000000" w:rsidRDefault="006646D7"/>
    <w:p w:rsidR="00000000" w:rsidRDefault="006646D7">
      <w:pPr>
        <w:pStyle w:val="1"/>
      </w:pPr>
      <w:r>
        <w:t>Жалоба на нарушение порядка предоставления государственной услуги</w:t>
      </w:r>
    </w:p>
    <w:p w:rsidR="00000000" w:rsidRDefault="006646D7"/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Существо  </w:t>
      </w:r>
      <w:r>
        <w:rPr>
          <w:sz w:val="22"/>
          <w:szCs w:val="22"/>
        </w:rPr>
        <w:t xml:space="preserve">  жалобы:   краткое   изложение   обжалуемых   действий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>(бездействия), указать основания, по которым лицо, подающее  жалобу,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 согласно с действием (бездействием)   со   ссылками   на   пункты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регламента.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Перечень прилагаемой документации</w:t>
      </w:r>
    </w:p>
    <w:p w:rsidR="00000000" w:rsidRDefault="006646D7"/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"______ "___</w:t>
      </w:r>
      <w:r>
        <w:rPr>
          <w:sz w:val="22"/>
          <w:szCs w:val="22"/>
        </w:rPr>
        <w:t>________ 20___ /__________ / __________________</w:t>
      </w:r>
    </w:p>
    <w:p w:rsidR="00000000" w:rsidRDefault="006646D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дата      месяц      год   подпись     расшифровка подписи</w:t>
      </w:r>
    </w:p>
    <w:p w:rsidR="00000000" w:rsidRDefault="006646D7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46D7"/>
    <w:rsid w:val="0066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828614.1000" TargetMode="External"/><Relationship Id="rId4" Type="http://schemas.openxmlformats.org/officeDocument/2006/relationships/hyperlink" Target="garantF1://198286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4</DocSecurity>
  <Lines>13</Lines>
  <Paragraphs>3</Paragraphs>
  <ScaleCrop>false</ScaleCrop>
  <Company>НПП "Гарант-Сервис"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Semenova</cp:lastModifiedBy>
  <cp:revision>2</cp:revision>
  <dcterms:created xsi:type="dcterms:W3CDTF">2017-09-20T08:11:00Z</dcterms:created>
  <dcterms:modified xsi:type="dcterms:W3CDTF">2017-09-20T08:11:00Z</dcterms:modified>
</cp:coreProperties>
</file>