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68" w:rsidRPr="005E0D68" w:rsidRDefault="005E0D68" w:rsidP="003073E8">
      <w:pPr>
        <w:ind w:left="8789"/>
        <w:jc w:val="center"/>
        <w:rPr>
          <w:sz w:val="2"/>
          <w:szCs w:val="2"/>
        </w:rPr>
      </w:pPr>
    </w:p>
    <w:p w:rsidR="00803C27" w:rsidRPr="00803C27" w:rsidRDefault="00803C27" w:rsidP="003073E8">
      <w:pPr>
        <w:ind w:left="8789"/>
        <w:jc w:val="center"/>
        <w:rPr>
          <w:rFonts w:ascii="Times New Roman" w:hAnsi="Times New Roman" w:cs="Times New Roman"/>
          <w:sz w:val="28"/>
          <w:szCs w:val="28"/>
        </w:rPr>
      </w:pPr>
      <w:r w:rsidRPr="00803C27">
        <w:rPr>
          <w:rFonts w:ascii="Times New Roman" w:hAnsi="Times New Roman" w:cs="Times New Roman"/>
          <w:sz w:val="28"/>
          <w:szCs w:val="28"/>
        </w:rPr>
        <w:t>УТВЕРЖДАЮ</w:t>
      </w:r>
    </w:p>
    <w:p w:rsidR="00413CCE" w:rsidRDefault="00413CCE" w:rsidP="00413CCE">
      <w:pPr>
        <w:spacing w:before="240"/>
        <w:ind w:left="8789"/>
        <w:jc w:val="center"/>
        <w:rPr>
          <w:rFonts w:ascii="Times New Roman" w:hAnsi="Times New Roman" w:cs="Times New Roman"/>
          <w:sz w:val="28"/>
          <w:szCs w:val="28"/>
        </w:rPr>
      </w:pPr>
      <w:r>
        <w:rPr>
          <w:rFonts w:ascii="Times New Roman" w:hAnsi="Times New Roman" w:cs="Times New Roman"/>
          <w:sz w:val="28"/>
          <w:szCs w:val="28"/>
        </w:rPr>
        <w:t>исполняющий обязанности</w:t>
      </w:r>
      <w:r w:rsidR="003073E8">
        <w:rPr>
          <w:rFonts w:ascii="Times New Roman" w:hAnsi="Times New Roman" w:cs="Times New Roman"/>
          <w:sz w:val="28"/>
          <w:szCs w:val="28"/>
        </w:rPr>
        <w:t xml:space="preserve"> министра </w:t>
      </w:r>
    </w:p>
    <w:p w:rsidR="003073E8" w:rsidRDefault="003073E8" w:rsidP="00413CCE">
      <w:pPr>
        <w:ind w:left="8789"/>
        <w:jc w:val="center"/>
        <w:rPr>
          <w:rFonts w:ascii="Times New Roman" w:hAnsi="Times New Roman" w:cs="Times New Roman"/>
          <w:sz w:val="28"/>
          <w:szCs w:val="28"/>
        </w:rPr>
      </w:pPr>
      <w:r>
        <w:rPr>
          <w:rFonts w:ascii="Times New Roman" w:hAnsi="Times New Roman" w:cs="Times New Roman"/>
          <w:sz w:val="28"/>
          <w:szCs w:val="28"/>
        </w:rPr>
        <w:t>сельского хозяйства Забайкальского края</w:t>
      </w:r>
    </w:p>
    <w:p w:rsidR="003073E8" w:rsidRDefault="003073E8" w:rsidP="003073E8">
      <w:pPr>
        <w:ind w:left="8789"/>
        <w:jc w:val="center"/>
        <w:rPr>
          <w:rFonts w:ascii="Times New Roman" w:hAnsi="Times New Roman" w:cs="Times New Roman"/>
          <w:sz w:val="28"/>
          <w:szCs w:val="28"/>
        </w:rPr>
      </w:pPr>
    </w:p>
    <w:p w:rsidR="00803C27" w:rsidRPr="00803C27" w:rsidRDefault="003073E8" w:rsidP="003073E8">
      <w:pPr>
        <w:ind w:left="8789"/>
        <w:jc w:val="center"/>
        <w:rPr>
          <w:rFonts w:ascii="Times New Roman" w:hAnsi="Times New Roman" w:cs="Times New Roman"/>
          <w:sz w:val="28"/>
          <w:szCs w:val="28"/>
        </w:rPr>
      </w:pPr>
      <w:r>
        <w:rPr>
          <w:rFonts w:ascii="Times New Roman" w:hAnsi="Times New Roman" w:cs="Times New Roman"/>
          <w:sz w:val="28"/>
          <w:szCs w:val="28"/>
        </w:rPr>
        <w:t>__________________</w:t>
      </w:r>
      <w:r w:rsidR="00413CCE">
        <w:rPr>
          <w:rFonts w:ascii="Times New Roman" w:hAnsi="Times New Roman" w:cs="Times New Roman"/>
          <w:sz w:val="28"/>
          <w:szCs w:val="28"/>
        </w:rPr>
        <w:t>В.Г.Лоскутников</w:t>
      </w:r>
    </w:p>
    <w:p w:rsidR="00803C27" w:rsidRPr="00803C27" w:rsidRDefault="00803C27" w:rsidP="003073E8">
      <w:pPr>
        <w:ind w:left="8789"/>
        <w:jc w:val="center"/>
        <w:rPr>
          <w:rFonts w:ascii="Times New Roman" w:hAnsi="Times New Roman" w:cs="Times New Roman"/>
          <w:sz w:val="20"/>
          <w:szCs w:val="20"/>
        </w:rPr>
      </w:pPr>
      <w:r w:rsidRPr="00803C27">
        <w:rPr>
          <w:rFonts w:ascii="Times New Roman" w:hAnsi="Times New Roman" w:cs="Times New Roman"/>
          <w:sz w:val="20"/>
          <w:szCs w:val="20"/>
        </w:rPr>
        <w:t>подпись              МП    расшифровка подписи</w:t>
      </w:r>
    </w:p>
    <w:p w:rsidR="00803C27" w:rsidRPr="00803C27" w:rsidRDefault="00803C27" w:rsidP="003073E8">
      <w:pPr>
        <w:ind w:left="8789"/>
        <w:jc w:val="center"/>
        <w:rPr>
          <w:rFonts w:ascii="Times New Roman" w:hAnsi="Times New Roman" w:cs="Times New Roman"/>
          <w:sz w:val="28"/>
          <w:szCs w:val="28"/>
        </w:rPr>
      </w:pPr>
      <w:r>
        <w:rPr>
          <w:rFonts w:ascii="Times New Roman" w:hAnsi="Times New Roman" w:cs="Times New Roman"/>
          <w:sz w:val="28"/>
          <w:szCs w:val="28"/>
        </w:rPr>
        <w:t>«____»</w:t>
      </w:r>
      <w:r w:rsidRPr="00803C27">
        <w:rPr>
          <w:rFonts w:ascii="Times New Roman" w:hAnsi="Times New Roman" w:cs="Times New Roman"/>
          <w:sz w:val="28"/>
          <w:szCs w:val="28"/>
        </w:rPr>
        <w:t>______________ 20</w:t>
      </w:r>
      <w:r w:rsidR="003073E8">
        <w:rPr>
          <w:rFonts w:ascii="Times New Roman" w:hAnsi="Times New Roman" w:cs="Times New Roman"/>
          <w:sz w:val="28"/>
          <w:szCs w:val="28"/>
        </w:rPr>
        <w:t>1</w:t>
      </w:r>
      <w:r w:rsidR="00413CCE">
        <w:rPr>
          <w:rFonts w:ascii="Times New Roman" w:hAnsi="Times New Roman" w:cs="Times New Roman"/>
          <w:sz w:val="28"/>
          <w:szCs w:val="28"/>
        </w:rPr>
        <w:t>8</w:t>
      </w:r>
      <w:r w:rsidR="003073E8">
        <w:rPr>
          <w:rFonts w:ascii="Times New Roman" w:hAnsi="Times New Roman" w:cs="Times New Roman"/>
          <w:sz w:val="28"/>
          <w:szCs w:val="28"/>
        </w:rPr>
        <w:t xml:space="preserve"> </w:t>
      </w:r>
      <w:r w:rsidRPr="00803C27">
        <w:rPr>
          <w:rFonts w:ascii="Times New Roman" w:hAnsi="Times New Roman" w:cs="Times New Roman"/>
          <w:sz w:val="28"/>
          <w:szCs w:val="28"/>
        </w:rPr>
        <w:t>года</w:t>
      </w:r>
    </w:p>
    <w:p w:rsidR="00803C27" w:rsidRPr="00803C27" w:rsidRDefault="00803C27" w:rsidP="00803C27">
      <w:pPr>
        <w:rPr>
          <w:rFonts w:ascii="Times New Roman" w:hAnsi="Times New Roman" w:cs="Times New Roman"/>
          <w:sz w:val="28"/>
          <w:szCs w:val="28"/>
        </w:rPr>
      </w:pPr>
    </w:p>
    <w:p w:rsidR="00803C27" w:rsidRPr="00803C27" w:rsidRDefault="00803C27" w:rsidP="00803C27">
      <w:pPr>
        <w:rPr>
          <w:rFonts w:ascii="Times New Roman" w:hAnsi="Times New Roman" w:cs="Times New Roman"/>
          <w:sz w:val="28"/>
          <w:szCs w:val="28"/>
        </w:rPr>
      </w:pPr>
    </w:p>
    <w:p w:rsidR="008B79F5" w:rsidRDefault="00803C27" w:rsidP="00803C27">
      <w:pPr>
        <w:jc w:val="center"/>
        <w:rPr>
          <w:rFonts w:ascii="Times New Roman" w:hAnsi="Times New Roman" w:cs="Times New Roman"/>
          <w:b/>
          <w:sz w:val="28"/>
          <w:szCs w:val="28"/>
        </w:rPr>
      </w:pPr>
      <w:r w:rsidRPr="00803C27">
        <w:rPr>
          <w:rFonts w:ascii="Times New Roman" w:hAnsi="Times New Roman" w:cs="Times New Roman"/>
          <w:b/>
          <w:sz w:val="28"/>
          <w:szCs w:val="28"/>
        </w:rPr>
        <w:t xml:space="preserve">Годовой отчет о ходе реализации и оценке эффективности </w:t>
      </w:r>
    </w:p>
    <w:p w:rsidR="00803C27" w:rsidRPr="00803C27" w:rsidRDefault="00803C27" w:rsidP="00803C27">
      <w:pPr>
        <w:jc w:val="center"/>
        <w:rPr>
          <w:rFonts w:ascii="Times New Roman" w:hAnsi="Times New Roman" w:cs="Times New Roman"/>
          <w:b/>
          <w:sz w:val="28"/>
          <w:szCs w:val="28"/>
        </w:rPr>
      </w:pPr>
      <w:r w:rsidRPr="00803C27">
        <w:rPr>
          <w:rFonts w:ascii="Times New Roman" w:hAnsi="Times New Roman" w:cs="Times New Roman"/>
          <w:b/>
          <w:sz w:val="28"/>
          <w:szCs w:val="28"/>
        </w:rPr>
        <w:t>государственной</w:t>
      </w:r>
      <w:r w:rsidR="008B79F5">
        <w:rPr>
          <w:rFonts w:ascii="Times New Roman" w:hAnsi="Times New Roman" w:cs="Times New Roman"/>
          <w:b/>
          <w:sz w:val="28"/>
          <w:szCs w:val="28"/>
        </w:rPr>
        <w:t xml:space="preserve"> </w:t>
      </w:r>
      <w:r w:rsidRPr="00803C27">
        <w:rPr>
          <w:rFonts w:ascii="Times New Roman" w:hAnsi="Times New Roman" w:cs="Times New Roman"/>
          <w:b/>
          <w:sz w:val="28"/>
          <w:szCs w:val="28"/>
        </w:rPr>
        <w:t>программы Забайкальского края</w:t>
      </w:r>
    </w:p>
    <w:p w:rsidR="00803C27" w:rsidRPr="00803C27" w:rsidRDefault="00803C27" w:rsidP="00803C27">
      <w:pPr>
        <w:rPr>
          <w:rFonts w:ascii="Times New Roman" w:hAnsi="Times New Roman" w:cs="Times New Roman"/>
          <w:b/>
          <w:sz w:val="28"/>
          <w:szCs w:val="28"/>
        </w:rPr>
      </w:pPr>
    </w:p>
    <w:p w:rsidR="00803C27" w:rsidRPr="00436441" w:rsidRDefault="00803C27" w:rsidP="00E01014">
      <w:pPr>
        <w:ind w:firstLine="851"/>
        <w:jc w:val="center"/>
        <w:rPr>
          <w:rFonts w:ascii="Times New Roman" w:hAnsi="Times New Roman" w:cs="Times New Roman"/>
          <w:sz w:val="20"/>
          <w:szCs w:val="20"/>
        </w:rPr>
      </w:pPr>
      <w:r w:rsidRPr="00803C27">
        <w:rPr>
          <w:rFonts w:ascii="Times New Roman" w:hAnsi="Times New Roman" w:cs="Times New Roman"/>
          <w:sz w:val="28"/>
          <w:szCs w:val="28"/>
        </w:rPr>
        <w:t xml:space="preserve">Государственная программа Забайкальского края </w:t>
      </w:r>
      <w:r w:rsidR="00E01014">
        <w:rPr>
          <w:rFonts w:ascii="Times New Roman" w:hAnsi="Times New Roman" w:cs="Times New Roman"/>
          <w:sz w:val="28"/>
          <w:szCs w:val="28"/>
        </w:rPr>
        <w:t>«</w:t>
      </w:r>
      <w:r w:rsidR="00E01014" w:rsidRPr="00E01014">
        <w:rPr>
          <w:rFonts w:ascii="Times New Roman" w:hAnsi="Times New Roman" w:cs="Times New Roman"/>
          <w:bCs/>
          <w:sz w:val="28"/>
          <w:szCs w:val="28"/>
          <w:u w:val="single"/>
        </w:rPr>
        <w:t>Развитие сельского хозяйства и регулирование рынков</w:t>
      </w:r>
      <w:r w:rsidR="00E01014">
        <w:rPr>
          <w:rFonts w:ascii="Times New Roman" w:hAnsi="Times New Roman" w:cs="Times New Roman"/>
          <w:bCs/>
          <w:sz w:val="28"/>
          <w:szCs w:val="28"/>
          <w:u w:val="single"/>
        </w:rPr>
        <w:br/>
      </w:r>
      <w:r w:rsidRPr="00436441">
        <w:rPr>
          <w:rFonts w:ascii="Times New Roman" w:hAnsi="Times New Roman" w:cs="Times New Roman"/>
          <w:sz w:val="20"/>
          <w:szCs w:val="20"/>
        </w:rPr>
        <w:t>наименование  государственной программы</w:t>
      </w:r>
    </w:p>
    <w:p w:rsidR="00803C27" w:rsidRPr="00E01014" w:rsidRDefault="00E01014" w:rsidP="00E01014">
      <w:pPr>
        <w:ind w:firstLine="851"/>
        <w:jc w:val="center"/>
        <w:rPr>
          <w:rFonts w:ascii="Times New Roman" w:hAnsi="Times New Roman" w:cs="Times New Roman"/>
          <w:sz w:val="28"/>
          <w:szCs w:val="28"/>
          <w:u w:val="single"/>
        </w:rPr>
      </w:pPr>
      <w:r w:rsidRPr="00E01014">
        <w:rPr>
          <w:rFonts w:ascii="Times New Roman" w:hAnsi="Times New Roman" w:cs="Times New Roman"/>
          <w:bCs/>
          <w:sz w:val="28"/>
          <w:szCs w:val="28"/>
          <w:u w:val="single"/>
        </w:rPr>
        <w:t>сельскохозяйственной продукции, сырья и продовольствия на 2014–2020 годы</w:t>
      </w:r>
      <w:r>
        <w:rPr>
          <w:rFonts w:ascii="Times New Roman" w:hAnsi="Times New Roman" w:cs="Times New Roman"/>
          <w:bCs/>
          <w:sz w:val="28"/>
          <w:szCs w:val="28"/>
          <w:u w:val="single"/>
        </w:rPr>
        <w:t>»</w:t>
      </w:r>
    </w:p>
    <w:p w:rsidR="00803C27" w:rsidRPr="00803C27" w:rsidRDefault="00803C27" w:rsidP="00803C27">
      <w:pPr>
        <w:ind w:firstLine="851"/>
        <w:rPr>
          <w:rFonts w:ascii="Times New Roman" w:hAnsi="Times New Roman" w:cs="Times New Roman"/>
          <w:sz w:val="28"/>
          <w:szCs w:val="28"/>
        </w:rPr>
      </w:pPr>
    </w:p>
    <w:p w:rsidR="00803C27" w:rsidRPr="00436441" w:rsidRDefault="00803C27" w:rsidP="00803C27">
      <w:pPr>
        <w:ind w:firstLine="851"/>
        <w:rPr>
          <w:rFonts w:ascii="Times New Roman" w:hAnsi="Times New Roman" w:cs="Times New Roman"/>
          <w:sz w:val="28"/>
          <w:szCs w:val="28"/>
          <w:u w:val="single"/>
        </w:rPr>
      </w:pPr>
      <w:r w:rsidRPr="00803C27">
        <w:rPr>
          <w:rFonts w:ascii="Times New Roman" w:hAnsi="Times New Roman" w:cs="Times New Roman"/>
          <w:sz w:val="28"/>
          <w:szCs w:val="28"/>
        </w:rPr>
        <w:t xml:space="preserve">Ответственный исполнитель  </w:t>
      </w:r>
      <w:r w:rsidR="00436441" w:rsidRPr="00436441">
        <w:rPr>
          <w:rFonts w:ascii="Times New Roman" w:hAnsi="Times New Roman" w:cs="Times New Roman"/>
          <w:sz w:val="28"/>
          <w:szCs w:val="28"/>
          <w:u w:val="single"/>
        </w:rPr>
        <w:t>Министерство сельского хозяйства Забайкальского края</w:t>
      </w:r>
      <w:r w:rsidR="00436441">
        <w:rPr>
          <w:rFonts w:ascii="Times New Roman" w:hAnsi="Times New Roman" w:cs="Times New Roman"/>
          <w:sz w:val="28"/>
          <w:szCs w:val="28"/>
          <w:u w:val="single"/>
        </w:rPr>
        <w:t xml:space="preserve">   </w:t>
      </w:r>
    </w:p>
    <w:p w:rsidR="00803C27" w:rsidRPr="00436441" w:rsidRDefault="00803C27" w:rsidP="00436441">
      <w:pPr>
        <w:ind w:firstLine="851"/>
        <w:jc w:val="center"/>
        <w:rPr>
          <w:rFonts w:ascii="Times New Roman" w:hAnsi="Times New Roman" w:cs="Times New Roman"/>
          <w:sz w:val="20"/>
          <w:szCs w:val="20"/>
        </w:rPr>
      </w:pPr>
      <w:r w:rsidRPr="00436441">
        <w:rPr>
          <w:rFonts w:ascii="Times New Roman" w:hAnsi="Times New Roman" w:cs="Times New Roman"/>
          <w:sz w:val="20"/>
          <w:szCs w:val="20"/>
        </w:rPr>
        <w:t>наименование исполнительного органа государственной власти  Забайкальского края</w:t>
      </w:r>
    </w:p>
    <w:p w:rsidR="00803C27" w:rsidRPr="00803C27" w:rsidRDefault="00803C27" w:rsidP="00803C27">
      <w:pPr>
        <w:rPr>
          <w:rFonts w:ascii="Times New Roman" w:hAnsi="Times New Roman" w:cs="Times New Roman"/>
          <w:sz w:val="28"/>
          <w:szCs w:val="28"/>
        </w:rPr>
      </w:pPr>
    </w:p>
    <w:p w:rsidR="00803C27" w:rsidRPr="00803C27" w:rsidRDefault="00803C27" w:rsidP="00803C27">
      <w:pPr>
        <w:rPr>
          <w:rFonts w:ascii="Times New Roman" w:hAnsi="Times New Roman" w:cs="Times New Roman"/>
          <w:sz w:val="28"/>
          <w:szCs w:val="28"/>
        </w:rPr>
      </w:pPr>
      <w:r w:rsidRPr="00803C27">
        <w:rPr>
          <w:rFonts w:ascii="Times New Roman" w:hAnsi="Times New Roman" w:cs="Times New Roman"/>
          <w:sz w:val="28"/>
          <w:szCs w:val="28"/>
        </w:rPr>
        <w:t xml:space="preserve">    Отчетный год </w:t>
      </w:r>
      <w:r w:rsidRPr="00436441">
        <w:rPr>
          <w:rFonts w:ascii="Times New Roman" w:hAnsi="Times New Roman" w:cs="Times New Roman"/>
          <w:sz w:val="28"/>
          <w:szCs w:val="28"/>
          <w:u w:val="single"/>
        </w:rPr>
        <w:t xml:space="preserve">  </w:t>
      </w:r>
      <w:r w:rsidR="00436441" w:rsidRPr="00436441">
        <w:rPr>
          <w:rFonts w:ascii="Times New Roman" w:hAnsi="Times New Roman" w:cs="Times New Roman"/>
          <w:sz w:val="28"/>
          <w:szCs w:val="28"/>
          <w:u w:val="single"/>
        </w:rPr>
        <w:t xml:space="preserve">     201</w:t>
      </w:r>
      <w:r w:rsidR="00413CCE">
        <w:rPr>
          <w:rFonts w:ascii="Times New Roman" w:hAnsi="Times New Roman" w:cs="Times New Roman"/>
          <w:sz w:val="28"/>
          <w:szCs w:val="28"/>
          <w:u w:val="single"/>
        </w:rPr>
        <w:t>7</w:t>
      </w:r>
      <w:r w:rsidR="00436441" w:rsidRPr="00436441">
        <w:rPr>
          <w:rFonts w:ascii="Times New Roman" w:hAnsi="Times New Roman" w:cs="Times New Roman"/>
          <w:sz w:val="28"/>
          <w:szCs w:val="28"/>
          <w:u w:val="single"/>
        </w:rPr>
        <w:t xml:space="preserve"> год</w:t>
      </w:r>
      <w:r w:rsidRPr="00803C27">
        <w:rPr>
          <w:rFonts w:ascii="Times New Roman" w:hAnsi="Times New Roman" w:cs="Times New Roman"/>
          <w:sz w:val="28"/>
          <w:szCs w:val="28"/>
        </w:rPr>
        <w:t>_____________________________________________________________________</w:t>
      </w:r>
    </w:p>
    <w:p w:rsidR="00803C27" w:rsidRDefault="00803C27" w:rsidP="00803C27">
      <w:pPr>
        <w:rPr>
          <w:rFonts w:ascii="Times New Roman" w:hAnsi="Times New Roman" w:cs="Times New Roman"/>
          <w:sz w:val="28"/>
          <w:szCs w:val="28"/>
        </w:rPr>
      </w:pPr>
    </w:p>
    <w:tbl>
      <w:tblPr>
        <w:tblW w:w="14567" w:type="dxa"/>
        <w:tblBorders>
          <w:insideH w:val="single" w:sz="4" w:space="0" w:color="000000" w:themeColor="text1"/>
        </w:tblBorders>
        <w:tblLook w:val="04A0"/>
      </w:tblPr>
      <w:tblGrid>
        <w:gridCol w:w="6912"/>
        <w:gridCol w:w="7655"/>
      </w:tblGrid>
      <w:tr w:rsidR="00803C27" w:rsidRPr="000C7423" w:rsidTr="0048462C">
        <w:trPr>
          <w:trHeight w:val="2222"/>
        </w:trPr>
        <w:tc>
          <w:tcPr>
            <w:tcW w:w="6912" w:type="dxa"/>
          </w:tcPr>
          <w:p w:rsidR="00803C27" w:rsidRPr="000C7423" w:rsidRDefault="00803C27" w:rsidP="00803C27">
            <w:pPr>
              <w:rPr>
                <w:rFonts w:ascii="Times New Roman" w:hAnsi="Times New Roman" w:cs="Times New Roman"/>
                <w:sz w:val="28"/>
                <w:szCs w:val="28"/>
              </w:rPr>
            </w:pPr>
          </w:p>
          <w:p w:rsidR="00803C27" w:rsidRPr="000C7423" w:rsidRDefault="00803C27" w:rsidP="00803C27">
            <w:pPr>
              <w:rPr>
                <w:rFonts w:ascii="Times New Roman" w:hAnsi="Times New Roman" w:cs="Times New Roman"/>
                <w:sz w:val="28"/>
                <w:szCs w:val="28"/>
              </w:rPr>
            </w:pPr>
            <w:r w:rsidRPr="000C7423">
              <w:rPr>
                <w:rFonts w:ascii="Times New Roman" w:hAnsi="Times New Roman" w:cs="Times New Roman"/>
                <w:sz w:val="28"/>
                <w:szCs w:val="28"/>
              </w:rPr>
              <w:t xml:space="preserve">Исполнитель: </w:t>
            </w:r>
            <w:r w:rsidR="00E82CC5">
              <w:rPr>
                <w:rFonts w:ascii="Times New Roman" w:hAnsi="Times New Roman" w:cs="Times New Roman"/>
                <w:sz w:val="28"/>
                <w:szCs w:val="28"/>
              </w:rPr>
              <w:t xml:space="preserve">        </w:t>
            </w:r>
            <w:r w:rsidR="00E82CC5" w:rsidRPr="00E82CC5">
              <w:rPr>
                <w:rFonts w:ascii="Times New Roman" w:hAnsi="Times New Roman" w:cs="Times New Roman"/>
                <w:sz w:val="28"/>
                <w:szCs w:val="28"/>
                <w:u w:val="single"/>
              </w:rPr>
              <w:t>Изотова Елена Юрьевна</w:t>
            </w:r>
          </w:p>
          <w:p w:rsidR="00803C27" w:rsidRPr="002127C2" w:rsidRDefault="00803C27" w:rsidP="00803C27">
            <w:pPr>
              <w:rPr>
                <w:rFonts w:ascii="Times New Roman" w:hAnsi="Times New Roman" w:cs="Times New Roman"/>
                <w:sz w:val="20"/>
                <w:szCs w:val="20"/>
              </w:rPr>
            </w:pPr>
            <w:r w:rsidRPr="000C7423">
              <w:rPr>
                <w:rFonts w:ascii="Times New Roman" w:hAnsi="Times New Roman" w:cs="Times New Roman"/>
                <w:sz w:val="28"/>
                <w:szCs w:val="28"/>
              </w:rPr>
              <w:t xml:space="preserve">                                   </w:t>
            </w:r>
            <w:r w:rsidR="00074ECB">
              <w:rPr>
                <w:rFonts w:ascii="Times New Roman" w:hAnsi="Times New Roman" w:cs="Times New Roman"/>
                <w:sz w:val="28"/>
                <w:szCs w:val="28"/>
              </w:rPr>
              <w:t xml:space="preserve">            </w:t>
            </w:r>
            <w:r w:rsidRPr="002127C2">
              <w:rPr>
                <w:rFonts w:ascii="Times New Roman" w:hAnsi="Times New Roman" w:cs="Times New Roman"/>
                <w:sz w:val="20"/>
                <w:szCs w:val="20"/>
              </w:rPr>
              <w:t>ФИО</w:t>
            </w:r>
          </w:p>
          <w:p w:rsidR="00E262A2" w:rsidRDefault="00E262A2" w:rsidP="00E82CC5">
            <w:pPr>
              <w:rPr>
                <w:rFonts w:ascii="Times New Roman" w:hAnsi="Times New Roman" w:cs="Times New Roman"/>
                <w:sz w:val="28"/>
                <w:szCs w:val="28"/>
              </w:rPr>
            </w:pPr>
          </w:p>
          <w:p w:rsidR="00E82CC5" w:rsidRDefault="00803C27" w:rsidP="00E82CC5">
            <w:pPr>
              <w:rPr>
                <w:rFonts w:ascii="Times New Roman" w:hAnsi="Times New Roman" w:cs="Times New Roman"/>
                <w:sz w:val="28"/>
                <w:szCs w:val="28"/>
              </w:rPr>
            </w:pPr>
            <w:r w:rsidRPr="000C7423">
              <w:rPr>
                <w:rFonts w:ascii="Times New Roman" w:hAnsi="Times New Roman" w:cs="Times New Roman"/>
                <w:sz w:val="28"/>
                <w:szCs w:val="28"/>
              </w:rPr>
              <w:t xml:space="preserve">Контакты: </w:t>
            </w:r>
            <w:r w:rsidR="00E82CC5">
              <w:rPr>
                <w:rFonts w:ascii="Times New Roman" w:hAnsi="Times New Roman" w:cs="Times New Roman"/>
                <w:sz w:val="28"/>
                <w:szCs w:val="28"/>
              </w:rPr>
              <w:t xml:space="preserve">   8(302-2) 36-49-30</w:t>
            </w:r>
          </w:p>
          <w:p w:rsidR="00803C27" w:rsidRPr="002127C2" w:rsidRDefault="00803C27" w:rsidP="00E82CC5">
            <w:pPr>
              <w:rPr>
                <w:rFonts w:ascii="Times New Roman" w:hAnsi="Times New Roman" w:cs="Times New Roman"/>
                <w:sz w:val="20"/>
                <w:szCs w:val="20"/>
              </w:rPr>
            </w:pPr>
            <w:r w:rsidRPr="002127C2">
              <w:rPr>
                <w:rFonts w:ascii="Times New Roman" w:hAnsi="Times New Roman" w:cs="Times New Roman"/>
                <w:sz w:val="20"/>
                <w:szCs w:val="20"/>
              </w:rPr>
              <w:t xml:space="preserve">тел., </w:t>
            </w:r>
            <w:r w:rsidRPr="002127C2">
              <w:rPr>
                <w:rFonts w:ascii="Times New Roman" w:hAnsi="Times New Roman" w:cs="Times New Roman"/>
                <w:sz w:val="20"/>
                <w:szCs w:val="20"/>
                <w:lang w:val="en-US"/>
              </w:rPr>
              <w:t>e</w:t>
            </w:r>
            <w:r w:rsidRPr="002127C2">
              <w:rPr>
                <w:rFonts w:ascii="Times New Roman" w:hAnsi="Times New Roman" w:cs="Times New Roman"/>
                <w:sz w:val="20"/>
                <w:szCs w:val="20"/>
              </w:rPr>
              <w:t>-</w:t>
            </w:r>
            <w:r w:rsidRPr="002127C2">
              <w:rPr>
                <w:rFonts w:ascii="Times New Roman" w:hAnsi="Times New Roman" w:cs="Times New Roman"/>
                <w:sz w:val="20"/>
                <w:szCs w:val="20"/>
                <w:lang w:val="en-US"/>
              </w:rPr>
              <w:t>mail</w:t>
            </w:r>
          </w:p>
        </w:tc>
        <w:tc>
          <w:tcPr>
            <w:tcW w:w="7655" w:type="dxa"/>
          </w:tcPr>
          <w:p w:rsidR="003816C7" w:rsidRPr="000C7423" w:rsidRDefault="00803C27" w:rsidP="00803C27">
            <w:pPr>
              <w:jc w:val="right"/>
              <w:rPr>
                <w:rFonts w:ascii="Times New Roman" w:hAnsi="Times New Roman" w:cs="Times New Roman"/>
                <w:sz w:val="28"/>
                <w:szCs w:val="28"/>
              </w:rPr>
            </w:pPr>
            <w:r w:rsidRPr="000C7423">
              <w:rPr>
                <w:rFonts w:ascii="Times New Roman" w:hAnsi="Times New Roman" w:cs="Times New Roman"/>
                <w:sz w:val="28"/>
                <w:szCs w:val="28"/>
              </w:rPr>
              <w:t xml:space="preserve"> </w:t>
            </w:r>
          </w:p>
          <w:p w:rsidR="0048462C" w:rsidRDefault="001B1295" w:rsidP="00803C27">
            <w:pPr>
              <w:jc w:val="right"/>
              <w:rPr>
                <w:rFonts w:ascii="Times New Roman" w:hAnsi="Times New Roman" w:cs="Times New Roman"/>
                <w:sz w:val="28"/>
                <w:szCs w:val="28"/>
              </w:rPr>
            </w:pPr>
            <w:r>
              <w:rPr>
                <w:rFonts w:ascii="Times New Roman" w:hAnsi="Times New Roman" w:cs="Times New Roman"/>
                <w:sz w:val="28"/>
                <w:szCs w:val="28"/>
              </w:rPr>
              <w:t>Данные годового отчета соответствуют данным, внесенным ответственным исполнителем государственной программы Забайкальского края в информационную систему Министерства финансов Забайкальского края</w:t>
            </w:r>
            <w:r w:rsidR="0048462C">
              <w:rPr>
                <w:rFonts w:ascii="Times New Roman" w:hAnsi="Times New Roman" w:cs="Times New Roman"/>
                <w:sz w:val="28"/>
                <w:szCs w:val="28"/>
              </w:rPr>
              <w:t xml:space="preserve"> </w:t>
            </w:r>
          </w:p>
          <w:p w:rsidR="003816C7" w:rsidRPr="000C7423" w:rsidRDefault="001B1295" w:rsidP="00803C27">
            <w:pPr>
              <w:jc w:val="right"/>
              <w:rPr>
                <w:rFonts w:ascii="Times New Roman" w:hAnsi="Times New Roman" w:cs="Times New Roman"/>
                <w:sz w:val="28"/>
                <w:szCs w:val="28"/>
              </w:rPr>
            </w:pPr>
            <w:r>
              <w:rPr>
                <w:rFonts w:ascii="Times New Roman" w:hAnsi="Times New Roman" w:cs="Times New Roman"/>
                <w:sz w:val="28"/>
                <w:szCs w:val="28"/>
              </w:rPr>
              <w:t>по состоянию на «</w:t>
            </w:r>
            <w:r w:rsidR="00001F07">
              <w:rPr>
                <w:rFonts w:ascii="Times New Roman" w:hAnsi="Times New Roman" w:cs="Times New Roman"/>
                <w:sz w:val="28"/>
                <w:szCs w:val="28"/>
              </w:rPr>
              <w:t>01</w:t>
            </w:r>
            <w:r w:rsidR="00060E98">
              <w:rPr>
                <w:rFonts w:ascii="Times New Roman" w:hAnsi="Times New Roman" w:cs="Times New Roman"/>
                <w:sz w:val="28"/>
                <w:szCs w:val="28"/>
              </w:rPr>
              <w:t>»</w:t>
            </w:r>
            <w:r>
              <w:rPr>
                <w:rFonts w:ascii="Times New Roman" w:hAnsi="Times New Roman" w:cs="Times New Roman"/>
                <w:sz w:val="28"/>
                <w:szCs w:val="28"/>
              </w:rPr>
              <w:t xml:space="preserve"> </w:t>
            </w:r>
            <w:r w:rsidR="00001F07">
              <w:rPr>
                <w:rFonts w:ascii="Times New Roman" w:hAnsi="Times New Roman" w:cs="Times New Roman"/>
                <w:sz w:val="28"/>
                <w:szCs w:val="28"/>
              </w:rPr>
              <w:t>марта</w:t>
            </w:r>
            <w:r>
              <w:rPr>
                <w:rFonts w:ascii="Times New Roman" w:hAnsi="Times New Roman" w:cs="Times New Roman"/>
                <w:sz w:val="28"/>
                <w:szCs w:val="28"/>
              </w:rPr>
              <w:t xml:space="preserve"> 20</w:t>
            </w:r>
            <w:r w:rsidR="00001F07">
              <w:rPr>
                <w:rFonts w:ascii="Times New Roman" w:hAnsi="Times New Roman" w:cs="Times New Roman"/>
                <w:sz w:val="28"/>
                <w:szCs w:val="28"/>
              </w:rPr>
              <w:t>18</w:t>
            </w:r>
            <w:r>
              <w:rPr>
                <w:rFonts w:ascii="Times New Roman" w:hAnsi="Times New Roman" w:cs="Times New Roman"/>
                <w:sz w:val="28"/>
                <w:szCs w:val="28"/>
              </w:rPr>
              <w:t xml:space="preserve"> года</w:t>
            </w:r>
          </w:p>
          <w:p w:rsidR="003816C7" w:rsidRPr="000C7423" w:rsidRDefault="003816C7" w:rsidP="00803C27">
            <w:pPr>
              <w:jc w:val="right"/>
              <w:rPr>
                <w:rFonts w:ascii="Times New Roman" w:hAnsi="Times New Roman" w:cs="Times New Roman"/>
                <w:sz w:val="28"/>
                <w:szCs w:val="28"/>
              </w:rPr>
            </w:pPr>
          </w:p>
          <w:p w:rsidR="00803C27" w:rsidRPr="000C7423" w:rsidRDefault="001B1295" w:rsidP="003816C7">
            <w:pPr>
              <w:rPr>
                <w:rFonts w:ascii="Times New Roman" w:hAnsi="Times New Roman" w:cs="Times New Roman"/>
                <w:sz w:val="28"/>
                <w:szCs w:val="28"/>
              </w:rPr>
            </w:pPr>
            <w:r>
              <w:rPr>
                <w:rFonts w:ascii="Times New Roman" w:hAnsi="Times New Roman" w:cs="Times New Roman"/>
                <w:sz w:val="28"/>
                <w:szCs w:val="28"/>
              </w:rPr>
              <w:t>_____________</w:t>
            </w:r>
          </w:p>
        </w:tc>
      </w:tr>
    </w:tbl>
    <w:p w:rsidR="00A37DAD" w:rsidRDefault="00A37DAD" w:rsidP="00803C27">
      <w:pPr>
        <w:jc w:val="center"/>
        <w:rPr>
          <w:rFonts w:ascii="Times New Roman" w:hAnsi="Times New Roman" w:cs="Times New Roman"/>
          <w:sz w:val="28"/>
          <w:szCs w:val="28"/>
        </w:rPr>
        <w:sectPr w:rsidR="00A37DAD" w:rsidSect="00335F6D">
          <w:headerReference w:type="default" r:id="rId8"/>
          <w:headerReference w:type="first" r:id="rId9"/>
          <w:pgSz w:w="16840" w:h="11900" w:orient="landscape" w:code="9"/>
          <w:pgMar w:top="1701" w:right="1134" w:bottom="567" w:left="1134" w:header="567" w:footer="113" w:gutter="0"/>
          <w:cols w:space="720"/>
          <w:noEndnote/>
          <w:titlePg/>
          <w:docGrid w:linePitch="360"/>
        </w:sectPr>
      </w:pPr>
    </w:p>
    <w:p w:rsidR="0026740B" w:rsidRDefault="00A37DAD" w:rsidP="0026740B">
      <w:pPr>
        <w:pStyle w:val="ConsPlusNormal"/>
        <w:widowControl w:val="0"/>
        <w:ind w:firstLine="539"/>
        <w:jc w:val="center"/>
        <w:rPr>
          <w:b/>
        </w:rPr>
      </w:pPr>
      <w:r w:rsidRPr="00A37DAD">
        <w:rPr>
          <w:b/>
        </w:rPr>
        <w:lastRenderedPageBreak/>
        <w:t xml:space="preserve">Информация о фактических значениях конечных результатов </w:t>
      </w:r>
      <w:r>
        <w:rPr>
          <w:b/>
        </w:rPr>
        <w:br/>
      </w:r>
      <w:r w:rsidRPr="00A37DAD">
        <w:rPr>
          <w:b/>
        </w:rPr>
        <w:t xml:space="preserve">реализации государственной программы и подпрограмм, </w:t>
      </w:r>
    </w:p>
    <w:p w:rsidR="0026740B" w:rsidRDefault="00A37DAD" w:rsidP="0026740B">
      <w:pPr>
        <w:pStyle w:val="ConsPlusNormal"/>
        <w:widowControl w:val="0"/>
        <w:ind w:firstLine="539"/>
        <w:jc w:val="center"/>
        <w:rPr>
          <w:b/>
        </w:rPr>
      </w:pPr>
      <w:r w:rsidRPr="00A37DAD">
        <w:rPr>
          <w:b/>
        </w:rPr>
        <w:t>достигнутых за отчетный период</w:t>
      </w:r>
      <w:r w:rsidR="0026740B">
        <w:rPr>
          <w:b/>
        </w:rPr>
        <w:t xml:space="preserve"> и анализ </w:t>
      </w:r>
      <w:r w:rsidR="0026740B" w:rsidRPr="00BB78D0">
        <w:rPr>
          <w:b/>
        </w:rPr>
        <w:t>факторов, повлиявших на ход реализации государственной программы</w:t>
      </w:r>
    </w:p>
    <w:p w:rsidR="0018005F" w:rsidRDefault="0018005F" w:rsidP="0018005F">
      <w:pPr>
        <w:ind w:firstLine="709"/>
        <w:jc w:val="both"/>
        <w:rPr>
          <w:rFonts w:ascii="Times New Roman" w:hAnsi="Times New Roman" w:cs="Times New Roman"/>
          <w:sz w:val="28"/>
          <w:szCs w:val="28"/>
        </w:rPr>
      </w:pPr>
    </w:p>
    <w:p w:rsidR="006E15A1" w:rsidRPr="004A6F2F" w:rsidRDefault="006E15A1" w:rsidP="006E15A1">
      <w:pPr>
        <w:ind w:firstLine="709"/>
        <w:jc w:val="both"/>
        <w:rPr>
          <w:rFonts w:ascii="Times New Roman" w:hAnsi="Times New Roman" w:cs="Times New Roman"/>
          <w:color w:val="auto"/>
          <w:sz w:val="28"/>
          <w:szCs w:val="28"/>
        </w:rPr>
      </w:pPr>
      <w:r w:rsidRPr="004A6F2F">
        <w:rPr>
          <w:rFonts w:ascii="Times New Roman" w:hAnsi="Times New Roman" w:cs="Times New Roman"/>
          <w:color w:val="auto"/>
          <w:sz w:val="28"/>
          <w:szCs w:val="28"/>
        </w:rPr>
        <w:t>По предварительной оценке в 201</w:t>
      </w:r>
      <w:r w:rsidR="00413CCE" w:rsidRPr="004A6F2F">
        <w:rPr>
          <w:rFonts w:ascii="Times New Roman" w:hAnsi="Times New Roman" w:cs="Times New Roman"/>
          <w:color w:val="auto"/>
          <w:sz w:val="28"/>
          <w:szCs w:val="28"/>
        </w:rPr>
        <w:t>7</w:t>
      </w:r>
      <w:r w:rsidR="009006FE">
        <w:rPr>
          <w:rFonts w:ascii="Times New Roman" w:hAnsi="Times New Roman" w:cs="Times New Roman"/>
          <w:color w:val="auto"/>
          <w:sz w:val="28"/>
          <w:szCs w:val="28"/>
        </w:rPr>
        <w:t> </w:t>
      </w:r>
      <w:r w:rsidRPr="004A6F2F">
        <w:rPr>
          <w:rFonts w:ascii="Times New Roman" w:hAnsi="Times New Roman" w:cs="Times New Roman"/>
          <w:color w:val="auto"/>
          <w:sz w:val="28"/>
          <w:szCs w:val="28"/>
        </w:rPr>
        <w:t xml:space="preserve">году объем валовой продукции сельского хозяйства в хозяйствах всех категорий </w:t>
      </w:r>
      <w:r w:rsidR="004A6F2F">
        <w:rPr>
          <w:rFonts w:ascii="Times New Roman" w:hAnsi="Times New Roman" w:cs="Times New Roman"/>
          <w:color w:val="auto"/>
          <w:sz w:val="28"/>
          <w:szCs w:val="28"/>
        </w:rPr>
        <w:t>Забайкальского края составил 21</w:t>
      </w:r>
      <w:r w:rsidR="004A6F2F" w:rsidRPr="004A6F2F">
        <w:rPr>
          <w:rFonts w:ascii="Times New Roman" w:hAnsi="Times New Roman" w:cs="Times New Roman"/>
          <w:color w:val="auto"/>
          <w:sz w:val="28"/>
          <w:szCs w:val="28"/>
        </w:rPr>
        <w:t>620</w:t>
      </w:r>
      <w:r w:rsidRPr="004A6F2F">
        <w:rPr>
          <w:rFonts w:ascii="Times New Roman" w:hAnsi="Times New Roman" w:cs="Times New Roman"/>
          <w:color w:val="auto"/>
          <w:sz w:val="28"/>
          <w:szCs w:val="28"/>
        </w:rPr>
        <w:t xml:space="preserve"> млн. рублей, или </w:t>
      </w:r>
      <w:r w:rsidR="004A6F2F" w:rsidRPr="004A6F2F">
        <w:rPr>
          <w:rFonts w:ascii="Times New Roman" w:hAnsi="Times New Roman" w:cs="Times New Roman"/>
          <w:color w:val="auto"/>
          <w:sz w:val="28"/>
          <w:szCs w:val="28"/>
        </w:rPr>
        <w:t>99,3 </w:t>
      </w:r>
      <w:r w:rsidRPr="004A6F2F">
        <w:rPr>
          <w:rFonts w:ascii="Times New Roman" w:hAnsi="Times New Roman" w:cs="Times New Roman"/>
          <w:color w:val="auto"/>
          <w:sz w:val="28"/>
          <w:szCs w:val="28"/>
        </w:rPr>
        <w:t>% (в сопоставимых ценах) к уровню 201</w:t>
      </w:r>
      <w:r w:rsidR="004A6F2F" w:rsidRPr="004A6F2F">
        <w:rPr>
          <w:rFonts w:ascii="Times New Roman" w:hAnsi="Times New Roman" w:cs="Times New Roman"/>
          <w:color w:val="auto"/>
          <w:sz w:val="28"/>
          <w:szCs w:val="28"/>
        </w:rPr>
        <w:t>6 </w:t>
      </w:r>
      <w:r w:rsidRPr="004A6F2F">
        <w:rPr>
          <w:rFonts w:ascii="Times New Roman" w:hAnsi="Times New Roman" w:cs="Times New Roman"/>
          <w:color w:val="auto"/>
          <w:sz w:val="28"/>
          <w:szCs w:val="28"/>
        </w:rPr>
        <w:t xml:space="preserve">года, в том числе производство продукции растениеводства составило </w:t>
      </w:r>
      <w:r w:rsidR="004A6F2F" w:rsidRPr="004A6F2F">
        <w:rPr>
          <w:rFonts w:ascii="Times New Roman" w:hAnsi="Times New Roman" w:cs="Times New Roman"/>
          <w:color w:val="auto"/>
          <w:sz w:val="28"/>
          <w:szCs w:val="28"/>
        </w:rPr>
        <w:t>5813,4</w:t>
      </w:r>
      <w:r w:rsidRPr="004A6F2F">
        <w:rPr>
          <w:rFonts w:ascii="Times New Roman" w:hAnsi="Times New Roman" w:cs="Times New Roman"/>
          <w:color w:val="auto"/>
          <w:sz w:val="28"/>
          <w:szCs w:val="28"/>
        </w:rPr>
        <w:t> млн. рублей (</w:t>
      </w:r>
      <w:r w:rsidR="004A6F2F" w:rsidRPr="004A6F2F">
        <w:rPr>
          <w:rFonts w:ascii="Times New Roman" w:hAnsi="Times New Roman" w:cs="Times New Roman"/>
          <w:color w:val="auto"/>
          <w:sz w:val="28"/>
          <w:szCs w:val="28"/>
        </w:rPr>
        <w:t>106,8</w:t>
      </w:r>
      <w:r w:rsidRPr="004A6F2F">
        <w:rPr>
          <w:rFonts w:ascii="Times New Roman" w:hAnsi="Times New Roman" w:cs="Times New Roman"/>
          <w:color w:val="auto"/>
          <w:sz w:val="28"/>
          <w:szCs w:val="28"/>
        </w:rPr>
        <w:t xml:space="preserve"> %), продукции животноводства – </w:t>
      </w:r>
      <w:r w:rsidR="004A6F2F" w:rsidRPr="004A6F2F">
        <w:rPr>
          <w:rFonts w:ascii="Times New Roman" w:hAnsi="Times New Roman" w:cs="Times New Roman"/>
          <w:color w:val="auto"/>
          <w:sz w:val="28"/>
          <w:szCs w:val="28"/>
        </w:rPr>
        <w:t>15806,8</w:t>
      </w:r>
      <w:r w:rsidRPr="004A6F2F">
        <w:rPr>
          <w:rFonts w:ascii="Times New Roman" w:hAnsi="Times New Roman" w:cs="Times New Roman"/>
          <w:color w:val="auto"/>
          <w:sz w:val="28"/>
          <w:szCs w:val="28"/>
        </w:rPr>
        <w:t xml:space="preserve"> млн. рублей (96,</w:t>
      </w:r>
      <w:r w:rsidR="004A6F2F" w:rsidRPr="004A6F2F">
        <w:rPr>
          <w:rFonts w:ascii="Times New Roman" w:hAnsi="Times New Roman" w:cs="Times New Roman"/>
          <w:color w:val="auto"/>
          <w:sz w:val="28"/>
          <w:szCs w:val="28"/>
        </w:rPr>
        <w:t>8</w:t>
      </w:r>
      <w:r w:rsidRPr="004A6F2F">
        <w:rPr>
          <w:rFonts w:ascii="Times New Roman" w:hAnsi="Times New Roman" w:cs="Times New Roman"/>
          <w:color w:val="auto"/>
          <w:sz w:val="28"/>
          <w:szCs w:val="28"/>
        </w:rPr>
        <w:t xml:space="preserve"> %). </w:t>
      </w:r>
    </w:p>
    <w:p w:rsidR="006E15A1" w:rsidRPr="00C813CC" w:rsidRDefault="006E15A1" w:rsidP="006E15A1">
      <w:pPr>
        <w:ind w:firstLine="709"/>
        <w:jc w:val="both"/>
        <w:rPr>
          <w:rFonts w:ascii="Times New Roman" w:hAnsi="Times New Roman" w:cs="Times New Roman"/>
          <w:color w:val="auto"/>
          <w:sz w:val="28"/>
          <w:szCs w:val="28"/>
        </w:rPr>
      </w:pPr>
      <w:r w:rsidRPr="00C813CC">
        <w:rPr>
          <w:rFonts w:ascii="Times New Roman" w:hAnsi="Times New Roman" w:cs="Times New Roman"/>
          <w:color w:val="auto"/>
          <w:sz w:val="28"/>
          <w:szCs w:val="28"/>
        </w:rPr>
        <w:t xml:space="preserve">Индекс производства пищевых продуктов, включая напитки, и табака </w:t>
      </w:r>
      <w:r w:rsidR="00003B1D" w:rsidRPr="00C813CC">
        <w:rPr>
          <w:rFonts w:ascii="Times New Roman" w:hAnsi="Times New Roman" w:cs="Times New Roman"/>
          <w:color w:val="auto"/>
          <w:sz w:val="28"/>
          <w:szCs w:val="28"/>
        </w:rPr>
        <w:t xml:space="preserve"> </w:t>
      </w:r>
      <w:r w:rsidRPr="00C813CC">
        <w:rPr>
          <w:rFonts w:ascii="Times New Roman" w:hAnsi="Times New Roman" w:cs="Times New Roman"/>
          <w:color w:val="auto"/>
          <w:sz w:val="28"/>
          <w:szCs w:val="28"/>
        </w:rPr>
        <w:t xml:space="preserve">составил </w:t>
      </w:r>
      <w:r w:rsidR="004A6F2F" w:rsidRPr="00C813CC">
        <w:rPr>
          <w:rFonts w:ascii="Times New Roman" w:hAnsi="Times New Roman" w:cs="Times New Roman"/>
          <w:color w:val="auto"/>
          <w:sz w:val="28"/>
          <w:szCs w:val="28"/>
        </w:rPr>
        <w:t>89,2</w:t>
      </w:r>
      <w:r w:rsidRPr="00C813CC">
        <w:rPr>
          <w:rFonts w:ascii="Times New Roman" w:hAnsi="Times New Roman" w:cs="Times New Roman"/>
          <w:color w:val="auto"/>
          <w:sz w:val="28"/>
          <w:szCs w:val="28"/>
        </w:rPr>
        <w:t xml:space="preserve"> % к уровню 201</w:t>
      </w:r>
      <w:r w:rsidR="004A6F2F" w:rsidRPr="00C813CC">
        <w:rPr>
          <w:rFonts w:ascii="Times New Roman" w:hAnsi="Times New Roman" w:cs="Times New Roman"/>
          <w:color w:val="auto"/>
          <w:sz w:val="28"/>
          <w:szCs w:val="28"/>
        </w:rPr>
        <w:t>6</w:t>
      </w:r>
      <w:r w:rsidRPr="00C813CC">
        <w:rPr>
          <w:rFonts w:ascii="Times New Roman" w:hAnsi="Times New Roman" w:cs="Times New Roman"/>
          <w:color w:val="auto"/>
          <w:sz w:val="28"/>
          <w:szCs w:val="28"/>
        </w:rPr>
        <w:t xml:space="preserve"> года.</w:t>
      </w:r>
    </w:p>
    <w:p w:rsidR="006E15A1" w:rsidRPr="00C813CC" w:rsidRDefault="00003B1D" w:rsidP="00003B1D">
      <w:pPr>
        <w:ind w:firstLine="709"/>
        <w:jc w:val="both"/>
        <w:rPr>
          <w:rFonts w:ascii="Times New Roman" w:hAnsi="Times New Roman" w:cs="Times New Roman"/>
          <w:color w:val="auto"/>
          <w:sz w:val="28"/>
          <w:szCs w:val="28"/>
        </w:rPr>
      </w:pPr>
      <w:r w:rsidRPr="00C813CC">
        <w:rPr>
          <w:rFonts w:ascii="Times New Roman" w:hAnsi="Times New Roman" w:cs="Times New Roman"/>
          <w:color w:val="auto"/>
          <w:sz w:val="28"/>
          <w:szCs w:val="28"/>
        </w:rPr>
        <w:t>По предварительной оценке в 201</w:t>
      </w:r>
      <w:r w:rsidR="004A6F2F" w:rsidRPr="00C813CC">
        <w:rPr>
          <w:rFonts w:ascii="Times New Roman" w:hAnsi="Times New Roman" w:cs="Times New Roman"/>
          <w:color w:val="auto"/>
          <w:sz w:val="28"/>
          <w:szCs w:val="28"/>
        </w:rPr>
        <w:t>7</w:t>
      </w:r>
      <w:r w:rsidR="009006FE">
        <w:rPr>
          <w:rFonts w:ascii="Times New Roman" w:hAnsi="Times New Roman" w:cs="Times New Roman"/>
          <w:color w:val="auto"/>
          <w:sz w:val="28"/>
          <w:szCs w:val="28"/>
        </w:rPr>
        <w:t> </w:t>
      </w:r>
      <w:r w:rsidRPr="00C813CC">
        <w:rPr>
          <w:rFonts w:ascii="Times New Roman" w:hAnsi="Times New Roman" w:cs="Times New Roman"/>
          <w:color w:val="auto"/>
          <w:sz w:val="28"/>
          <w:szCs w:val="28"/>
        </w:rPr>
        <w:t xml:space="preserve">году ожидается </w:t>
      </w:r>
      <w:r w:rsidR="004A6F2F" w:rsidRPr="00C813CC">
        <w:rPr>
          <w:rFonts w:ascii="Times New Roman" w:hAnsi="Times New Roman" w:cs="Times New Roman"/>
          <w:color w:val="auto"/>
          <w:sz w:val="28"/>
          <w:szCs w:val="28"/>
        </w:rPr>
        <w:t>положительный</w:t>
      </w:r>
      <w:r w:rsidRPr="00C813CC">
        <w:rPr>
          <w:rFonts w:ascii="Times New Roman" w:hAnsi="Times New Roman" w:cs="Times New Roman"/>
          <w:color w:val="auto"/>
          <w:sz w:val="28"/>
          <w:szCs w:val="28"/>
        </w:rPr>
        <w:t xml:space="preserve">       результат от реализации сельскохозяйственной продукции </w:t>
      </w:r>
      <w:r w:rsidR="008E3064" w:rsidRPr="00C813CC">
        <w:rPr>
          <w:rFonts w:ascii="Times New Roman" w:hAnsi="Times New Roman" w:cs="Times New Roman"/>
          <w:color w:val="auto"/>
          <w:sz w:val="28"/>
          <w:szCs w:val="28"/>
        </w:rPr>
        <w:t>(1</w:t>
      </w:r>
      <w:r w:rsidR="006E15A1" w:rsidRPr="00C813CC">
        <w:rPr>
          <w:rFonts w:ascii="Times New Roman" w:hAnsi="Times New Roman" w:cs="Times New Roman"/>
          <w:color w:val="auto"/>
          <w:sz w:val="28"/>
          <w:szCs w:val="28"/>
        </w:rPr>
        <w:t>1,</w:t>
      </w:r>
      <w:r w:rsidR="004A6F2F" w:rsidRPr="00C813CC">
        <w:rPr>
          <w:rFonts w:ascii="Times New Roman" w:hAnsi="Times New Roman" w:cs="Times New Roman"/>
          <w:color w:val="auto"/>
          <w:sz w:val="28"/>
          <w:szCs w:val="28"/>
        </w:rPr>
        <w:t>9</w:t>
      </w:r>
      <w:r w:rsidR="006E15A1" w:rsidRPr="00C813CC">
        <w:rPr>
          <w:rFonts w:ascii="Times New Roman" w:hAnsi="Times New Roman" w:cs="Times New Roman"/>
          <w:color w:val="auto"/>
          <w:sz w:val="28"/>
          <w:szCs w:val="28"/>
        </w:rPr>
        <w:t xml:space="preserve"> %</w:t>
      </w:r>
      <w:r w:rsidR="008E3064" w:rsidRPr="00C813CC">
        <w:rPr>
          <w:rFonts w:ascii="Times New Roman" w:hAnsi="Times New Roman" w:cs="Times New Roman"/>
          <w:color w:val="auto"/>
          <w:sz w:val="28"/>
          <w:szCs w:val="28"/>
        </w:rPr>
        <w:t>)</w:t>
      </w:r>
      <w:r w:rsidR="006E15A1" w:rsidRPr="00C813CC">
        <w:rPr>
          <w:rFonts w:ascii="Times New Roman" w:hAnsi="Times New Roman" w:cs="Times New Roman"/>
          <w:color w:val="auto"/>
          <w:sz w:val="28"/>
          <w:szCs w:val="28"/>
        </w:rPr>
        <w:t>.</w:t>
      </w:r>
    </w:p>
    <w:p w:rsidR="006E15A1" w:rsidRPr="00C813CC" w:rsidRDefault="00003B1D" w:rsidP="006E15A1">
      <w:pPr>
        <w:ind w:firstLine="709"/>
        <w:jc w:val="both"/>
        <w:rPr>
          <w:rFonts w:ascii="Times New Roman" w:hAnsi="Times New Roman" w:cs="Times New Roman"/>
          <w:color w:val="auto"/>
          <w:sz w:val="28"/>
          <w:szCs w:val="28"/>
        </w:rPr>
      </w:pPr>
      <w:r w:rsidRPr="00C813CC">
        <w:rPr>
          <w:rFonts w:ascii="Times New Roman" w:hAnsi="Times New Roman" w:cs="Times New Roman"/>
          <w:color w:val="auto"/>
          <w:sz w:val="28"/>
          <w:szCs w:val="28"/>
        </w:rPr>
        <w:t>Ожидаемая с</w:t>
      </w:r>
      <w:r w:rsidR="006E15A1" w:rsidRPr="00C813CC">
        <w:rPr>
          <w:rFonts w:ascii="Times New Roman" w:hAnsi="Times New Roman" w:cs="Times New Roman"/>
          <w:color w:val="auto"/>
          <w:sz w:val="28"/>
          <w:szCs w:val="28"/>
        </w:rPr>
        <w:t xml:space="preserve">реднемесячная заработная плата работников, занятых в сфере сельскохозяйственного производства (по сельскохозяйственным организациям, не относящимся к субъектам малого предпринимательства) </w:t>
      </w:r>
      <w:r w:rsidR="00DE1534" w:rsidRPr="00C813CC">
        <w:rPr>
          <w:rFonts w:ascii="Times New Roman" w:hAnsi="Times New Roman" w:cs="Times New Roman"/>
          <w:color w:val="auto"/>
          <w:sz w:val="28"/>
          <w:szCs w:val="28"/>
        </w:rPr>
        <w:t>в 201</w:t>
      </w:r>
      <w:r w:rsidR="00C813CC" w:rsidRPr="00C813CC">
        <w:rPr>
          <w:rFonts w:ascii="Times New Roman" w:hAnsi="Times New Roman" w:cs="Times New Roman"/>
          <w:color w:val="auto"/>
          <w:sz w:val="28"/>
          <w:szCs w:val="28"/>
        </w:rPr>
        <w:t>7</w:t>
      </w:r>
      <w:r w:rsidR="007A7ABD">
        <w:rPr>
          <w:rFonts w:ascii="Times New Roman" w:hAnsi="Times New Roman" w:cs="Times New Roman"/>
          <w:color w:val="auto"/>
          <w:sz w:val="28"/>
          <w:szCs w:val="28"/>
        </w:rPr>
        <w:t> </w:t>
      </w:r>
      <w:r w:rsidR="006E15A1" w:rsidRPr="00C813CC">
        <w:rPr>
          <w:rFonts w:ascii="Times New Roman" w:hAnsi="Times New Roman" w:cs="Times New Roman"/>
          <w:color w:val="auto"/>
          <w:sz w:val="28"/>
          <w:szCs w:val="28"/>
        </w:rPr>
        <w:t xml:space="preserve">году составила </w:t>
      </w:r>
      <w:r w:rsidR="00C813CC" w:rsidRPr="00C813CC">
        <w:rPr>
          <w:rFonts w:ascii="Times New Roman" w:hAnsi="Times New Roman" w:cs="Times New Roman"/>
          <w:color w:val="auto"/>
          <w:sz w:val="28"/>
          <w:szCs w:val="28"/>
        </w:rPr>
        <w:t>8595,6</w:t>
      </w:r>
      <w:r w:rsidR="006E15A1" w:rsidRPr="00C813CC">
        <w:rPr>
          <w:rFonts w:ascii="Times New Roman" w:hAnsi="Times New Roman" w:cs="Times New Roman"/>
          <w:color w:val="auto"/>
          <w:sz w:val="28"/>
          <w:szCs w:val="28"/>
        </w:rPr>
        <w:t xml:space="preserve"> руб. </w:t>
      </w:r>
    </w:p>
    <w:p w:rsidR="00C813CC" w:rsidRPr="00C813CC" w:rsidRDefault="006E15A1" w:rsidP="00C813CC">
      <w:pPr>
        <w:pStyle w:val="ConsPlusNormal"/>
        <w:ind w:firstLine="708"/>
        <w:jc w:val="both"/>
        <w:rPr>
          <w:lang w:bidi="ru-RU"/>
        </w:rPr>
      </w:pPr>
      <w:r w:rsidRPr="00C813CC">
        <w:t>Основное влияние на не</w:t>
      </w:r>
      <w:r w:rsidR="009C7101" w:rsidRPr="00C813CC">
        <w:t xml:space="preserve"> </w:t>
      </w:r>
      <w:r w:rsidRPr="00C813CC">
        <w:t>достижение целевых значений показателей в области животноводства и растениеводства оказала почвенн</w:t>
      </w:r>
      <w:r w:rsidR="00C813CC" w:rsidRPr="00C813CC">
        <w:t xml:space="preserve">ая </w:t>
      </w:r>
      <w:r w:rsidRPr="00C813CC">
        <w:t>атмосферная засуха</w:t>
      </w:r>
      <w:r w:rsidR="00C813CC" w:rsidRPr="00C813CC">
        <w:rPr>
          <w:lang w:bidi="ru-RU"/>
        </w:rPr>
        <w:t>, которая привела к гибел</w:t>
      </w:r>
      <w:r w:rsidR="00085524">
        <w:rPr>
          <w:lang w:bidi="ru-RU"/>
        </w:rPr>
        <w:t>и посевов, снижению урожайности и</w:t>
      </w:r>
      <w:r w:rsidR="00C813CC" w:rsidRPr="00C813CC">
        <w:rPr>
          <w:lang w:bidi="ru-RU"/>
        </w:rPr>
        <w:t xml:space="preserve"> валовых сборов сельскохозяйственных культур. </w:t>
      </w:r>
    </w:p>
    <w:p w:rsidR="00C813CC" w:rsidRDefault="00C813CC" w:rsidP="00C813CC">
      <w:pPr>
        <w:pStyle w:val="ConsPlusNormal"/>
        <w:ind w:firstLine="708"/>
        <w:jc w:val="both"/>
        <w:rPr>
          <w:lang w:bidi="ru-RU"/>
        </w:rPr>
      </w:pPr>
      <w:r w:rsidRPr="00C813CC">
        <w:rPr>
          <w:lang w:bidi="ru-RU"/>
        </w:rPr>
        <w:t>Зерновые культуры были списаны на площади 30,3 тыс.</w:t>
      </w:r>
      <w:r w:rsidR="006D5958">
        <w:rPr>
          <w:lang w:bidi="ru-RU"/>
        </w:rPr>
        <w:t> </w:t>
      </w:r>
      <w:r w:rsidRPr="00C813CC">
        <w:rPr>
          <w:lang w:bidi="ru-RU"/>
        </w:rPr>
        <w:t>га, 7,1 тыс.</w:t>
      </w:r>
      <w:r w:rsidR="006D5958">
        <w:rPr>
          <w:lang w:bidi="ru-RU"/>
        </w:rPr>
        <w:t> </w:t>
      </w:r>
      <w:r w:rsidRPr="00C813CC">
        <w:rPr>
          <w:lang w:bidi="ru-RU"/>
        </w:rPr>
        <w:t>га переведено на кормовые цели; площадь</w:t>
      </w:r>
      <w:r w:rsidR="006D5958">
        <w:rPr>
          <w:lang w:bidi="ru-RU"/>
        </w:rPr>
        <w:t>,</w:t>
      </w:r>
      <w:r w:rsidRPr="00C813CC">
        <w:rPr>
          <w:lang w:bidi="ru-RU"/>
        </w:rPr>
        <w:t xml:space="preserve"> списанная под овощными культурами</w:t>
      </w:r>
      <w:r w:rsidR="006D5958">
        <w:rPr>
          <w:lang w:bidi="ru-RU"/>
        </w:rPr>
        <w:t>,</w:t>
      </w:r>
      <w:r w:rsidRPr="00C813CC">
        <w:rPr>
          <w:lang w:bidi="ru-RU"/>
        </w:rPr>
        <w:t xml:space="preserve"> составила 25 га.</w:t>
      </w:r>
    </w:p>
    <w:p w:rsidR="00340790" w:rsidRDefault="00E7461B" w:rsidP="00C813CC">
      <w:pPr>
        <w:pStyle w:val="ConsPlusNormal"/>
        <w:ind w:firstLine="708"/>
        <w:jc w:val="both"/>
      </w:pPr>
      <w:r w:rsidRPr="00C813CC">
        <w:t xml:space="preserve">Скудный травостой сенокосов, выгоревшие поля зерновых культур </w:t>
      </w:r>
      <w:r w:rsidR="00C813CC">
        <w:t xml:space="preserve">привели к низкой обеспеченности </w:t>
      </w:r>
      <w:r w:rsidRPr="00C813CC">
        <w:t xml:space="preserve">кормами сельскохозяйственных животных. </w:t>
      </w:r>
    </w:p>
    <w:p w:rsidR="00340790" w:rsidRDefault="00C813CC" w:rsidP="007A7ABD">
      <w:pPr>
        <w:pStyle w:val="ConsPlusNormal"/>
        <w:ind w:firstLine="708"/>
        <w:jc w:val="both"/>
        <w:rPr>
          <w:b/>
        </w:rPr>
      </w:pPr>
      <w:r w:rsidRPr="00C813CC">
        <w:t xml:space="preserve">Кроме </w:t>
      </w:r>
      <w:r>
        <w:t>э</w:t>
      </w:r>
      <w:r w:rsidRPr="00C813CC">
        <w:t>того, во исполнение пору</w:t>
      </w:r>
      <w:r w:rsidR="009E39FA">
        <w:t>чения Правительства Российской Ф</w:t>
      </w:r>
      <w:r w:rsidRPr="00C813CC">
        <w:t>едерации от 07 апреля 2016 года №</w:t>
      </w:r>
      <w:r w:rsidR="009E39FA">
        <w:t> </w:t>
      </w:r>
      <w:r w:rsidRPr="00C813CC">
        <w:t>АД-П11-1935 (о ликвидации скота, больного лейкозом) в крае реализ</w:t>
      </w:r>
      <w:r>
        <w:t>ованы</w:t>
      </w:r>
      <w:r w:rsidRPr="00C813CC">
        <w:t xml:space="preserve"> мероприятия по оздоровлению поголовья молочного стада, в 2017 году было выбраковано и направлено на убой около 0,5 тыс. коров.</w:t>
      </w:r>
    </w:p>
    <w:p w:rsidR="00C813CC" w:rsidRPr="00A37DAD" w:rsidRDefault="00C813CC" w:rsidP="00A37DAD">
      <w:pPr>
        <w:pageBreakBefore/>
        <w:jc w:val="center"/>
        <w:rPr>
          <w:rFonts w:ascii="Times New Roman" w:hAnsi="Times New Roman" w:cs="Times New Roman"/>
          <w:b/>
          <w:sz w:val="28"/>
          <w:szCs w:val="28"/>
        </w:rPr>
        <w:sectPr w:rsidR="00C813CC" w:rsidRPr="00A37DAD" w:rsidSect="00335F6D">
          <w:pgSz w:w="11900" w:h="16840" w:code="9"/>
          <w:pgMar w:top="1134" w:right="567" w:bottom="1134" w:left="1701" w:header="567" w:footer="113" w:gutter="0"/>
          <w:cols w:space="720"/>
          <w:noEndnote/>
          <w:docGrid w:linePitch="360"/>
        </w:sectPr>
      </w:pPr>
    </w:p>
    <w:p w:rsidR="00376419" w:rsidRPr="00332DDB" w:rsidRDefault="00332DDB" w:rsidP="00720E20">
      <w:pPr>
        <w:tabs>
          <w:tab w:val="left" w:pos="7853"/>
        </w:tabs>
        <w:jc w:val="right"/>
        <w:rPr>
          <w:rFonts w:ascii="Times New Roman" w:hAnsi="Times New Roman" w:cs="Times New Roman"/>
          <w:b/>
          <w:sz w:val="28"/>
          <w:szCs w:val="28"/>
          <w:lang w:bidi="ar-SA"/>
        </w:rPr>
      </w:pPr>
      <w:bookmarkStart w:id="0" w:name="_GoBack"/>
      <w:bookmarkEnd w:id="0"/>
      <w:r w:rsidRPr="00332DDB">
        <w:rPr>
          <w:rFonts w:ascii="Times New Roman" w:hAnsi="Times New Roman" w:cs="Times New Roman"/>
          <w:b/>
          <w:sz w:val="28"/>
          <w:szCs w:val="28"/>
          <w:lang w:bidi="ar-SA"/>
        </w:rPr>
        <w:lastRenderedPageBreak/>
        <w:t>Приложение 3</w:t>
      </w:r>
    </w:p>
    <w:p w:rsidR="00720E20" w:rsidRDefault="00720E20" w:rsidP="006C2431">
      <w:pPr>
        <w:tabs>
          <w:tab w:val="left" w:pos="7853"/>
        </w:tabs>
        <w:jc w:val="center"/>
        <w:rPr>
          <w:rFonts w:ascii="Times New Roman" w:hAnsi="Times New Roman" w:cs="Times New Roman"/>
          <w:b/>
          <w:bCs/>
          <w:sz w:val="28"/>
          <w:szCs w:val="28"/>
          <w:lang w:bidi="ar-SA"/>
        </w:rPr>
      </w:pPr>
    </w:p>
    <w:tbl>
      <w:tblPr>
        <w:tblW w:w="5051" w:type="pct"/>
        <w:tblLayout w:type="fixed"/>
        <w:tblLook w:val="04A0"/>
      </w:tblPr>
      <w:tblGrid>
        <w:gridCol w:w="610"/>
        <w:gridCol w:w="2465"/>
        <w:gridCol w:w="1126"/>
        <w:gridCol w:w="535"/>
        <w:gridCol w:w="1413"/>
        <w:gridCol w:w="801"/>
        <w:gridCol w:w="1386"/>
        <w:gridCol w:w="717"/>
        <w:gridCol w:w="463"/>
        <w:gridCol w:w="532"/>
        <w:gridCol w:w="1123"/>
        <w:gridCol w:w="1132"/>
        <w:gridCol w:w="1551"/>
        <w:gridCol w:w="1085"/>
      </w:tblGrid>
      <w:tr w:rsidR="00AA0A29" w:rsidRPr="008B0BDA" w:rsidTr="00E541AF">
        <w:trPr>
          <w:trHeight w:val="1347"/>
        </w:trPr>
        <w:tc>
          <w:tcPr>
            <w:tcW w:w="204" w:type="pct"/>
            <w:tcBorders>
              <w:top w:val="nil"/>
              <w:left w:val="nil"/>
              <w:bottom w:val="nil"/>
              <w:right w:val="nil"/>
            </w:tcBorders>
            <w:shd w:val="clear" w:color="auto" w:fill="auto"/>
            <w:vAlign w:val="center"/>
            <w:hideMark/>
          </w:tcPr>
          <w:p w:rsidR="008B0BDA" w:rsidRPr="008B0BDA" w:rsidRDefault="008B0BDA" w:rsidP="008B0BDA">
            <w:pPr>
              <w:widowControl/>
              <w:jc w:val="center"/>
              <w:rPr>
                <w:rFonts w:ascii="Times New Roman" w:eastAsia="Times New Roman" w:hAnsi="Times New Roman" w:cs="Times New Roman"/>
                <w:b/>
                <w:bCs/>
                <w:sz w:val="15"/>
                <w:szCs w:val="15"/>
                <w:lang w:bidi="ar-SA"/>
              </w:rPr>
            </w:pPr>
          </w:p>
        </w:tc>
        <w:tc>
          <w:tcPr>
            <w:tcW w:w="4796" w:type="pct"/>
            <w:gridSpan w:val="13"/>
            <w:tcBorders>
              <w:top w:val="nil"/>
              <w:left w:val="nil"/>
              <w:bottom w:val="nil"/>
              <w:right w:val="nil"/>
            </w:tcBorders>
            <w:shd w:val="clear" w:color="auto" w:fill="auto"/>
            <w:vAlign w:val="center"/>
            <w:hideMark/>
          </w:tcPr>
          <w:p w:rsidR="008B0BDA" w:rsidRPr="000A068C" w:rsidRDefault="008B0BDA" w:rsidP="008B0BDA">
            <w:pPr>
              <w:widowControl/>
              <w:jc w:val="center"/>
              <w:rPr>
                <w:rFonts w:ascii="Times New Roman" w:eastAsia="Times New Roman" w:hAnsi="Times New Roman" w:cs="Times New Roman"/>
                <w:b/>
                <w:bCs/>
                <w:lang w:bidi="ar-SA"/>
              </w:rPr>
            </w:pPr>
            <w:r w:rsidRPr="000A068C">
              <w:rPr>
                <w:rFonts w:ascii="Times New Roman" w:eastAsia="Times New Roman" w:hAnsi="Times New Roman" w:cs="Times New Roman"/>
                <w:b/>
                <w:bCs/>
                <w:lang w:bidi="ar-SA"/>
              </w:rPr>
              <w:t xml:space="preserve">Информация о плановых и фактических показателях и плановых и фактических объемах расходов </w:t>
            </w:r>
            <w:r w:rsidRPr="000A068C">
              <w:rPr>
                <w:rFonts w:ascii="Times New Roman" w:eastAsia="Times New Roman" w:hAnsi="Times New Roman" w:cs="Times New Roman"/>
                <w:b/>
                <w:bCs/>
                <w:lang w:bidi="ar-SA"/>
              </w:rPr>
              <w:br/>
              <w:t xml:space="preserve">на реализацию государственной программы  «Развитие сельского хозяйства и регулирование рынков сельскохозяйственной продукции, сырья и продовольствия на 2014–2020 годы» </w:t>
            </w:r>
            <w:r w:rsidRPr="000A068C">
              <w:rPr>
                <w:rFonts w:ascii="Times New Roman" w:eastAsia="Times New Roman" w:hAnsi="Times New Roman" w:cs="Times New Roman"/>
                <w:b/>
                <w:bCs/>
                <w:lang w:bidi="ar-SA"/>
              </w:rPr>
              <w:br/>
              <w:t>и результатах оценки эффективности</w:t>
            </w:r>
          </w:p>
        </w:tc>
      </w:tr>
      <w:tr w:rsidR="00AA0A29" w:rsidRPr="00AA0A29" w:rsidTr="000A068C">
        <w:trPr>
          <w:trHeight w:val="2468"/>
        </w:trPr>
        <w:tc>
          <w:tcPr>
            <w:tcW w:w="20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0BDA" w:rsidRPr="008B0BDA" w:rsidRDefault="008B0BDA"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п/п</w:t>
            </w:r>
          </w:p>
        </w:tc>
        <w:tc>
          <w:tcPr>
            <w:tcW w:w="82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0BDA" w:rsidRPr="008B0BDA" w:rsidRDefault="008B0BDA"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Наименование целей, задач, подпрограмм, основных мероприятий, мероприятий, ведомственных целевых программ, показателей</w:t>
            </w:r>
          </w:p>
        </w:tc>
        <w:tc>
          <w:tcPr>
            <w:tcW w:w="3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0BDA" w:rsidRPr="008B0BDA" w:rsidRDefault="008B0BDA"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Единица измерения показателя</w:t>
            </w:r>
          </w:p>
        </w:tc>
        <w:tc>
          <w:tcPr>
            <w:tcW w:w="17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0BDA" w:rsidRPr="008B0BDA" w:rsidRDefault="008B0BDA"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Коэффициент значимости</w:t>
            </w:r>
          </w:p>
        </w:tc>
        <w:tc>
          <w:tcPr>
            <w:tcW w:w="47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0BDA" w:rsidRPr="008B0BDA" w:rsidRDefault="008B0BDA"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Методика расчета показателя</w:t>
            </w:r>
          </w:p>
        </w:tc>
        <w:tc>
          <w:tcPr>
            <w:tcW w:w="2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0BDA" w:rsidRPr="008B0BDA" w:rsidRDefault="008B0BDA"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Сроки реализации</w:t>
            </w:r>
          </w:p>
        </w:tc>
        <w:tc>
          <w:tcPr>
            <w:tcW w:w="46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0BDA" w:rsidRPr="008B0BDA" w:rsidRDefault="008B0BDA"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Ответственный исполнитель и соисполнители</w:t>
            </w:r>
          </w:p>
        </w:tc>
        <w:tc>
          <w:tcPr>
            <w:tcW w:w="573" w:type="pct"/>
            <w:gridSpan w:val="3"/>
            <w:tcBorders>
              <w:top w:val="single" w:sz="4" w:space="0" w:color="000000"/>
              <w:left w:val="nil"/>
              <w:bottom w:val="single" w:sz="4" w:space="0" w:color="000000"/>
              <w:right w:val="single" w:sz="4" w:space="0" w:color="000000"/>
            </w:tcBorders>
            <w:shd w:val="clear" w:color="auto" w:fill="auto"/>
            <w:vAlign w:val="center"/>
            <w:hideMark/>
          </w:tcPr>
          <w:p w:rsidR="008B0BDA" w:rsidRPr="008B0BDA" w:rsidRDefault="008B0BDA"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Коды бюджетной классификации расходов</w:t>
            </w:r>
          </w:p>
        </w:tc>
        <w:tc>
          <w:tcPr>
            <w:tcW w:w="3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0BDA" w:rsidRPr="00D81AD2" w:rsidRDefault="008B0BDA" w:rsidP="008B0BDA">
            <w:pPr>
              <w:widowControl/>
              <w:jc w:val="center"/>
              <w:rPr>
                <w:rFonts w:ascii="Times New Roman" w:eastAsia="Times New Roman" w:hAnsi="Times New Roman" w:cs="Times New Roman"/>
                <w:sz w:val="15"/>
                <w:szCs w:val="15"/>
                <w:lang w:bidi="ar-SA"/>
              </w:rPr>
            </w:pPr>
            <w:r w:rsidRPr="00D81AD2">
              <w:rPr>
                <w:rFonts w:ascii="Times New Roman" w:eastAsia="Times New Roman" w:hAnsi="Times New Roman" w:cs="Times New Roman"/>
                <w:sz w:val="15"/>
                <w:szCs w:val="15"/>
                <w:lang w:bidi="ar-SA"/>
              </w:rPr>
              <w:t xml:space="preserve">Плановое значение </w:t>
            </w:r>
          </w:p>
        </w:tc>
        <w:tc>
          <w:tcPr>
            <w:tcW w:w="37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0BDA" w:rsidRPr="00D81AD2" w:rsidRDefault="008B0BDA" w:rsidP="008B0BDA">
            <w:pPr>
              <w:widowControl/>
              <w:jc w:val="center"/>
              <w:rPr>
                <w:rFonts w:ascii="Times New Roman" w:eastAsia="Times New Roman" w:hAnsi="Times New Roman" w:cs="Times New Roman"/>
                <w:sz w:val="15"/>
                <w:szCs w:val="15"/>
                <w:lang w:bidi="ar-SA"/>
              </w:rPr>
            </w:pPr>
            <w:r w:rsidRPr="00D81AD2">
              <w:rPr>
                <w:rFonts w:ascii="Times New Roman" w:eastAsia="Times New Roman" w:hAnsi="Times New Roman" w:cs="Times New Roman"/>
                <w:sz w:val="15"/>
                <w:szCs w:val="15"/>
                <w:lang w:bidi="ar-SA"/>
              </w:rPr>
              <w:t>Фактическое значение</w:t>
            </w:r>
          </w:p>
        </w:tc>
        <w:tc>
          <w:tcPr>
            <w:tcW w:w="51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0BDA" w:rsidRPr="00D81AD2" w:rsidRDefault="008B0BDA" w:rsidP="008B0BDA">
            <w:pPr>
              <w:widowControl/>
              <w:jc w:val="center"/>
              <w:rPr>
                <w:rFonts w:ascii="Times New Roman" w:eastAsia="Times New Roman" w:hAnsi="Times New Roman" w:cs="Times New Roman"/>
                <w:sz w:val="15"/>
                <w:szCs w:val="15"/>
                <w:lang w:bidi="ar-SA"/>
              </w:rPr>
            </w:pPr>
            <w:r w:rsidRPr="00D81AD2">
              <w:rPr>
                <w:rFonts w:ascii="Times New Roman" w:eastAsia="Times New Roman" w:hAnsi="Times New Roman" w:cs="Times New Roman"/>
                <w:sz w:val="15"/>
                <w:szCs w:val="15"/>
                <w:lang w:bidi="ar-SA"/>
              </w:rPr>
              <w:t xml:space="preserve">Пояснения о причинах отклонения фактического значения от планового </w:t>
            </w:r>
          </w:p>
        </w:tc>
        <w:tc>
          <w:tcPr>
            <w:tcW w:w="3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0BDA" w:rsidRPr="00D81AD2" w:rsidRDefault="008B0BDA" w:rsidP="008B0BDA">
            <w:pPr>
              <w:widowControl/>
              <w:jc w:val="center"/>
              <w:rPr>
                <w:rFonts w:ascii="Times New Roman" w:eastAsia="Times New Roman" w:hAnsi="Times New Roman" w:cs="Times New Roman"/>
                <w:sz w:val="15"/>
                <w:szCs w:val="15"/>
                <w:lang w:bidi="ar-SA"/>
              </w:rPr>
            </w:pPr>
            <w:r w:rsidRPr="00D81AD2">
              <w:rPr>
                <w:rFonts w:ascii="Times New Roman" w:eastAsia="Times New Roman" w:hAnsi="Times New Roman" w:cs="Times New Roman"/>
                <w:sz w:val="15"/>
                <w:szCs w:val="15"/>
                <w:lang w:bidi="ar-SA"/>
              </w:rPr>
              <w:t>Значение показателя оценки эффективности реализации  основного мероприятия, подпрограммы, государственной программы</w:t>
            </w:r>
          </w:p>
        </w:tc>
      </w:tr>
      <w:tr w:rsidR="00AA0A29" w:rsidRPr="00AA0A29" w:rsidTr="000A068C">
        <w:trPr>
          <w:trHeight w:val="1482"/>
        </w:trPr>
        <w:tc>
          <w:tcPr>
            <w:tcW w:w="204" w:type="pct"/>
            <w:vMerge/>
            <w:tcBorders>
              <w:top w:val="single" w:sz="4" w:space="0" w:color="000000"/>
              <w:left w:val="single" w:sz="4" w:space="0" w:color="000000"/>
              <w:bottom w:val="single" w:sz="4" w:space="0" w:color="000000"/>
              <w:right w:val="single" w:sz="4" w:space="0" w:color="000000"/>
            </w:tcBorders>
            <w:vAlign w:val="center"/>
            <w:hideMark/>
          </w:tcPr>
          <w:p w:rsidR="008B0BDA" w:rsidRPr="008B0BDA" w:rsidRDefault="008B0BDA" w:rsidP="008B0BDA">
            <w:pPr>
              <w:widowControl/>
              <w:rPr>
                <w:rFonts w:ascii="Times New Roman" w:eastAsia="Times New Roman" w:hAnsi="Times New Roman" w:cs="Times New Roman"/>
                <w:sz w:val="15"/>
                <w:szCs w:val="15"/>
                <w:lang w:bidi="ar-SA"/>
              </w:rPr>
            </w:pPr>
          </w:p>
        </w:tc>
        <w:tc>
          <w:tcPr>
            <w:tcW w:w="825" w:type="pct"/>
            <w:vMerge/>
            <w:tcBorders>
              <w:top w:val="single" w:sz="4" w:space="0" w:color="000000"/>
              <w:left w:val="single" w:sz="4" w:space="0" w:color="000000"/>
              <w:bottom w:val="single" w:sz="4" w:space="0" w:color="000000"/>
              <w:right w:val="single" w:sz="4" w:space="0" w:color="000000"/>
            </w:tcBorders>
            <w:vAlign w:val="center"/>
            <w:hideMark/>
          </w:tcPr>
          <w:p w:rsidR="008B0BDA" w:rsidRPr="008B0BDA" w:rsidRDefault="008B0BDA" w:rsidP="008B0BDA">
            <w:pPr>
              <w:widowControl/>
              <w:rPr>
                <w:rFonts w:ascii="Times New Roman" w:eastAsia="Times New Roman" w:hAnsi="Times New Roman" w:cs="Times New Roman"/>
                <w:sz w:val="15"/>
                <w:szCs w:val="15"/>
                <w:lang w:bidi="ar-SA"/>
              </w:rPr>
            </w:pPr>
          </w:p>
        </w:tc>
        <w:tc>
          <w:tcPr>
            <w:tcW w:w="377" w:type="pct"/>
            <w:vMerge/>
            <w:tcBorders>
              <w:top w:val="single" w:sz="4" w:space="0" w:color="000000"/>
              <w:left w:val="single" w:sz="4" w:space="0" w:color="000000"/>
              <w:bottom w:val="single" w:sz="4" w:space="0" w:color="000000"/>
              <w:right w:val="single" w:sz="4" w:space="0" w:color="000000"/>
            </w:tcBorders>
            <w:vAlign w:val="center"/>
            <w:hideMark/>
          </w:tcPr>
          <w:p w:rsidR="008B0BDA" w:rsidRPr="008B0BDA" w:rsidRDefault="008B0BDA" w:rsidP="008B0BDA">
            <w:pPr>
              <w:widowControl/>
              <w:rPr>
                <w:rFonts w:ascii="Times New Roman" w:eastAsia="Times New Roman" w:hAnsi="Times New Roman" w:cs="Times New Roman"/>
                <w:sz w:val="15"/>
                <w:szCs w:val="15"/>
                <w:lang w:bidi="ar-SA"/>
              </w:rPr>
            </w:pPr>
          </w:p>
        </w:tc>
        <w:tc>
          <w:tcPr>
            <w:tcW w:w="179" w:type="pct"/>
            <w:vMerge/>
            <w:tcBorders>
              <w:top w:val="single" w:sz="4" w:space="0" w:color="000000"/>
              <w:left w:val="single" w:sz="4" w:space="0" w:color="000000"/>
              <w:bottom w:val="single" w:sz="4" w:space="0" w:color="000000"/>
              <w:right w:val="single" w:sz="4" w:space="0" w:color="000000"/>
            </w:tcBorders>
            <w:vAlign w:val="center"/>
            <w:hideMark/>
          </w:tcPr>
          <w:p w:rsidR="008B0BDA" w:rsidRPr="008B0BDA" w:rsidRDefault="008B0BDA" w:rsidP="008B0BDA">
            <w:pPr>
              <w:widowControl/>
              <w:rPr>
                <w:rFonts w:ascii="Times New Roman" w:eastAsia="Times New Roman" w:hAnsi="Times New Roman" w:cs="Times New Roman"/>
                <w:sz w:val="15"/>
                <w:szCs w:val="15"/>
                <w:lang w:bidi="ar-SA"/>
              </w:rPr>
            </w:pPr>
          </w:p>
        </w:tc>
        <w:tc>
          <w:tcPr>
            <w:tcW w:w="473" w:type="pct"/>
            <w:vMerge/>
            <w:tcBorders>
              <w:top w:val="single" w:sz="4" w:space="0" w:color="000000"/>
              <w:left w:val="single" w:sz="4" w:space="0" w:color="000000"/>
              <w:bottom w:val="single" w:sz="4" w:space="0" w:color="000000"/>
              <w:right w:val="single" w:sz="4" w:space="0" w:color="000000"/>
            </w:tcBorders>
            <w:vAlign w:val="center"/>
            <w:hideMark/>
          </w:tcPr>
          <w:p w:rsidR="008B0BDA" w:rsidRPr="008B0BDA" w:rsidRDefault="008B0BDA" w:rsidP="008B0BDA">
            <w:pPr>
              <w:widowControl/>
              <w:rPr>
                <w:rFonts w:ascii="Times New Roman" w:eastAsia="Times New Roman" w:hAnsi="Times New Roman" w:cs="Times New Roman"/>
                <w:sz w:val="15"/>
                <w:szCs w:val="15"/>
                <w:lang w:bidi="ar-SA"/>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rsidR="008B0BDA" w:rsidRPr="008B0BDA" w:rsidRDefault="008B0BDA" w:rsidP="008B0BDA">
            <w:pPr>
              <w:widowControl/>
              <w:rPr>
                <w:rFonts w:ascii="Times New Roman" w:eastAsia="Times New Roman" w:hAnsi="Times New Roman" w:cs="Times New Roman"/>
                <w:sz w:val="15"/>
                <w:szCs w:val="15"/>
                <w:lang w:bidi="ar-SA"/>
              </w:rPr>
            </w:pPr>
          </w:p>
        </w:tc>
        <w:tc>
          <w:tcPr>
            <w:tcW w:w="464" w:type="pct"/>
            <w:vMerge/>
            <w:tcBorders>
              <w:top w:val="single" w:sz="4" w:space="0" w:color="000000"/>
              <w:left w:val="single" w:sz="4" w:space="0" w:color="000000"/>
              <w:bottom w:val="single" w:sz="4" w:space="0" w:color="000000"/>
              <w:right w:val="single" w:sz="4" w:space="0" w:color="000000"/>
            </w:tcBorders>
            <w:vAlign w:val="center"/>
            <w:hideMark/>
          </w:tcPr>
          <w:p w:rsidR="008B0BDA" w:rsidRPr="008B0BDA" w:rsidRDefault="008B0BDA" w:rsidP="008B0BDA">
            <w:pPr>
              <w:widowControl/>
              <w:rPr>
                <w:rFonts w:ascii="Times New Roman" w:eastAsia="Times New Roman" w:hAnsi="Times New Roman" w:cs="Times New Roman"/>
                <w:sz w:val="15"/>
                <w:szCs w:val="15"/>
                <w:lang w:bidi="ar-SA"/>
              </w:rPr>
            </w:pPr>
          </w:p>
        </w:tc>
        <w:tc>
          <w:tcPr>
            <w:tcW w:w="240" w:type="pct"/>
            <w:tcBorders>
              <w:top w:val="single" w:sz="4" w:space="0" w:color="000000"/>
              <w:left w:val="nil"/>
              <w:bottom w:val="single" w:sz="4" w:space="0" w:color="000000"/>
              <w:right w:val="single" w:sz="4" w:space="0" w:color="000000"/>
            </w:tcBorders>
            <w:shd w:val="clear" w:color="auto" w:fill="auto"/>
            <w:vAlign w:val="center"/>
            <w:hideMark/>
          </w:tcPr>
          <w:p w:rsidR="008B0BDA" w:rsidRPr="008B0BDA" w:rsidRDefault="008B0BDA"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Главный раздел, подраздел</w:t>
            </w:r>
          </w:p>
        </w:tc>
        <w:tc>
          <w:tcPr>
            <w:tcW w:w="155" w:type="pct"/>
            <w:tcBorders>
              <w:top w:val="single" w:sz="4" w:space="0" w:color="000000"/>
              <w:left w:val="nil"/>
              <w:bottom w:val="single" w:sz="4" w:space="0" w:color="000000"/>
              <w:right w:val="single" w:sz="4" w:space="0" w:color="000000"/>
            </w:tcBorders>
            <w:shd w:val="clear" w:color="auto" w:fill="auto"/>
            <w:vAlign w:val="center"/>
            <w:hideMark/>
          </w:tcPr>
          <w:p w:rsidR="008B0BDA" w:rsidRPr="008B0BDA" w:rsidRDefault="008B0BDA"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Целевая статья</w:t>
            </w:r>
          </w:p>
        </w:tc>
        <w:tc>
          <w:tcPr>
            <w:tcW w:w="178" w:type="pct"/>
            <w:tcBorders>
              <w:top w:val="single" w:sz="4" w:space="0" w:color="000000"/>
              <w:left w:val="nil"/>
              <w:bottom w:val="single" w:sz="4" w:space="0" w:color="000000"/>
              <w:right w:val="single" w:sz="4" w:space="0" w:color="000000"/>
            </w:tcBorders>
            <w:shd w:val="clear" w:color="auto" w:fill="auto"/>
            <w:vAlign w:val="center"/>
            <w:hideMark/>
          </w:tcPr>
          <w:p w:rsidR="008B0BDA" w:rsidRPr="008B0BDA" w:rsidRDefault="008B0BDA"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Вид расходов</w:t>
            </w:r>
          </w:p>
        </w:tc>
        <w:tc>
          <w:tcPr>
            <w:tcW w:w="376" w:type="pct"/>
            <w:vMerge/>
            <w:tcBorders>
              <w:top w:val="single" w:sz="4" w:space="0" w:color="000000"/>
              <w:left w:val="single" w:sz="4" w:space="0" w:color="000000"/>
              <w:bottom w:val="single" w:sz="4" w:space="0" w:color="000000"/>
              <w:right w:val="single" w:sz="4" w:space="0" w:color="000000"/>
            </w:tcBorders>
            <w:vAlign w:val="center"/>
            <w:hideMark/>
          </w:tcPr>
          <w:p w:rsidR="008B0BDA" w:rsidRPr="00D81AD2" w:rsidRDefault="008B0BDA" w:rsidP="008B0BDA">
            <w:pPr>
              <w:widowControl/>
              <w:rPr>
                <w:rFonts w:ascii="Times New Roman" w:eastAsia="Times New Roman" w:hAnsi="Times New Roman" w:cs="Times New Roman"/>
                <w:sz w:val="15"/>
                <w:szCs w:val="15"/>
                <w:lang w:bidi="ar-SA"/>
              </w:rPr>
            </w:pPr>
          </w:p>
        </w:tc>
        <w:tc>
          <w:tcPr>
            <w:tcW w:w="379" w:type="pct"/>
            <w:vMerge/>
            <w:tcBorders>
              <w:top w:val="single" w:sz="4" w:space="0" w:color="000000"/>
              <w:left w:val="single" w:sz="4" w:space="0" w:color="000000"/>
              <w:bottom w:val="single" w:sz="4" w:space="0" w:color="000000"/>
              <w:right w:val="single" w:sz="4" w:space="0" w:color="000000"/>
            </w:tcBorders>
            <w:vAlign w:val="center"/>
            <w:hideMark/>
          </w:tcPr>
          <w:p w:rsidR="008B0BDA" w:rsidRPr="00D81AD2" w:rsidRDefault="008B0BDA" w:rsidP="008B0BDA">
            <w:pPr>
              <w:widowControl/>
              <w:rPr>
                <w:rFonts w:ascii="Times New Roman" w:eastAsia="Times New Roman" w:hAnsi="Times New Roman" w:cs="Times New Roman"/>
                <w:sz w:val="15"/>
                <w:szCs w:val="15"/>
                <w:lang w:bidi="ar-SA"/>
              </w:rPr>
            </w:pPr>
          </w:p>
        </w:tc>
        <w:tc>
          <w:tcPr>
            <w:tcW w:w="519" w:type="pct"/>
            <w:vMerge/>
            <w:tcBorders>
              <w:top w:val="single" w:sz="4" w:space="0" w:color="000000"/>
              <w:left w:val="single" w:sz="4" w:space="0" w:color="000000"/>
              <w:bottom w:val="single" w:sz="4" w:space="0" w:color="000000"/>
              <w:right w:val="single" w:sz="4" w:space="0" w:color="000000"/>
            </w:tcBorders>
            <w:vAlign w:val="center"/>
            <w:hideMark/>
          </w:tcPr>
          <w:p w:rsidR="008B0BDA" w:rsidRPr="00D81AD2" w:rsidRDefault="008B0BDA" w:rsidP="008B0BDA">
            <w:pPr>
              <w:widowControl/>
              <w:rPr>
                <w:rFonts w:ascii="Times New Roman" w:eastAsia="Times New Roman" w:hAnsi="Times New Roman" w:cs="Times New Roman"/>
                <w:sz w:val="15"/>
                <w:szCs w:val="15"/>
                <w:lang w:bidi="ar-SA"/>
              </w:rPr>
            </w:pPr>
          </w:p>
        </w:tc>
        <w:tc>
          <w:tcPr>
            <w:tcW w:w="363" w:type="pct"/>
            <w:vMerge/>
            <w:tcBorders>
              <w:top w:val="single" w:sz="4" w:space="0" w:color="000000"/>
              <w:left w:val="single" w:sz="4" w:space="0" w:color="000000"/>
              <w:bottom w:val="single" w:sz="4" w:space="0" w:color="000000"/>
              <w:right w:val="single" w:sz="4" w:space="0" w:color="000000"/>
            </w:tcBorders>
            <w:vAlign w:val="center"/>
            <w:hideMark/>
          </w:tcPr>
          <w:p w:rsidR="008B0BDA" w:rsidRPr="00D81AD2" w:rsidRDefault="008B0BDA" w:rsidP="008B0BDA">
            <w:pPr>
              <w:widowControl/>
              <w:rPr>
                <w:rFonts w:ascii="Times New Roman" w:eastAsia="Times New Roman" w:hAnsi="Times New Roman" w:cs="Times New Roman"/>
                <w:sz w:val="15"/>
                <w:szCs w:val="15"/>
                <w:lang w:bidi="ar-SA"/>
              </w:rPr>
            </w:pPr>
          </w:p>
        </w:tc>
      </w:tr>
      <w:tr w:rsidR="00AA0A29" w:rsidRPr="00AA0A29" w:rsidTr="000A068C">
        <w:trPr>
          <w:trHeight w:val="379"/>
        </w:trPr>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0BDA" w:rsidRPr="008B0BDA" w:rsidRDefault="008B0BDA"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гр.1</w:t>
            </w:r>
          </w:p>
        </w:tc>
        <w:tc>
          <w:tcPr>
            <w:tcW w:w="825" w:type="pct"/>
            <w:tcBorders>
              <w:top w:val="single" w:sz="4" w:space="0" w:color="000000"/>
              <w:left w:val="nil"/>
              <w:bottom w:val="single" w:sz="4" w:space="0" w:color="000000"/>
              <w:right w:val="single" w:sz="4" w:space="0" w:color="000000"/>
            </w:tcBorders>
            <w:shd w:val="clear" w:color="auto" w:fill="auto"/>
            <w:vAlign w:val="center"/>
            <w:hideMark/>
          </w:tcPr>
          <w:p w:rsidR="008B0BDA" w:rsidRPr="008B0BDA" w:rsidRDefault="008B0BDA"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гр.2</w:t>
            </w:r>
          </w:p>
        </w:tc>
        <w:tc>
          <w:tcPr>
            <w:tcW w:w="377" w:type="pct"/>
            <w:tcBorders>
              <w:top w:val="single" w:sz="4" w:space="0" w:color="000000"/>
              <w:left w:val="nil"/>
              <w:bottom w:val="single" w:sz="4" w:space="0" w:color="000000"/>
              <w:right w:val="single" w:sz="4" w:space="0" w:color="000000"/>
            </w:tcBorders>
            <w:shd w:val="clear" w:color="auto" w:fill="auto"/>
            <w:vAlign w:val="center"/>
            <w:hideMark/>
          </w:tcPr>
          <w:p w:rsidR="008B0BDA" w:rsidRPr="008B0BDA" w:rsidRDefault="008B0BDA"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гр.3</w:t>
            </w:r>
          </w:p>
        </w:tc>
        <w:tc>
          <w:tcPr>
            <w:tcW w:w="179" w:type="pct"/>
            <w:tcBorders>
              <w:top w:val="single" w:sz="4" w:space="0" w:color="000000"/>
              <w:left w:val="nil"/>
              <w:bottom w:val="single" w:sz="4" w:space="0" w:color="000000"/>
              <w:right w:val="single" w:sz="4" w:space="0" w:color="000000"/>
            </w:tcBorders>
            <w:shd w:val="clear" w:color="auto" w:fill="auto"/>
            <w:vAlign w:val="center"/>
            <w:hideMark/>
          </w:tcPr>
          <w:p w:rsidR="008B0BDA" w:rsidRPr="008B0BDA" w:rsidRDefault="008B0BDA"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гр.4</w:t>
            </w:r>
          </w:p>
        </w:tc>
        <w:tc>
          <w:tcPr>
            <w:tcW w:w="473" w:type="pct"/>
            <w:tcBorders>
              <w:top w:val="single" w:sz="4" w:space="0" w:color="000000"/>
              <w:left w:val="nil"/>
              <w:bottom w:val="single" w:sz="4" w:space="0" w:color="000000"/>
              <w:right w:val="single" w:sz="4" w:space="0" w:color="000000"/>
            </w:tcBorders>
            <w:shd w:val="clear" w:color="auto" w:fill="auto"/>
            <w:vAlign w:val="center"/>
            <w:hideMark/>
          </w:tcPr>
          <w:p w:rsidR="008B0BDA" w:rsidRPr="008B0BDA" w:rsidRDefault="008B0BDA"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гр.5</w:t>
            </w:r>
          </w:p>
        </w:tc>
        <w:tc>
          <w:tcPr>
            <w:tcW w:w="268" w:type="pct"/>
            <w:tcBorders>
              <w:top w:val="single" w:sz="4" w:space="0" w:color="000000"/>
              <w:left w:val="nil"/>
              <w:bottom w:val="single" w:sz="4" w:space="0" w:color="000000"/>
              <w:right w:val="single" w:sz="4" w:space="0" w:color="000000"/>
            </w:tcBorders>
            <w:shd w:val="clear" w:color="auto" w:fill="auto"/>
            <w:vAlign w:val="center"/>
            <w:hideMark/>
          </w:tcPr>
          <w:p w:rsidR="008B0BDA" w:rsidRPr="008B0BDA" w:rsidRDefault="008B0BDA"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гр.6</w:t>
            </w:r>
          </w:p>
        </w:tc>
        <w:tc>
          <w:tcPr>
            <w:tcW w:w="464" w:type="pct"/>
            <w:tcBorders>
              <w:top w:val="single" w:sz="4" w:space="0" w:color="000000"/>
              <w:left w:val="nil"/>
              <w:bottom w:val="single" w:sz="4" w:space="0" w:color="000000"/>
              <w:right w:val="single" w:sz="4" w:space="0" w:color="000000"/>
            </w:tcBorders>
            <w:shd w:val="clear" w:color="auto" w:fill="auto"/>
            <w:vAlign w:val="center"/>
            <w:hideMark/>
          </w:tcPr>
          <w:p w:rsidR="008B0BDA" w:rsidRPr="008B0BDA" w:rsidRDefault="008B0BDA"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гр.7</w:t>
            </w:r>
          </w:p>
        </w:tc>
        <w:tc>
          <w:tcPr>
            <w:tcW w:w="240" w:type="pct"/>
            <w:tcBorders>
              <w:top w:val="single" w:sz="4" w:space="0" w:color="000000"/>
              <w:left w:val="nil"/>
              <w:bottom w:val="single" w:sz="4" w:space="0" w:color="000000"/>
              <w:right w:val="single" w:sz="4" w:space="0" w:color="000000"/>
            </w:tcBorders>
            <w:shd w:val="clear" w:color="auto" w:fill="auto"/>
            <w:hideMark/>
          </w:tcPr>
          <w:p w:rsidR="008B0BDA" w:rsidRPr="008B0BDA" w:rsidRDefault="008B0BDA"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гр.8</w:t>
            </w:r>
          </w:p>
        </w:tc>
        <w:tc>
          <w:tcPr>
            <w:tcW w:w="155" w:type="pct"/>
            <w:tcBorders>
              <w:top w:val="single" w:sz="4" w:space="0" w:color="000000"/>
              <w:left w:val="nil"/>
              <w:bottom w:val="single" w:sz="4" w:space="0" w:color="000000"/>
              <w:right w:val="single" w:sz="4" w:space="0" w:color="000000"/>
            </w:tcBorders>
            <w:shd w:val="clear" w:color="auto" w:fill="auto"/>
            <w:hideMark/>
          </w:tcPr>
          <w:p w:rsidR="008B0BDA" w:rsidRPr="008B0BDA" w:rsidRDefault="008B0BDA"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гр.9</w:t>
            </w:r>
          </w:p>
        </w:tc>
        <w:tc>
          <w:tcPr>
            <w:tcW w:w="178" w:type="pct"/>
            <w:tcBorders>
              <w:top w:val="single" w:sz="4" w:space="0" w:color="000000"/>
              <w:left w:val="nil"/>
              <w:bottom w:val="single" w:sz="4" w:space="0" w:color="000000"/>
              <w:right w:val="single" w:sz="4" w:space="0" w:color="000000"/>
            </w:tcBorders>
            <w:shd w:val="clear" w:color="auto" w:fill="auto"/>
            <w:hideMark/>
          </w:tcPr>
          <w:p w:rsidR="008B0BDA" w:rsidRPr="008B0BDA" w:rsidRDefault="008B0BDA"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гр.10</w:t>
            </w:r>
          </w:p>
        </w:tc>
        <w:tc>
          <w:tcPr>
            <w:tcW w:w="376" w:type="pct"/>
            <w:tcBorders>
              <w:top w:val="single" w:sz="4" w:space="0" w:color="000000"/>
              <w:left w:val="nil"/>
              <w:bottom w:val="single" w:sz="4" w:space="0" w:color="000000"/>
              <w:right w:val="single" w:sz="4" w:space="0" w:color="000000"/>
            </w:tcBorders>
            <w:shd w:val="clear" w:color="auto" w:fill="auto"/>
            <w:hideMark/>
          </w:tcPr>
          <w:p w:rsidR="008B0BDA" w:rsidRPr="00D81AD2" w:rsidRDefault="008B0BDA" w:rsidP="008B0BDA">
            <w:pPr>
              <w:widowControl/>
              <w:jc w:val="center"/>
              <w:rPr>
                <w:rFonts w:ascii="Times New Roman" w:eastAsia="Times New Roman" w:hAnsi="Times New Roman" w:cs="Times New Roman"/>
                <w:sz w:val="15"/>
                <w:szCs w:val="15"/>
                <w:lang w:bidi="ar-SA"/>
              </w:rPr>
            </w:pPr>
            <w:r w:rsidRPr="00D81AD2">
              <w:rPr>
                <w:rFonts w:ascii="Times New Roman" w:eastAsia="Times New Roman" w:hAnsi="Times New Roman" w:cs="Times New Roman"/>
                <w:sz w:val="15"/>
                <w:szCs w:val="15"/>
                <w:lang w:bidi="ar-SA"/>
              </w:rPr>
              <w:t>гр.11</w:t>
            </w:r>
          </w:p>
        </w:tc>
        <w:tc>
          <w:tcPr>
            <w:tcW w:w="379" w:type="pct"/>
            <w:tcBorders>
              <w:top w:val="single" w:sz="4" w:space="0" w:color="000000"/>
              <w:left w:val="nil"/>
              <w:bottom w:val="single" w:sz="4" w:space="0" w:color="000000"/>
              <w:right w:val="single" w:sz="4" w:space="0" w:color="000000"/>
            </w:tcBorders>
            <w:shd w:val="clear" w:color="auto" w:fill="auto"/>
            <w:hideMark/>
          </w:tcPr>
          <w:p w:rsidR="008B0BDA" w:rsidRPr="00D81AD2" w:rsidRDefault="008B0BDA" w:rsidP="008B0BDA">
            <w:pPr>
              <w:widowControl/>
              <w:jc w:val="center"/>
              <w:rPr>
                <w:rFonts w:ascii="Times New Roman" w:eastAsia="Times New Roman" w:hAnsi="Times New Roman" w:cs="Times New Roman"/>
                <w:sz w:val="15"/>
                <w:szCs w:val="15"/>
                <w:lang w:bidi="ar-SA"/>
              </w:rPr>
            </w:pPr>
            <w:r w:rsidRPr="00D81AD2">
              <w:rPr>
                <w:rFonts w:ascii="Times New Roman" w:eastAsia="Times New Roman" w:hAnsi="Times New Roman" w:cs="Times New Roman"/>
                <w:sz w:val="15"/>
                <w:szCs w:val="15"/>
                <w:lang w:bidi="ar-SA"/>
              </w:rPr>
              <w:t>гр.12</w:t>
            </w:r>
          </w:p>
        </w:tc>
        <w:tc>
          <w:tcPr>
            <w:tcW w:w="519" w:type="pct"/>
            <w:tcBorders>
              <w:top w:val="single" w:sz="4" w:space="0" w:color="000000"/>
              <w:left w:val="nil"/>
              <w:bottom w:val="single" w:sz="4" w:space="0" w:color="000000"/>
              <w:right w:val="single" w:sz="4" w:space="0" w:color="000000"/>
            </w:tcBorders>
            <w:shd w:val="clear" w:color="auto" w:fill="auto"/>
            <w:hideMark/>
          </w:tcPr>
          <w:p w:rsidR="008B0BDA" w:rsidRPr="00D81AD2" w:rsidRDefault="008B0BDA" w:rsidP="008B0BDA">
            <w:pPr>
              <w:widowControl/>
              <w:jc w:val="center"/>
              <w:rPr>
                <w:rFonts w:ascii="Times New Roman" w:eastAsia="Times New Roman" w:hAnsi="Times New Roman" w:cs="Times New Roman"/>
                <w:sz w:val="15"/>
                <w:szCs w:val="15"/>
                <w:lang w:bidi="ar-SA"/>
              </w:rPr>
            </w:pPr>
            <w:r w:rsidRPr="00D81AD2">
              <w:rPr>
                <w:rFonts w:ascii="Times New Roman" w:eastAsia="Times New Roman" w:hAnsi="Times New Roman" w:cs="Times New Roman"/>
                <w:sz w:val="15"/>
                <w:szCs w:val="15"/>
                <w:lang w:bidi="ar-SA"/>
              </w:rPr>
              <w:t>гр.13</w:t>
            </w:r>
          </w:p>
        </w:tc>
        <w:tc>
          <w:tcPr>
            <w:tcW w:w="363" w:type="pct"/>
            <w:tcBorders>
              <w:top w:val="single" w:sz="4" w:space="0" w:color="000000"/>
              <w:left w:val="nil"/>
              <w:bottom w:val="single" w:sz="4" w:space="0" w:color="000000"/>
              <w:right w:val="single" w:sz="4" w:space="0" w:color="000000"/>
            </w:tcBorders>
            <w:shd w:val="clear" w:color="auto" w:fill="auto"/>
            <w:hideMark/>
          </w:tcPr>
          <w:p w:rsidR="008B0BDA" w:rsidRPr="00D81AD2" w:rsidRDefault="008B0BDA" w:rsidP="008B0BDA">
            <w:pPr>
              <w:widowControl/>
              <w:jc w:val="center"/>
              <w:rPr>
                <w:rFonts w:ascii="Times New Roman" w:eastAsia="Times New Roman" w:hAnsi="Times New Roman" w:cs="Times New Roman"/>
                <w:sz w:val="15"/>
                <w:szCs w:val="15"/>
                <w:lang w:bidi="ar-SA"/>
              </w:rPr>
            </w:pPr>
            <w:r w:rsidRPr="00D81AD2">
              <w:rPr>
                <w:rFonts w:ascii="Times New Roman" w:eastAsia="Times New Roman" w:hAnsi="Times New Roman" w:cs="Times New Roman"/>
                <w:sz w:val="15"/>
                <w:szCs w:val="15"/>
                <w:lang w:bidi="ar-SA"/>
              </w:rPr>
              <w:t>гр.14</w:t>
            </w:r>
          </w:p>
        </w:tc>
      </w:tr>
      <w:tr w:rsidR="00D81AD2" w:rsidRPr="00AA0A29" w:rsidTr="000A068C">
        <w:trPr>
          <w:trHeight w:val="98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Цель "Повышение продовольственной безопасности Забайкальского края и конкурентоспособности сельскохозяйственной продукции;  повышение финансовой устойчивости сельскохозяйственных товаропроизводителей"</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0,91</w:t>
            </w:r>
          </w:p>
        </w:tc>
      </w:tr>
      <w:tr w:rsidR="00D81AD2" w:rsidRPr="00AA0A29" w:rsidTr="000A068C">
        <w:trPr>
          <w:trHeight w:val="84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670 617,1</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736 539,2</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98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595 941,1</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628 357,3</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689"/>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"Индекс производства продукции сельского хозяйства в хозяйствах всех категорий (в сопоставимых ценах)"</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фолрмируется Забайкалкрайстатом</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102,40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99,30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"Индекс производства продукции растениеводства (в сопоставимых ценах)"</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формируется Забайкалкрайстатом</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106,50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106,80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Pr>
                <w:rFonts w:ascii="Times New Roman" w:eastAsia="Times New Roman" w:hAnsi="Times New Roman" w:cs="Times New Roman"/>
                <w:sz w:val="15"/>
                <w:szCs w:val="15"/>
                <w:lang w:bidi="ar-SA"/>
              </w:rPr>
              <w:t>Показатель "И</w:t>
            </w:r>
            <w:r w:rsidRPr="008B0BDA">
              <w:rPr>
                <w:rFonts w:ascii="Times New Roman" w:eastAsia="Times New Roman" w:hAnsi="Times New Roman" w:cs="Times New Roman"/>
                <w:sz w:val="15"/>
                <w:szCs w:val="15"/>
                <w:lang w:bidi="ar-SA"/>
              </w:rPr>
              <w:t>ндекс производства продукции животноводства (в сопоставимых ценах)"</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формируется Забайкалкрайстатом</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101,00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96,80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719"/>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"Индекс производства пищевых продуктов, включая напитки (в сопоставимых ценах)"</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формируется Забайкалкрайстатом</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101,50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89,20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Снижение покупательской способности населения, вследствие снижения доходов населения</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59"/>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"Рентабельность сельскохозяйственных организаций (с учетом субсидий)"</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Р=(Пр+С)/с/с*100</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11,90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11,90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23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7 450,00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8 595,60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81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FFFFFF" w:fill="FFFFFF"/>
            <w:vAlign w:val="center"/>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Задача 01. "Стимулирование роста производства основных видов сельскохозяйственной продукции и производства пищевых продуктов; повышение уровня рентабельности в сельском хозяйстве для обеспечения его устойчивости;  осуществление противоэпизоотических мероприятий в отношении карантинных и особо опасных болезней животных"</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67"/>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Подпрограмма "Развитие подотрасли растениеводства, переработки и реализации продукции растениеводства"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0,69</w:t>
            </w:r>
          </w:p>
        </w:tc>
      </w:tr>
      <w:tr w:rsidR="00D81AD2" w:rsidRPr="00AA0A29" w:rsidTr="000A068C">
        <w:trPr>
          <w:trHeight w:val="84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466 236,9</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531 114,1</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31"/>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104 471,6</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104 314,5</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2603"/>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"Валовой сбор зерновых и зернобобовых в хозяйствах всех категорий"</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тыс.тонн</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120,00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108,20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В 2017 году на территории Забайкальского края повторилась чрезвычайная ситуация природного характера - атмосферно-почвенная засуха, которая привела к гибели посевов, снижению урожайности, валовых сборов сельскохозяйственных культур. Зерновые культуры были списаны на площади 30,3 тыс. га, 7,1 тыс. га переведено на кормовые цели; площадь списания под овощными культурами составила 25 га.</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15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тыс.тонн</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7,20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7,21</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15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тыс.тонн</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4,41</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4,20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703"/>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"Производство муки из зерновых культур, овощных и растительных культур, смеси из них"</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тыс.тонн</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12,00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1,49</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Отсутствие сырья вследствие засухи</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700"/>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"Производство хлебобулочных изделий диетических и обогащенных микронутриентами"</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тыс.тонн</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6,40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6,70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6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"Производство плодоовощных консервов"</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млн.условных банок</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0,35</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0,30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Изменение покупательского спроса в пользу свежих овощей и плодов, увеличение объемов домашнего консервирования</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1.1.1</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"Развитие элитного семеноводства"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2014 - 2014</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145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"Удельный вес площади, засеваемой элитными семенами, в общей площади посевов в сельскохозяйственных организациях, крестьянских (фермерских) хозяйствах, включая индивидуальных предпринимателей"</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У=ПЭ/Плх100</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1.1.1.1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"Субсидирование части затрат на приобретение элитных семян"</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2014 - 2014</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1.1.2</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"Развитие овощеводства в защищенном грунте"</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2014 - 2014</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40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"Объем производства овощей в защищенном грунте"</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тыс.тонн</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54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1.1.2.1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"Субсидирование части затрат организациям, специализирующимся на производстве овощей в защищенном грунте и имеющим зимние теплицы круглогодичного использования,  на приобретение энергоносителей, используемых на производственные цели"</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2014 - 2014</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1.1.3</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"Производство продукции растениеводства на низкопродуктивной пашне"</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84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72 066,9</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72 066,9</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95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6 116,2</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6 116,2</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98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05103R5430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72 066,9</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72 066,9</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41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"Площадь подготовки низкопродуктивной пашни"</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тыс.га</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95,00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95,42</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976"/>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1.1.3.1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"Софинансирование расходов на производство продукции растениеводства на низкопродуктивной пашне"</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976"/>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05103R5430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6 116,2</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6 116,2</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30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1.1.4</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856"/>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2 295,0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2 103,3</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96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1 139,1</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964,7</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4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05104R5430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1 875,0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1 690,2</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4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05104R5440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420,0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413,1</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15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"Расширение ассортимента продуктов питания на основе комплексной переработки растениеводческого сырья организациями пищевой и перерабатывающей промышленности"</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Ед.</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10,00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10,00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300"/>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1.1.4.1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"Софинансирование расходов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50"/>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05104R5430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789,1</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789,1</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73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1.1.4.2</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"Софинансирование расходов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916"/>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05104R0390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350,0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175,6</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1.1.5</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"Управление рисками в подотраслях растениеводства"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881"/>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351 898,6</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416 967,5</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4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80,0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97,3</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4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05105R5430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1 007,2</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1 225,3</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95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051055473F</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350 891,4</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346 094,6</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43"/>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0510554730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69 647,6</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"Размер застрахованных посевных площадей"</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тыс.га</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5,00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24,91</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373"/>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1.1.5.1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"Софинансирование расходов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w:t>
            </w:r>
            <w:r>
              <w:rPr>
                <w:rFonts w:ascii="Times New Roman" w:eastAsia="Times New Roman" w:hAnsi="Times New Roman" w:cs="Times New Roman"/>
                <w:sz w:val="15"/>
                <w:szCs w:val="15"/>
                <w:lang w:bidi="ar-SA"/>
              </w:rPr>
              <w:t>е</w:t>
            </w:r>
            <w:r w:rsidRPr="008B0BDA">
              <w:rPr>
                <w:rFonts w:ascii="Times New Roman" w:eastAsia="Times New Roman" w:hAnsi="Times New Roman" w:cs="Times New Roman"/>
                <w:sz w:val="15"/>
                <w:szCs w:val="15"/>
                <w:lang w:bidi="ar-SA"/>
              </w:rPr>
              <w:t>ниеводства"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969"/>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05105R5430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80,0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97,3</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26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1.1.5.2</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чрезвычайной ситуации природного характера"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2017 - 2017</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289"/>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777"/>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1.1.6</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"Оказание несвязанной поддержки сельскохозяйственным товаропроизводителям в области растениеводства"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84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39 976,4</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39 976,4</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4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97 136,3</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97 136,3</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95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05106R5410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39 976,4</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39 976,4</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6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"Сохранение размера посевных площадей, занятых зерновыми, зернобобовыми и кормовыми сельскохозяйственными культурами"</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165,00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165,60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929"/>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1.1.6.1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"Софинансирование расходов на оказание несвязанной поддержки сельскохозяйственным товаропроизводителям в области растениеводства"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4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05106R5410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97 136,3</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97 136,3</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68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Подпрограмма "Развитие подотрасли животноводства, переработки и реализации продукции животноводства"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0,77</w:t>
            </w:r>
          </w:p>
        </w:tc>
      </w:tr>
      <w:tr w:rsidR="00D81AD2" w:rsidRPr="00AA0A29" w:rsidTr="000A068C">
        <w:trPr>
          <w:trHeight w:val="836"/>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48 800,6</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48 447,1</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949"/>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46 137,4</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40 070,3</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"Производство скота и птицы на убой (в жив. весе) в хозяйствах всех категорий"</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тыс.тонн</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85,30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86,60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1.1.1</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"Племенное животноводство"</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2014 - 2014</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0,70</w:t>
            </w:r>
          </w:p>
        </w:tc>
      </w:tr>
      <w:tr w:rsidR="00D81AD2" w:rsidRPr="00AA0A29" w:rsidTr="000A068C">
        <w:trPr>
          <w:trHeight w:val="461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"Количество реализованного молодняка сельскохозяйственных животных организациями по племенному животноводству"</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усл. голов</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Рп = SUM(ПСi*ki), где ПСi – количество реализованного племенного молодняка i-го вида  сельскохозяйственных животных  организациями по племенному животноводству; ki – коэффициент перевода в условное поголовье племенного молодняка i-го вида сельскохозяйственных животных, утверждаемый Министерством сельского хозяйства РФ; (источник информации: ведомственная отчетность «Сведения о продаже племенного скота»)</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65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1.1.1.1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"Предоставление субсидий на содержание племенного маточного поголовья сельскохозяйственных животных"</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2014 - 2014</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6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1.1.1.2</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"Предоставление субсидий на приобретение племенных животных (кроме крупного рогатого скота мясных пород)"</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2014 - 2014</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1.1.1.3</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"Предоставление субсидий на проведение мероприятий по племенному делу"</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2014 - 2014</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630"/>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1.1.1.4</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"Предоставление субсидий на проведение мероприятий по искусственному осеменению"</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2014 - 2014</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1,00</w:t>
            </w:r>
          </w:p>
        </w:tc>
      </w:tr>
      <w:tr w:rsidR="00D81AD2" w:rsidRPr="00AA0A29" w:rsidTr="000A068C">
        <w:trPr>
          <w:trHeight w:val="62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"Количество искусственно осемененного маточного поголовья крупного рогатого скота"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 гол.</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6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1.1.1.5</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"Предоставление субсидий на проведение межрегиональной Сибирско-Дальневосточной выставки племенных овец и коз"</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2014 - 2014</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1,00</w:t>
            </w:r>
          </w:p>
        </w:tc>
      </w:tr>
      <w:tr w:rsidR="00D81AD2" w:rsidRPr="00AA0A29" w:rsidTr="000A068C">
        <w:trPr>
          <w:trHeight w:val="674"/>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"Проведение межрегиональной Сибирско-Дальневосточной выставки племенных овец и коз"</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Да/нет</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1.1.2</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"Развитие молочного скотоводства"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0,75</w:t>
            </w:r>
          </w:p>
        </w:tc>
      </w:tr>
      <w:tr w:rsidR="00D81AD2" w:rsidRPr="00AA0A29" w:rsidTr="000A068C">
        <w:trPr>
          <w:trHeight w:val="100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"Производство молока в сельскохозяйственных организациях и крестьянских (фермерских) хозяйствах, включая индивидуальных предпринимателей"</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тыс.тонн</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663"/>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1.1.2.1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"Предоставление субсидий на 1 кг реализованного и (или) отгруженного на собственную переработку молока"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2014 - 2014</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084"/>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1.1.2.2</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"Субсидирование части затрат на закупленное у владельцев личных подсобных хозяйств и реализованное перерабатывающим организациям молоко"</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2014 - 2014</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1,00</w:t>
            </w:r>
          </w:p>
        </w:tc>
      </w:tr>
      <w:tr w:rsidR="00D81AD2"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"Объем закупленного молока в личных подсобных хозяйствах"</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тыс.тонн</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1.1.3</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"Развитие овцеводства и козоводства"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860"/>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32 844,5</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32 836,2</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4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3 100,0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3 099,3</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956"/>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05203R5430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32 844,5</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32 836,2</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98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"Маточное поголовье овец и коз в сельскохозяйственных организациях и крестьянских (фермерских) хозяйствах, включая индивидуальных предпринимателей"</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 гол.</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174,60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174,60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931"/>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1.1.3.1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"Софинансирование расходов на возмещение части затрат по наращиванию маточного поголовья овец и коз"</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30"/>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05203R5430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3 100,0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3 099,3</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1.1.4</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"Развитие северного оленеводства и табунного коневодства"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82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2 300,0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2 300,0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794"/>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200,0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200,0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921"/>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05204R5430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2 300,0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2 300,0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15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"Поголовье северных оленей в сельскохозяйственных организациях и крестьянских (фермерских) хозяйствах, включая индивидуальных предпринимателей"</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 гол.</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2,95</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3,31</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15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"Поголовье мясных табунных лошадей в сельскохозяйственных организациях и крестьянских (фермерских) хозяйствах, включая индивидуальных предпринимателей"</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 гол.</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32,00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32,00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4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1.1.4.1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"Софинансирование расходов на возмещение части затрат по наращиванию поголовья северных оленей, маралов и  мясных табунных лошадей"</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4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05204R5430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200,0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200,0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1.1.5</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"Оказание несвязанной поддержки в области животноводства"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2015 - 2015</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96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"Наличие скота  и птицы в сельскохозяйственных организациях и крестьянских (фермерских) хозяйствах, включая индивидуальных предпринимателей"</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 гол.</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40"/>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1.1.5.1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"Предоставление субсидий на оказание несвязанной поддержки сельскохозяйственным товаропроизводителям в области животноводства"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2015 - 2015</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1.1.6</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"Управление рисками в подотраслях животноводства"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84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2 692,3</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2 333,5</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30"/>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210,0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175,6</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44"/>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05206R5430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2 692,3</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2 333,5</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2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"Численность застрахованного поголовья сельскохозяйственных животных"</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xml:space="preserve">Пз = SUM(ПЗi*ki), где ПЗi – количество застрахованного в отчетном году i-го вида сельскохозяйственных животных, птицы; ki – коэффициент перевода физическое поголовье i-го вида сельскохозяйственных животных, птицы в условное </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25,00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25,80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41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1.1.6.1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"Софинансирование расходов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3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05206R5430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210,0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175,6</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30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1.1.7</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"Государственная поддержка кредитования подотрасли животноводства, переработки ее продукции, развитие инфраструктуры и логистического обеспечения рынков продукции животноводства"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94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6 709,5</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6 723,1</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56"/>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2 334,1</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2 455,9</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2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05207R5440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6 709,5</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6 723,1</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6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"Удельный вес мяса и мясопродуктов собственного производства в общем объеме потребления  этой продукции в крае"</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формируется Забайкалкрайстатом</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64,30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64,30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206"/>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1.1.7.1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"Софинансирование расходов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73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1.1.7.2</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"Софинансирование расходов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941"/>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05207R0480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2 334,1</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2 455,9</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777"/>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1.1.8</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"Реализация ведомственной целевой программы "Развитие овцеводства в Забайкальском крае (2014–2016 годы)""</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2014 - 2014</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"Прирост выручки от реализации продукции овцеводства к предыдущему году"</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Млн. руб.</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074"/>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"Производство шерсти в сельскохозяйственных организациях, крестьянских (фермерских) хозяйствах, включая индивидуальных предпринимателей"</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тыс.тонн</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6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1.1.8.1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"Предоставление государственной поддержки на реализацию мероприятий ведомственной целевой программы"</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2014 - 2014</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1.1.9</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"Развитие производства тонкорунной и полутонкорунной шерсти"</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829"/>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4 254,3</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4 254,3</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954"/>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350,0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350,0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4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05209R5430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4 254,3</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4 254,3</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45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"Производство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тыс.тонн</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0,35</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0,35</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2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1.1.9.1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"Софинансирование расходов на поддержку производства и реализации тонкорунной и полутонкорунной шерсти"</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09"/>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05209R5430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350,0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350,0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1.1.10</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"Обеспечение проведения мероприятий по борьбе с волками"</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2014 - 2014</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289"/>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"Количество добытых волков"</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 гол.</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73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1.1.10.1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"Предоставление государственной поддержки на реализацию мероприятий по борьбе с волками"</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2014 - 2014</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1.1.11</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"Обеспечение проведения противоэпизоотических мероприятий"</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843"/>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39 943,3</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32 989,5</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1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0521107405</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611</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39 943,3</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32 989,5</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420"/>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"Выявляемость особо опасных болезней животных и птиц, остатков запрещенных и вредных веществ в организме животных, продуктах животного происхождения и кормах"</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Вз=ПП/ОИх100</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1,10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0,00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В 2017</w:t>
            </w:r>
            <w:r w:rsidR="00D5580E">
              <w:rPr>
                <w:rFonts w:ascii="Times New Roman" w:hAnsi="Times New Roman" w:cs="Times New Roman"/>
                <w:sz w:val="15"/>
                <w:szCs w:val="15"/>
              </w:rPr>
              <w:t> </w:t>
            </w:r>
            <w:r w:rsidRPr="00D81AD2">
              <w:rPr>
                <w:rFonts w:ascii="Times New Roman" w:hAnsi="Times New Roman" w:cs="Times New Roman"/>
                <w:sz w:val="15"/>
                <w:szCs w:val="15"/>
              </w:rPr>
              <w:t xml:space="preserve">году на наличие особо опасных болезней животных и птиц взято 88472 пробы. В результате проведенных исследований, по всем пробам выявлен отрицательный </w:t>
            </w:r>
            <w:r w:rsidRPr="00D81AD2">
              <w:rPr>
                <w:rFonts w:ascii="Times New Roman" w:hAnsi="Times New Roman" w:cs="Times New Roman"/>
                <w:sz w:val="15"/>
                <w:szCs w:val="15"/>
              </w:rPr>
              <w:lastRenderedPageBreak/>
              <w:t>результат.</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lastRenderedPageBreak/>
              <w:t> </w:t>
            </w:r>
          </w:p>
        </w:tc>
      </w:tr>
      <w:tr w:rsidR="00D81AD2"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1.1.11.1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"Проведение  противоэпизоотических мероприятий"</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1.1.12</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"Регулирование рынков продукции животноводства"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2014 - 2014</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"Производство цельномолочной продукции (в пересчете на молоко)"</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тыс.тонн</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49"/>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1.1.12.1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"Возмещение части затрат на транспортировку сельскохозяйственной продукции"</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2014 - 2014</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777"/>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1.1.13</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"Поддержка закупа полнорационных комбикормов для сельскохозяйственных животных"</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2014 - 2014</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289"/>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"Объем производства комбикормов"</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тыс.тонн</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744"/>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1.1.13.1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"Субсидии на возмещение части затрат на приобретение кормов для сельскохозяйственных животных"</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2014 - 2014</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1.1.14</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"Поддержка отдельных подотраслей животноводства"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2017 - 2017</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7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800,0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974"/>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0521407401</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800,0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30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1.1.15</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"Основное мероприятие "Реализация ведомственной целевой программы "Предотвращение заноса и распространения африканской чумы свиней на территории Забайкальского края на период 2017–2020 годы""</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2018 - 2020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30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lastRenderedPageBreak/>
              <w:t>1.1.16</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"Реализация ведомственной целевой программы "Предупреждение заноса, распространения и ликвидации особо опасных заболеваний животных, в том числе ящура, на территории Забайкальского края (2018-2020 годы)""</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2018 - 2020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400"/>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Подпрограмма "Развитие мясного скотоводства"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0,80</w:t>
            </w:r>
          </w:p>
        </w:tc>
      </w:tr>
      <w:tr w:rsidR="00D81AD2" w:rsidRPr="00AA0A29" w:rsidTr="000A068C">
        <w:trPr>
          <w:trHeight w:val="844"/>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27 072,2</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56 553,8</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29"/>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1 515,5</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5 648,1</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380"/>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"Численность товарного поголовья коров специализированных мясных пород в сельскохозяйственных организациях и крестьянских (фермерских) хозяйствах, включая индивидуальных предпринимателей, на конец года"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 гол.</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6,59</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8,65</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1.1.1</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"Развитие племенной базы мясного скотоводства"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2014 - 2014</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173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"Доля крупного рогатого скота специализированных мясных пород в общем поголовье мясного и помесного скота в сельскохозяйственных организациях, крестьянских (фермерских) хозяйствах, включая индивидуальных предпринимателей "</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Умп=Пмп/Пом*100</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1.1.1.1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"Поддержка племенного крупного рогатого скота мясного направления"</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2014 - 2014</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043"/>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1.1.2</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"Реализация экономически значимых ведомственных целевых программ "Развитие мясного скотоводства в Забайкальском крае (2014–2017 годы)""</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2014 - 2016</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703"/>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"Поголовье коров специализированных мясных пород крупного рогатого скота на конец года"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 гол.</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6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1.1.2.1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"Софинансирование расходов на поддержку экономически значимых региональных программ по развитию мясного скотоводства"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2014 - 2016</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043"/>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1.1.3</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2016 - 2020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88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26 795,8</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56 284,1</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53"/>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1 410,5</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5 535,7</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36"/>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05303R5430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26 795,8</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56 284,1</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0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05303R5430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1 410,5</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5 535,7</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3469"/>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"Выход телят в расчете на 100 коров мясного направления продуктивности в товарных стадах в сельскохозяйственных организациях, на конец года"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ВТ=Ппт/Пмк*100, где Ппт - количество поступившего приплода живых телят от коров мясного направления продуктивности в сельскохозяйственных организациях за год, Пмк - количество коров мясного направления продуктивности в товарных стадах в сельскохозяйственных организациях на начало года</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70,00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77,00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70"/>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1.1.3.1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"Софинансирование расходов на содержание товарного маточного поголовья крупного рогатого скота мясных пород и их помесей"</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2016 - 2020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043"/>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1.1.4</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"Предоставление субсидий на компенсацию части процентной ставки по инвестиционным кредитам (займам) на строительство объектов для мясного скотоводства"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2015 - 2017</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88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276,4</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269,7</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43"/>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105,0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112,4</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96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05304R5440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276,4</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269,7</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4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"Расширение ассортимента производства мясопродуктов и колбасных изделий на основе развития глубокой переработки говядины"</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Ед.</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3,00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41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1.1.4.1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"Софинансирование расходов на возмещение части процентной ставки по инвестиционным кредитам (займам) на строительство, реконструкцию и модернизацию объектов для мясного скотоводства"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2015 - 2017</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3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05304R0520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105,0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112,4</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FFFFFF" w:fill="FFFFFF"/>
            <w:vAlign w:val="center"/>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Задача 02. "Стимулирование развития малых форм хозяйствования"</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1.2</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Подпрограмма "Поддержка малых форм хозяйствования"</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0,71</w:t>
            </w:r>
          </w:p>
        </w:tc>
      </w:tr>
      <w:tr w:rsidR="00D81AD2" w:rsidRPr="00AA0A29" w:rsidTr="000A068C">
        <w:trPr>
          <w:trHeight w:val="823"/>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128 507,4</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100 424,2</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94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37 738,8</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33 866,8</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68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субсидий"</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к предыдущему году</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Пркфх=(Опрi-Опрi-1)/Опрi*100</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10,00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10,00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45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государственной поддержки"</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Ед.</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68,00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68,00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270"/>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Прспк=(Рпрi-Рпрi-1)/Рпрi*100</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10,00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26,20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45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Ед.</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13,00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5,00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1.2.1</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"Поддержка начинающих фермеров"</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864"/>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55 594,6</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55 594,6</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34"/>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7 495,0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7 495,0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19"/>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05401R5430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55 594,6</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55 594,6</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944"/>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"Количество грантов, предоставленных начинающим фермерам на реализацию проектов создания и развития своих хозяйств"</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Ед.</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24,00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24,00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31"/>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1.2.1.1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"Софинансирование расходов на поддержку начинающих фермеров"</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956"/>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05401R5430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7 495,0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7 495,0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278"/>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1.2.2</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 xml:space="preserve">Основное мероприятие "Развитие семейных животноводческих ферм на базе крестьянских (фермерских) </w:t>
            </w:r>
            <w:r w:rsidRPr="008B0BDA">
              <w:rPr>
                <w:rFonts w:ascii="Times New Roman" w:eastAsia="Times New Roman" w:hAnsi="Times New Roman" w:cs="Times New Roman"/>
                <w:b/>
                <w:bCs/>
                <w:sz w:val="15"/>
                <w:szCs w:val="15"/>
                <w:lang w:bidi="ar-SA"/>
              </w:rPr>
              <w:lastRenderedPageBreak/>
              <w:t>хозяйств "</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97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30 335,0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30 335,0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50"/>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19 451,7</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19 451,7</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1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05402R5430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30 335,0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30 335,0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45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"Количество грантов, предоставленных на создание новых семейных животноводческих ферм за счет строительства, реконструкции, модернизации и комплектации с помощью государственной поддержки"</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Ед.</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6,00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6,00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94"/>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1.2.2.1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"Софинансирование расходов на развитие семейных животноводческих ферм"</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50"/>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05402R5430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19 451,7</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19 451,7</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1.2.3</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"Государственная поддержка кредитования малых форм хозяйствования"</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831"/>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35 251,4</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10 560,3</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956"/>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9 190,5</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5 853,4</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98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05403R5430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35 251,4</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10 560,3</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15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"Объем субсидируемых долгосрочных, среднесрочных и краткосрочных кредитов (займов), взятых малыми формами хозяйствования (остаток ссудной задолженности)"</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Млн. руб.</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730,00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246,85</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243"/>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1.2.3.1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"Софинансирование расходов на возмещение части процентной ставки по долгосрочным, среднесрочным и краткосрочным кредитам (займам), взятым малыми формами хозяйствования"</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23"/>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05403R5430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9 190,5</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5 853,4</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777"/>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1.2.4</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"Оформление земельных участков в собственность крестьянских (фермерских) хозяйств"</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2014 - 2015</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107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"Площадь земельных участков из земель сельскохозяйственного назначения, оформленных в собственность крестьянскими (фермерскими) хозяйствами"</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тыс.га</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969"/>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1.2.4.1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"Софинансирование расходов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2014 - 2015</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043"/>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1.2.5</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2015 - 2020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84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7 326,4</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3 934,3</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95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1 601,6</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1 066,7</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43"/>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05405R5430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7 326,4</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3 934,3</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15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"Количество сельскохозяйственных потребительских кооперативов и потребительских обществ, развивающих свою материально-техническую базу"</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Ед.</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2,00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070"/>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1.2.5.1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"Софинансирование расходов на грантовую поддержку сельскохозяйственных потребительских кооперативов для развития материально-технической базы"</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2015 - 2020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44"/>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05405R5430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1 601,6</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1 066,7</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777"/>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FFFFFF" w:fill="FFFFFF"/>
            <w:vAlign w:val="center"/>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Задача 03. "Стимулирование инновационной деятельности и инновационного развития агропромышленного комплекса"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1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1.3</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Подпрограмма "Техническая и технологическая модернизация, инновационное развитие"</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0,80</w:t>
            </w:r>
          </w:p>
        </w:tc>
      </w:tr>
      <w:tr w:rsidR="00D81AD2" w:rsidRPr="00AA0A29" w:rsidTr="000A068C">
        <w:trPr>
          <w:trHeight w:val="84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28 056,7</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26 874,2</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"Количество высокопроизводительных рабочих мест"</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к предыдущему году</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0,09</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0,09</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289"/>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"Индекс производительности труда"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к предыдущему году</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103,50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117,00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lastRenderedPageBreak/>
              <w:t>1.3.1</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"Обновление парка сельскохозяйственной техники, оборудование"</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856"/>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28 056,7</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26 874,2</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2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0550107402</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28 056,7</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26 874,2</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"Удельный вес затрат на приобретение энергоресурсов в структуре затрат"</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Ед.</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23,60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23,60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1.3.1.1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"Возмещение части затрат по приобретению техники и оборудования"</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1.3.2</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"Научное обеспечение агропромышленного комплекса"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2020 - 2020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63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"Количество научно-исследовательских работ, финансируемых за счет средств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Ед.</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646"/>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1.3.2.1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"Предоставление государственной поддержки на выполнение научно-исследовательских работ"</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2020 - 2020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1.3.3</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"Развитие информационно-консультативной помощи"</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2015 - 2015</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"Количество оказанных информационно-консультационных услуг"</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тыс.ед.</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6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1.3.3.1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"Предоставление субсидий на развитие инфраструктуры информационно-консультационной помощи"</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2015 - 2015</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278"/>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FFFFFF" w:fill="FFFFFF"/>
            <w:vAlign w:val="center"/>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 xml:space="preserve">Задача 04. "Повышение эффективности деятельности исполнительных органов государственной власти Забайкальского края в сфере развития сельского хозяйства и регулирования рынков сельскохозяйственной продукции, сырья и </w:t>
            </w:r>
            <w:r w:rsidRPr="008B0BDA">
              <w:rPr>
                <w:rFonts w:ascii="Times New Roman" w:eastAsia="Times New Roman" w:hAnsi="Times New Roman" w:cs="Times New Roman"/>
                <w:b/>
                <w:bCs/>
                <w:sz w:val="15"/>
                <w:szCs w:val="15"/>
                <w:lang w:bidi="ar-SA"/>
              </w:rPr>
              <w:lastRenderedPageBreak/>
              <w:t>продовольствия"</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694"/>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lastRenderedPageBreak/>
              <w:t>1.4</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Подпрограмма "Обеспечение реализации государственной программы Забайкальского края "</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0,88</w:t>
            </w:r>
          </w:p>
        </w:tc>
      </w:tr>
      <w:tr w:rsidR="00D81AD2" w:rsidRPr="00AA0A29" w:rsidTr="000A068C">
        <w:trPr>
          <w:trHeight w:val="831"/>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378 021,1</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417 583,4</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115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"Обеспечение участия мероприятий государственной программы Забайкальского края, ведомственных целевых программ и подпрограмм в мероприятиях Государственной программы "</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Да/нет</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да - 1, нет - 0</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1,00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777"/>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1.4.1</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"Обеспечение деятельности Министерства сельского хозяйства Забайкальского края"</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D81AD2" w:rsidRPr="00AA0A29" w:rsidTr="000A068C">
        <w:trPr>
          <w:trHeight w:val="84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74 066,0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74 876,6</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2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0570129400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121</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53 879,0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53 879,0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10"/>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0570129400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122</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2 335,0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2 335,0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93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0570129400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129</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14 459,0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14 509,0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3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0570129400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244</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2 700,0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3 462,0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20"/>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0570129400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851</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4,0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4,0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4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0570129400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853</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21,0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19,3</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81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0570149300</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244</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668,0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668,3</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374"/>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"Степень выполнения контрольных карт МСХ"</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100,00</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100,00</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704"/>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1.4.1.1</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"Обеспечение выполнения функций Министерства сельского хозяйства Забайкальского края"</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777"/>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1.4.2</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"Обеспечение деятельности Государственной ветеринарной службы Забайкальского края"</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2014 - 2016</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1,00</w:t>
            </w:r>
          </w:p>
        </w:tc>
      </w:tr>
      <w:tr w:rsidR="00D81AD2" w:rsidRPr="00AA0A29" w:rsidTr="000A068C">
        <w:trPr>
          <w:trHeight w:val="330"/>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"Степень выполнения кон</w:t>
            </w:r>
            <w:r>
              <w:rPr>
                <w:rFonts w:ascii="Times New Roman" w:eastAsia="Times New Roman" w:hAnsi="Times New Roman" w:cs="Times New Roman"/>
                <w:sz w:val="15"/>
                <w:szCs w:val="15"/>
                <w:lang w:bidi="ar-SA"/>
              </w:rPr>
              <w:t>т</w:t>
            </w:r>
            <w:r w:rsidRPr="008B0BDA">
              <w:rPr>
                <w:rFonts w:ascii="Times New Roman" w:eastAsia="Times New Roman" w:hAnsi="Times New Roman" w:cs="Times New Roman"/>
                <w:sz w:val="15"/>
                <w:szCs w:val="15"/>
                <w:lang w:bidi="ar-SA"/>
              </w:rPr>
              <w:t>рольных карт ГВС"</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D81AD2" w:rsidRPr="00AA0A29" w:rsidTr="000A068C">
        <w:trPr>
          <w:trHeight w:val="777"/>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1.4.3</w:t>
            </w:r>
          </w:p>
        </w:tc>
        <w:tc>
          <w:tcPr>
            <w:tcW w:w="825" w:type="pct"/>
            <w:tcBorders>
              <w:top w:val="single" w:sz="4" w:space="0" w:color="000000"/>
              <w:left w:val="nil"/>
              <w:bottom w:val="single" w:sz="4" w:space="0" w:color="000000"/>
              <w:right w:val="single" w:sz="4" w:space="0" w:color="000000"/>
            </w:tcBorders>
            <w:shd w:val="clear" w:color="FFFFFF" w:fill="FFFFFF"/>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"Оказание государственных услуг и выполнение работ в рамках реализации Государственной программы Забайкальского края"</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0,96</w:t>
            </w:r>
          </w:p>
        </w:tc>
      </w:tr>
      <w:tr w:rsidR="00D81AD2" w:rsidRPr="00AA0A29" w:rsidTr="000A068C">
        <w:trPr>
          <w:trHeight w:val="916"/>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D81AD2" w:rsidRPr="008B0BDA" w:rsidRDefault="00D81AD2"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277 807,2</w:t>
            </w:r>
          </w:p>
        </w:tc>
        <w:tc>
          <w:tcPr>
            <w:tcW w:w="37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322 498,4</w:t>
            </w:r>
          </w:p>
        </w:tc>
        <w:tc>
          <w:tcPr>
            <w:tcW w:w="519"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D81AD2" w:rsidRPr="00D81AD2" w:rsidRDefault="00D81AD2">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44"/>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0570317263</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611</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249 499,8</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291 626,1</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232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"Уровень оказания краевыми государственными бюджетными учреждениями государственных услуг и выполнения работ от запланированного объема государственных услуг и работ в сфере развития сельского хозяйства и регулирования рынков сельскохозяйственной продукции, сырья и продовольствия, подведомственных исполнителю программы"</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100,00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99,00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1270"/>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1.4.3.1</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"Предоставление субсидий на организацию и выполнение ГУ «Читинская государственная заводская конюшня с ипподромом им.Х. Хакимова»  разведения племенных лошадей"</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0,81</w:t>
            </w:r>
          </w:p>
        </w:tc>
      </w:tr>
      <w:tr w:rsidR="00362555" w:rsidRPr="00AA0A29" w:rsidTr="000A068C">
        <w:trPr>
          <w:trHeight w:val="836"/>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0570317263</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611</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10 998,1</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11 129,2</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1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0570317263</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612</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200,0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2 633,8</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40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"Выращивание племенного поголовья лошадей"</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 гол.</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260,00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260,00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1096"/>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1.4.3.2</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"Предоставление субсидий на организацию и выполнение ГУ «Забайкальский ботанический сад» работы по экологическому просвещению населения"</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2015 - 2020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1,00</w:t>
            </w:r>
          </w:p>
        </w:tc>
      </w:tr>
      <w:tr w:rsidR="00362555" w:rsidRPr="00AA0A29" w:rsidTr="000A068C">
        <w:trPr>
          <w:trHeight w:val="856"/>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0603</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0570317411</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611</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17 109,3</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17 109,3</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"Проведение экологопросветительских мероприятий"</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Ед.</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49,00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49,00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2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1.4.3.3</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xml:space="preserve">Мероприятие "Предоставление субсидий на оказание ГУ «Забайкальская краевая ветеринарная лаборатория» и ГУ «Окружная ветеринарная лаборатория» и ГКУ "Станция по борьбе с болезнями животных" муниципальных районов и городских округов  государственных услуг по проведению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их лечению, проведению лабораторных исследований по диагностике и профилактике </w:t>
            </w:r>
            <w:r w:rsidRPr="008B0BDA">
              <w:rPr>
                <w:rFonts w:ascii="Times New Roman" w:eastAsia="Times New Roman" w:hAnsi="Times New Roman" w:cs="Times New Roman"/>
                <w:sz w:val="15"/>
                <w:szCs w:val="15"/>
                <w:lang w:bidi="ar-SA"/>
              </w:rPr>
              <w:lastRenderedPageBreak/>
              <w:t>болезней животных"</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0,97</w:t>
            </w:r>
          </w:p>
        </w:tc>
      </w:tr>
      <w:tr w:rsidR="00362555" w:rsidRPr="00AA0A29" w:rsidTr="000A068C">
        <w:trPr>
          <w:trHeight w:val="97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"Количество проведенных диагностических мероприятий на особо опасные болезни животных (птиц) и болезни, общие для человека и животных (птиц)"</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тыс.ед.</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1 028,10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1 427,09</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115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45631">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"Количество проведенных профилактических вакцинаций животных (птиц) против особо опасные болезней животных и болезней, общих для человека и животных (птиц)"</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6 445,80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5 888,54</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На невыполнение показателя повлияло отсутствие вакцины, поставляемой за счет средств федерального бюджета, для вакцинации птиц и диких зверей.</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128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"Количество проведенных лабораторных исследований на особо опасные болезни животных (птиц), болезни, общие для человека и животных (птиц), включая отбор проб и их транспортировку"</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806,80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1 006,56</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777"/>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1.4.4</w:t>
            </w:r>
          </w:p>
        </w:tc>
        <w:tc>
          <w:tcPr>
            <w:tcW w:w="825" w:type="pct"/>
            <w:tcBorders>
              <w:top w:val="single" w:sz="4" w:space="0" w:color="000000"/>
              <w:left w:val="nil"/>
              <w:bottom w:val="single" w:sz="4" w:space="0" w:color="000000"/>
              <w:right w:val="single" w:sz="4" w:space="0" w:color="000000"/>
            </w:tcBorders>
            <w:shd w:val="clear" w:color="FFFFFF" w:fill="FFFFFF"/>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"Организация и проведение прочих мероприятий по развитию агропромышленного комплекса"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362555" w:rsidRPr="00AA0A29" w:rsidTr="000A068C">
        <w:trPr>
          <w:trHeight w:val="964"/>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6 609,4</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6 690,2</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3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0570407012</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244</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810,0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890,7</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20"/>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0570407260</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244</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5 799,4</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5 799,5</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649"/>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"Количество проведенных мероприятий по подведению итогов трудового соперничества"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Ед.</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1,00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1,00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"Количество проведенных слетов ученических бригад"</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Ед.</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1,00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1,00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6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"Количество специалистов, в том числе молодых, руководителей – получателей государственной поддержки"</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чел.</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674"/>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"Оказание адресной поддержки сельскохозяйственным товаропроизводителям на льготных условиях"</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Млн. руб.</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1.4.4.1</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"Финансирование мероприятий подведения итогов трудового соперничества"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663"/>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1.4.4.2</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"Финансирование мероприятий по кадровому обеспечению агропромышленного комплекса"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2015 - 2020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1.4.4.3</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"Пополнение фонда поддержки и развития агропромышленного комплекса"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2014 - 2015</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639"/>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1.4.4.4</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"Поддержка садоводческих, огороднических и дачных некоммерческих объединений граждан"</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2014 - 2014</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232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1.4.4.5</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"Предоставление субсидий на возмещение части затрат на уплату процентов по кредитам, полученным в российских кредитных организациях и иных организациях, осуществляющих предоставление займов, а также займам, полученным в сельскохозяйственных кредитных потребительских кооперативах, организациями агропромышленного комплекса"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2014 - 2015</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777"/>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1.4.5</w:t>
            </w:r>
          </w:p>
        </w:tc>
        <w:tc>
          <w:tcPr>
            <w:tcW w:w="825" w:type="pct"/>
            <w:tcBorders>
              <w:top w:val="single" w:sz="4" w:space="0" w:color="000000"/>
              <w:left w:val="nil"/>
              <w:bottom w:val="single" w:sz="4" w:space="0" w:color="000000"/>
              <w:right w:val="single" w:sz="4" w:space="0" w:color="000000"/>
            </w:tcBorders>
            <w:shd w:val="clear" w:color="FFFFFF" w:fill="FFFFFF"/>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"Организация и проведение мероприятий по отлову и содержанию безнадзорных животных"</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2017 - 2019</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362555" w:rsidRPr="00AA0A29" w:rsidTr="000A068C">
        <w:trPr>
          <w:trHeight w:val="850"/>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19 538,5</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13 518,2</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34"/>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0570517263</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612</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6 248,6</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6 248,6</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4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0570577263</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530</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12 347,5</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6 727,0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1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0570579263</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530</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942,4</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542,6</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"Количество отловленных безнадзорных животных"</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 гол.</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4,70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6,05</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6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1.4.5.1</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"Предоставление субвенций на организацию проведения мероприятий по содержанию безнадзорных животных"</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2017 - 2019</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1174"/>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1.4.5.2</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"Предоставление субсидий бюджетным автономным учреждениям и иным некоммерческим организациям (по направлению организации и проведения мероприятий по отлову безнадзорных животных)"</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2015 - 2019</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10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1.4.5.3</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"Предоставление субвенций на администрирование государственного полномочия по организации проведения мероприятий по содержанию безнадзорных животных"</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2017 - 2019</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711"/>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Цель "Воспроизводство и повышение эффективности использования в сельском хозяйстве земельных ресурсов"</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0,91</w:t>
            </w:r>
          </w:p>
        </w:tc>
      </w:tr>
      <w:tr w:rsidR="00362555" w:rsidRPr="00AA0A29" w:rsidTr="000A068C">
        <w:trPr>
          <w:trHeight w:val="84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21 864,0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21 864,0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960"/>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3 001,2</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3 001,2</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181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FFFFFF" w:fill="FFFFFF"/>
            <w:vAlign w:val="center"/>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Задача 01.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повышение продукционного потенциала мелиорируемых земель и эффективного использования природных ресурсов"</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2.1</w:t>
            </w:r>
          </w:p>
        </w:tc>
        <w:tc>
          <w:tcPr>
            <w:tcW w:w="825" w:type="pct"/>
            <w:tcBorders>
              <w:top w:val="single" w:sz="4" w:space="0" w:color="000000"/>
              <w:left w:val="nil"/>
              <w:bottom w:val="single" w:sz="4" w:space="0" w:color="000000"/>
              <w:right w:val="single" w:sz="4" w:space="0" w:color="000000"/>
            </w:tcBorders>
            <w:shd w:val="clear" w:color="FFFFFF" w:fill="FFFFFF"/>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Подпрограмма "Развитие мелиорации земель сельскохозяйственного назначения"</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0,80</w:t>
            </w:r>
          </w:p>
        </w:tc>
      </w:tr>
      <w:tr w:rsidR="00362555" w:rsidRPr="00AA0A29" w:rsidTr="000A068C">
        <w:trPr>
          <w:trHeight w:val="873"/>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21 864,0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21 864,0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2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3 001,2</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3 001,2</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123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"Прирост объема производства продукции растениеводства на землях сельскохозяйственного назначения за счет реализации мероприятий подпрограммы (нарастающим итогом «с» «до»)"</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85,40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85,40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777"/>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2.1.1</w:t>
            </w:r>
          </w:p>
        </w:tc>
        <w:tc>
          <w:tcPr>
            <w:tcW w:w="825" w:type="pct"/>
            <w:tcBorders>
              <w:top w:val="single" w:sz="4" w:space="0" w:color="000000"/>
              <w:left w:val="nil"/>
              <w:bottom w:val="single" w:sz="4" w:space="0" w:color="000000"/>
              <w:right w:val="single" w:sz="4" w:space="0" w:color="000000"/>
            </w:tcBorders>
            <w:shd w:val="clear" w:color="FFFFFF" w:fill="FFFFFF"/>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"Развитие мелиоративных систем и отдельно расположенных гидротехнических сооружений негосударственной собственности"</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2018 - 2020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362555" w:rsidRPr="00AA0A29" w:rsidTr="000A068C">
        <w:trPr>
          <w:trHeight w:val="145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тыс.га</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1554"/>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2.1.1.1</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"Софинансирование расходов на возмещение части затрат на строительство, реконструкцию и техническое перевооружение мелиоративных систем и отдельно расположенных гидротехнических сооружений негосударственной собственности"</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2018 - 2018</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1572"/>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2.1.2</w:t>
            </w:r>
          </w:p>
        </w:tc>
        <w:tc>
          <w:tcPr>
            <w:tcW w:w="825" w:type="pct"/>
            <w:tcBorders>
              <w:top w:val="single" w:sz="4" w:space="0" w:color="000000"/>
              <w:left w:val="nil"/>
              <w:bottom w:val="single" w:sz="4" w:space="0" w:color="000000"/>
              <w:right w:val="single" w:sz="4" w:space="0" w:color="000000"/>
            </w:tcBorders>
            <w:shd w:val="clear" w:color="FFFFFF" w:fill="FFFFFF"/>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362555" w:rsidRPr="00AA0A29" w:rsidTr="000A068C">
        <w:trPr>
          <w:trHeight w:val="960"/>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21 864,0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21 864,0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33"/>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3 001,2</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3 001,2</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16"/>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05602R0760</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21 864,0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21 864,0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78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05602R0760</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3 001,2</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3 001,2</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62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"Вовлечение в оборот выбывших сельскохозяйственных угодий за счет проведения культуртехнических работ"</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тыс.га</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7,48</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8,99</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106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2.1.2.1</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"Софинансирование расходов на возмещение части затрат на проведение агролесомелиоративных, фитомелиоративных мероприятий, культуртехнических мероприятий"</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2014 - 2020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3</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Цель "Развитие импортозамещающих подотраслей сельского хозяйства"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0,91</w:t>
            </w:r>
          </w:p>
        </w:tc>
      </w:tr>
      <w:tr w:rsidR="00362555" w:rsidRPr="00AA0A29" w:rsidTr="000A068C">
        <w:trPr>
          <w:trHeight w:val="84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78 945,0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77 873,7</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1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53 565,3</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53 294,3</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1043"/>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FFFFFF" w:fill="FFFFFF"/>
            <w:vAlign w:val="center"/>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Задача 01. "Поддержка развития импортозамещающих подотраслей сельского хозяйства, системы хранения и сбыта сельскохозяйственной продукции"</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586"/>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3.1</w:t>
            </w:r>
          </w:p>
        </w:tc>
        <w:tc>
          <w:tcPr>
            <w:tcW w:w="825" w:type="pct"/>
            <w:tcBorders>
              <w:top w:val="single" w:sz="4" w:space="0" w:color="000000"/>
              <w:left w:val="nil"/>
              <w:bottom w:val="single" w:sz="4" w:space="0" w:color="000000"/>
              <w:right w:val="single" w:sz="4" w:space="0" w:color="000000"/>
            </w:tcBorders>
            <w:shd w:val="clear" w:color="FFFFFF" w:fill="FFFFFF"/>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Подпрограмма "Развитие овощеводства открытого и защищенного грунта и семенного картофелеводства"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2015 - 2020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0,80</w:t>
            </w:r>
          </w:p>
        </w:tc>
      </w:tr>
      <w:tr w:rsidR="00362555" w:rsidRPr="00AA0A29" w:rsidTr="000A068C">
        <w:trPr>
          <w:trHeight w:val="1164"/>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"Объем производства овощей в открытом и защищенном грунте в сельскохозяйственных организациях, крестьянских (фермерских) хозяйствах, включая индивидуальных предпринимателей"</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тыс.тонн</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3.1.1</w:t>
            </w:r>
          </w:p>
        </w:tc>
        <w:tc>
          <w:tcPr>
            <w:tcW w:w="825" w:type="pct"/>
            <w:tcBorders>
              <w:top w:val="single" w:sz="4" w:space="0" w:color="000000"/>
              <w:left w:val="nil"/>
              <w:bottom w:val="single" w:sz="4" w:space="0" w:color="000000"/>
              <w:right w:val="single" w:sz="4" w:space="0" w:color="000000"/>
            </w:tcBorders>
            <w:shd w:val="clear" w:color="FFFFFF" w:fill="FFFFFF"/>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"Развитие производства семенного картофеля и овощей открытого грунта"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2017 - 2018</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362555" w:rsidRPr="00AA0A29" w:rsidTr="000A068C">
        <w:trPr>
          <w:trHeight w:val="39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"Мощность созданных объектов хранения"</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тыс.тонн</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1254"/>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3.1.1.1</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"Предоставление субсидий сельскохозяйственным товаропроизводителям на возмещение части прямых понесенных затрат, связанных с созданием и модернизацией картофеле- и овощехранилищ"</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2017 - 2017</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3.1.2</w:t>
            </w:r>
          </w:p>
        </w:tc>
        <w:tc>
          <w:tcPr>
            <w:tcW w:w="825" w:type="pct"/>
            <w:tcBorders>
              <w:top w:val="single" w:sz="4" w:space="0" w:color="000000"/>
              <w:left w:val="nil"/>
              <w:bottom w:val="single" w:sz="4" w:space="0" w:color="000000"/>
              <w:right w:val="single" w:sz="4" w:space="0" w:color="000000"/>
            </w:tcBorders>
            <w:shd w:val="clear" w:color="FFFFFF" w:fill="FFFFFF"/>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"Развитие овощеводства в защищенном грунте"</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2015 - 2015</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362555"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"Площадь созданных или модернизированных тепличных комплексов"</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га</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145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3.1.2.1</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"Предоставление субсидий на возмещение произведенных затрат на тепло- и электроэнергию, необходимые для обеспечения функционирования зимних теплиц и межтепличных помещений"</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2015 - 2015</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1221"/>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3.1.2.2</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"Предоставление субсидий сельскохозяйственным товаропроизводителям на возмещение части прямых понесенных затрат, связанных с созданием и модернизацией тепличных комплексов"</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2020 - 2020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273"/>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3.1</w:t>
            </w:r>
          </w:p>
        </w:tc>
        <w:tc>
          <w:tcPr>
            <w:tcW w:w="825" w:type="pct"/>
            <w:tcBorders>
              <w:top w:val="single" w:sz="4" w:space="0" w:color="000000"/>
              <w:left w:val="nil"/>
              <w:bottom w:val="single" w:sz="4" w:space="0" w:color="000000"/>
              <w:right w:val="single" w:sz="4" w:space="0" w:color="000000"/>
            </w:tcBorders>
            <w:shd w:val="clear" w:color="FFFFFF" w:fill="FFFFFF"/>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Подпрограмма "Развитие молочного скотоводства"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2015 - 2020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0,81</w:t>
            </w:r>
          </w:p>
        </w:tc>
      </w:tr>
      <w:tr w:rsidR="00362555" w:rsidRPr="00AA0A29" w:rsidTr="000A068C">
        <w:trPr>
          <w:trHeight w:val="90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2 901,9</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2 901,9</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5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22 325,3</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22 672,3</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389"/>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"Производство молока в хозяйствах всех категорий"</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тыс.тонн</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342,30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334,20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3.1.1</w:t>
            </w:r>
          </w:p>
        </w:tc>
        <w:tc>
          <w:tcPr>
            <w:tcW w:w="825" w:type="pct"/>
            <w:tcBorders>
              <w:top w:val="single" w:sz="4" w:space="0" w:color="000000"/>
              <w:left w:val="nil"/>
              <w:bottom w:val="single" w:sz="4" w:space="0" w:color="000000"/>
              <w:right w:val="single" w:sz="4" w:space="0" w:color="000000"/>
            </w:tcBorders>
            <w:shd w:val="clear" w:color="FFFFFF" w:fill="FFFFFF"/>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"Развитие молочного скотоводства"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2015 - 2020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0,62</w:t>
            </w:r>
          </w:p>
        </w:tc>
      </w:tr>
      <w:tr w:rsidR="00362555" w:rsidRPr="00AA0A29" w:rsidTr="000A068C">
        <w:trPr>
          <w:trHeight w:val="88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2 719,2</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2 719,2</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54"/>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22 310,3</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22 612,1</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953"/>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05901R5420</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2 719,2</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2 719,2</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4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05901R5420</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10 000,0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10 000,0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4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0590107418</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10 000,0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10 000,0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1099"/>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"Производство молока в сельскохозяйственных организациях и крестьянских (фермерских) хозяйствах, включая индивидуальных предпринимателей"</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тыс.тонн</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24,70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24,48</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703"/>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3.1.1.1</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"Софинансирование расходов на повышение продуктивности в молочном скотоводстве"</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2015 - 2020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145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3.1.1.2</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"Субсидии на содержание коров молочного направления продуктивности в сельскохозяйственных организациях и крестьянских (фермерских) хозяйствах, включая индивидуальных предпринимателей"</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2017 - 2017</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108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3.1.1.3</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"Субсидии на реализованное и (или) отгруженное на собственную переработку молоко, заготовленное у владельцев личных подсобных хозяйств"</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2016 - 2020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21"/>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0590107417</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2 310,3</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2 612,1</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1513"/>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3.1.1.4</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"Предоставление субсидий сельскохозяйственным товаропроизводителям на возмещение части прямых понесенных затрат, связанных с созданием и модернизацией животноводческих комплексов молочного направления (молочных ферм)"</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2020 - 2020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1,00</w:t>
            </w:r>
          </w:p>
        </w:tc>
      </w:tr>
      <w:tr w:rsidR="00362555" w:rsidRPr="00AA0A29" w:rsidTr="000A068C">
        <w:trPr>
          <w:trHeight w:val="671"/>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"Строительство (реконструкция, модернизация) ферм (комплексов) по производству молока"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скотомест</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3.1.2</w:t>
            </w:r>
          </w:p>
        </w:tc>
        <w:tc>
          <w:tcPr>
            <w:tcW w:w="825" w:type="pct"/>
            <w:tcBorders>
              <w:top w:val="single" w:sz="4" w:space="0" w:color="000000"/>
              <w:left w:val="nil"/>
              <w:bottom w:val="single" w:sz="4" w:space="0" w:color="000000"/>
              <w:right w:val="single" w:sz="4" w:space="0" w:color="000000"/>
            </w:tcBorders>
            <w:shd w:val="clear" w:color="FFFFFF" w:fill="FFFFFF"/>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"Государственная поддержка кредитования подотрасли молочного скотоводства"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2016 - 2020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362555" w:rsidRPr="00AA0A29" w:rsidTr="000A068C">
        <w:trPr>
          <w:trHeight w:val="84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182,7</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182,7</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1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15,0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60,2</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799"/>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05902R5440</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182,7</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182,7</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"Производство цельномолочной продукции (в пересчете на молоко)"</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тыс.тонн</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12,50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12,25</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289"/>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"Производство  масла сливочного"</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тыс.тонн</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0,05</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0,05</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1250"/>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3.1.2.1</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"Софинансирование расходов на возмещение  процентной ставки по инвестиционным кредитам (займам) на  строительство и реконструкцию объектов для молочного скотоводства"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2016 - 2019</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4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05902R4440</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15,0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60,2</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3.1</w:t>
            </w:r>
          </w:p>
        </w:tc>
        <w:tc>
          <w:tcPr>
            <w:tcW w:w="825" w:type="pct"/>
            <w:tcBorders>
              <w:top w:val="single" w:sz="4" w:space="0" w:color="000000"/>
              <w:left w:val="nil"/>
              <w:bottom w:val="single" w:sz="4" w:space="0" w:color="000000"/>
              <w:right w:val="single" w:sz="4" w:space="0" w:color="000000"/>
            </w:tcBorders>
            <w:shd w:val="clear" w:color="FFFFFF" w:fill="FFFFFF"/>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Подпрограмма "Поддержка племенного дела, селекции и семеноводства"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2015 - 2020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0,77</w:t>
            </w:r>
          </w:p>
        </w:tc>
      </w:tr>
      <w:tr w:rsidR="00362555" w:rsidRPr="00AA0A29" w:rsidTr="000A068C">
        <w:trPr>
          <w:trHeight w:val="93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76 043,1</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74 971,8</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4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31 240,0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30 622,0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6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"Сохранность племенного условного маточного поголовья сельскохозяйственных животных к уровню предыдущего года"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97,00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92,80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3.1.1</w:t>
            </w:r>
          </w:p>
        </w:tc>
        <w:tc>
          <w:tcPr>
            <w:tcW w:w="825" w:type="pct"/>
            <w:tcBorders>
              <w:top w:val="single" w:sz="4" w:space="0" w:color="000000"/>
              <w:left w:val="nil"/>
              <w:bottom w:val="single" w:sz="4" w:space="0" w:color="000000"/>
              <w:right w:val="single" w:sz="4" w:space="0" w:color="000000"/>
            </w:tcBorders>
            <w:shd w:val="clear" w:color="FFFFFF" w:fill="FFFFFF"/>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"Развитие элитного семеноводства"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2015 - 2020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0,50</w:t>
            </w:r>
          </w:p>
        </w:tc>
      </w:tr>
      <w:tr w:rsidR="00362555" w:rsidRPr="00AA0A29" w:rsidTr="000A068C">
        <w:trPr>
          <w:trHeight w:val="84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2 626,4</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2 626,4</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95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200,0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200,0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43"/>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05Б01R5430</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2 626,4</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2 626,4</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7800"/>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"Доля площади, засеваемой элитными семенами, в общей площади посевов "</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У =ПЭ/Плх100; где ПЭ – площадь посевов сельскохозяйственных культур, засеваемая элитными семенами в сельскохозяйственных организациях, крестьянских (фермерских) хозяйствах, включая индивидуальных предпринимателей, Пл – общая площадь посевов сельскохозяйственных культур  в сельскохозяйственных организациях, крестьянских (фермерских) хозяйствах, включая индивидуальных предпринимателей (источник информации: ведомственная отчетность «Сведения о севе сельскохозяйственных культур и площадей засеваемых элитными семенами», статистический сборник «Посевные площади, валовые сборы и урожайность сельскохозяйственных культур Забайкальского края»/Забайкалкрайстат)</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5,50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9,34</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4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3.1.1.1</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"Софинансирование расходов на возмещение части затрат на приобретение элитных семян"</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2015 - 2020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1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05Б01R5430</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200,0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200,0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3.1.2</w:t>
            </w:r>
          </w:p>
        </w:tc>
        <w:tc>
          <w:tcPr>
            <w:tcW w:w="825" w:type="pct"/>
            <w:tcBorders>
              <w:top w:val="single" w:sz="4" w:space="0" w:color="000000"/>
              <w:left w:val="nil"/>
              <w:bottom w:val="single" w:sz="4" w:space="0" w:color="000000"/>
              <w:right w:val="single" w:sz="4" w:space="0" w:color="000000"/>
            </w:tcBorders>
            <w:shd w:val="clear" w:color="FFFFFF" w:fill="FFFFFF"/>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"Развитие племенного животноводства"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2015 - 2020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0,86</w:t>
            </w:r>
          </w:p>
        </w:tc>
      </w:tr>
      <w:tr w:rsidR="00362555" w:rsidRPr="00AA0A29" w:rsidTr="000A068C">
        <w:trPr>
          <w:trHeight w:val="83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47 833,9</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47 247,3</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946"/>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26 500,0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25 922,0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4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05Б02R5430</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47 833,9</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47 247,3</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30"/>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05Б02R5430</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7 500,0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7 304,5</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6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"Численность племенного условного маточного поголовья сельскохозяйственных животных (кроме крупного рогатого скота)"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 гол.</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7,70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9,12</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3.1.2.1</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"Софинансирование расходов на развитие племенного животноводства"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2015 - 2020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9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3.1.2.2</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"Предоставление субсидии на проведение мероприятий по племенному делу"</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2015 - 2020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0,90</w:t>
            </w:r>
          </w:p>
        </w:tc>
      </w:tr>
      <w:tr w:rsidR="00362555" w:rsidRPr="00AA0A29" w:rsidTr="000A068C">
        <w:trPr>
          <w:trHeight w:val="84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05Б0207021</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6 000,0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6 000,0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115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"Получение семени высокоценных быков-производителей мясных пород организациями по искусственному осеменению сельскохозяйственных животных"</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Тысяча доз</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18,20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16,30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Произвести планируемый объем забора семени в 2017</w:t>
            </w:r>
            <w:r>
              <w:rPr>
                <w:rFonts w:ascii="Times New Roman" w:hAnsi="Times New Roman" w:cs="Times New Roman"/>
                <w:sz w:val="15"/>
                <w:szCs w:val="15"/>
              </w:rPr>
              <w:t> </w:t>
            </w:r>
            <w:r w:rsidRPr="00D81AD2">
              <w:rPr>
                <w:rFonts w:ascii="Times New Roman" w:hAnsi="Times New Roman" w:cs="Times New Roman"/>
                <w:sz w:val="15"/>
                <w:szCs w:val="15"/>
              </w:rPr>
              <w:t>году не представилось возможным, по причине наполненности банка хранения семени.</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91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3.1.2.3</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"Предоставление субсидии на проведение мероприятий по искусственному осеменению сельскохозяйственных животных"</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2015 - 2020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1,00</w:t>
            </w:r>
          </w:p>
        </w:tc>
      </w:tr>
      <w:tr w:rsidR="00362555" w:rsidRPr="00AA0A29" w:rsidTr="000A068C">
        <w:trPr>
          <w:trHeight w:val="84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05Б0207022</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8 000,0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7 617,5</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68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"Количество искусственно осемененного маточного поголовья крупного рогатого скота"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 гол.</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13,00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15,20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36"/>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3.1.2.4</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"Предоставление субсидии на проведение межрегиональной Сибирско-Дальневосточной выставки племенных овец и коз"</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2015 - 2020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1,00</w:t>
            </w:r>
          </w:p>
        </w:tc>
      </w:tr>
      <w:tr w:rsidR="00362555" w:rsidRPr="00AA0A29" w:rsidTr="000A068C">
        <w:trPr>
          <w:trHeight w:val="80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05Б0207023</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5 000,0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5 000,0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64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"Проведение межрегиональной Сибирско-Дальневосточной выставки племенных овец и коз"</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Да/нет</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1,00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1,00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3.1.3</w:t>
            </w:r>
          </w:p>
        </w:tc>
        <w:tc>
          <w:tcPr>
            <w:tcW w:w="825" w:type="pct"/>
            <w:tcBorders>
              <w:top w:val="single" w:sz="4" w:space="0" w:color="000000"/>
              <w:left w:val="nil"/>
              <w:bottom w:val="single" w:sz="4" w:space="0" w:color="000000"/>
              <w:right w:val="single" w:sz="4" w:space="0" w:color="000000"/>
            </w:tcBorders>
            <w:shd w:val="clear" w:color="FFFFFF" w:fill="FFFFFF"/>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"Развитие племенной базы мясного скотоводства"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2015 - 2020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0,46</w:t>
            </w:r>
          </w:p>
        </w:tc>
      </w:tr>
      <w:tr w:rsidR="00362555" w:rsidRPr="00AA0A29" w:rsidTr="000A068C">
        <w:trPr>
          <w:trHeight w:val="823"/>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25 098,1</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25 098,1</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4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4 500,0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4 500,0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4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05Б03R5430</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25 098,1</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25 098,1</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115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"Численность племенного условного маточного поголовья крупного рогатого скота мясного направления"</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5,27</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4,35</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Признание племенного хозяйства ФГУП</w:t>
            </w:r>
            <w:r>
              <w:rPr>
                <w:rFonts w:ascii="Times New Roman" w:hAnsi="Times New Roman" w:cs="Times New Roman"/>
                <w:sz w:val="15"/>
                <w:szCs w:val="15"/>
              </w:rPr>
              <w:t> </w:t>
            </w:r>
            <w:r w:rsidRPr="00D81AD2">
              <w:rPr>
                <w:rFonts w:ascii="Times New Roman" w:hAnsi="Times New Roman" w:cs="Times New Roman"/>
                <w:sz w:val="15"/>
                <w:szCs w:val="15"/>
              </w:rPr>
              <w:t>"Ононское" Шилкинского района банкротом повлекло за собой сокращение племенного поголовья на 1,0</w:t>
            </w:r>
            <w:r>
              <w:rPr>
                <w:rFonts w:ascii="Times New Roman" w:hAnsi="Times New Roman" w:cs="Times New Roman"/>
                <w:sz w:val="15"/>
                <w:szCs w:val="15"/>
              </w:rPr>
              <w:t> </w:t>
            </w:r>
            <w:r w:rsidRPr="00D81AD2">
              <w:rPr>
                <w:rFonts w:ascii="Times New Roman" w:hAnsi="Times New Roman" w:cs="Times New Roman"/>
                <w:sz w:val="15"/>
                <w:szCs w:val="15"/>
              </w:rPr>
              <w:t>тыс. условных голов</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173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"Реализация племенного молодняка крупного рогатого скота мясных пород в расчете на 100 голов маток, имевшихся на начало года (по организациям, зарегистрированным в племенном регистре и имеющим племенное стадо крупного рогатого скота мясного направления)"</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усл. голов</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10,00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15,70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13"/>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3.1.3.1</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"Софинансирование расходов на поддержку племенного крупного рогатого скота мясного направления"</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2015 - 2020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93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05Б03R5430</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4 500,0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4 500,0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525"/>
        </w:trPr>
        <w:tc>
          <w:tcPr>
            <w:tcW w:w="204" w:type="pct"/>
            <w:tcBorders>
              <w:top w:val="single" w:sz="4" w:space="0" w:color="000000"/>
              <w:left w:val="single" w:sz="4" w:space="0" w:color="000000"/>
              <w:bottom w:val="single" w:sz="4" w:space="0" w:color="000000"/>
              <w:right w:val="single" w:sz="4" w:space="0" w:color="000000"/>
            </w:tcBorders>
            <w:shd w:val="clear" w:color="FFFFFF" w:fill="FFFFFF"/>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3.1.4</w:t>
            </w:r>
          </w:p>
        </w:tc>
        <w:tc>
          <w:tcPr>
            <w:tcW w:w="825" w:type="pct"/>
            <w:tcBorders>
              <w:top w:val="single" w:sz="4" w:space="0" w:color="000000"/>
              <w:left w:val="nil"/>
              <w:bottom w:val="single" w:sz="4" w:space="0" w:color="000000"/>
              <w:right w:val="single" w:sz="4" w:space="0" w:color="000000"/>
            </w:tcBorders>
            <w:shd w:val="clear" w:color="FFFFFF" w:fill="FFFFFF"/>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Основное мероприятие "Поддержка племенного крупного рогатого скота молочного направления"</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2016 - 2020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0,15</w:t>
            </w:r>
          </w:p>
        </w:tc>
      </w:tr>
      <w:tr w:rsidR="00362555" w:rsidRPr="00AA0A29" w:rsidTr="000A068C">
        <w:trPr>
          <w:trHeight w:val="84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484,7</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33"/>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40,0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4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lastRenderedPageBreak/>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05Б04R5430</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484,7</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15"/>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финансирование за счет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Министерство сельского хозяйства Забайкальского края</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0405</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05Б04R5430</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810</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40,0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1152"/>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Показатель "Получение семени высокоценных быков-производителей молочных пород организациями по искусственному осеменению сельскохозяйственных животных"</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Тысяча доз</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абсолютный показатель</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1,80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0,53</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Произвести планируемый объем забора семени в 2017</w:t>
            </w:r>
            <w:r>
              <w:rPr>
                <w:rFonts w:ascii="Times New Roman" w:hAnsi="Times New Roman" w:cs="Times New Roman"/>
                <w:sz w:val="15"/>
                <w:szCs w:val="15"/>
              </w:rPr>
              <w:t> </w:t>
            </w:r>
            <w:r w:rsidRPr="00D81AD2">
              <w:rPr>
                <w:rFonts w:ascii="Times New Roman" w:hAnsi="Times New Roman" w:cs="Times New Roman"/>
                <w:sz w:val="15"/>
                <w:szCs w:val="15"/>
              </w:rPr>
              <w:t>году не представилось возможным, по причине наполненности банка хранения семени.</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578"/>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3.1.4.1</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right"/>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Мероприятие "Поддержка племенного крупного рогатого скота молочного направления"</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1,00</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2016 - 2020</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sz w:val="15"/>
                <w:szCs w:val="15"/>
              </w:rPr>
            </w:pPr>
            <w:r w:rsidRPr="00D81AD2">
              <w:rPr>
                <w:rFonts w:ascii="Times New Roman" w:hAnsi="Times New Roman" w:cs="Times New Roman"/>
                <w:sz w:val="15"/>
                <w:szCs w:val="15"/>
              </w:rPr>
              <w:t>X</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86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ИТОГО общий объем финансирования государственной программы за счет всех источников, тыс.рублей</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1 423 933,7</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1 520 929,7</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38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в т.ч.</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 </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 </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 </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 </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 </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 </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 </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 </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259"/>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 xml:space="preserve"> - из краевого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652 507,6</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684 652,8</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289"/>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 xml:space="preserve"> - из федерального бюджета</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771 426,1</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836 276,9</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289"/>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 xml:space="preserve"> - из местных бюджетов</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0,0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E01B9A">
            <w:pPr>
              <w:jc w:val="center"/>
              <w:rPr>
                <w:rFonts w:ascii="Times New Roman" w:hAnsi="Times New Roman" w:cs="Times New Roman"/>
                <w:b/>
                <w:bCs/>
                <w:sz w:val="15"/>
                <w:szCs w:val="15"/>
              </w:rPr>
            </w:pPr>
            <w:r w:rsidRPr="00D81AD2">
              <w:rPr>
                <w:rFonts w:ascii="Times New Roman" w:hAnsi="Times New Roman" w:cs="Times New Roman"/>
                <w:b/>
                <w:bCs/>
                <w:sz w:val="15"/>
                <w:szCs w:val="15"/>
              </w:rPr>
              <w:t> </w:t>
            </w:r>
          </w:p>
        </w:tc>
      </w:tr>
      <w:tr w:rsidR="00362555" w:rsidRPr="00AA0A29" w:rsidTr="000A068C">
        <w:trPr>
          <w:trHeight w:val="387"/>
        </w:trPr>
        <w:tc>
          <w:tcPr>
            <w:tcW w:w="204" w:type="pct"/>
            <w:tcBorders>
              <w:top w:val="single" w:sz="4" w:space="0" w:color="000000"/>
              <w:left w:val="single" w:sz="4" w:space="0" w:color="000000"/>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sz w:val="15"/>
                <w:szCs w:val="15"/>
                <w:lang w:bidi="ar-SA"/>
              </w:rPr>
            </w:pPr>
            <w:r w:rsidRPr="008B0BDA">
              <w:rPr>
                <w:rFonts w:ascii="Times New Roman" w:eastAsia="Times New Roman" w:hAnsi="Times New Roman" w:cs="Times New Roman"/>
                <w:sz w:val="15"/>
                <w:szCs w:val="15"/>
                <w:lang w:bidi="ar-SA"/>
              </w:rPr>
              <w:t> </w:t>
            </w:r>
          </w:p>
        </w:tc>
        <w:tc>
          <w:tcPr>
            <w:tcW w:w="82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 xml:space="preserve"> - из внебюджетных источников</w:t>
            </w:r>
          </w:p>
        </w:tc>
        <w:tc>
          <w:tcPr>
            <w:tcW w:w="377"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тыс.рублей</w:t>
            </w:r>
          </w:p>
        </w:tc>
        <w:tc>
          <w:tcPr>
            <w:tcW w:w="179"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73"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6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464"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240"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55"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178" w:type="pct"/>
            <w:tcBorders>
              <w:top w:val="single" w:sz="4" w:space="0" w:color="000000"/>
              <w:left w:val="nil"/>
              <w:bottom w:val="single" w:sz="4" w:space="0" w:color="000000"/>
              <w:right w:val="single" w:sz="4" w:space="0" w:color="000000"/>
            </w:tcBorders>
            <w:shd w:val="clear" w:color="auto" w:fill="auto"/>
            <w:hideMark/>
          </w:tcPr>
          <w:p w:rsidR="00362555" w:rsidRPr="008B0BDA" w:rsidRDefault="00362555" w:rsidP="008B0BDA">
            <w:pPr>
              <w:widowControl/>
              <w:jc w:val="center"/>
              <w:rPr>
                <w:rFonts w:ascii="Times New Roman" w:eastAsia="Times New Roman" w:hAnsi="Times New Roman" w:cs="Times New Roman"/>
                <w:b/>
                <w:bCs/>
                <w:sz w:val="15"/>
                <w:szCs w:val="15"/>
                <w:lang w:bidi="ar-SA"/>
              </w:rPr>
            </w:pPr>
            <w:r w:rsidRPr="008B0BDA">
              <w:rPr>
                <w:rFonts w:ascii="Times New Roman" w:eastAsia="Times New Roman" w:hAnsi="Times New Roman" w:cs="Times New Roman"/>
                <w:b/>
                <w:bCs/>
                <w:sz w:val="15"/>
                <w:szCs w:val="15"/>
                <w:lang w:bidi="ar-SA"/>
              </w:rPr>
              <w:t>X</w:t>
            </w:r>
          </w:p>
        </w:tc>
        <w:tc>
          <w:tcPr>
            <w:tcW w:w="376"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FE4A1D">
            <w:pPr>
              <w:jc w:val="center"/>
              <w:rPr>
                <w:rFonts w:ascii="Times New Roman" w:hAnsi="Times New Roman" w:cs="Times New Roman"/>
                <w:b/>
                <w:bCs/>
                <w:sz w:val="15"/>
                <w:szCs w:val="15"/>
              </w:rPr>
            </w:pPr>
            <w:r w:rsidRPr="00D81AD2">
              <w:rPr>
                <w:rFonts w:ascii="Times New Roman" w:hAnsi="Times New Roman" w:cs="Times New Roman"/>
                <w:b/>
                <w:bCs/>
                <w:sz w:val="15"/>
                <w:szCs w:val="15"/>
              </w:rPr>
              <w:t>0,0</w:t>
            </w:r>
          </w:p>
        </w:tc>
        <w:tc>
          <w:tcPr>
            <w:tcW w:w="37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rsidP="00FE4A1D">
            <w:pPr>
              <w:jc w:val="center"/>
              <w:rPr>
                <w:rFonts w:ascii="Times New Roman" w:hAnsi="Times New Roman" w:cs="Times New Roman"/>
                <w:b/>
                <w:bCs/>
                <w:sz w:val="15"/>
                <w:szCs w:val="15"/>
              </w:rPr>
            </w:pPr>
            <w:r w:rsidRPr="00D81AD2">
              <w:rPr>
                <w:rFonts w:ascii="Times New Roman" w:hAnsi="Times New Roman" w:cs="Times New Roman"/>
                <w:b/>
                <w:bCs/>
                <w:sz w:val="15"/>
                <w:szCs w:val="15"/>
              </w:rPr>
              <w:t>0,0</w:t>
            </w:r>
          </w:p>
        </w:tc>
        <w:tc>
          <w:tcPr>
            <w:tcW w:w="519"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pPr>
              <w:jc w:val="center"/>
              <w:rPr>
                <w:rFonts w:ascii="Times New Roman" w:hAnsi="Times New Roman" w:cs="Times New Roman"/>
                <w:b/>
                <w:bCs/>
                <w:sz w:val="15"/>
                <w:szCs w:val="15"/>
              </w:rPr>
            </w:pPr>
          </w:p>
        </w:tc>
        <w:tc>
          <w:tcPr>
            <w:tcW w:w="363" w:type="pct"/>
            <w:tcBorders>
              <w:top w:val="single" w:sz="4" w:space="0" w:color="000000"/>
              <w:left w:val="nil"/>
              <w:bottom w:val="single" w:sz="4" w:space="0" w:color="000000"/>
              <w:right w:val="single" w:sz="4" w:space="0" w:color="000000"/>
            </w:tcBorders>
            <w:shd w:val="clear" w:color="auto" w:fill="auto"/>
            <w:hideMark/>
          </w:tcPr>
          <w:p w:rsidR="00362555" w:rsidRPr="00D81AD2" w:rsidRDefault="00362555">
            <w:pPr>
              <w:jc w:val="center"/>
              <w:rPr>
                <w:rFonts w:ascii="Times New Roman" w:hAnsi="Times New Roman" w:cs="Times New Roman"/>
                <w:b/>
                <w:bCs/>
                <w:sz w:val="15"/>
                <w:szCs w:val="15"/>
              </w:rPr>
            </w:pPr>
          </w:p>
        </w:tc>
      </w:tr>
    </w:tbl>
    <w:p w:rsidR="008B0BDA" w:rsidRDefault="008B0BDA" w:rsidP="006C2431">
      <w:pPr>
        <w:tabs>
          <w:tab w:val="left" w:pos="7853"/>
        </w:tabs>
        <w:jc w:val="center"/>
        <w:rPr>
          <w:rFonts w:ascii="Times New Roman" w:hAnsi="Times New Roman" w:cs="Times New Roman"/>
          <w:b/>
          <w:bCs/>
          <w:sz w:val="28"/>
          <w:szCs w:val="28"/>
          <w:lang w:bidi="ar-SA"/>
        </w:rPr>
      </w:pPr>
    </w:p>
    <w:p w:rsidR="00117164" w:rsidRDefault="00117164" w:rsidP="00117164">
      <w:pPr>
        <w:pageBreakBefore/>
        <w:tabs>
          <w:tab w:val="left" w:pos="7853"/>
        </w:tabs>
        <w:jc w:val="right"/>
        <w:rPr>
          <w:rFonts w:ascii="Times New Roman" w:hAnsi="Times New Roman" w:cs="Times New Roman"/>
          <w:b/>
          <w:bCs/>
          <w:sz w:val="28"/>
          <w:szCs w:val="28"/>
          <w:lang w:bidi="ar-SA"/>
        </w:rPr>
      </w:pPr>
      <w:bookmarkStart w:id="1" w:name="RANGE!A1:F26"/>
      <w:r>
        <w:rPr>
          <w:rFonts w:ascii="Times New Roman" w:hAnsi="Times New Roman" w:cs="Times New Roman"/>
          <w:b/>
          <w:bCs/>
          <w:sz w:val="28"/>
          <w:szCs w:val="28"/>
          <w:lang w:bidi="ar-SA"/>
        </w:rPr>
        <w:lastRenderedPageBreak/>
        <w:t>Приложение 5</w:t>
      </w:r>
    </w:p>
    <w:p w:rsidR="00117164" w:rsidRDefault="00117164" w:rsidP="00117164">
      <w:pPr>
        <w:tabs>
          <w:tab w:val="left" w:pos="7853"/>
        </w:tabs>
        <w:jc w:val="right"/>
        <w:rPr>
          <w:rFonts w:ascii="Times New Roman" w:hAnsi="Times New Roman" w:cs="Times New Roman"/>
          <w:b/>
          <w:bCs/>
          <w:sz w:val="28"/>
          <w:szCs w:val="28"/>
          <w:lang w:bidi="ar-SA"/>
        </w:rPr>
      </w:pPr>
    </w:p>
    <w:p w:rsidR="00117164" w:rsidRPr="00117164" w:rsidRDefault="00117164" w:rsidP="00117164">
      <w:pPr>
        <w:tabs>
          <w:tab w:val="left" w:pos="7853"/>
        </w:tabs>
        <w:jc w:val="center"/>
        <w:rPr>
          <w:rFonts w:ascii="Times New Roman" w:hAnsi="Times New Roman" w:cs="Times New Roman"/>
          <w:b/>
          <w:bCs/>
          <w:sz w:val="28"/>
          <w:szCs w:val="28"/>
          <w:lang w:bidi="ar-SA"/>
        </w:rPr>
      </w:pPr>
      <w:r w:rsidRPr="00117164">
        <w:rPr>
          <w:rFonts w:ascii="Times New Roman" w:hAnsi="Times New Roman" w:cs="Times New Roman"/>
          <w:b/>
          <w:bCs/>
          <w:sz w:val="28"/>
          <w:szCs w:val="28"/>
          <w:lang w:bidi="ar-SA"/>
        </w:rPr>
        <w:t>Отчет о реализации Плана реализации государственной программы Забайкальского края                                                                                                                                                                                                                     «Развитие сельского хозяйства и регулирование рынков продукции, сырья и продовольствия на 2014-2020 годы» за  2017 год</w:t>
      </w:r>
      <w:bookmarkEnd w:id="1"/>
    </w:p>
    <w:p w:rsidR="00117164" w:rsidRDefault="00117164" w:rsidP="00117164">
      <w:pPr>
        <w:tabs>
          <w:tab w:val="left" w:pos="7853"/>
        </w:tabs>
        <w:jc w:val="center"/>
        <w:rPr>
          <w:rFonts w:ascii="Times New Roman" w:hAnsi="Times New Roman" w:cs="Times New Roman"/>
          <w:b/>
          <w:bCs/>
          <w:sz w:val="28"/>
          <w:szCs w:val="28"/>
          <w:lang w:bidi="ar-SA"/>
        </w:rPr>
      </w:pPr>
    </w:p>
    <w:tbl>
      <w:tblPr>
        <w:tblW w:w="5165" w:type="pct"/>
        <w:tblLayout w:type="fixed"/>
        <w:tblLook w:val="04A0"/>
      </w:tblPr>
      <w:tblGrid>
        <w:gridCol w:w="674"/>
        <w:gridCol w:w="2218"/>
        <w:gridCol w:w="1855"/>
        <w:gridCol w:w="1479"/>
        <w:gridCol w:w="5362"/>
        <w:gridCol w:w="3688"/>
      </w:tblGrid>
      <w:tr w:rsidR="00B05792" w:rsidRPr="00CE65B0" w:rsidTr="00B05792">
        <w:trPr>
          <w:trHeight w:val="1418"/>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7164" w:rsidRPr="00CE65B0" w:rsidRDefault="00117164" w:rsidP="00117164">
            <w:pPr>
              <w:widowControl/>
              <w:jc w:val="center"/>
              <w:rPr>
                <w:rFonts w:ascii="Times New Roman" w:eastAsia="Times New Roman" w:hAnsi="Times New Roman" w:cs="Times New Roman"/>
                <w:b/>
                <w:bCs/>
                <w:sz w:val="22"/>
                <w:szCs w:val="22"/>
                <w:lang w:bidi="ar-SA"/>
              </w:rPr>
            </w:pPr>
            <w:r w:rsidRPr="00CE65B0">
              <w:rPr>
                <w:rFonts w:ascii="Times New Roman" w:eastAsia="Times New Roman" w:hAnsi="Times New Roman" w:cs="Times New Roman"/>
                <w:b/>
                <w:bCs/>
                <w:sz w:val="22"/>
                <w:szCs w:val="22"/>
                <w:lang w:bidi="ar-SA"/>
              </w:rPr>
              <w:t>№ п/п</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117164" w:rsidRPr="00CE65B0" w:rsidRDefault="00117164" w:rsidP="00117164">
            <w:pPr>
              <w:widowControl/>
              <w:jc w:val="center"/>
              <w:rPr>
                <w:rFonts w:ascii="Times New Roman" w:eastAsia="Times New Roman" w:hAnsi="Times New Roman" w:cs="Times New Roman"/>
                <w:b/>
                <w:bCs/>
                <w:sz w:val="22"/>
                <w:szCs w:val="22"/>
                <w:lang w:bidi="ar-SA"/>
              </w:rPr>
            </w:pPr>
            <w:r w:rsidRPr="00CE65B0">
              <w:rPr>
                <w:rFonts w:ascii="Times New Roman" w:eastAsia="Times New Roman" w:hAnsi="Times New Roman" w:cs="Times New Roman"/>
                <w:b/>
                <w:bCs/>
                <w:sz w:val="22"/>
                <w:szCs w:val="22"/>
                <w:lang w:bidi="ar-SA"/>
              </w:rPr>
              <w:t>Наименование подпрограммы, основного мероприятия, ведомственной целевой программы, контрольного события</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117164" w:rsidRPr="00CE65B0" w:rsidRDefault="00117164" w:rsidP="00117164">
            <w:pPr>
              <w:widowControl/>
              <w:jc w:val="center"/>
              <w:rPr>
                <w:rFonts w:ascii="Times New Roman" w:eastAsia="Times New Roman" w:hAnsi="Times New Roman" w:cs="Times New Roman"/>
                <w:b/>
                <w:bCs/>
                <w:sz w:val="22"/>
                <w:szCs w:val="22"/>
                <w:lang w:bidi="ar-SA"/>
              </w:rPr>
            </w:pPr>
            <w:r w:rsidRPr="00CE65B0">
              <w:rPr>
                <w:rFonts w:ascii="Times New Roman" w:eastAsia="Times New Roman" w:hAnsi="Times New Roman" w:cs="Times New Roman"/>
                <w:b/>
                <w:bCs/>
                <w:sz w:val="22"/>
                <w:szCs w:val="22"/>
                <w:lang w:bidi="ar-SA"/>
              </w:rPr>
              <w:t>Ответственный исполнитель</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117164" w:rsidRPr="00CE65B0" w:rsidRDefault="00117164" w:rsidP="00117164">
            <w:pPr>
              <w:widowControl/>
              <w:jc w:val="center"/>
              <w:rPr>
                <w:rFonts w:ascii="Times New Roman" w:eastAsia="Times New Roman" w:hAnsi="Times New Roman" w:cs="Times New Roman"/>
                <w:b/>
                <w:bCs/>
                <w:sz w:val="22"/>
                <w:szCs w:val="22"/>
                <w:lang w:bidi="ar-SA"/>
              </w:rPr>
            </w:pPr>
            <w:r w:rsidRPr="00CE65B0">
              <w:rPr>
                <w:rFonts w:ascii="Times New Roman" w:eastAsia="Times New Roman" w:hAnsi="Times New Roman" w:cs="Times New Roman"/>
                <w:b/>
                <w:bCs/>
                <w:sz w:val="22"/>
                <w:szCs w:val="22"/>
                <w:lang w:bidi="ar-SA"/>
              </w:rPr>
              <w:t>Статус контрольного события (выполнено/  не выполнено)</w:t>
            </w:r>
          </w:p>
        </w:tc>
        <w:tc>
          <w:tcPr>
            <w:tcW w:w="1755" w:type="pct"/>
            <w:tcBorders>
              <w:top w:val="single" w:sz="4" w:space="0" w:color="auto"/>
              <w:left w:val="nil"/>
              <w:bottom w:val="single" w:sz="4" w:space="0" w:color="auto"/>
              <w:right w:val="single" w:sz="4" w:space="0" w:color="auto"/>
            </w:tcBorders>
            <w:shd w:val="clear" w:color="auto" w:fill="auto"/>
            <w:vAlign w:val="center"/>
            <w:hideMark/>
          </w:tcPr>
          <w:p w:rsidR="00117164" w:rsidRPr="00CE65B0" w:rsidRDefault="00117164" w:rsidP="00117164">
            <w:pPr>
              <w:widowControl/>
              <w:jc w:val="center"/>
              <w:rPr>
                <w:rFonts w:ascii="Times New Roman" w:eastAsia="Times New Roman" w:hAnsi="Times New Roman" w:cs="Times New Roman"/>
                <w:b/>
                <w:bCs/>
                <w:sz w:val="22"/>
                <w:szCs w:val="22"/>
                <w:lang w:bidi="ar-SA"/>
              </w:rPr>
            </w:pPr>
            <w:r w:rsidRPr="00CE65B0">
              <w:rPr>
                <w:rFonts w:ascii="Times New Roman" w:eastAsia="Times New Roman" w:hAnsi="Times New Roman" w:cs="Times New Roman"/>
                <w:b/>
                <w:bCs/>
                <w:sz w:val="22"/>
                <w:szCs w:val="22"/>
                <w:lang w:bidi="ar-SA"/>
              </w:rPr>
              <w:t>Результат реализации мероприятия</w:t>
            </w:r>
          </w:p>
        </w:tc>
        <w:tc>
          <w:tcPr>
            <w:tcW w:w="1207" w:type="pct"/>
            <w:tcBorders>
              <w:top w:val="single" w:sz="4" w:space="0" w:color="auto"/>
              <w:left w:val="nil"/>
              <w:bottom w:val="single" w:sz="4" w:space="0" w:color="auto"/>
              <w:right w:val="single" w:sz="4" w:space="0" w:color="auto"/>
            </w:tcBorders>
            <w:shd w:val="clear" w:color="auto" w:fill="auto"/>
            <w:vAlign w:val="center"/>
            <w:hideMark/>
          </w:tcPr>
          <w:p w:rsidR="00117164" w:rsidRPr="00CE65B0" w:rsidRDefault="00117164" w:rsidP="00117164">
            <w:pPr>
              <w:widowControl/>
              <w:jc w:val="center"/>
              <w:rPr>
                <w:rFonts w:ascii="Times New Roman" w:eastAsia="Times New Roman" w:hAnsi="Times New Roman" w:cs="Times New Roman"/>
                <w:b/>
                <w:bCs/>
                <w:sz w:val="22"/>
                <w:szCs w:val="22"/>
                <w:lang w:bidi="ar-SA"/>
              </w:rPr>
            </w:pPr>
            <w:r w:rsidRPr="00CE65B0">
              <w:rPr>
                <w:rFonts w:ascii="Times New Roman" w:eastAsia="Times New Roman" w:hAnsi="Times New Roman" w:cs="Times New Roman"/>
                <w:b/>
                <w:bCs/>
                <w:sz w:val="22"/>
                <w:szCs w:val="22"/>
                <w:lang w:bidi="ar-SA"/>
              </w:rPr>
              <w:t>Причины невыполнения, предложения по реализации мероприятия</w:t>
            </w:r>
          </w:p>
        </w:tc>
      </w:tr>
      <w:tr w:rsidR="00B05792" w:rsidRPr="00CE65B0" w:rsidTr="00B05792">
        <w:trPr>
          <w:trHeight w:val="30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rsidR="00117164" w:rsidRPr="00CE65B0" w:rsidRDefault="00117164" w:rsidP="00117164">
            <w:pPr>
              <w:widowControl/>
              <w:jc w:val="center"/>
              <w:rPr>
                <w:rFonts w:ascii="Times New Roman" w:eastAsia="Times New Roman" w:hAnsi="Times New Roman" w:cs="Times New Roman"/>
                <w:b/>
                <w:bCs/>
                <w:sz w:val="22"/>
                <w:szCs w:val="22"/>
                <w:lang w:bidi="ar-SA"/>
              </w:rPr>
            </w:pPr>
            <w:r w:rsidRPr="00CE65B0">
              <w:rPr>
                <w:rFonts w:ascii="Times New Roman" w:eastAsia="Times New Roman" w:hAnsi="Times New Roman" w:cs="Times New Roman"/>
                <w:b/>
                <w:bCs/>
                <w:sz w:val="22"/>
                <w:szCs w:val="22"/>
                <w:lang w:bidi="ar-SA"/>
              </w:rPr>
              <w:t>1</w:t>
            </w:r>
          </w:p>
        </w:tc>
        <w:tc>
          <w:tcPr>
            <w:tcW w:w="726" w:type="pct"/>
            <w:tcBorders>
              <w:top w:val="nil"/>
              <w:left w:val="nil"/>
              <w:bottom w:val="single" w:sz="4" w:space="0" w:color="auto"/>
              <w:right w:val="single" w:sz="4" w:space="0" w:color="auto"/>
            </w:tcBorders>
            <w:shd w:val="clear" w:color="auto" w:fill="auto"/>
            <w:noWrap/>
            <w:vAlign w:val="bottom"/>
            <w:hideMark/>
          </w:tcPr>
          <w:p w:rsidR="00117164" w:rsidRPr="00CE65B0" w:rsidRDefault="00117164" w:rsidP="00117164">
            <w:pPr>
              <w:widowControl/>
              <w:jc w:val="center"/>
              <w:rPr>
                <w:rFonts w:ascii="Times New Roman" w:eastAsia="Times New Roman" w:hAnsi="Times New Roman" w:cs="Times New Roman"/>
                <w:b/>
                <w:bCs/>
                <w:sz w:val="22"/>
                <w:szCs w:val="22"/>
                <w:lang w:bidi="ar-SA"/>
              </w:rPr>
            </w:pPr>
            <w:r w:rsidRPr="00CE65B0">
              <w:rPr>
                <w:rFonts w:ascii="Times New Roman" w:eastAsia="Times New Roman" w:hAnsi="Times New Roman" w:cs="Times New Roman"/>
                <w:b/>
                <w:bCs/>
                <w:sz w:val="22"/>
                <w:szCs w:val="22"/>
                <w:lang w:bidi="ar-SA"/>
              </w:rPr>
              <w:t>2</w:t>
            </w:r>
          </w:p>
        </w:tc>
        <w:tc>
          <w:tcPr>
            <w:tcW w:w="607" w:type="pct"/>
            <w:tcBorders>
              <w:top w:val="nil"/>
              <w:left w:val="nil"/>
              <w:bottom w:val="single" w:sz="4" w:space="0" w:color="auto"/>
              <w:right w:val="single" w:sz="4" w:space="0" w:color="auto"/>
            </w:tcBorders>
            <w:shd w:val="clear" w:color="auto" w:fill="auto"/>
            <w:noWrap/>
            <w:vAlign w:val="bottom"/>
            <w:hideMark/>
          </w:tcPr>
          <w:p w:rsidR="00117164" w:rsidRPr="00CE65B0" w:rsidRDefault="00117164" w:rsidP="00117164">
            <w:pPr>
              <w:widowControl/>
              <w:jc w:val="center"/>
              <w:rPr>
                <w:rFonts w:ascii="Times New Roman" w:eastAsia="Times New Roman" w:hAnsi="Times New Roman" w:cs="Times New Roman"/>
                <w:b/>
                <w:bCs/>
                <w:sz w:val="22"/>
                <w:szCs w:val="22"/>
                <w:lang w:bidi="ar-SA"/>
              </w:rPr>
            </w:pPr>
            <w:r w:rsidRPr="00CE65B0">
              <w:rPr>
                <w:rFonts w:ascii="Times New Roman" w:eastAsia="Times New Roman" w:hAnsi="Times New Roman" w:cs="Times New Roman"/>
                <w:b/>
                <w:bCs/>
                <w:sz w:val="22"/>
                <w:szCs w:val="22"/>
                <w:lang w:bidi="ar-SA"/>
              </w:rPr>
              <w:t>3</w:t>
            </w:r>
          </w:p>
        </w:tc>
        <w:tc>
          <w:tcPr>
            <w:tcW w:w="484" w:type="pct"/>
            <w:tcBorders>
              <w:top w:val="nil"/>
              <w:left w:val="nil"/>
              <w:bottom w:val="single" w:sz="4" w:space="0" w:color="auto"/>
              <w:right w:val="single" w:sz="4" w:space="0" w:color="auto"/>
            </w:tcBorders>
            <w:shd w:val="clear" w:color="auto" w:fill="auto"/>
            <w:noWrap/>
            <w:vAlign w:val="bottom"/>
            <w:hideMark/>
          </w:tcPr>
          <w:p w:rsidR="00117164" w:rsidRPr="00CE65B0" w:rsidRDefault="00117164" w:rsidP="00117164">
            <w:pPr>
              <w:widowControl/>
              <w:jc w:val="center"/>
              <w:rPr>
                <w:rFonts w:ascii="Times New Roman" w:eastAsia="Times New Roman" w:hAnsi="Times New Roman" w:cs="Times New Roman"/>
                <w:b/>
                <w:bCs/>
                <w:sz w:val="22"/>
                <w:szCs w:val="22"/>
                <w:lang w:bidi="ar-SA"/>
              </w:rPr>
            </w:pPr>
            <w:r w:rsidRPr="00CE65B0">
              <w:rPr>
                <w:rFonts w:ascii="Times New Roman" w:eastAsia="Times New Roman" w:hAnsi="Times New Roman" w:cs="Times New Roman"/>
                <w:b/>
                <w:bCs/>
                <w:sz w:val="22"/>
                <w:szCs w:val="22"/>
                <w:lang w:bidi="ar-SA"/>
              </w:rPr>
              <w:t>4</w:t>
            </w:r>
          </w:p>
        </w:tc>
        <w:tc>
          <w:tcPr>
            <w:tcW w:w="1755" w:type="pct"/>
            <w:tcBorders>
              <w:top w:val="nil"/>
              <w:left w:val="nil"/>
              <w:bottom w:val="single" w:sz="4" w:space="0" w:color="auto"/>
              <w:right w:val="single" w:sz="4" w:space="0" w:color="auto"/>
            </w:tcBorders>
            <w:shd w:val="clear" w:color="auto" w:fill="auto"/>
            <w:noWrap/>
            <w:vAlign w:val="bottom"/>
            <w:hideMark/>
          </w:tcPr>
          <w:p w:rsidR="00117164" w:rsidRPr="00CE65B0" w:rsidRDefault="00117164" w:rsidP="00117164">
            <w:pPr>
              <w:widowControl/>
              <w:jc w:val="center"/>
              <w:rPr>
                <w:rFonts w:ascii="Times New Roman" w:eastAsia="Times New Roman" w:hAnsi="Times New Roman" w:cs="Times New Roman"/>
                <w:b/>
                <w:bCs/>
                <w:sz w:val="22"/>
                <w:szCs w:val="22"/>
                <w:lang w:bidi="ar-SA"/>
              </w:rPr>
            </w:pPr>
            <w:r w:rsidRPr="00CE65B0">
              <w:rPr>
                <w:rFonts w:ascii="Times New Roman" w:eastAsia="Times New Roman" w:hAnsi="Times New Roman" w:cs="Times New Roman"/>
                <w:b/>
                <w:bCs/>
                <w:sz w:val="22"/>
                <w:szCs w:val="22"/>
                <w:lang w:bidi="ar-SA"/>
              </w:rPr>
              <w:t>5</w:t>
            </w:r>
          </w:p>
        </w:tc>
        <w:tc>
          <w:tcPr>
            <w:tcW w:w="1207" w:type="pct"/>
            <w:tcBorders>
              <w:top w:val="nil"/>
              <w:left w:val="nil"/>
              <w:bottom w:val="single" w:sz="4" w:space="0" w:color="auto"/>
              <w:right w:val="single" w:sz="4" w:space="0" w:color="auto"/>
            </w:tcBorders>
            <w:shd w:val="clear" w:color="auto" w:fill="auto"/>
            <w:noWrap/>
            <w:vAlign w:val="bottom"/>
            <w:hideMark/>
          </w:tcPr>
          <w:p w:rsidR="00117164" w:rsidRPr="00CE65B0" w:rsidRDefault="00117164" w:rsidP="00117164">
            <w:pPr>
              <w:widowControl/>
              <w:jc w:val="center"/>
              <w:rPr>
                <w:rFonts w:ascii="Times New Roman" w:eastAsia="Times New Roman" w:hAnsi="Times New Roman" w:cs="Times New Roman"/>
                <w:b/>
                <w:bCs/>
                <w:sz w:val="22"/>
                <w:szCs w:val="22"/>
                <w:lang w:bidi="ar-SA"/>
              </w:rPr>
            </w:pPr>
            <w:r w:rsidRPr="00CE65B0">
              <w:rPr>
                <w:rFonts w:ascii="Times New Roman" w:eastAsia="Times New Roman" w:hAnsi="Times New Roman" w:cs="Times New Roman"/>
                <w:b/>
                <w:bCs/>
                <w:sz w:val="22"/>
                <w:szCs w:val="22"/>
                <w:lang w:bidi="ar-SA"/>
              </w:rPr>
              <w:t>6</w:t>
            </w:r>
          </w:p>
        </w:tc>
      </w:tr>
      <w:tr w:rsidR="00B05792" w:rsidRPr="00CE65B0" w:rsidTr="00B05792">
        <w:trPr>
          <w:trHeight w:val="3195"/>
        </w:trPr>
        <w:tc>
          <w:tcPr>
            <w:tcW w:w="221" w:type="pct"/>
            <w:tcBorders>
              <w:top w:val="single" w:sz="4" w:space="0" w:color="auto"/>
              <w:left w:val="single" w:sz="4" w:space="0" w:color="auto"/>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1.</w:t>
            </w:r>
          </w:p>
        </w:tc>
        <w:tc>
          <w:tcPr>
            <w:tcW w:w="726"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both"/>
              <w:rPr>
                <w:rFonts w:ascii="Times New Roman" w:eastAsia="Times New Roman" w:hAnsi="Times New Roman" w:cs="Times New Roman"/>
                <w:b/>
                <w:bCs/>
                <w:sz w:val="22"/>
                <w:szCs w:val="22"/>
                <w:lang w:bidi="ar-SA"/>
              </w:rPr>
            </w:pPr>
            <w:r w:rsidRPr="00CE65B0">
              <w:rPr>
                <w:rFonts w:ascii="Times New Roman" w:eastAsia="Times New Roman" w:hAnsi="Times New Roman" w:cs="Times New Roman"/>
                <w:b/>
                <w:bCs/>
                <w:sz w:val="22"/>
                <w:szCs w:val="22"/>
                <w:lang w:bidi="ar-SA"/>
              </w:rPr>
              <w:t>Подпрограмма 1. «Развитие подотрасли растениеводства, переработки и реализации продукции растениеводства»</w:t>
            </w:r>
          </w:p>
        </w:tc>
        <w:tc>
          <w:tcPr>
            <w:tcW w:w="607"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Министерство              сельского хозяйства Забайкальского края</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 </w:t>
            </w:r>
          </w:p>
        </w:tc>
        <w:tc>
          <w:tcPr>
            <w:tcW w:w="1755"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both"/>
              <w:rPr>
                <w:rFonts w:ascii="Times New Roman" w:eastAsia="Times New Roman" w:hAnsi="Times New Roman" w:cs="Times New Roman"/>
                <w:color w:val="auto"/>
                <w:sz w:val="22"/>
                <w:szCs w:val="22"/>
                <w:lang w:bidi="ar-SA"/>
              </w:rPr>
            </w:pPr>
            <w:r w:rsidRPr="00CE65B0">
              <w:rPr>
                <w:rFonts w:ascii="Times New Roman" w:eastAsia="Times New Roman" w:hAnsi="Times New Roman" w:cs="Times New Roman"/>
                <w:color w:val="auto"/>
                <w:sz w:val="22"/>
                <w:szCs w:val="22"/>
                <w:lang w:bidi="ar-SA"/>
              </w:rPr>
              <w:t xml:space="preserve">Валовой сбор зерновых и зернобобовых в хозяйствах всех категорий </w:t>
            </w:r>
            <w:r w:rsidR="00D36CBF" w:rsidRPr="00CE65B0">
              <w:rPr>
                <w:rFonts w:ascii="Times New Roman" w:eastAsia="Times New Roman" w:hAnsi="Times New Roman" w:cs="Times New Roman"/>
                <w:color w:val="auto"/>
                <w:sz w:val="22"/>
                <w:szCs w:val="22"/>
                <w:lang w:bidi="ar-SA"/>
              </w:rPr>
              <w:t>–</w:t>
            </w:r>
            <w:r w:rsidRPr="00CE65B0">
              <w:rPr>
                <w:rFonts w:ascii="Times New Roman" w:eastAsia="Times New Roman" w:hAnsi="Times New Roman" w:cs="Times New Roman"/>
                <w:color w:val="auto"/>
                <w:sz w:val="22"/>
                <w:szCs w:val="22"/>
                <w:lang w:bidi="ar-SA"/>
              </w:rPr>
              <w:t xml:space="preserve"> 108,237 тыс. тонн;</w:t>
            </w:r>
            <w:r w:rsidRPr="00CE65B0">
              <w:rPr>
                <w:rFonts w:ascii="Times New Roman" w:eastAsia="Times New Roman" w:hAnsi="Times New Roman" w:cs="Times New Roman"/>
                <w:color w:val="auto"/>
                <w:sz w:val="22"/>
                <w:szCs w:val="22"/>
                <w:lang w:bidi="ar-SA"/>
              </w:rPr>
              <w:br/>
              <w:t>Валовой сбор в сельскохозяйственных организациях, крестьянских (фермерских) хозяйствах, включая индивидуальных предпринимателей, тыс. тонн:                                        картофеля – 7,2;</w:t>
            </w:r>
            <w:r w:rsidRPr="00CE65B0">
              <w:rPr>
                <w:rFonts w:ascii="Times New Roman" w:eastAsia="Times New Roman" w:hAnsi="Times New Roman" w:cs="Times New Roman"/>
                <w:color w:val="auto"/>
                <w:sz w:val="22"/>
                <w:szCs w:val="22"/>
                <w:lang w:bidi="ar-SA"/>
              </w:rPr>
              <w:br/>
              <w:t xml:space="preserve">   овощей – 4,2.</w:t>
            </w:r>
            <w:r w:rsidRPr="00CE65B0">
              <w:rPr>
                <w:rFonts w:ascii="Times New Roman" w:eastAsia="Times New Roman" w:hAnsi="Times New Roman" w:cs="Times New Roman"/>
                <w:color w:val="auto"/>
                <w:sz w:val="22"/>
                <w:szCs w:val="22"/>
                <w:lang w:bidi="ar-SA"/>
              </w:rPr>
              <w:br/>
              <w:t>Подготовка низкопродуктивной пашни под урожай 2017 года – 95,4 тыс. га</w:t>
            </w:r>
            <w:r w:rsidRPr="00CE65B0">
              <w:rPr>
                <w:rFonts w:ascii="Times New Roman" w:eastAsia="Times New Roman" w:hAnsi="Times New Roman" w:cs="Times New Roman"/>
                <w:color w:val="auto"/>
                <w:sz w:val="22"/>
                <w:szCs w:val="22"/>
                <w:lang w:bidi="ar-SA"/>
              </w:rPr>
              <w:br/>
              <w:t xml:space="preserve">Финансирование: КБ </w:t>
            </w:r>
            <w:r w:rsidR="00D36CBF" w:rsidRPr="00CE65B0">
              <w:rPr>
                <w:rFonts w:ascii="Times New Roman" w:eastAsia="Times New Roman" w:hAnsi="Times New Roman" w:cs="Times New Roman"/>
                <w:color w:val="auto"/>
                <w:sz w:val="22"/>
                <w:szCs w:val="22"/>
                <w:lang w:bidi="ar-SA"/>
              </w:rPr>
              <w:t>–</w:t>
            </w:r>
            <w:r w:rsidRPr="00CE65B0">
              <w:rPr>
                <w:rFonts w:ascii="Times New Roman" w:eastAsia="Times New Roman" w:hAnsi="Times New Roman" w:cs="Times New Roman"/>
                <w:color w:val="auto"/>
                <w:sz w:val="22"/>
                <w:szCs w:val="22"/>
                <w:lang w:bidi="ar-SA"/>
              </w:rPr>
              <w:t xml:space="preserve"> 104314,6 тыс. руб</w:t>
            </w:r>
            <w:r w:rsidR="00D36CBF" w:rsidRPr="00CE65B0">
              <w:rPr>
                <w:rFonts w:ascii="Times New Roman" w:eastAsia="Times New Roman" w:hAnsi="Times New Roman" w:cs="Times New Roman"/>
                <w:color w:val="auto"/>
                <w:sz w:val="22"/>
                <w:szCs w:val="22"/>
                <w:lang w:bidi="ar-SA"/>
              </w:rPr>
              <w:t>.</w:t>
            </w:r>
            <w:r w:rsidRPr="00CE65B0">
              <w:rPr>
                <w:rFonts w:ascii="Times New Roman" w:eastAsia="Times New Roman" w:hAnsi="Times New Roman" w:cs="Times New Roman"/>
                <w:color w:val="auto"/>
                <w:sz w:val="22"/>
                <w:szCs w:val="22"/>
                <w:lang w:bidi="ar-SA"/>
              </w:rPr>
              <w:t xml:space="preserve">; ФБ </w:t>
            </w:r>
            <w:r w:rsidR="00D36CBF" w:rsidRPr="00CE65B0">
              <w:rPr>
                <w:rFonts w:ascii="Times New Roman" w:eastAsia="Times New Roman" w:hAnsi="Times New Roman" w:cs="Times New Roman"/>
                <w:color w:val="auto"/>
                <w:sz w:val="22"/>
                <w:szCs w:val="22"/>
                <w:lang w:bidi="ar-SA"/>
              </w:rPr>
              <w:t>–</w:t>
            </w:r>
            <w:r w:rsidRPr="00CE65B0">
              <w:rPr>
                <w:rFonts w:ascii="Times New Roman" w:eastAsia="Times New Roman" w:hAnsi="Times New Roman" w:cs="Times New Roman"/>
                <w:color w:val="auto"/>
                <w:sz w:val="22"/>
                <w:szCs w:val="22"/>
                <w:lang w:bidi="ar-SA"/>
              </w:rPr>
              <w:t xml:space="preserve"> 531114,2 тыс. руб.       </w:t>
            </w:r>
          </w:p>
        </w:tc>
        <w:tc>
          <w:tcPr>
            <w:tcW w:w="1207"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both"/>
              <w:rPr>
                <w:rFonts w:ascii="Times New Roman" w:eastAsia="Times New Roman" w:hAnsi="Times New Roman" w:cs="Times New Roman"/>
                <w:color w:val="auto"/>
                <w:sz w:val="22"/>
                <w:szCs w:val="22"/>
                <w:lang w:bidi="ar-SA"/>
              </w:rPr>
            </w:pPr>
            <w:r w:rsidRPr="00CE65B0">
              <w:rPr>
                <w:rFonts w:ascii="Times New Roman" w:eastAsia="Times New Roman" w:hAnsi="Times New Roman" w:cs="Times New Roman"/>
                <w:color w:val="auto"/>
                <w:sz w:val="22"/>
                <w:szCs w:val="22"/>
                <w:lang w:bidi="ar-SA"/>
              </w:rPr>
              <w:t>В 2017 году на территории Забайкальского края повторилась чрезвычайная ситуация природного характера – атмосферно-почвенная засуха, которая привела к гибели посевов, снижению урожайности, валовых сборов сельскохозяйственных культур. Зерновые культуры были списаны на площади         30,3 тыс. га, 7,1 тыс. га переведено на кормовые цели; площадь списанная под овощными культурами составила 25 га.</w:t>
            </w:r>
          </w:p>
        </w:tc>
      </w:tr>
      <w:tr w:rsidR="00B05792" w:rsidRPr="00CE65B0" w:rsidTr="00B05792">
        <w:trPr>
          <w:trHeight w:val="1696"/>
        </w:trPr>
        <w:tc>
          <w:tcPr>
            <w:tcW w:w="221" w:type="pct"/>
            <w:tcBorders>
              <w:top w:val="single" w:sz="4" w:space="0" w:color="auto"/>
              <w:left w:val="single" w:sz="4" w:space="0" w:color="auto"/>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1.1.</w:t>
            </w:r>
          </w:p>
        </w:tc>
        <w:tc>
          <w:tcPr>
            <w:tcW w:w="726"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both"/>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 xml:space="preserve">Контрольное событие программы 1.1. Разработка постановления Правительства Забайкальского края о Порядке </w:t>
            </w:r>
            <w:r w:rsidRPr="00CE65B0">
              <w:rPr>
                <w:rFonts w:ascii="Times New Roman" w:eastAsia="Times New Roman" w:hAnsi="Times New Roman" w:cs="Times New Roman"/>
                <w:sz w:val="22"/>
                <w:szCs w:val="22"/>
                <w:lang w:bidi="ar-SA"/>
              </w:rPr>
              <w:lastRenderedPageBreak/>
              <w:t>предоставления субсидий сельскохозяйственным товаропроизводителям на поддержку отрасли растениеводства</w:t>
            </w:r>
          </w:p>
        </w:tc>
        <w:tc>
          <w:tcPr>
            <w:tcW w:w="607"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lastRenderedPageBreak/>
              <w:t>Министерство              сельского хозяйства Забайкальского края</w:t>
            </w:r>
          </w:p>
        </w:tc>
        <w:tc>
          <w:tcPr>
            <w:tcW w:w="484" w:type="pct"/>
            <w:tcBorders>
              <w:top w:val="single" w:sz="4" w:space="0" w:color="auto"/>
              <w:left w:val="nil"/>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выполнено</w:t>
            </w:r>
          </w:p>
        </w:tc>
        <w:tc>
          <w:tcPr>
            <w:tcW w:w="1755"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F0017B">
            <w:pPr>
              <w:widowControl/>
              <w:jc w:val="both"/>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 xml:space="preserve">     Приняты постановления Правительства Забайкальского края:  </w:t>
            </w:r>
            <w:r w:rsidRPr="00CE65B0">
              <w:rPr>
                <w:rFonts w:ascii="Times New Roman" w:eastAsia="Times New Roman" w:hAnsi="Times New Roman" w:cs="Times New Roman"/>
                <w:sz w:val="22"/>
                <w:szCs w:val="22"/>
                <w:lang w:bidi="ar-SA"/>
              </w:rPr>
              <w:br/>
              <w:t xml:space="preserve">      </w:t>
            </w:r>
            <w:r w:rsidR="00332DDB" w:rsidRPr="00CE65B0">
              <w:rPr>
                <w:rFonts w:ascii="Times New Roman" w:eastAsia="Times New Roman" w:hAnsi="Times New Roman" w:cs="Times New Roman"/>
                <w:sz w:val="22"/>
                <w:szCs w:val="22"/>
                <w:lang w:bidi="ar-SA"/>
              </w:rPr>
              <w:t>«</w:t>
            </w:r>
            <w:r w:rsidRPr="00CE65B0">
              <w:rPr>
                <w:rFonts w:ascii="Times New Roman" w:eastAsia="Times New Roman" w:hAnsi="Times New Roman" w:cs="Times New Roman"/>
                <w:sz w:val="22"/>
                <w:szCs w:val="22"/>
                <w:lang w:bidi="ar-SA"/>
              </w:rPr>
              <w:t xml:space="preserve">О распределении и предоставлении субсидий из бюджета Забайкальского края, а также средств, поступивших из федерального бюджета в бюджет Забайкальского края на содействие достижению целевых показателей региональных программ </w:t>
            </w:r>
            <w:r w:rsidRPr="00CE65B0">
              <w:rPr>
                <w:rFonts w:ascii="Times New Roman" w:eastAsia="Times New Roman" w:hAnsi="Times New Roman" w:cs="Times New Roman"/>
                <w:sz w:val="22"/>
                <w:szCs w:val="22"/>
                <w:lang w:bidi="ar-SA"/>
              </w:rPr>
              <w:lastRenderedPageBreak/>
              <w:t>развития агропромышленного комплекса</w:t>
            </w:r>
            <w:r w:rsidR="00332DDB" w:rsidRPr="00CE65B0">
              <w:rPr>
                <w:rFonts w:ascii="Times New Roman" w:eastAsia="Times New Roman" w:hAnsi="Times New Roman" w:cs="Times New Roman"/>
                <w:sz w:val="22"/>
                <w:szCs w:val="22"/>
                <w:lang w:bidi="ar-SA"/>
              </w:rPr>
              <w:t>»</w:t>
            </w:r>
            <w:r w:rsidRPr="00CE65B0">
              <w:rPr>
                <w:rFonts w:ascii="Times New Roman" w:eastAsia="Times New Roman" w:hAnsi="Times New Roman" w:cs="Times New Roman"/>
                <w:sz w:val="22"/>
                <w:szCs w:val="22"/>
                <w:lang w:bidi="ar-SA"/>
              </w:rPr>
              <w:t xml:space="preserve"> от 16.02.2017 года № 63;</w:t>
            </w:r>
            <w:r w:rsidRPr="00CE65B0">
              <w:rPr>
                <w:rFonts w:ascii="Times New Roman" w:eastAsia="Times New Roman" w:hAnsi="Times New Roman" w:cs="Times New Roman"/>
                <w:sz w:val="22"/>
                <w:szCs w:val="22"/>
                <w:lang w:bidi="ar-SA"/>
              </w:rPr>
              <w:br/>
              <w:t xml:space="preserve">     </w:t>
            </w:r>
            <w:r w:rsidR="00332DDB" w:rsidRPr="00CE65B0">
              <w:rPr>
                <w:rFonts w:ascii="Times New Roman" w:eastAsia="Times New Roman" w:hAnsi="Times New Roman" w:cs="Times New Roman"/>
                <w:sz w:val="22"/>
                <w:szCs w:val="22"/>
                <w:lang w:bidi="ar-SA"/>
              </w:rPr>
              <w:t>«</w:t>
            </w:r>
            <w:r w:rsidRPr="00CE65B0">
              <w:rPr>
                <w:rFonts w:ascii="Times New Roman" w:eastAsia="Times New Roman" w:hAnsi="Times New Roman" w:cs="Times New Roman"/>
                <w:sz w:val="22"/>
                <w:szCs w:val="22"/>
                <w:lang w:bidi="ar-SA"/>
              </w:rPr>
              <w:t>Об утверждении Порядка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 отрасли растениеводства</w:t>
            </w:r>
            <w:r w:rsidR="00332DDB" w:rsidRPr="00CE65B0">
              <w:rPr>
                <w:rFonts w:ascii="Times New Roman" w:eastAsia="Times New Roman" w:hAnsi="Times New Roman" w:cs="Times New Roman"/>
                <w:sz w:val="22"/>
                <w:szCs w:val="22"/>
                <w:lang w:bidi="ar-SA"/>
              </w:rPr>
              <w:t>»</w:t>
            </w:r>
            <w:r w:rsidRPr="00CE65B0">
              <w:rPr>
                <w:rFonts w:ascii="Times New Roman" w:eastAsia="Times New Roman" w:hAnsi="Times New Roman" w:cs="Times New Roman"/>
                <w:sz w:val="22"/>
                <w:szCs w:val="22"/>
                <w:lang w:bidi="ar-SA"/>
              </w:rPr>
              <w:t xml:space="preserve"> от 16.02.2017</w:t>
            </w:r>
            <w:r w:rsid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 xml:space="preserve"> года № 64;          </w:t>
            </w:r>
            <w:r w:rsidRPr="00CE65B0">
              <w:rPr>
                <w:rFonts w:ascii="Times New Roman" w:eastAsia="Times New Roman" w:hAnsi="Times New Roman" w:cs="Times New Roman"/>
                <w:sz w:val="22"/>
                <w:szCs w:val="22"/>
                <w:lang w:bidi="ar-SA"/>
              </w:rPr>
              <w:br/>
              <w:t xml:space="preserve">    </w:t>
            </w:r>
            <w:r w:rsidR="00332DDB" w:rsidRPr="00CE65B0">
              <w:rPr>
                <w:rFonts w:ascii="Times New Roman" w:eastAsia="Times New Roman" w:hAnsi="Times New Roman" w:cs="Times New Roman"/>
                <w:sz w:val="22"/>
                <w:szCs w:val="22"/>
                <w:lang w:bidi="ar-SA"/>
              </w:rPr>
              <w:t>«</w:t>
            </w:r>
            <w:r w:rsidRPr="00CE65B0">
              <w:rPr>
                <w:rFonts w:ascii="Times New Roman" w:eastAsia="Times New Roman" w:hAnsi="Times New Roman" w:cs="Times New Roman"/>
                <w:sz w:val="22"/>
                <w:szCs w:val="22"/>
                <w:lang w:bidi="ar-SA"/>
              </w:rPr>
              <w:t>Об утверждении Порядка предоставления из бюджета Забайкальского края субсидий юридическим лицам (за исключением субсидий государственным (муниципальным) учреждениям), индивидуальным предпринимателям на возмещение затрат, определенных по результатам экспертной оценки ущерба, причиненного в результате чрезвычайной ситуации природного характера</w:t>
            </w:r>
            <w:r w:rsidR="00332DDB" w:rsidRPr="00CE65B0">
              <w:rPr>
                <w:rFonts w:ascii="Times New Roman" w:eastAsia="Times New Roman" w:hAnsi="Times New Roman" w:cs="Times New Roman"/>
                <w:sz w:val="22"/>
                <w:szCs w:val="22"/>
                <w:lang w:bidi="ar-SA"/>
              </w:rPr>
              <w:t>»</w:t>
            </w:r>
            <w:r w:rsidRPr="00CE65B0">
              <w:rPr>
                <w:rFonts w:ascii="Times New Roman" w:eastAsia="Times New Roman" w:hAnsi="Times New Roman" w:cs="Times New Roman"/>
                <w:sz w:val="22"/>
                <w:szCs w:val="22"/>
                <w:lang w:bidi="ar-SA"/>
              </w:rPr>
              <w:t xml:space="preserve"> от 23.05.2017 года №</w:t>
            </w:r>
            <w:r w:rsid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 xml:space="preserve"> 207.        </w:t>
            </w:r>
          </w:p>
        </w:tc>
        <w:tc>
          <w:tcPr>
            <w:tcW w:w="1207" w:type="pct"/>
            <w:tcBorders>
              <w:top w:val="single" w:sz="4" w:space="0" w:color="auto"/>
              <w:left w:val="nil"/>
              <w:bottom w:val="single" w:sz="4" w:space="0" w:color="auto"/>
              <w:right w:val="single" w:sz="4" w:space="0" w:color="auto"/>
            </w:tcBorders>
            <w:shd w:val="clear" w:color="auto" w:fill="auto"/>
            <w:noWrap/>
            <w:vAlign w:val="bottom"/>
            <w:hideMark/>
          </w:tcPr>
          <w:p w:rsidR="00117164" w:rsidRPr="00CE65B0" w:rsidRDefault="00117164" w:rsidP="00117164">
            <w:pPr>
              <w:widowControl/>
              <w:rPr>
                <w:rFonts w:ascii="Times New Roman" w:eastAsia="Times New Roman" w:hAnsi="Times New Roman" w:cs="Times New Roman"/>
                <w:color w:val="FF0000"/>
                <w:sz w:val="22"/>
                <w:szCs w:val="22"/>
                <w:lang w:bidi="ar-SA"/>
              </w:rPr>
            </w:pPr>
            <w:r w:rsidRPr="00CE65B0">
              <w:rPr>
                <w:rFonts w:ascii="Times New Roman" w:eastAsia="Times New Roman" w:hAnsi="Times New Roman" w:cs="Times New Roman"/>
                <w:color w:val="FF0000"/>
                <w:sz w:val="22"/>
                <w:szCs w:val="22"/>
                <w:lang w:bidi="ar-SA"/>
              </w:rPr>
              <w:lastRenderedPageBreak/>
              <w:t> </w:t>
            </w:r>
          </w:p>
        </w:tc>
      </w:tr>
      <w:tr w:rsidR="00B05792" w:rsidRPr="00CE65B0" w:rsidTr="00B05792">
        <w:trPr>
          <w:trHeight w:val="3225"/>
        </w:trPr>
        <w:tc>
          <w:tcPr>
            <w:tcW w:w="221" w:type="pct"/>
            <w:tcBorders>
              <w:top w:val="single" w:sz="4" w:space="0" w:color="auto"/>
              <w:left w:val="single" w:sz="4" w:space="0" w:color="auto"/>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lastRenderedPageBreak/>
              <w:t>1.2.</w:t>
            </w:r>
          </w:p>
        </w:tc>
        <w:tc>
          <w:tcPr>
            <w:tcW w:w="726"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both"/>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Контрольное событие программы 1.2. Заключение Соглашения (дополнительного соглашения) между Министерством сельского хозяйства Российской Федерации и Правительством Забайкальского края о предоставлении субсидий из федерального бюджета</w:t>
            </w:r>
          </w:p>
        </w:tc>
        <w:tc>
          <w:tcPr>
            <w:tcW w:w="607"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Министерство              сельского хозяйства Забайкальского края</w:t>
            </w:r>
          </w:p>
        </w:tc>
        <w:tc>
          <w:tcPr>
            <w:tcW w:w="484" w:type="pct"/>
            <w:tcBorders>
              <w:top w:val="single" w:sz="4" w:space="0" w:color="auto"/>
              <w:left w:val="nil"/>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выполнено</w:t>
            </w:r>
          </w:p>
        </w:tc>
        <w:tc>
          <w:tcPr>
            <w:tcW w:w="1755"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CE65B0">
            <w:pPr>
              <w:widowControl/>
              <w:jc w:val="both"/>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 xml:space="preserve">      Заключены Соглашения о предоставлении субсидий из федерального бюджета бюджету субъекта Российской Федерации, заключаемое между Министерством сельского хозяйства Российской Федерации и высшим исполнительным органом государственной власти Российской Федерации:</w:t>
            </w:r>
            <w:r w:rsidRPr="00CE65B0">
              <w:rPr>
                <w:rFonts w:ascii="Times New Roman" w:eastAsia="Times New Roman" w:hAnsi="Times New Roman" w:cs="Times New Roman"/>
                <w:sz w:val="22"/>
                <w:szCs w:val="22"/>
                <w:lang w:bidi="ar-SA"/>
              </w:rPr>
              <w:br/>
              <w:t xml:space="preserve">       на достижение целевых показателей региональных программ развития АПК</w:t>
            </w:r>
            <w:r w:rsidR="00CE65B0">
              <w:rPr>
                <w:rFonts w:ascii="Times New Roman" w:eastAsia="Times New Roman" w:hAnsi="Times New Roman" w:cs="Times New Roman"/>
                <w:sz w:val="22"/>
                <w:szCs w:val="22"/>
                <w:lang w:bidi="ar-SA"/>
              </w:rPr>
              <w:t xml:space="preserve"> </w:t>
            </w:r>
            <w:r w:rsidRPr="00CE65B0">
              <w:rPr>
                <w:rFonts w:ascii="Times New Roman" w:eastAsia="Times New Roman" w:hAnsi="Times New Roman" w:cs="Times New Roman"/>
                <w:sz w:val="22"/>
                <w:szCs w:val="22"/>
                <w:lang w:bidi="ar-SA"/>
              </w:rPr>
              <w:t>№</w:t>
            </w:r>
            <w:r w:rsidR="00D36CBF"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082-08-070 от 21.02.2017</w:t>
            </w:r>
            <w:r w:rsid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года (Доп. соглашения №</w:t>
            </w:r>
            <w:r w:rsidR="00F0017B"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 xml:space="preserve">082-08-070/1 </w:t>
            </w:r>
            <w:r w:rsidR="00F0017B" w:rsidRPr="00CE65B0">
              <w:rPr>
                <w:rFonts w:ascii="Times New Roman" w:eastAsia="Times New Roman" w:hAnsi="Times New Roman" w:cs="Times New Roman"/>
                <w:sz w:val="22"/>
                <w:szCs w:val="22"/>
                <w:lang w:bidi="ar-SA"/>
              </w:rPr>
              <w:t xml:space="preserve"> </w:t>
            </w:r>
            <w:r w:rsidRPr="00CE65B0">
              <w:rPr>
                <w:rFonts w:ascii="Times New Roman" w:eastAsia="Times New Roman" w:hAnsi="Times New Roman" w:cs="Times New Roman"/>
                <w:sz w:val="22"/>
                <w:szCs w:val="22"/>
                <w:lang w:bidi="ar-SA"/>
              </w:rPr>
              <w:t>от 17.04.2017</w:t>
            </w:r>
            <w:r w:rsidR="00F0017B"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года; №</w:t>
            </w:r>
            <w:r w:rsidR="00F0017B"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082-08-070/2 от 17.08.2017 года);</w:t>
            </w:r>
            <w:r w:rsidRPr="00CE65B0">
              <w:rPr>
                <w:rFonts w:ascii="Times New Roman" w:eastAsia="Times New Roman" w:hAnsi="Times New Roman" w:cs="Times New Roman"/>
                <w:sz w:val="22"/>
                <w:szCs w:val="22"/>
                <w:lang w:bidi="ar-SA"/>
              </w:rPr>
              <w:br/>
              <w:t xml:space="preserve">        на возмещение части процентной ставки по инвестиционным кредитам (займам) №</w:t>
            </w:r>
            <w:r w:rsidR="00F0017B"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082-08-1055 от 17.02.2017</w:t>
            </w:r>
            <w:r w:rsidR="00F0017B"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года</w:t>
            </w:r>
            <w:r w:rsidR="00D36CBF" w:rsidRPr="00CE65B0">
              <w:rPr>
                <w:rFonts w:ascii="Times New Roman" w:eastAsia="Times New Roman" w:hAnsi="Times New Roman" w:cs="Times New Roman"/>
                <w:sz w:val="22"/>
                <w:szCs w:val="22"/>
                <w:lang w:bidi="ar-SA"/>
              </w:rPr>
              <w:t xml:space="preserve"> </w:t>
            </w:r>
            <w:r w:rsidRPr="00CE65B0">
              <w:rPr>
                <w:rFonts w:ascii="Times New Roman" w:eastAsia="Times New Roman" w:hAnsi="Times New Roman" w:cs="Times New Roman"/>
                <w:sz w:val="22"/>
                <w:szCs w:val="22"/>
                <w:lang w:bidi="ar-SA"/>
              </w:rPr>
              <w:t>(Доп.</w:t>
            </w:r>
            <w:r w:rsidR="00D36CBF" w:rsidRPr="00CE65B0">
              <w:rPr>
                <w:rFonts w:ascii="Times New Roman" w:eastAsia="Times New Roman" w:hAnsi="Times New Roman" w:cs="Times New Roman"/>
                <w:sz w:val="22"/>
                <w:szCs w:val="22"/>
                <w:lang w:bidi="ar-SA"/>
              </w:rPr>
              <w:t xml:space="preserve"> </w:t>
            </w:r>
            <w:r w:rsidRPr="00CE65B0">
              <w:rPr>
                <w:rFonts w:ascii="Times New Roman" w:eastAsia="Times New Roman" w:hAnsi="Times New Roman" w:cs="Times New Roman"/>
                <w:sz w:val="22"/>
                <w:szCs w:val="22"/>
                <w:lang w:bidi="ar-SA"/>
              </w:rPr>
              <w:t>соглашение №</w:t>
            </w:r>
            <w:r w:rsidR="00F0017B"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082-08-1055/1 от 14.04.2017 года);</w:t>
            </w:r>
            <w:r w:rsidRPr="00CE65B0">
              <w:rPr>
                <w:rFonts w:ascii="Times New Roman" w:eastAsia="Times New Roman" w:hAnsi="Times New Roman" w:cs="Times New Roman"/>
                <w:sz w:val="22"/>
                <w:szCs w:val="22"/>
                <w:lang w:bidi="ar-SA"/>
              </w:rPr>
              <w:br/>
              <w:t xml:space="preserve">       на оказание несвязанной поддержки в области растениеводства № 082-08-313 от 16.02.2017</w:t>
            </w:r>
            <w:r w:rsid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года (Доп. соглашение №</w:t>
            </w:r>
            <w:r w:rsidR="00F0017B"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 xml:space="preserve"> 082-08-313/1 от 19.04.2017</w:t>
            </w:r>
            <w:r w:rsidR="00D36CBF"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 xml:space="preserve">года). </w:t>
            </w:r>
          </w:p>
        </w:tc>
        <w:tc>
          <w:tcPr>
            <w:tcW w:w="1207" w:type="pct"/>
            <w:tcBorders>
              <w:top w:val="single" w:sz="4" w:space="0" w:color="auto"/>
              <w:left w:val="nil"/>
              <w:bottom w:val="single" w:sz="4" w:space="0" w:color="auto"/>
              <w:right w:val="single" w:sz="4" w:space="0" w:color="auto"/>
            </w:tcBorders>
            <w:shd w:val="clear" w:color="auto" w:fill="auto"/>
            <w:noWrap/>
            <w:vAlign w:val="bottom"/>
            <w:hideMark/>
          </w:tcPr>
          <w:p w:rsidR="00117164" w:rsidRPr="00CE65B0" w:rsidRDefault="00117164" w:rsidP="00117164">
            <w:pPr>
              <w:widowControl/>
              <w:rPr>
                <w:rFonts w:ascii="Times New Roman" w:eastAsia="Times New Roman" w:hAnsi="Times New Roman" w:cs="Times New Roman"/>
                <w:color w:val="FF0000"/>
                <w:sz w:val="22"/>
                <w:szCs w:val="22"/>
                <w:lang w:bidi="ar-SA"/>
              </w:rPr>
            </w:pPr>
            <w:r w:rsidRPr="00CE65B0">
              <w:rPr>
                <w:rFonts w:ascii="Times New Roman" w:eastAsia="Times New Roman" w:hAnsi="Times New Roman" w:cs="Times New Roman"/>
                <w:color w:val="FF0000"/>
                <w:sz w:val="22"/>
                <w:szCs w:val="22"/>
                <w:lang w:bidi="ar-SA"/>
              </w:rPr>
              <w:t> </w:t>
            </w:r>
          </w:p>
        </w:tc>
      </w:tr>
      <w:tr w:rsidR="00B05792" w:rsidRPr="00CE65B0" w:rsidTr="00B05792">
        <w:trPr>
          <w:trHeight w:val="1270"/>
        </w:trPr>
        <w:tc>
          <w:tcPr>
            <w:tcW w:w="221" w:type="pct"/>
            <w:tcBorders>
              <w:top w:val="single" w:sz="4" w:space="0" w:color="auto"/>
              <w:left w:val="single" w:sz="4" w:space="0" w:color="auto"/>
              <w:bottom w:val="single" w:sz="4" w:space="0" w:color="auto"/>
              <w:right w:val="single" w:sz="4" w:space="0" w:color="auto"/>
            </w:tcBorders>
            <w:shd w:val="clear" w:color="auto" w:fill="auto"/>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lastRenderedPageBreak/>
              <w:t>2.</w:t>
            </w:r>
          </w:p>
        </w:tc>
        <w:tc>
          <w:tcPr>
            <w:tcW w:w="726"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both"/>
              <w:rPr>
                <w:rFonts w:ascii="Times New Roman" w:eastAsia="Times New Roman" w:hAnsi="Times New Roman" w:cs="Times New Roman"/>
                <w:b/>
                <w:bCs/>
                <w:sz w:val="22"/>
                <w:szCs w:val="22"/>
                <w:lang w:bidi="ar-SA"/>
              </w:rPr>
            </w:pPr>
            <w:r w:rsidRPr="00CE65B0">
              <w:rPr>
                <w:rFonts w:ascii="Times New Roman" w:eastAsia="Times New Roman" w:hAnsi="Times New Roman" w:cs="Times New Roman"/>
                <w:b/>
                <w:bCs/>
                <w:sz w:val="22"/>
                <w:szCs w:val="22"/>
                <w:lang w:bidi="ar-SA"/>
              </w:rPr>
              <w:t>Подпрограмма 2. «Развитие подотрасли животноводства, переработки и реализации продукции животноводства»</w:t>
            </w:r>
          </w:p>
        </w:tc>
        <w:tc>
          <w:tcPr>
            <w:tcW w:w="607"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Министерство              сельского хозяйства Забайкальского края</w:t>
            </w:r>
          </w:p>
        </w:tc>
        <w:tc>
          <w:tcPr>
            <w:tcW w:w="484" w:type="pct"/>
            <w:tcBorders>
              <w:top w:val="single" w:sz="4" w:space="0" w:color="auto"/>
              <w:left w:val="nil"/>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 </w:t>
            </w:r>
          </w:p>
        </w:tc>
        <w:tc>
          <w:tcPr>
            <w:tcW w:w="1755"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CE65B0">
            <w:pPr>
              <w:widowControl/>
              <w:jc w:val="both"/>
              <w:rPr>
                <w:rFonts w:ascii="Times New Roman" w:eastAsia="Times New Roman" w:hAnsi="Times New Roman" w:cs="Times New Roman"/>
                <w:color w:val="auto"/>
                <w:sz w:val="22"/>
                <w:szCs w:val="22"/>
                <w:lang w:bidi="ar-SA"/>
              </w:rPr>
            </w:pPr>
            <w:r w:rsidRPr="00CE65B0">
              <w:rPr>
                <w:rFonts w:ascii="Times New Roman" w:eastAsia="Times New Roman" w:hAnsi="Times New Roman" w:cs="Times New Roman"/>
                <w:color w:val="auto"/>
                <w:sz w:val="22"/>
                <w:szCs w:val="22"/>
                <w:lang w:bidi="ar-SA"/>
              </w:rPr>
              <w:t>Производство скота и птицы на убой (в жив. весе) в хозяйствах всех категорий –</w:t>
            </w:r>
            <w:r w:rsidR="00CE65B0">
              <w:rPr>
                <w:rFonts w:ascii="Times New Roman" w:eastAsia="Times New Roman" w:hAnsi="Times New Roman" w:cs="Times New Roman"/>
                <w:color w:val="auto"/>
                <w:sz w:val="22"/>
                <w:szCs w:val="22"/>
                <w:lang w:bidi="ar-SA"/>
              </w:rPr>
              <w:t xml:space="preserve"> </w:t>
            </w:r>
            <w:r w:rsidRPr="00CE65B0">
              <w:rPr>
                <w:rFonts w:ascii="Times New Roman" w:eastAsia="Times New Roman" w:hAnsi="Times New Roman" w:cs="Times New Roman"/>
                <w:color w:val="auto"/>
                <w:sz w:val="22"/>
                <w:szCs w:val="22"/>
                <w:lang w:bidi="ar-SA"/>
              </w:rPr>
              <w:t xml:space="preserve">86,6 тыс. тонн; </w:t>
            </w:r>
            <w:r w:rsidRPr="00CE65B0">
              <w:rPr>
                <w:rFonts w:ascii="Times New Roman" w:eastAsia="Times New Roman" w:hAnsi="Times New Roman" w:cs="Times New Roman"/>
                <w:color w:val="auto"/>
                <w:sz w:val="22"/>
                <w:szCs w:val="22"/>
                <w:lang w:bidi="ar-SA"/>
              </w:rPr>
              <w:br/>
              <w:t>Поголовье сельскохозяйственных животных в сельскохозяйственных организациях и крестьянских (фермерских) хозяйствах, включая индивидуальных предпринимателей,        тыс. гол:</w:t>
            </w:r>
            <w:r w:rsidRPr="00CE65B0">
              <w:rPr>
                <w:rFonts w:ascii="Times New Roman" w:eastAsia="Times New Roman" w:hAnsi="Times New Roman" w:cs="Times New Roman"/>
                <w:color w:val="auto"/>
                <w:sz w:val="22"/>
                <w:szCs w:val="22"/>
                <w:lang w:bidi="ar-SA"/>
              </w:rPr>
              <w:br/>
              <w:t xml:space="preserve">   маточное поголовье овец и коз –  174,6; </w:t>
            </w:r>
            <w:r w:rsidRPr="00CE65B0">
              <w:rPr>
                <w:rFonts w:ascii="Times New Roman" w:eastAsia="Times New Roman" w:hAnsi="Times New Roman" w:cs="Times New Roman"/>
                <w:color w:val="auto"/>
                <w:sz w:val="22"/>
                <w:szCs w:val="22"/>
                <w:lang w:bidi="ar-SA"/>
              </w:rPr>
              <w:br/>
              <w:t xml:space="preserve">   северных оленей – 3,31; </w:t>
            </w:r>
            <w:r w:rsidRPr="00CE65B0">
              <w:rPr>
                <w:rFonts w:ascii="Times New Roman" w:eastAsia="Times New Roman" w:hAnsi="Times New Roman" w:cs="Times New Roman"/>
                <w:color w:val="auto"/>
                <w:sz w:val="22"/>
                <w:szCs w:val="22"/>
                <w:lang w:bidi="ar-SA"/>
              </w:rPr>
              <w:br/>
              <w:t xml:space="preserve">   мясных табунных лошадей 32,0.</w:t>
            </w:r>
            <w:r w:rsidRPr="00CE65B0">
              <w:rPr>
                <w:rFonts w:ascii="Times New Roman" w:eastAsia="Times New Roman" w:hAnsi="Times New Roman" w:cs="Times New Roman"/>
                <w:color w:val="auto"/>
                <w:sz w:val="22"/>
                <w:szCs w:val="22"/>
                <w:lang w:bidi="ar-SA"/>
              </w:rPr>
              <w:br/>
              <w:t xml:space="preserve">Финансирование: КБ </w:t>
            </w:r>
            <w:r w:rsidR="00D36CBF" w:rsidRPr="00CE65B0">
              <w:rPr>
                <w:rFonts w:ascii="Times New Roman" w:eastAsia="Times New Roman" w:hAnsi="Times New Roman" w:cs="Times New Roman"/>
                <w:color w:val="auto"/>
                <w:sz w:val="22"/>
                <w:szCs w:val="22"/>
                <w:lang w:bidi="ar-SA"/>
              </w:rPr>
              <w:t>–</w:t>
            </w:r>
            <w:r w:rsidRPr="00CE65B0">
              <w:rPr>
                <w:rFonts w:ascii="Times New Roman" w:eastAsia="Times New Roman" w:hAnsi="Times New Roman" w:cs="Times New Roman"/>
                <w:color w:val="auto"/>
                <w:sz w:val="22"/>
                <w:szCs w:val="22"/>
                <w:lang w:bidi="ar-SA"/>
              </w:rPr>
              <w:t xml:space="preserve"> 9656,1 тыс. руб</w:t>
            </w:r>
            <w:r w:rsidR="00F0017B" w:rsidRPr="00CE65B0">
              <w:rPr>
                <w:rFonts w:ascii="Times New Roman" w:eastAsia="Times New Roman" w:hAnsi="Times New Roman" w:cs="Times New Roman"/>
                <w:color w:val="auto"/>
                <w:sz w:val="22"/>
                <w:szCs w:val="22"/>
                <w:lang w:bidi="ar-SA"/>
              </w:rPr>
              <w:t>.</w:t>
            </w:r>
            <w:r w:rsidRPr="00CE65B0">
              <w:rPr>
                <w:rFonts w:ascii="Times New Roman" w:eastAsia="Times New Roman" w:hAnsi="Times New Roman" w:cs="Times New Roman"/>
                <w:color w:val="auto"/>
                <w:sz w:val="22"/>
                <w:szCs w:val="22"/>
                <w:lang w:bidi="ar-SA"/>
              </w:rPr>
              <w:t xml:space="preserve">; ФБ </w:t>
            </w:r>
            <w:r w:rsidR="00D36CBF" w:rsidRPr="00CE65B0">
              <w:rPr>
                <w:rFonts w:ascii="Times New Roman" w:eastAsia="Times New Roman" w:hAnsi="Times New Roman" w:cs="Times New Roman"/>
                <w:color w:val="auto"/>
                <w:sz w:val="22"/>
                <w:szCs w:val="22"/>
                <w:lang w:bidi="ar-SA"/>
              </w:rPr>
              <w:t>–</w:t>
            </w:r>
            <w:r w:rsidRPr="00CE65B0">
              <w:rPr>
                <w:rFonts w:ascii="Times New Roman" w:eastAsia="Times New Roman" w:hAnsi="Times New Roman" w:cs="Times New Roman"/>
                <w:color w:val="auto"/>
                <w:sz w:val="22"/>
                <w:szCs w:val="22"/>
                <w:lang w:bidi="ar-SA"/>
              </w:rPr>
              <w:t xml:space="preserve"> 43853,7</w:t>
            </w:r>
            <w:r w:rsidR="00CE65B0">
              <w:rPr>
                <w:rFonts w:ascii="Times New Roman" w:eastAsia="Times New Roman" w:hAnsi="Times New Roman" w:cs="Times New Roman"/>
                <w:color w:val="auto"/>
                <w:sz w:val="22"/>
                <w:szCs w:val="22"/>
                <w:lang w:bidi="ar-SA"/>
              </w:rPr>
              <w:t> </w:t>
            </w:r>
            <w:r w:rsidRPr="00CE65B0">
              <w:rPr>
                <w:rFonts w:ascii="Times New Roman" w:eastAsia="Times New Roman" w:hAnsi="Times New Roman" w:cs="Times New Roman"/>
                <w:color w:val="auto"/>
                <w:sz w:val="22"/>
                <w:szCs w:val="22"/>
                <w:lang w:bidi="ar-SA"/>
              </w:rPr>
              <w:t>тыс. руб.</w:t>
            </w:r>
          </w:p>
        </w:tc>
        <w:tc>
          <w:tcPr>
            <w:tcW w:w="1207"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both"/>
              <w:rPr>
                <w:rFonts w:ascii="Times New Roman" w:eastAsia="Times New Roman" w:hAnsi="Times New Roman" w:cs="Times New Roman"/>
                <w:color w:val="auto"/>
                <w:sz w:val="22"/>
                <w:szCs w:val="22"/>
                <w:lang w:bidi="ar-SA"/>
              </w:rPr>
            </w:pPr>
            <w:r w:rsidRPr="00CE65B0">
              <w:rPr>
                <w:rFonts w:ascii="Times New Roman" w:eastAsia="Times New Roman" w:hAnsi="Times New Roman" w:cs="Times New Roman"/>
                <w:color w:val="auto"/>
                <w:sz w:val="22"/>
                <w:szCs w:val="22"/>
                <w:lang w:bidi="ar-SA"/>
              </w:rPr>
              <w:t> </w:t>
            </w:r>
          </w:p>
        </w:tc>
      </w:tr>
      <w:tr w:rsidR="00B05792" w:rsidRPr="00CE65B0" w:rsidTr="00B05792">
        <w:trPr>
          <w:trHeight w:val="2385"/>
        </w:trPr>
        <w:tc>
          <w:tcPr>
            <w:tcW w:w="221" w:type="pct"/>
            <w:tcBorders>
              <w:top w:val="single" w:sz="4" w:space="0" w:color="auto"/>
              <w:left w:val="single" w:sz="4" w:space="0" w:color="auto"/>
              <w:bottom w:val="single" w:sz="4" w:space="0" w:color="auto"/>
              <w:right w:val="single" w:sz="4" w:space="0" w:color="auto"/>
            </w:tcBorders>
            <w:shd w:val="clear" w:color="auto" w:fill="auto"/>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2.1.</w:t>
            </w:r>
          </w:p>
        </w:tc>
        <w:tc>
          <w:tcPr>
            <w:tcW w:w="726"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both"/>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Контрольное событие программы 2.1. Разработка постановления Правительства Забайкальского края о Порядке предоставления субсидий сельскохозяйственным товаропроизводителям на поддержку отрасли животноводства</w:t>
            </w:r>
          </w:p>
        </w:tc>
        <w:tc>
          <w:tcPr>
            <w:tcW w:w="607"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Министерство              сельского хозяйства Забайкальского края</w:t>
            </w:r>
          </w:p>
        </w:tc>
        <w:tc>
          <w:tcPr>
            <w:tcW w:w="484" w:type="pct"/>
            <w:tcBorders>
              <w:top w:val="single" w:sz="4" w:space="0" w:color="auto"/>
              <w:left w:val="nil"/>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выполнено</w:t>
            </w:r>
          </w:p>
        </w:tc>
        <w:tc>
          <w:tcPr>
            <w:tcW w:w="1755"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CE65B0">
            <w:pPr>
              <w:widowControl/>
              <w:jc w:val="both"/>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 xml:space="preserve">      Приняты постановления Правительства Забайкальского края:  </w:t>
            </w:r>
            <w:r w:rsidRPr="00CE65B0">
              <w:rPr>
                <w:rFonts w:ascii="Times New Roman" w:eastAsia="Times New Roman" w:hAnsi="Times New Roman" w:cs="Times New Roman"/>
                <w:sz w:val="22"/>
                <w:szCs w:val="22"/>
                <w:lang w:bidi="ar-SA"/>
              </w:rPr>
              <w:br/>
              <w:t xml:space="preserve">      </w:t>
            </w:r>
            <w:r w:rsidR="00F0017B" w:rsidRPr="00CE65B0">
              <w:rPr>
                <w:rFonts w:ascii="Times New Roman" w:eastAsia="Times New Roman" w:hAnsi="Times New Roman" w:cs="Times New Roman"/>
                <w:sz w:val="22"/>
                <w:szCs w:val="22"/>
                <w:lang w:bidi="ar-SA"/>
              </w:rPr>
              <w:t>«</w:t>
            </w:r>
            <w:r w:rsidRPr="00CE65B0">
              <w:rPr>
                <w:rFonts w:ascii="Times New Roman" w:eastAsia="Times New Roman" w:hAnsi="Times New Roman" w:cs="Times New Roman"/>
                <w:sz w:val="22"/>
                <w:szCs w:val="22"/>
                <w:lang w:bidi="ar-SA"/>
              </w:rPr>
              <w:t>О распределении и предоставлении субсидий из бюджета Забайкальского края, а также средств, поступивших из федерального бюджета в бюджет Забайкальского края на содействие достижению целевых показателей региональных программ развития агропромышленного комплекса</w:t>
            </w:r>
            <w:r w:rsidR="00F0017B" w:rsidRPr="00CE65B0">
              <w:rPr>
                <w:rFonts w:ascii="Times New Roman" w:eastAsia="Times New Roman" w:hAnsi="Times New Roman" w:cs="Times New Roman"/>
                <w:sz w:val="22"/>
                <w:szCs w:val="22"/>
                <w:lang w:bidi="ar-SA"/>
              </w:rPr>
              <w:t>»</w:t>
            </w:r>
            <w:r w:rsidRPr="00CE65B0">
              <w:rPr>
                <w:rFonts w:ascii="Times New Roman" w:eastAsia="Times New Roman" w:hAnsi="Times New Roman" w:cs="Times New Roman"/>
                <w:sz w:val="22"/>
                <w:szCs w:val="22"/>
                <w:lang w:bidi="ar-SA"/>
              </w:rPr>
              <w:t xml:space="preserve"> от 16.02.2017 года № 63;</w:t>
            </w:r>
            <w:r w:rsidRPr="00CE65B0">
              <w:rPr>
                <w:rFonts w:ascii="Times New Roman" w:eastAsia="Times New Roman" w:hAnsi="Times New Roman" w:cs="Times New Roman"/>
                <w:sz w:val="22"/>
                <w:szCs w:val="22"/>
                <w:lang w:bidi="ar-SA"/>
              </w:rPr>
              <w:br/>
              <w:t xml:space="preserve">     </w:t>
            </w:r>
            <w:r w:rsidR="00F0017B" w:rsidRPr="00CE65B0">
              <w:rPr>
                <w:rFonts w:ascii="Times New Roman" w:eastAsia="Times New Roman" w:hAnsi="Times New Roman" w:cs="Times New Roman"/>
                <w:sz w:val="22"/>
                <w:szCs w:val="22"/>
                <w:lang w:bidi="ar-SA"/>
              </w:rPr>
              <w:t>«</w:t>
            </w:r>
            <w:r w:rsidRPr="00CE65B0">
              <w:rPr>
                <w:rFonts w:ascii="Times New Roman" w:eastAsia="Times New Roman" w:hAnsi="Times New Roman" w:cs="Times New Roman"/>
                <w:sz w:val="22"/>
                <w:szCs w:val="22"/>
                <w:lang w:bidi="ar-SA"/>
              </w:rPr>
              <w:t>Об утверждении Порядка предоставления в 2017</w:t>
            </w:r>
            <w:r w:rsid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году из бюджета Забайкальского края субсидий юридическим лицам (за исключением субсидий государственным (муниципальным) учреждениям) на возмещение части затрат по приобретению сельскохозяйственных птиц</w:t>
            </w:r>
            <w:r w:rsidR="00F0017B" w:rsidRPr="00CE65B0">
              <w:rPr>
                <w:rFonts w:ascii="Times New Roman" w:eastAsia="Times New Roman" w:hAnsi="Times New Roman" w:cs="Times New Roman"/>
                <w:sz w:val="22"/>
                <w:szCs w:val="22"/>
                <w:lang w:bidi="ar-SA"/>
              </w:rPr>
              <w:t>»</w:t>
            </w:r>
            <w:r w:rsidRPr="00CE65B0">
              <w:rPr>
                <w:rFonts w:ascii="Times New Roman" w:eastAsia="Times New Roman" w:hAnsi="Times New Roman" w:cs="Times New Roman"/>
                <w:sz w:val="22"/>
                <w:szCs w:val="22"/>
                <w:lang w:bidi="ar-SA"/>
              </w:rPr>
              <w:t xml:space="preserve"> от 21.11.2017 года  №</w:t>
            </w:r>
            <w:r w:rsid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 xml:space="preserve">488. </w:t>
            </w:r>
          </w:p>
        </w:tc>
        <w:tc>
          <w:tcPr>
            <w:tcW w:w="1207" w:type="pct"/>
            <w:tcBorders>
              <w:top w:val="single" w:sz="4" w:space="0" w:color="auto"/>
              <w:left w:val="nil"/>
              <w:bottom w:val="single" w:sz="4" w:space="0" w:color="auto"/>
              <w:right w:val="single" w:sz="4" w:space="0" w:color="auto"/>
            </w:tcBorders>
            <w:shd w:val="clear" w:color="auto" w:fill="auto"/>
            <w:noWrap/>
            <w:vAlign w:val="bottom"/>
            <w:hideMark/>
          </w:tcPr>
          <w:p w:rsidR="00117164" w:rsidRPr="00CE65B0" w:rsidRDefault="00117164" w:rsidP="00117164">
            <w:pPr>
              <w:widowControl/>
              <w:rPr>
                <w:rFonts w:ascii="Times New Roman" w:eastAsia="Times New Roman" w:hAnsi="Times New Roman" w:cs="Times New Roman"/>
                <w:color w:val="FF0000"/>
                <w:sz w:val="22"/>
                <w:szCs w:val="22"/>
                <w:lang w:bidi="ar-SA"/>
              </w:rPr>
            </w:pPr>
            <w:r w:rsidRPr="00CE65B0">
              <w:rPr>
                <w:rFonts w:ascii="Times New Roman" w:eastAsia="Times New Roman" w:hAnsi="Times New Roman" w:cs="Times New Roman"/>
                <w:color w:val="FF0000"/>
                <w:sz w:val="22"/>
                <w:szCs w:val="22"/>
                <w:lang w:bidi="ar-SA"/>
              </w:rPr>
              <w:t> </w:t>
            </w:r>
          </w:p>
        </w:tc>
      </w:tr>
      <w:tr w:rsidR="00B05792" w:rsidRPr="00CE65B0" w:rsidTr="00CE65B0">
        <w:trPr>
          <w:trHeight w:val="1554"/>
        </w:trPr>
        <w:tc>
          <w:tcPr>
            <w:tcW w:w="221" w:type="pct"/>
            <w:tcBorders>
              <w:top w:val="single" w:sz="4" w:space="0" w:color="auto"/>
              <w:left w:val="single" w:sz="4" w:space="0" w:color="auto"/>
              <w:bottom w:val="single" w:sz="4" w:space="0" w:color="auto"/>
              <w:right w:val="single" w:sz="4" w:space="0" w:color="auto"/>
            </w:tcBorders>
            <w:shd w:val="clear" w:color="auto" w:fill="auto"/>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2.2.</w:t>
            </w:r>
          </w:p>
        </w:tc>
        <w:tc>
          <w:tcPr>
            <w:tcW w:w="726"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both"/>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 xml:space="preserve">Контрольное событие программы 2.2. Заключение Соглашения (дополнительного соглашения) между Министерством сельского хозяйства Российской Федерации и </w:t>
            </w:r>
            <w:r w:rsidRPr="00CE65B0">
              <w:rPr>
                <w:rFonts w:ascii="Times New Roman" w:eastAsia="Times New Roman" w:hAnsi="Times New Roman" w:cs="Times New Roman"/>
                <w:sz w:val="22"/>
                <w:szCs w:val="22"/>
                <w:lang w:bidi="ar-SA"/>
              </w:rPr>
              <w:lastRenderedPageBreak/>
              <w:t>Правительством Забайкальского края о предоставлении субсидий из федерального бюджета</w:t>
            </w:r>
          </w:p>
        </w:tc>
        <w:tc>
          <w:tcPr>
            <w:tcW w:w="607"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lastRenderedPageBreak/>
              <w:t>Министерство              сельского хозяйства Забайкальского края</w:t>
            </w:r>
          </w:p>
        </w:tc>
        <w:tc>
          <w:tcPr>
            <w:tcW w:w="484" w:type="pct"/>
            <w:tcBorders>
              <w:top w:val="single" w:sz="4" w:space="0" w:color="auto"/>
              <w:left w:val="nil"/>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выполнено</w:t>
            </w:r>
          </w:p>
        </w:tc>
        <w:tc>
          <w:tcPr>
            <w:tcW w:w="1755"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CE65B0">
            <w:pPr>
              <w:widowControl/>
              <w:jc w:val="both"/>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 xml:space="preserve">   Заключены Соглашения о предоставлении субсидий из федерального бюджета бюджету субъекта Российской Федерации, заключаемое между Министерством сельского хозяйства Российской Федерации и высшим исполнительным органом государственной власти Российской Федерации:</w:t>
            </w:r>
            <w:r w:rsidRPr="00CE65B0">
              <w:rPr>
                <w:rFonts w:ascii="Times New Roman" w:eastAsia="Times New Roman" w:hAnsi="Times New Roman" w:cs="Times New Roman"/>
                <w:sz w:val="22"/>
                <w:szCs w:val="22"/>
                <w:lang w:bidi="ar-SA"/>
              </w:rPr>
              <w:br/>
              <w:t xml:space="preserve">      на достижение целевых показателей региональных прогр</w:t>
            </w:r>
            <w:r w:rsidR="00481988" w:rsidRPr="00CE65B0">
              <w:rPr>
                <w:rFonts w:ascii="Times New Roman" w:eastAsia="Times New Roman" w:hAnsi="Times New Roman" w:cs="Times New Roman"/>
                <w:sz w:val="22"/>
                <w:szCs w:val="22"/>
                <w:lang w:bidi="ar-SA"/>
              </w:rPr>
              <w:t>амм развития АПК</w:t>
            </w:r>
            <w:r w:rsidR="00CE65B0">
              <w:rPr>
                <w:rFonts w:ascii="Times New Roman" w:eastAsia="Times New Roman" w:hAnsi="Times New Roman" w:cs="Times New Roman"/>
                <w:sz w:val="22"/>
                <w:szCs w:val="22"/>
                <w:lang w:bidi="ar-SA"/>
              </w:rPr>
              <w:t xml:space="preserve"> </w:t>
            </w:r>
            <w:r w:rsidR="00481988"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082-08-070 от 21.02.2017</w:t>
            </w:r>
            <w:r w:rsid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года (Доп. соглашения №</w:t>
            </w:r>
            <w:r w:rsidR="00F0017B"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082-08-070/1 от 17.04.2017</w:t>
            </w:r>
            <w:r w:rsidR="00F0017B"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года; №</w:t>
            </w:r>
            <w:r w:rsidR="00F0017B"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082-08-070/2 от 17.08.2017 года);</w:t>
            </w:r>
            <w:r w:rsidRPr="00CE65B0">
              <w:rPr>
                <w:rFonts w:ascii="Times New Roman" w:eastAsia="Times New Roman" w:hAnsi="Times New Roman" w:cs="Times New Roman"/>
                <w:sz w:val="22"/>
                <w:szCs w:val="22"/>
                <w:lang w:bidi="ar-SA"/>
              </w:rPr>
              <w:br/>
            </w:r>
            <w:r w:rsidRPr="00CE65B0">
              <w:rPr>
                <w:rFonts w:ascii="Times New Roman" w:eastAsia="Times New Roman" w:hAnsi="Times New Roman" w:cs="Times New Roman"/>
                <w:sz w:val="22"/>
                <w:szCs w:val="22"/>
                <w:lang w:bidi="ar-SA"/>
              </w:rPr>
              <w:lastRenderedPageBreak/>
              <w:t xml:space="preserve">        на возмещение части процентной ставки по инвестиционным кредитам (займам) №</w:t>
            </w:r>
            <w:r w:rsidR="00481988"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082-08-1055 от 17.02.2017</w:t>
            </w:r>
            <w:r w:rsidR="00481988"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года (Доп.</w:t>
            </w:r>
            <w:r w:rsidR="00481988" w:rsidRPr="00CE65B0">
              <w:rPr>
                <w:rFonts w:ascii="Times New Roman" w:eastAsia="Times New Roman" w:hAnsi="Times New Roman" w:cs="Times New Roman"/>
                <w:sz w:val="22"/>
                <w:szCs w:val="22"/>
                <w:lang w:bidi="ar-SA"/>
              </w:rPr>
              <w:t xml:space="preserve"> </w:t>
            </w:r>
            <w:r w:rsidRPr="00CE65B0">
              <w:rPr>
                <w:rFonts w:ascii="Times New Roman" w:eastAsia="Times New Roman" w:hAnsi="Times New Roman" w:cs="Times New Roman"/>
                <w:sz w:val="22"/>
                <w:szCs w:val="22"/>
                <w:lang w:bidi="ar-SA"/>
              </w:rPr>
              <w:t>соглашение №</w:t>
            </w:r>
            <w:r w:rsidR="00481988"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082-08-1055/1 от 14.04.2017</w:t>
            </w:r>
            <w:r w:rsidR="00481988"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 xml:space="preserve"> года).    </w:t>
            </w:r>
          </w:p>
        </w:tc>
        <w:tc>
          <w:tcPr>
            <w:tcW w:w="1207" w:type="pct"/>
            <w:tcBorders>
              <w:top w:val="single" w:sz="4" w:space="0" w:color="auto"/>
              <w:left w:val="nil"/>
              <w:bottom w:val="single" w:sz="4" w:space="0" w:color="auto"/>
              <w:right w:val="single" w:sz="4" w:space="0" w:color="auto"/>
            </w:tcBorders>
            <w:shd w:val="clear" w:color="auto" w:fill="auto"/>
            <w:noWrap/>
            <w:vAlign w:val="bottom"/>
            <w:hideMark/>
          </w:tcPr>
          <w:p w:rsidR="00117164" w:rsidRPr="00CE65B0" w:rsidRDefault="00117164" w:rsidP="00117164">
            <w:pPr>
              <w:widowControl/>
              <w:rPr>
                <w:rFonts w:ascii="Times New Roman" w:eastAsia="Times New Roman" w:hAnsi="Times New Roman" w:cs="Times New Roman"/>
                <w:color w:val="FF0000"/>
                <w:sz w:val="22"/>
                <w:szCs w:val="22"/>
                <w:lang w:bidi="ar-SA"/>
              </w:rPr>
            </w:pPr>
            <w:r w:rsidRPr="00CE65B0">
              <w:rPr>
                <w:rFonts w:ascii="Times New Roman" w:eastAsia="Times New Roman" w:hAnsi="Times New Roman" w:cs="Times New Roman"/>
                <w:color w:val="FF0000"/>
                <w:sz w:val="22"/>
                <w:szCs w:val="22"/>
                <w:lang w:bidi="ar-SA"/>
              </w:rPr>
              <w:lastRenderedPageBreak/>
              <w:t> </w:t>
            </w:r>
          </w:p>
        </w:tc>
      </w:tr>
      <w:tr w:rsidR="00B05792" w:rsidRPr="00CE65B0" w:rsidTr="00B05792">
        <w:trPr>
          <w:trHeight w:val="1650"/>
        </w:trPr>
        <w:tc>
          <w:tcPr>
            <w:tcW w:w="221" w:type="pct"/>
            <w:tcBorders>
              <w:top w:val="single" w:sz="4" w:space="0" w:color="auto"/>
              <w:left w:val="single" w:sz="4" w:space="0" w:color="auto"/>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lastRenderedPageBreak/>
              <w:t>3.</w:t>
            </w:r>
          </w:p>
        </w:tc>
        <w:tc>
          <w:tcPr>
            <w:tcW w:w="726"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both"/>
              <w:rPr>
                <w:rFonts w:ascii="Times New Roman" w:eastAsia="Times New Roman" w:hAnsi="Times New Roman" w:cs="Times New Roman"/>
                <w:b/>
                <w:bCs/>
                <w:sz w:val="22"/>
                <w:szCs w:val="22"/>
                <w:lang w:bidi="ar-SA"/>
              </w:rPr>
            </w:pPr>
            <w:r w:rsidRPr="00CE65B0">
              <w:rPr>
                <w:rFonts w:ascii="Times New Roman" w:eastAsia="Times New Roman" w:hAnsi="Times New Roman" w:cs="Times New Roman"/>
                <w:b/>
                <w:bCs/>
                <w:sz w:val="22"/>
                <w:szCs w:val="22"/>
                <w:lang w:bidi="ar-SA"/>
              </w:rPr>
              <w:t>Подпрограмма 3. «Развитие мясного скотоводства»</w:t>
            </w:r>
          </w:p>
        </w:tc>
        <w:tc>
          <w:tcPr>
            <w:tcW w:w="607"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Министерство              сельского хозяйства Забайкальского края</w:t>
            </w:r>
          </w:p>
        </w:tc>
        <w:tc>
          <w:tcPr>
            <w:tcW w:w="484" w:type="pct"/>
            <w:tcBorders>
              <w:top w:val="single" w:sz="4" w:space="0" w:color="auto"/>
              <w:left w:val="nil"/>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 </w:t>
            </w:r>
          </w:p>
        </w:tc>
        <w:tc>
          <w:tcPr>
            <w:tcW w:w="1755"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CE65B0">
            <w:pPr>
              <w:widowControl/>
              <w:jc w:val="both"/>
              <w:rPr>
                <w:rFonts w:ascii="Times New Roman" w:eastAsia="Times New Roman" w:hAnsi="Times New Roman" w:cs="Times New Roman"/>
                <w:color w:val="auto"/>
                <w:sz w:val="22"/>
                <w:szCs w:val="22"/>
                <w:lang w:bidi="ar-SA"/>
              </w:rPr>
            </w:pPr>
            <w:r w:rsidRPr="00CE65B0">
              <w:rPr>
                <w:rFonts w:ascii="Times New Roman" w:eastAsia="Times New Roman" w:hAnsi="Times New Roman" w:cs="Times New Roman"/>
                <w:color w:val="auto"/>
                <w:sz w:val="22"/>
                <w:szCs w:val="22"/>
                <w:lang w:bidi="ar-SA"/>
              </w:rPr>
              <w:t>Поголовье мясного и помесного крупного рогатого скота в сельскохозяйственных организациях и крестьянских (фермерских) хозяйствах, включая индивидуальных предпринимателей, на конец года –  99,8</w:t>
            </w:r>
            <w:r w:rsidR="00F0017B" w:rsidRPr="00CE65B0">
              <w:rPr>
                <w:rFonts w:ascii="Times New Roman" w:eastAsia="Times New Roman" w:hAnsi="Times New Roman" w:cs="Times New Roman"/>
                <w:color w:val="auto"/>
                <w:sz w:val="22"/>
                <w:szCs w:val="22"/>
                <w:lang w:bidi="ar-SA"/>
              </w:rPr>
              <w:t> </w:t>
            </w:r>
            <w:r w:rsidRPr="00CE65B0">
              <w:rPr>
                <w:rFonts w:ascii="Times New Roman" w:eastAsia="Times New Roman" w:hAnsi="Times New Roman" w:cs="Times New Roman"/>
                <w:color w:val="auto"/>
                <w:sz w:val="22"/>
                <w:szCs w:val="22"/>
                <w:lang w:bidi="ar-SA"/>
              </w:rPr>
              <w:t xml:space="preserve">тыс. гол.; </w:t>
            </w:r>
            <w:r w:rsidRPr="00CE65B0">
              <w:rPr>
                <w:rFonts w:ascii="Times New Roman" w:eastAsia="Times New Roman" w:hAnsi="Times New Roman" w:cs="Times New Roman"/>
                <w:color w:val="auto"/>
                <w:sz w:val="22"/>
                <w:szCs w:val="22"/>
                <w:lang w:bidi="ar-SA"/>
              </w:rPr>
              <w:br/>
              <w:t>поголовье коров специализированных мясных пород крупного рогатого скота на конец года составит 13,0</w:t>
            </w:r>
            <w:r w:rsidR="00CE65B0">
              <w:rPr>
                <w:rFonts w:ascii="Times New Roman" w:eastAsia="Times New Roman" w:hAnsi="Times New Roman" w:cs="Times New Roman"/>
                <w:color w:val="auto"/>
                <w:sz w:val="22"/>
                <w:szCs w:val="22"/>
                <w:lang w:bidi="ar-SA"/>
              </w:rPr>
              <w:t> </w:t>
            </w:r>
            <w:r w:rsidRPr="00CE65B0">
              <w:rPr>
                <w:rFonts w:ascii="Times New Roman" w:eastAsia="Times New Roman" w:hAnsi="Times New Roman" w:cs="Times New Roman"/>
                <w:color w:val="auto"/>
                <w:sz w:val="22"/>
                <w:szCs w:val="22"/>
                <w:lang w:bidi="ar-SA"/>
              </w:rPr>
              <w:t>тыс. гол.</w:t>
            </w:r>
            <w:r w:rsidRPr="00CE65B0">
              <w:rPr>
                <w:rFonts w:ascii="Times New Roman" w:eastAsia="Times New Roman" w:hAnsi="Times New Roman" w:cs="Times New Roman"/>
                <w:color w:val="auto"/>
                <w:sz w:val="22"/>
                <w:szCs w:val="22"/>
                <w:lang w:bidi="ar-SA"/>
              </w:rPr>
              <w:br/>
              <w:t xml:space="preserve">Финансирование: КБ </w:t>
            </w:r>
            <w:r w:rsidR="00C97CAC" w:rsidRPr="00CE65B0">
              <w:rPr>
                <w:rFonts w:ascii="Times New Roman" w:eastAsia="Times New Roman" w:hAnsi="Times New Roman" w:cs="Times New Roman"/>
                <w:color w:val="auto"/>
                <w:sz w:val="22"/>
                <w:szCs w:val="22"/>
                <w:lang w:bidi="ar-SA"/>
              </w:rPr>
              <w:t>–</w:t>
            </w:r>
            <w:r w:rsidRPr="00CE65B0">
              <w:rPr>
                <w:rFonts w:ascii="Times New Roman" w:eastAsia="Times New Roman" w:hAnsi="Times New Roman" w:cs="Times New Roman"/>
                <w:color w:val="auto"/>
                <w:sz w:val="22"/>
                <w:szCs w:val="22"/>
                <w:lang w:bidi="ar-SA"/>
              </w:rPr>
              <w:t xml:space="preserve"> 5648,1 тыс. руб.; ФБ </w:t>
            </w:r>
            <w:r w:rsidR="00C97CAC" w:rsidRPr="00CE65B0">
              <w:rPr>
                <w:rFonts w:ascii="Times New Roman" w:eastAsia="Times New Roman" w:hAnsi="Times New Roman" w:cs="Times New Roman"/>
                <w:color w:val="auto"/>
                <w:sz w:val="22"/>
                <w:szCs w:val="22"/>
                <w:lang w:bidi="ar-SA"/>
              </w:rPr>
              <w:t>–</w:t>
            </w:r>
            <w:r w:rsidRPr="00CE65B0">
              <w:rPr>
                <w:rFonts w:ascii="Times New Roman" w:eastAsia="Times New Roman" w:hAnsi="Times New Roman" w:cs="Times New Roman"/>
                <w:color w:val="auto"/>
                <w:sz w:val="22"/>
                <w:szCs w:val="22"/>
                <w:lang w:bidi="ar-SA"/>
              </w:rPr>
              <w:t xml:space="preserve"> 56553,9</w:t>
            </w:r>
            <w:r w:rsidR="00CE65B0">
              <w:rPr>
                <w:rFonts w:ascii="Times New Roman" w:eastAsia="Times New Roman" w:hAnsi="Times New Roman" w:cs="Times New Roman"/>
                <w:color w:val="auto"/>
                <w:sz w:val="22"/>
                <w:szCs w:val="22"/>
                <w:lang w:bidi="ar-SA"/>
              </w:rPr>
              <w:t> </w:t>
            </w:r>
            <w:r w:rsidRPr="00CE65B0">
              <w:rPr>
                <w:rFonts w:ascii="Times New Roman" w:eastAsia="Times New Roman" w:hAnsi="Times New Roman" w:cs="Times New Roman"/>
                <w:color w:val="auto"/>
                <w:sz w:val="22"/>
                <w:szCs w:val="22"/>
                <w:lang w:bidi="ar-SA"/>
              </w:rPr>
              <w:t xml:space="preserve"> тыс. руб.</w:t>
            </w:r>
          </w:p>
        </w:tc>
        <w:tc>
          <w:tcPr>
            <w:tcW w:w="1207" w:type="pct"/>
            <w:tcBorders>
              <w:top w:val="single" w:sz="4" w:space="0" w:color="auto"/>
              <w:left w:val="nil"/>
              <w:bottom w:val="single" w:sz="4" w:space="0" w:color="auto"/>
              <w:right w:val="single" w:sz="4" w:space="0" w:color="auto"/>
            </w:tcBorders>
            <w:shd w:val="clear" w:color="auto" w:fill="auto"/>
            <w:noWrap/>
            <w:vAlign w:val="bottom"/>
            <w:hideMark/>
          </w:tcPr>
          <w:p w:rsidR="00117164" w:rsidRPr="00CE65B0" w:rsidRDefault="00117164" w:rsidP="00117164">
            <w:pPr>
              <w:widowControl/>
              <w:rPr>
                <w:rFonts w:ascii="Times New Roman" w:eastAsia="Times New Roman" w:hAnsi="Times New Roman" w:cs="Times New Roman"/>
                <w:color w:val="FF0000"/>
                <w:sz w:val="22"/>
                <w:szCs w:val="22"/>
                <w:lang w:bidi="ar-SA"/>
              </w:rPr>
            </w:pPr>
            <w:r w:rsidRPr="00CE65B0">
              <w:rPr>
                <w:rFonts w:ascii="Times New Roman" w:eastAsia="Times New Roman" w:hAnsi="Times New Roman" w:cs="Times New Roman"/>
                <w:color w:val="FF0000"/>
                <w:sz w:val="22"/>
                <w:szCs w:val="22"/>
                <w:lang w:bidi="ar-SA"/>
              </w:rPr>
              <w:t> </w:t>
            </w:r>
          </w:p>
        </w:tc>
      </w:tr>
      <w:tr w:rsidR="00B05792" w:rsidRPr="00CE65B0" w:rsidTr="00B05792">
        <w:trPr>
          <w:trHeight w:val="2400"/>
        </w:trPr>
        <w:tc>
          <w:tcPr>
            <w:tcW w:w="221" w:type="pct"/>
            <w:tcBorders>
              <w:top w:val="single" w:sz="4" w:space="0" w:color="auto"/>
              <w:left w:val="single" w:sz="4" w:space="0" w:color="auto"/>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4.</w:t>
            </w:r>
          </w:p>
        </w:tc>
        <w:tc>
          <w:tcPr>
            <w:tcW w:w="726"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both"/>
              <w:rPr>
                <w:rFonts w:ascii="Times New Roman" w:eastAsia="Times New Roman" w:hAnsi="Times New Roman" w:cs="Times New Roman"/>
                <w:b/>
                <w:bCs/>
                <w:sz w:val="22"/>
                <w:szCs w:val="22"/>
                <w:lang w:bidi="ar-SA"/>
              </w:rPr>
            </w:pPr>
            <w:r w:rsidRPr="00CE65B0">
              <w:rPr>
                <w:rFonts w:ascii="Times New Roman" w:eastAsia="Times New Roman" w:hAnsi="Times New Roman" w:cs="Times New Roman"/>
                <w:b/>
                <w:bCs/>
                <w:sz w:val="22"/>
                <w:szCs w:val="22"/>
                <w:lang w:bidi="ar-SA"/>
              </w:rPr>
              <w:t>Подпрограмма 4. «Поддержка малых форм хозяйствования»</w:t>
            </w:r>
          </w:p>
        </w:tc>
        <w:tc>
          <w:tcPr>
            <w:tcW w:w="607"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Министерство              сельского хозяйства Забайкальского края</w:t>
            </w:r>
          </w:p>
        </w:tc>
        <w:tc>
          <w:tcPr>
            <w:tcW w:w="484" w:type="pct"/>
            <w:tcBorders>
              <w:top w:val="single" w:sz="4" w:space="0" w:color="auto"/>
              <w:left w:val="nil"/>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 </w:t>
            </w:r>
          </w:p>
        </w:tc>
        <w:tc>
          <w:tcPr>
            <w:tcW w:w="1755"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CE65B0">
            <w:pPr>
              <w:widowControl/>
              <w:jc w:val="both"/>
              <w:rPr>
                <w:rFonts w:ascii="Times New Roman" w:eastAsia="Times New Roman" w:hAnsi="Times New Roman" w:cs="Times New Roman"/>
                <w:color w:val="auto"/>
                <w:sz w:val="22"/>
                <w:szCs w:val="22"/>
                <w:lang w:bidi="ar-SA"/>
              </w:rPr>
            </w:pPr>
            <w:r w:rsidRPr="00CE65B0">
              <w:rPr>
                <w:rFonts w:ascii="Times New Roman" w:eastAsia="Times New Roman" w:hAnsi="Times New Roman" w:cs="Times New Roman"/>
                <w:color w:val="auto"/>
                <w:sz w:val="22"/>
                <w:szCs w:val="22"/>
                <w:lang w:bidi="ar-SA"/>
              </w:rPr>
              <w:t>Количество предоставленных грантов, ед.:</w:t>
            </w:r>
            <w:r w:rsidRPr="00CE65B0">
              <w:rPr>
                <w:rFonts w:ascii="Times New Roman" w:eastAsia="Times New Roman" w:hAnsi="Times New Roman" w:cs="Times New Roman"/>
                <w:color w:val="auto"/>
                <w:sz w:val="22"/>
                <w:szCs w:val="22"/>
                <w:lang w:bidi="ar-SA"/>
              </w:rPr>
              <w:br/>
              <w:t xml:space="preserve">   начинающим фермерам на реализацию проектов создания и развития своих хозяйств – 24;</w:t>
            </w:r>
            <w:r w:rsidRPr="00CE65B0">
              <w:rPr>
                <w:rFonts w:ascii="Times New Roman" w:eastAsia="Times New Roman" w:hAnsi="Times New Roman" w:cs="Times New Roman"/>
                <w:color w:val="auto"/>
                <w:sz w:val="22"/>
                <w:szCs w:val="22"/>
                <w:lang w:bidi="ar-SA"/>
              </w:rPr>
              <w:br/>
              <w:t xml:space="preserve">   на создание новых семейных животноводческих ферм за счет строительства, реконструкции, модернизации и комплектации с помощью государственной поддержки – 6;</w:t>
            </w:r>
            <w:r w:rsidRPr="00CE65B0">
              <w:rPr>
                <w:rFonts w:ascii="Times New Roman" w:eastAsia="Times New Roman" w:hAnsi="Times New Roman" w:cs="Times New Roman"/>
                <w:color w:val="auto"/>
                <w:sz w:val="22"/>
                <w:szCs w:val="22"/>
                <w:lang w:bidi="ar-SA"/>
              </w:rPr>
              <w:br/>
              <w:t xml:space="preserve"> сельскохозяйственным потребительским кооперативам и потребительским обществам на развитие материально-технической базы – 2.</w:t>
            </w:r>
            <w:r w:rsidRPr="00CE65B0">
              <w:rPr>
                <w:rFonts w:ascii="Times New Roman" w:eastAsia="Times New Roman" w:hAnsi="Times New Roman" w:cs="Times New Roman"/>
                <w:color w:val="auto"/>
                <w:sz w:val="22"/>
                <w:szCs w:val="22"/>
                <w:lang w:bidi="ar-SA"/>
              </w:rPr>
              <w:br/>
              <w:t xml:space="preserve">Финансирование: КБ </w:t>
            </w:r>
            <w:r w:rsidR="00C97CAC" w:rsidRPr="00CE65B0">
              <w:rPr>
                <w:rFonts w:ascii="Times New Roman" w:eastAsia="Times New Roman" w:hAnsi="Times New Roman" w:cs="Times New Roman"/>
                <w:color w:val="auto"/>
                <w:sz w:val="22"/>
                <w:szCs w:val="22"/>
                <w:lang w:bidi="ar-SA"/>
              </w:rPr>
              <w:t>–</w:t>
            </w:r>
            <w:r w:rsidRPr="00CE65B0">
              <w:rPr>
                <w:rFonts w:ascii="Times New Roman" w:eastAsia="Times New Roman" w:hAnsi="Times New Roman" w:cs="Times New Roman"/>
                <w:color w:val="auto"/>
                <w:sz w:val="22"/>
                <w:szCs w:val="22"/>
                <w:lang w:bidi="ar-SA"/>
              </w:rPr>
              <w:t xml:space="preserve"> 33866,8</w:t>
            </w:r>
            <w:r w:rsidR="00CE65B0">
              <w:rPr>
                <w:rFonts w:ascii="Times New Roman" w:eastAsia="Times New Roman" w:hAnsi="Times New Roman" w:cs="Times New Roman"/>
                <w:color w:val="auto"/>
                <w:sz w:val="22"/>
                <w:szCs w:val="22"/>
                <w:lang w:bidi="ar-SA"/>
              </w:rPr>
              <w:t> </w:t>
            </w:r>
            <w:r w:rsidRPr="00CE65B0">
              <w:rPr>
                <w:rFonts w:ascii="Times New Roman" w:eastAsia="Times New Roman" w:hAnsi="Times New Roman" w:cs="Times New Roman"/>
                <w:color w:val="auto"/>
                <w:sz w:val="22"/>
                <w:szCs w:val="22"/>
                <w:lang w:bidi="ar-SA"/>
              </w:rPr>
              <w:t xml:space="preserve">тыс. руб.; ФБ </w:t>
            </w:r>
            <w:r w:rsidR="00C97CAC" w:rsidRPr="00CE65B0">
              <w:rPr>
                <w:rFonts w:ascii="Times New Roman" w:eastAsia="Times New Roman" w:hAnsi="Times New Roman" w:cs="Times New Roman"/>
                <w:color w:val="auto"/>
                <w:sz w:val="22"/>
                <w:szCs w:val="22"/>
                <w:lang w:bidi="ar-SA"/>
              </w:rPr>
              <w:t>–</w:t>
            </w:r>
            <w:r w:rsidRPr="00CE65B0">
              <w:rPr>
                <w:rFonts w:ascii="Times New Roman" w:eastAsia="Times New Roman" w:hAnsi="Times New Roman" w:cs="Times New Roman"/>
                <w:color w:val="auto"/>
                <w:sz w:val="22"/>
                <w:szCs w:val="22"/>
                <w:lang w:bidi="ar-SA"/>
              </w:rPr>
              <w:t xml:space="preserve"> 100424,2 тыс. руб.</w:t>
            </w:r>
          </w:p>
        </w:tc>
        <w:tc>
          <w:tcPr>
            <w:tcW w:w="1207" w:type="pct"/>
            <w:tcBorders>
              <w:top w:val="single" w:sz="4" w:space="0" w:color="auto"/>
              <w:left w:val="nil"/>
              <w:bottom w:val="single" w:sz="4" w:space="0" w:color="auto"/>
              <w:right w:val="single" w:sz="4" w:space="0" w:color="auto"/>
            </w:tcBorders>
            <w:shd w:val="clear" w:color="auto" w:fill="auto"/>
            <w:noWrap/>
            <w:vAlign w:val="bottom"/>
            <w:hideMark/>
          </w:tcPr>
          <w:p w:rsidR="00117164" w:rsidRPr="00CE65B0" w:rsidRDefault="00117164" w:rsidP="00117164">
            <w:pPr>
              <w:widowControl/>
              <w:rPr>
                <w:rFonts w:ascii="Times New Roman" w:eastAsia="Times New Roman" w:hAnsi="Times New Roman" w:cs="Times New Roman"/>
                <w:color w:val="FF0000"/>
                <w:sz w:val="22"/>
                <w:szCs w:val="22"/>
                <w:lang w:bidi="ar-SA"/>
              </w:rPr>
            </w:pPr>
            <w:r w:rsidRPr="00CE65B0">
              <w:rPr>
                <w:rFonts w:ascii="Times New Roman" w:eastAsia="Times New Roman" w:hAnsi="Times New Roman" w:cs="Times New Roman"/>
                <w:color w:val="FF0000"/>
                <w:sz w:val="22"/>
                <w:szCs w:val="22"/>
                <w:lang w:bidi="ar-SA"/>
              </w:rPr>
              <w:t> </w:t>
            </w:r>
          </w:p>
        </w:tc>
      </w:tr>
      <w:tr w:rsidR="00B05792" w:rsidRPr="00CE65B0" w:rsidTr="00B05792">
        <w:trPr>
          <w:trHeight w:val="1905"/>
        </w:trPr>
        <w:tc>
          <w:tcPr>
            <w:tcW w:w="221" w:type="pct"/>
            <w:tcBorders>
              <w:top w:val="single" w:sz="4" w:space="0" w:color="auto"/>
              <w:left w:val="single" w:sz="4" w:space="0" w:color="auto"/>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4.1.</w:t>
            </w:r>
          </w:p>
        </w:tc>
        <w:tc>
          <w:tcPr>
            <w:tcW w:w="726"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both"/>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 xml:space="preserve">Контрольное событие программы 4.1.  Заключение Соглашения (дополнительного соглашения) между Министерством сельского хозяйства Российской </w:t>
            </w:r>
            <w:r w:rsidRPr="00CE65B0">
              <w:rPr>
                <w:rFonts w:ascii="Times New Roman" w:eastAsia="Times New Roman" w:hAnsi="Times New Roman" w:cs="Times New Roman"/>
                <w:sz w:val="22"/>
                <w:szCs w:val="22"/>
                <w:lang w:bidi="ar-SA"/>
              </w:rPr>
              <w:lastRenderedPageBreak/>
              <w:t>Федерации и Правительством Забайкальского края о предоставлении субсидий из федерального бюджета</w:t>
            </w:r>
          </w:p>
        </w:tc>
        <w:tc>
          <w:tcPr>
            <w:tcW w:w="607"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lastRenderedPageBreak/>
              <w:t>Министерство              сельского хозяйства Забайкальского края</w:t>
            </w:r>
          </w:p>
        </w:tc>
        <w:tc>
          <w:tcPr>
            <w:tcW w:w="484" w:type="pct"/>
            <w:tcBorders>
              <w:top w:val="single" w:sz="4" w:space="0" w:color="auto"/>
              <w:left w:val="nil"/>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выполнено</w:t>
            </w:r>
          </w:p>
        </w:tc>
        <w:tc>
          <w:tcPr>
            <w:tcW w:w="1755"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C97CAC">
            <w:pPr>
              <w:widowControl/>
              <w:jc w:val="both"/>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 xml:space="preserve"> Заключено Соглашение о предоставлении субсидий из федерального бюджета бюджету субъекта Российской Федерации, заключаемое между Министерством сельского хозяйства Российской Федерации и высшим исполнительным органом государственной власти Российской Федерации на достижение целевых показателей региональных программ развития АПК №</w:t>
            </w:r>
            <w:r w:rsidR="00C97CAC"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082-08-070 от 21.02.2017</w:t>
            </w:r>
            <w:r w:rsidR="00C97CAC"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года (Доп. соглашения №</w:t>
            </w:r>
            <w:r w:rsidR="00F0017B"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 xml:space="preserve">082-08-070/1 от </w:t>
            </w:r>
            <w:r w:rsidRPr="00CE65B0">
              <w:rPr>
                <w:rFonts w:ascii="Times New Roman" w:eastAsia="Times New Roman" w:hAnsi="Times New Roman" w:cs="Times New Roman"/>
                <w:sz w:val="22"/>
                <w:szCs w:val="22"/>
                <w:lang w:bidi="ar-SA"/>
              </w:rPr>
              <w:lastRenderedPageBreak/>
              <w:t>17.04.2017</w:t>
            </w:r>
            <w:r w:rsidR="00C97CAC"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года; №</w:t>
            </w:r>
            <w:r w:rsidR="00F0017B" w:rsidRPr="00CE65B0">
              <w:rPr>
                <w:rFonts w:ascii="Times New Roman" w:eastAsia="Times New Roman" w:hAnsi="Times New Roman" w:cs="Times New Roman"/>
                <w:sz w:val="22"/>
                <w:szCs w:val="22"/>
                <w:lang w:bidi="ar-SA"/>
              </w:rPr>
              <w:t> </w:t>
            </w:r>
            <w:r w:rsidR="00C97CAC"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082-08-070/2 от 17.08.2017 года).</w:t>
            </w:r>
          </w:p>
        </w:tc>
        <w:tc>
          <w:tcPr>
            <w:tcW w:w="1207" w:type="pct"/>
            <w:tcBorders>
              <w:top w:val="single" w:sz="4" w:space="0" w:color="auto"/>
              <w:left w:val="nil"/>
              <w:bottom w:val="single" w:sz="4" w:space="0" w:color="auto"/>
              <w:right w:val="single" w:sz="4" w:space="0" w:color="auto"/>
            </w:tcBorders>
            <w:shd w:val="clear" w:color="auto" w:fill="auto"/>
            <w:noWrap/>
            <w:vAlign w:val="bottom"/>
            <w:hideMark/>
          </w:tcPr>
          <w:p w:rsidR="00117164" w:rsidRPr="00CE65B0" w:rsidRDefault="00117164" w:rsidP="00117164">
            <w:pPr>
              <w:widowControl/>
              <w:rPr>
                <w:rFonts w:ascii="Times New Roman" w:eastAsia="Times New Roman" w:hAnsi="Times New Roman" w:cs="Times New Roman"/>
                <w:color w:val="FF0000"/>
                <w:sz w:val="22"/>
                <w:szCs w:val="22"/>
                <w:lang w:bidi="ar-SA"/>
              </w:rPr>
            </w:pPr>
            <w:r w:rsidRPr="00CE65B0">
              <w:rPr>
                <w:rFonts w:ascii="Times New Roman" w:eastAsia="Times New Roman" w:hAnsi="Times New Roman" w:cs="Times New Roman"/>
                <w:color w:val="FF0000"/>
                <w:sz w:val="22"/>
                <w:szCs w:val="22"/>
                <w:lang w:bidi="ar-SA"/>
              </w:rPr>
              <w:lastRenderedPageBreak/>
              <w:t> </w:t>
            </w:r>
          </w:p>
        </w:tc>
      </w:tr>
      <w:tr w:rsidR="00B05792" w:rsidRPr="00CE65B0" w:rsidTr="00B05792">
        <w:trPr>
          <w:trHeight w:val="1350"/>
        </w:trPr>
        <w:tc>
          <w:tcPr>
            <w:tcW w:w="221" w:type="pct"/>
            <w:tcBorders>
              <w:top w:val="single" w:sz="4" w:space="0" w:color="auto"/>
              <w:left w:val="single" w:sz="4" w:space="0" w:color="auto"/>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lastRenderedPageBreak/>
              <w:t>4.2.</w:t>
            </w:r>
          </w:p>
        </w:tc>
        <w:tc>
          <w:tcPr>
            <w:tcW w:w="726"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both"/>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Контрольное событие программы 4.2. Проведение конкурсного отбора на получение гранта на реализацию проектов по развитию семейных животноводческих ферм и проектов начинающих фермеров</w:t>
            </w:r>
          </w:p>
        </w:tc>
        <w:tc>
          <w:tcPr>
            <w:tcW w:w="607"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Министерство              сельского хозяйства Забайкальского края</w:t>
            </w:r>
          </w:p>
        </w:tc>
        <w:tc>
          <w:tcPr>
            <w:tcW w:w="484" w:type="pct"/>
            <w:tcBorders>
              <w:top w:val="single" w:sz="4" w:space="0" w:color="auto"/>
              <w:left w:val="nil"/>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выполнено</w:t>
            </w:r>
          </w:p>
        </w:tc>
        <w:tc>
          <w:tcPr>
            <w:tcW w:w="1755"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F0017B">
            <w:pPr>
              <w:widowControl/>
              <w:jc w:val="both"/>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Министерством сельского хозяйства Забайкальского края проведен конкурсный отбор получателей грантов на поддержку начинающих фермеров и на развитие семейных животноводческих ферм. Победителями признаны 24 начинающих фермеров;</w:t>
            </w:r>
            <w:r w:rsidR="00F0017B" w:rsidRPr="00CE65B0">
              <w:rPr>
                <w:rFonts w:ascii="Times New Roman" w:eastAsia="Times New Roman" w:hAnsi="Times New Roman" w:cs="Times New Roman"/>
                <w:sz w:val="22"/>
                <w:szCs w:val="22"/>
                <w:lang w:bidi="ar-SA"/>
              </w:rPr>
              <w:t xml:space="preserve"> </w:t>
            </w:r>
            <w:r w:rsidRPr="00CE65B0">
              <w:rPr>
                <w:rFonts w:ascii="Times New Roman" w:eastAsia="Times New Roman" w:hAnsi="Times New Roman" w:cs="Times New Roman"/>
                <w:sz w:val="22"/>
                <w:szCs w:val="22"/>
                <w:lang w:bidi="ar-SA"/>
              </w:rPr>
              <w:t>6 семейных животноводческих ферм.</w:t>
            </w:r>
          </w:p>
        </w:tc>
        <w:tc>
          <w:tcPr>
            <w:tcW w:w="1207" w:type="pct"/>
            <w:tcBorders>
              <w:top w:val="single" w:sz="4" w:space="0" w:color="auto"/>
              <w:left w:val="nil"/>
              <w:bottom w:val="single" w:sz="4" w:space="0" w:color="auto"/>
              <w:right w:val="single" w:sz="4" w:space="0" w:color="auto"/>
            </w:tcBorders>
            <w:shd w:val="clear" w:color="auto" w:fill="auto"/>
            <w:noWrap/>
            <w:vAlign w:val="bottom"/>
            <w:hideMark/>
          </w:tcPr>
          <w:p w:rsidR="00117164" w:rsidRPr="00CE65B0" w:rsidRDefault="00117164" w:rsidP="00117164">
            <w:pPr>
              <w:widowControl/>
              <w:rPr>
                <w:rFonts w:ascii="Times New Roman" w:eastAsia="Times New Roman" w:hAnsi="Times New Roman" w:cs="Times New Roman"/>
                <w:color w:val="FF0000"/>
                <w:sz w:val="22"/>
                <w:szCs w:val="22"/>
                <w:lang w:bidi="ar-SA"/>
              </w:rPr>
            </w:pPr>
            <w:r w:rsidRPr="00CE65B0">
              <w:rPr>
                <w:rFonts w:ascii="Times New Roman" w:eastAsia="Times New Roman" w:hAnsi="Times New Roman" w:cs="Times New Roman"/>
                <w:color w:val="FF0000"/>
                <w:sz w:val="22"/>
                <w:szCs w:val="22"/>
                <w:lang w:bidi="ar-SA"/>
              </w:rPr>
              <w:t> </w:t>
            </w:r>
          </w:p>
        </w:tc>
      </w:tr>
      <w:tr w:rsidR="00B05792" w:rsidRPr="00CE65B0" w:rsidTr="00B05792">
        <w:trPr>
          <w:trHeight w:val="1635"/>
        </w:trPr>
        <w:tc>
          <w:tcPr>
            <w:tcW w:w="221" w:type="pct"/>
            <w:tcBorders>
              <w:top w:val="single" w:sz="4" w:space="0" w:color="auto"/>
              <w:left w:val="single" w:sz="4" w:space="0" w:color="auto"/>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4.3.</w:t>
            </w:r>
          </w:p>
        </w:tc>
        <w:tc>
          <w:tcPr>
            <w:tcW w:w="726"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both"/>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Контрольное событие программы 4.3. Проведение конкурсного отбора на получение гранта на реализацию проектов развития материально-технической базы среди сельскохозяйственных потребительских кооперативов и потребительских обществ</w:t>
            </w:r>
          </w:p>
        </w:tc>
        <w:tc>
          <w:tcPr>
            <w:tcW w:w="607"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Министерство              сельского хозяйства Забайкальского края</w:t>
            </w:r>
          </w:p>
        </w:tc>
        <w:tc>
          <w:tcPr>
            <w:tcW w:w="484" w:type="pct"/>
            <w:tcBorders>
              <w:top w:val="single" w:sz="4" w:space="0" w:color="auto"/>
              <w:left w:val="nil"/>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выполнено</w:t>
            </w:r>
          </w:p>
        </w:tc>
        <w:tc>
          <w:tcPr>
            <w:tcW w:w="1755"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both"/>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Министерством сельского хозяйства Забайкальского края проведен конкурсный отбор получателей гранта на поддержку сельскохозяйственных потребительских кооперативов для развития материально-технической базы.</w:t>
            </w:r>
            <w:r w:rsidRPr="00CE65B0">
              <w:rPr>
                <w:rFonts w:ascii="Times New Roman" w:eastAsia="Times New Roman" w:hAnsi="Times New Roman" w:cs="Times New Roman"/>
                <w:color w:val="FF0000"/>
                <w:sz w:val="22"/>
                <w:szCs w:val="22"/>
                <w:lang w:bidi="ar-SA"/>
              </w:rPr>
              <w:t xml:space="preserve"> </w:t>
            </w:r>
            <w:r w:rsidRPr="00CE65B0">
              <w:rPr>
                <w:rFonts w:ascii="Times New Roman" w:eastAsia="Times New Roman" w:hAnsi="Times New Roman" w:cs="Times New Roman"/>
                <w:sz w:val="22"/>
                <w:szCs w:val="22"/>
                <w:lang w:bidi="ar-SA"/>
              </w:rPr>
              <w:t xml:space="preserve">Получателями грантовой поддержки признаны два кооператива. </w:t>
            </w:r>
          </w:p>
        </w:tc>
        <w:tc>
          <w:tcPr>
            <w:tcW w:w="1207" w:type="pct"/>
            <w:tcBorders>
              <w:top w:val="single" w:sz="4" w:space="0" w:color="auto"/>
              <w:left w:val="nil"/>
              <w:bottom w:val="single" w:sz="4" w:space="0" w:color="auto"/>
              <w:right w:val="single" w:sz="4" w:space="0" w:color="auto"/>
            </w:tcBorders>
            <w:shd w:val="clear" w:color="auto" w:fill="auto"/>
            <w:noWrap/>
            <w:vAlign w:val="bottom"/>
            <w:hideMark/>
          </w:tcPr>
          <w:p w:rsidR="00117164" w:rsidRPr="00CE65B0" w:rsidRDefault="00117164" w:rsidP="00117164">
            <w:pPr>
              <w:widowControl/>
              <w:rPr>
                <w:rFonts w:ascii="Times New Roman" w:eastAsia="Times New Roman" w:hAnsi="Times New Roman" w:cs="Times New Roman"/>
                <w:color w:val="FF0000"/>
                <w:sz w:val="22"/>
                <w:szCs w:val="22"/>
                <w:lang w:bidi="ar-SA"/>
              </w:rPr>
            </w:pPr>
            <w:r w:rsidRPr="00CE65B0">
              <w:rPr>
                <w:rFonts w:ascii="Times New Roman" w:eastAsia="Times New Roman" w:hAnsi="Times New Roman" w:cs="Times New Roman"/>
                <w:color w:val="FF0000"/>
                <w:sz w:val="22"/>
                <w:szCs w:val="22"/>
                <w:lang w:bidi="ar-SA"/>
              </w:rPr>
              <w:t> </w:t>
            </w:r>
          </w:p>
        </w:tc>
      </w:tr>
      <w:tr w:rsidR="00B05792" w:rsidRPr="00CE65B0" w:rsidTr="00CE65B0">
        <w:trPr>
          <w:trHeight w:val="278"/>
        </w:trPr>
        <w:tc>
          <w:tcPr>
            <w:tcW w:w="221" w:type="pct"/>
            <w:tcBorders>
              <w:top w:val="single" w:sz="4" w:space="0" w:color="auto"/>
              <w:left w:val="single" w:sz="4" w:space="0" w:color="auto"/>
              <w:bottom w:val="single" w:sz="4" w:space="0" w:color="auto"/>
              <w:right w:val="single" w:sz="4" w:space="0" w:color="auto"/>
            </w:tcBorders>
            <w:shd w:val="clear" w:color="000000" w:fill="FFFFFF"/>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5.</w:t>
            </w:r>
          </w:p>
        </w:tc>
        <w:tc>
          <w:tcPr>
            <w:tcW w:w="726"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both"/>
              <w:rPr>
                <w:rFonts w:ascii="Times New Roman" w:eastAsia="Times New Roman" w:hAnsi="Times New Roman" w:cs="Times New Roman"/>
                <w:b/>
                <w:bCs/>
                <w:sz w:val="22"/>
                <w:szCs w:val="22"/>
                <w:lang w:bidi="ar-SA"/>
              </w:rPr>
            </w:pPr>
            <w:r w:rsidRPr="00CE65B0">
              <w:rPr>
                <w:rFonts w:ascii="Times New Roman" w:eastAsia="Times New Roman" w:hAnsi="Times New Roman" w:cs="Times New Roman"/>
                <w:b/>
                <w:bCs/>
                <w:sz w:val="22"/>
                <w:szCs w:val="22"/>
                <w:lang w:bidi="ar-SA"/>
              </w:rPr>
              <w:t>Подпрограмма 6. «Развитие мелиорации земель сельскохозяйственн</w:t>
            </w:r>
            <w:r w:rsidRPr="00CE65B0">
              <w:rPr>
                <w:rFonts w:ascii="Times New Roman" w:eastAsia="Times New Roman" w:hAnsi="Times New Roman" w:cs="Times New Roman"/>
                <w:b/>
                <w:bCs/>
                <w:sz w:val="22"/>
                <w:szCs w:val="22"/>
                <w:lang w:bidi="ar-SA"/>
              </w:rPr>
              <w:lastRenderedPageBreak/>
              <w:t>ого назначения»</w:t>
            </w:r>
          </w:p>
        </w:tc>
        <w:tc>
          <w:tcPr>
            <w:tcW w:w="607"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lastRenderedPageBreak/>
              <w:t xml:space="preserve">Министерство              сельского хозяйства Забайкальского </w:t>
            </w:r>
            <w:r w:rsidRPr="00CE65B0">
              <w:rPr>
                <w:rFonts w:ascii="Times New Roman" w:eastAsia="Times New Roman" w:hAnsi="Times New Roman" w:cs="Times New Roman"/>
                <w:sz w:val="22"/>
                <w:szCs w:val="22"/>
                <w:lang w:bidi="ar-SA"/>
              </w:rPr>
              <w:lastRenderedPageBreak/>
              <w:t>края</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lastRenderedPageBreak/>
              <w:t> </w:t>
            </w:r>
          </w:p>
        </w:tc>
        <w:tc>
          <w:tcPr>
            <w:tcW w:w="1755"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CE65B0">
            <w:pPr>
              <w:widowControl/>
              <w:jc w:val="both"/>
              <w:rPr>
                <w:rFonts w:ascii="Times New Roman" w:eastAsia="Times New Roman" w:hAnsi="Times New Roman" w:cs="Times New Roman"/>
                <w:color w:val="auto"/>
                <w:sz w:val="22"/>
                <w:szCs w:val="22"/>
                <w:lang w:bidi="ar-SA"/>
              </w:rPr>
            </w:pPr>
            <w:r w:rsidRPr="00CE65B0">
              <w:rPr>
                <w:rFonts w:ascii="Times New Roman" w:eastAsia="Times New Roman" w:hAnsi="Times New Roman" w:cs="Times New Roman"/>
                <w:color w:val="auto"/>
                <w:sz w:val="22"/>
                <w:szCs w:val="22"/>
                <w:lang w:bidi="ar-SA"/>
              </w:rPr>
              <w:t>За счет проведения культуртехнических работ вовлечено в оборот 9,0</w:t>
            </w:r>
            <w:r w:rsidR="00CE65B0">
              <w:rPr>
                <w:rFonts w:ascii="Times New Roman" w:eastAsia="Times New Roman" w:hAnsi="Times New Roman" w:cs="Times New Roman"/>
                <w:color w:val="auto"/>
                <w:sz w:val="22"/>
                <w:szCs w:val="22"/>
                <w:lang w:bidi="ar-SA"/>
              </w:rPr>
              <w:t> </w:t>
            </w:r>
            <w:r w:rsidRPr="00CE65B0">
              <w:rPr>
                <w:rFonts w:ascii="Times New Roman" w:eastAsia="Times New Roman" w:hAnsi="Times New Roman" w:cs="Times New Roman"/>
                <w:color w:val="auto"/>
                <w:sz w:val="22"/>
                <w:szCs w:val="22"/>
                <w:lang w:bidi="ar-SA"/>
              </w:rPr>
              <w:t>тыс. га выбывших сельскохозяйственных угодий.</w:t>
            </w:r>
            <w:r w:rsidRPr="00CE65B0">
              <w:rPr>
                <w:rFonts w:ascii="Times New Roman" w:eastAsia="Times New Roman" w:hAnsi="Times New Roman" w:cs="Times New Roman"/>
                <w:color w:val="auto"/>
                <w:sz w:val="22"/>
                <w:szCs w:val="22"/>
                <w:lang w:bidi="ar-SA"/>
              </w:rPr>
              <w:br/>
              <w:t xml:space="preserve">Финансирование: КБ </w:t>
            </w:r>
            <w:r w:rsidR="00C97CAC" w:rsidRPr="00CE65B0">
              <w:rPr>
                <w:rFonts w:ascii="Times New Roman" w:eastAsia="Times New Roman" w:hAnsi="Times New Roman" w:cs="Times New Roman"/>
                <w:color w:val="auto"/>
                <w:sz w:val="22"/>
                <w:szCs w:val="22"/>
                <w:lang w:bidi="ar-SA"/>
              </w:rPr>
              <w:t xml:space="preserve">– 3001,2 тыс. руб.; ФБ – </w:t>
            </w:r>
            <w:r w:rsidRPr="00CE65B0">
              <w:rPr>
                <w:rFonts w:ascii="Times New Roman" w:eastAsia="Times New Roman" w:hAnsi="Times New Roman" w:cs="Times New Roman"/>
                <w:color w:val="auto"/>
                <w:sz w:val="22"/>
                <w:szCs w:val="22"/>
                <w:lang w:bidi="ar-SA"/>
              </w:rPr>
              <w:lastRenderedPageBreak/>
              <w:t>21864,0</w:t>
            </w:r>
            <w:r w:rsidR="00CE65B0">
              <w:rPr>
                <w:rFonts w:ascii="Times New Roman" w:eastAsia="Times New Roman" w:hAnsi="Times New Roman" w:cs="Times New Roman"/>
                <w:color w:val="auto"/>
                <w:sz w:val="22"/>
                <w:szCs w:val="22"/>
                <w:lang w:bidi="ar-SA"/>
              </w:rPr>
              <w:t> </w:t>
            </w:r>
            <w:r w:rsidRPr="00CE65B0">
              <w:rPr>
                <w:rFonts w:ascii="Times New Roman" w:eastAsia="Times New Roman" w:hAnsi="Times New Roman" w:cs="Times New Roman"/>
                <w:color w:val="auto"/>
                <w:sz w:val="22"/>
                <w:szCs w:val="22"/>
                <w:lang w:bidi="ar-SA"/>
              </w:rPr>
              <w:t xml:space="preserve"> тыс. руб. </w:t>
            </w:r>
          </w:p>
        </w:tc>
        <w:tc>
          <w:tcPr>
            <w:tcW w:w="1207" w:type="pct"/>
            <w:tcBorders>
              <w:top w:val="single" w:sz="4" w:space="0" w:color="auto"/>
              <w:left w:val="nil"/>
              <w:bottom w:val="single" w:sz="4" w:space="0" w:color="auto"/>
              <w:right w:val="single" w:sz="4" w:space="0" w:color="auto"/>
            </w:tcBorders>
            <w:shd w:val="clear" w:color="auto" w:fill="auto"/>
            <w:noWrap/>
            <w:vAlign w:val="bottom"/>
            <w:hideMark/>
          </w:tcPr>
          <w:p w:rsidR="00117164" w:rsidRPr="00CE65B0" w:rsidRDefault="00117164" w:rsidP="00117164">
            <w:pPr>
              <w:widowControl/>
              <w:rPr>
                <w:rFonts w:ascii="Times New Roman" w:eastAsia="Times New Roman" w:hAnsi="Times New Roman" w:cs="Times New Roman"/>
                <w:color w:val="FF0000"/>
                <w:sz w:val="22"/>
                <w:szCs w:val="22"/>
                <w:lang w:bidi="ar-SA"/>
              </w:rPr>
            </w:pPr>
            <w:r w:rsidRPr="00CE65B0">
              <w:rPr>
                <w:rFonts w:ascii="Times New Roman" w:eastAsia="Times New Roman" w:hAnsi="Times New Roman" w:cs="Times New Roman"/>
                <w:color w:val="FF0000"/>
                <w:sz w:val="22"/>
                <w:szCs w:val="22"/>
                <w:lang w:bidi="ar-SA"/>
              </w:rPr>
              <w:lastRenderedPageBreak/>
              <w:t> </w:t>
            </w:r>
          </w:p>
        </w:tc>
      </w:tr>
      <w:tr w:rsidR="00B05792" w:rsidRPr="00CE65B0" w:rsidTr="00B05792">
        <w:trPr>
          <w:trHeight w:val="2445"/>
        </w:trPr>
        <w:tc>
          <w:tcPr>
            <w:tcW w:w="221" w:type="pct"/>
            <w:tcBorders>
              <w:top w:val="single" w:sz="4" w:space="0" w:color="auto"/>
              <w:left w:val="single" w:sz="4" w:space="0" w:color="auto"/>
              <w:bottom w:val="single" w:sz="4" w:space="0" w:color="auto"/>
              <w:right w:val="single" w:sz="4" w:space="0" w:color="auto"/>
            </w:tcBorders>
            <w:shd w:val="clear" w:color="000000" w:fill="FFFFFF"/>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lastRenderedPageBreak/>
              <w:t>5.1.</w:t>
            </w:r>
          </w:p>
        </w:tc>
        <w:tc>
          <w:tcPr>
            <w:tcW w:w="726"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both"/>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Контрольное событие программы 6.1. Заключение Соглашения (дополнительного соглашения) между Министерством сельского хозяйства Российской Федерации и Правительством Забайкальского края о предоставлении субсидий из федерального бюджета в рамках ФЦП «Развитие мелиорации земель сельскохозяйственного назначения России на 2014-2020 годы»</w:t>
            </w:r>
          </w:p>
        </w:tc>
        <w:tc>
          <w:tcPr>
            <w:tcW w:w="607"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Министерство              сельского хозяйства Забайкальского края</w:t>
            </w:r>
          </w:p>
        </w:tc>
        <w:tc>
          <w:tcPr>
            <w:tcW w:w="484" w:type="pct"/>
            <w:tcBorders>
              <w:top w:val="single" w:sz="4" w:space="0" w:color="auto"/>
              <w:left w:val="nil"/>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выполнено</w:t>
            </w:r>
          </w:p>
        </w:tc>
        <w:tc>
          <w:tcPr>
            <w:tcW w:w="1755"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CE65B0">
            <w:pPr>
              <w:widowControl/>
              <w:jc w:val="both"/>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 xml:space="preserve">Заключено Соглашение о предоставлении субсидий из федерального бюджета бюджету Забайкальского края в рамках федеральной целевой программы </w:t>
            </w:r>
            <w:r w:rsidR="00C97CAC" w:rsidRPr="00CE65B0">
              <w:rPr>
                <w:rFonts w:ascii="Times New Roman" w:eastAsia="Times New Roman" w:hAnsi="Times New Roman" w:cs="Times New Roman"/>
                <w:sz w:val="22"/>
                <w:szCs w:val="22"/>
                <w:lang w:bidi="ar-SA"/>
              </w:rPr>
              <w:t>«</w:t>
            </w:r>
            <w:r w:rsidRPr="00CE65B0">
              <w:rPr>
                <w:rFonts w:ascii="Times New Roman" w:eastAsia="Times New Roman" w:hAnsi="Times New Roman" w:cs="Times New Roman"/>
                <w:sz w:val="22"/>
                <w:szCs w:val="22"/>
                <w:lang w:bidi="ar-SA"/>
              </w:rPr>
              <w:t>Развитие мелиорации земель сельскохозяйственного назначения России на 2014-2020 годы</w:t>
            </w:r>
            <w:r w:rsidR="00C97CAC" w:rsidRPr="00CE65B0">
              <w:rPr>
                <w:rFonts w:ascii="Times New Roman" w:eastAsia="Times New Roman" w:hAnsi="Times New Roman" w:cs="Times New Roman"/>
                <w:sz w:val="22"/>
                <w:szCs w:val="22"/>
                <w:lang w:bidi="ar-SA"/>
              </w:rPr>
              <w:t>» на 2017</w:t>
            </w:r>
            <w:r w:rsidR="00CE65B0">
              <w:rPr>
                <w:rFonts w:ascii="Times New Roman" w:eastAsia="Times New Roman" w:hAnsi="Times New Roman" w:cs="Times New Roman"/>
                <w:sz w:val="22"/>
                <w:szCs w:val="22"/>
                <w:lang w:bidi="ar-SA"/>
              </w:rPr>
              <w:t> </w:t>
            </w:r>
            <w:r w:rsidR="00C97CAC" w:rsidRPr="00CE65B0">
              <w:rPr>
                <w:rFonts w:ascii="Times New Roman" w:eastAsia="Times New Roman" w:hAnsi="Times New Roman" w:cs="Times New Roman"/>
                <w:sz w:val="22"/>
                <w:szCs w:val="22"/>
                <w:lang w:bidi="ar-SA"/>
              </w:rPr>
              <w:t xml:space="preserve">год </w:t>
            </w:r>
            <w:r w:rsidRPr="00CE65B0">
              <w:rPr>
                <w:rFonts w:ascii="Times New Roman" w:eastAsia="Times New Roman" w:hAnsi="Times New Roman" w:cs="Times New Roman"/>
                <w:sz w:val="22"/>
                <w:szCs w:val="22"/>
                <w:lang w:bidi="ar-SA"/>
              </w:rPr>
              <w:t>№</w:t>
            </w:r>
            <w:r w:rsidR="00F0017B"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082-08-2267</w:t>
            </w:r>
            <w:r w:rsidR="00C97CAC" w:rsidRPr="00CE65B0">
              <w:rPr>
                <w:rFonts w:ascii="Times New Roman" w:eastAsia="Times New Roman" w:hAnsi="Times New Roman" w:cs="Times New Roman"/>
                <w:sz w:val="22"/>
                <w:szCs w:val="22"/>
                <w:lang w:bidi="ar-SA"/>
              </w:rPr>
              <w:t xml:space="preserve"> </w:t>
            </w:r>
            <w:r w:rsidRPr="00CE65B0">
              <w:rPr>
                <w:rFonts w:ascii="Times New Roman" w:eastAsia="Times New Roman" w:hAnsi="Times New Roman" w:cs="Times New Roman"/>
                <w:sz w:val="22"/>
                <w:szCs w:val="22"/>
                <w:lang w:bidi="ar-SA"/>
              </w:rPr>
              <w:t>от 15.02.2017</w:t>
            </w:r>
            <w:r w:rsidR="00C97CAC"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года</w:t>
            </w:r>
            <w:r w:rsidR="00C97CAC" w:rsidRPr="00CE65B0">
              <w:rPr>
                <w:rFonts w:ascii="Times New Roman" w:eastAsia="Times New Roman" w:hAnsi="Times New Roman" w:cs="Times New Roman"/>
                <w:sz w:val="22"/>
                <w:szCs w:val="22"/>
                <w:lang w:bidi="ar-SA"/>
              </w:rPr>
              <w:t xml:space="preserve"> </w:t>
            </w:r>
            <w:r w:rsidRPr="00CE65B0">
              <w:rPr>
                <w:rFonts w:ascii="Times New Roman" w:eastAsia="Times New Roman" w:hAnsi="Times New Roman" w:cs="Times New Roman"/>
                <w:sz w:val="22"/>
                <w:szCs w:val="22"/>
                <w:lang w:bidi="ar-SA"/>
              </w:rPr>
              <w:t>(Доп. соглашение №</w:t>
            </w:r>
            <w:r w:rsidR="00C97CAC"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082-08-1167/1</w:t>
            </w:r>
            <w:r w:rsidR="00F0017B" w:rsidRPr="00CE65B0">
              <w:rPr>
                <w:rFonts w:ascii="Times New Roman" w:eastAsia="Times New Roman" w:hAnsi="Times New Roman" w:cs="Times New Roman"/>
                <w:sz w:val="22"/>
                <w:szCs w:val="22"/>
                <w:lang w:bidi="ar-SA"/>
              </w:rPr>
              <w:t xml:space="preserve"> </w:t>
            </w:r>
            <w:r w:rsidRPr="00CE65B0">
              <w:rPr>
                <w:rFonts w:ascii="Times New Roman" w:eastAsia="Times New Roman" w:hAnsi="Times New Roman" w:cs="Times New Roman"/>
                <w:sz w:val="22"/>
                <w:szCs w:val="22"/>
                <w:lang w:bidi="ar-SA"/>
              </w:rPr>
              <w:t>от 30.05.2017</w:t>
            </w:r>
            <w:r w:rsidR="00F0017B"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 xml:space="preserve"> года).</w:t>
            </w:r>
          </w:p>
        </w:tc>
        <w:tc>
          <w:tcPr>
            <w:tcW w:w="1207" w:type="pct"/>
            <w:tcBorders>
              <w:top w:val="single" w:sz="4" w:space="0" w:color="auto"/>
              <w:left w:val="nil"/>
              <w:bottom w:val="single" w:sz="4" w:space="0" w:color="auto"/>
              <w:right w:val="single" w:sz="4" w:space="0" w:color="auto"/>
            </w:tcBorders>
            <w:shd w:val="clear" w:color="auto" w:fill="auto"/>
            <w:noWrap/>
            <w:vAlign w:val="bottom"/>
            <w:hideMark/>
          </w:tcPr>
          <w:p w:rsidR="00117164" w:rsidRPr="00CE65B0" w:rsidRDefault="00117164" w:rsidP="00117164">
            <w:pPr>
              <w:widowControl/>
              <w:rPr>
                <w:rFonts w:ascii="Times New Roman" w:eastAsia="Times New Roman" w:hAnsi="Times New Roman" w:cs="Times New Roman"/>
                <w:color w:val="FF0000"/>
                <w:sz w:val="22"/>
                <w:szCs w:val="22"/>
                <w:lang w:bidi="ar-SA"/>
              </w:rPr>
            </w:pPr>
            <w:r w:rsidRPr="00CE65B0">
              <w:rPr>
                <w:rFonts w:ascii="Times New Roman" w:eastAsia="Times New Roman" w:hAnsi="Times New Roman" w:cs="Times New Roman"/>
                <w:color w:val="FF0000"/>
                <w:sz w:val="22"/>
                <w:szCs w:val="22"/>
                <w:lang w:bidi="ar-SA"/>
              </w:rPr>
              <w:t> </w:t>
            </w:r>
          </w:p>
        </w:tc>
      </w:tr>
      <w:tr w:rsidR="00B05792" w:rsidRPr="00CE65B0" w:rsidTr="00B05792">
        <w:trPr>
          <w:trHeight w:val="1705"/>
        </w:trPr>
        <w:tc>
          <w:tcPr>
            <w:tcW w:w="221" w:type="pct"/>
            <w:tcBorders>
              <w:top w:val="single" w:sz="4" w:space="0" w:color="auto"/>
              <w:left w:val="single" w:sz="4" w:space="0" w:color="auto"/>
              <w:bottom w:val="single" w:sz="4" w:space="0" w:color="auto"/>
              <w:right w:val="single" w:sz="4" w:space="0" w:color="auto"/>
            </w:tcBorders>
            <w:shd w:val="clear" w:color="000000" w:fill="FFFFFF"/>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6.</w:t>
            </w:r>
          </w:p>
        </w:tc>
        <w:tc>
          <w:tcPr>
            <w:tcW w:w="726"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070435">
            <w:pPr>
              <w:widowControl/>
              <w:jc w:val="both"/>
              <w:rPr>
                <w:rFonts w:ascii="Times New Roman" w:eastAsia="Times New Roman" w:hAnsi="Times New Roman" w:cs="Times New Roman"/>
                <w:b/>
                <w:bCs/>
                <w:sz w:val="22"/>
                <w:szCs w:val="22"/>
                <w:lang w:bidi="ar-SA"/>
              </w:rPr>
            </w:pPr>
            <w:r w:rsidRPr="00CE65B0">
              <w:rPr>
                <w:rFonts w:ascii="Times New Roman" w:eastAsia="Times New Roman" w:hAnsi="Times New Roman" w:cs="Times New Roman"/>
                <w:b/>
                <w:bCs/>
                <w:sz w:val="22"/>
                <w:szCs w:val="22"/>
                <w:lang w:bidi="ar-SA"/>
              </w:rPr>
              <w:t>Подпрограмма 7. «Обеспечение реализации государственной программы Забайкальского края</w:t>
            </w:r>
            <w:r w:rsidR="00070435" w:rsidRPr="00CE65B0">
              <w:rPr>
                <w:rFonts w:ascii="Times New Roman" w:eastAsia="Times New Roman" w:hAnsi="Times New Roman" w:cs="Times New Roman"/>
                <w:b/>
                <w:bCs/>
                <w:sz w:val="22"/>
                <w:szCs w:val="22"/>
                <w:lang w:bidi="ar-SA"/>
              </w:rPr>
              <w:t>»</w:t>
            </w:r>
            <w:r w:rsidRPr="00CE65B0">
              <w:rPr>
                <w:rFonts w:ascii="Times New Roman" w:eastAsia="Times New Roman" w:hAnsi="Times New Roman" w:cs="Times New Roman"/>
                <w:b/>
                <w:bCs/>
                <w:sz w:val="22"/>
                <w:szCs w:val="22"/>
                <w:lang w:bidi="ar-SA"/>
              </w:rPr>
              <w:t xml:space="preserve"> </w:t>
            </w:r>
          </w:p>
        </w:tc>
        <w:tc>
          <w:tcPr>
            <w:tcW w:w="607"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Министерство              сельского хозяйства Забайкальского края</w:t>
            </w:r>
          </w:p>
        </w:tc>
        <w:tc>
          <w:tcPr>
            <w:tcW w:w="484" w:type="pct"/>
            <w:tcBorders>
              <w:top w:val="single" w:sz="4" w:space="0" w:color="auto"/>
              <w:left w:val="nil"/>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 </w:t>
            </w:r>
          </w:p>
        </w:tc>
        <w:tc>
          <w:tcPr>
            <w:tcW w:w="1755"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C97CAC">
            <w:pPr>
              <w:widowControl/>
              <w:jc w:val="both"/>
              <w:rPr>
                <w:rFonts w:ascii="Times New Roman" w:eastAsia="Times New Roman" w:hAnsi="Times New Roman" w:cs="Times New Roman"/>
                <w:color w:val="auto"/>
                <w:sz w:val="22"/>
                <w:szCs w:val="22"/>
                <w:lang w:bidi="ar-SA"/>
              </w:rPr>
            </w:pPr>
            <w:r w:rsidRPr="00CE65B0">
              <w:rPr>
                <w:rFonts w:ascii="Times New Roman" w:eastAsia="Times New Roman" w:hAnsi="Times New Roman" w:cs="Times New Roman"/>
                <w:color w:val="auto"/>
                <w:sz w:val="22"/>
                <w:szCs w:val="22"/>
                <w:lang w:bidi="ar-SA"/>
              </w:rPr>
              <w:t>Функции Министерства сельского хозяйства  Забайкальского края выполнены в полном объеме, государственные задания 36</w:t>
            </w:r>
            <w:r w:rsidR="00F0017B" w:rsidRPr="00CE65B0">
              <w:rPr>
                <w:rFonts w:ascii="Times New Roman" w:eastAsia="Times New Roman" w:hAnsi="Times New Roman" w:cs="Times New Roman"/>
                <w:color w:val="auto"/>
                <w:sz w:val="22"/>
                <w:szCs w:val="22"/>
                <w:lang w:bidi="ar-SA"/>
              </w:rPr>
              <w:t> </w:t>
            </w:r>
            <w:r w:rsidRPr="00CE65B0">
              <w:rPr>
                <w:rFonts w:ascii="Times New Roman" w:eastAsia="Times New Roman" w:hAnsi="Times New Roman" w:cs="Times New Roman"/>
                <w:color w:val="auto"/>
                <w:sz w:val="22"/>
                <w:szCs w:val="22"/>
                <w:lang w:bidi="ar-SA"/>
              </w:rPr>
              <w:t>подведомственных учреждений выполнены на 99 %.</w:t>
            </w:r>
            <w:r w:rsidRPr="00CE65B0">
              <w:rPr>
                <w:rFonts w:ascii="Times New Roman" w:eastAsia="Times New Roman" w:hAnsi="Times New Roman" w:cs="Times New Roman"/>
                <w:color w:val="auto"/>
                <w:sz w:val="22"/>
                <w:szCs w:val="22"/>
                <w:lang w:bidi="ar-SA"/>
              </w:rPr>
              <w:br/>
              <w:t xml:space="preserve">Финансирование: КБ </w:t>
            </w:r>
            <w:r w:rsidR="00C97CAC" w:rsidRPr="00CE65B0">
              <w:rPr>
                <w:rFonts w:ascii="Times New Roman" w:eastAsia="Times New Roman" w:hAnsi="Times New Roman" w:cs="Times New Roman"/>
                <w:color w:val="auto"/>
                <w:sz w:val="22"/>
                <w:szCs w:val="22"/>
                <w:lang w:bidi="ar-SA"/>
              </w:rPr>
              <w:t>–</w:t>
            </w:r>
            <w:r w:rsidRPr="00CE65B0">
              <w:rPr>
                <w:rFonts w:ascii="Times New Roman" w:eastAsia="Times New Roman" w:hAnsi="Times New Roman" w:cs="Times New Roman"/>
                <w:color w:val="auto"/>
                <w:sz w:val="22"/>
                <w:szCs w:val="22"/>
                <w:lang w:bidi="ar-SA"/>
              </w:rPr>
              <w:t xml:space="preserve"> 418108,2 тыс. руб.</w:t>
            </w:r>
          </w:p>
        </w:tc>
        <w:tc>
          <w:tcPr>
            <w:tcW w:w="1207"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F0017B">
            <w:pPr>
              <w:widowControl/>
              <w:jc w:val="both"/>
              <w:rPr>
                <w:rFonts w:ascii="Times New Roman" w:eastAsia="Times New Roman" w:hAnsi="Times New Roman" w:cs="Times New Roman"/>
                <w:color w:val="auto"/>
                <w:sz w:val="22"/>
                <w:szCs w:val="22"/>
                <w:lang w:bidi="ar-SA"/>
              </w:rPr>
            </w:pPr>
            <w:r w:rsidRPr="00CE65B0">
              <w:rPr>
                <w:rFonts w:ascii="Times New Roman" w:eastAsia="Times New Roman" w:hAnsi="Times New Roman" w:cs="Times New Roman"/>
                <w:color w:val="auto"/>
                <w:sz w:val="22"/>
                <w:szCs w:val="22"/>
                <w:lang w:bidi="ar-SA"/>
              </w:rPr>
              <w:t>Государственные задания ГУ</w:t>
            </w:r>
            <w:r w:rsidR="00F0017B" w:rsidRPr="00CE65B0">
              <w:rPr>
                <w:rFonts w:ascii="Times New Roman" w:eastAsia="Times New Roman" w:hAnsi="Times New Roman" w:cs="Times New Roman"/>
                <w:color w:val="auto"/>
                <w:sz w:val="22"/>
                <w:szCs w:val="22"/>
                <w:lang w:bidi="ar-SA"/>
              </w:rPr>
              <w:t> «</w:t>
            </w:r>
            <w:r w:rsidRPr="00CE65B0">
              <w:rPr>
                <w:rFonts w:ascii="Times New Roman" w:eastAsia="Times New Roman" w:hAnsi="Times New Roman" w:cs="Times New Roman"/>
                <w:color w:val="auto"/>
                <w:sz w:val="22"/>
                <w:szCs w:val="22"/>
                <w:lang w:bidi="ar-SA"/>
              </w:rPr>
              <w:t>Читинская государственная заводская коню</w:t>
            </w:r>
            <w:r w:rsidR="00F0017B" w:rsidRPr="00CE65B0">
              <w:rPr>
                <w:rFonts w:ascii="Times New Roman" w:eastAsia="Times New Roman" w:hAnsi="Times New Roman" w:cs="Times New Roman"/>
                <w:color w:val="auto"/>
                <w:sz w:val="22"/>
                <w:szCs w:val="22"/>
                <w:lang w:bidi="ar-SA"/>
              </w:rPr>
              <w:t>шня с ипподромом им. Х.Хакимова»</w:t>
            </w:r>
            <w:r w:rsidRPr="00CE65B0">
              <w:rPr>
                <w:rFonts w:ascii="Times New Roman" w:eastAsia="Times New Roman" w:hAnsi="Times New Roman" w:cs="Times New Roman"/>
                <w:color w:val="auto"/>
                <w:sz w:val="22"/>
                <w:szCs w:val="22"/>
                <w:lang w:bidi="ar-SA"/>
              </w:rPr>
              <w:t xml:space="preserve"> и            ГУ</w:t>
            </w:r>
            <w:r w:rsidR="00F0017B" w:rsidRPr="00CE65B0">
              <w:rPr>
                <w:rFonts w:ascii="Times New Roman" w:eastAsia="Times New Roman" w:hAnsi="Times New Roman" w:cs="Times New Roman"/>
                <w:color w:val="auto"/>
                <w:sz w:val="22"/>
                <w:szCs w:val="22"/>
                <w:lang w:bidi="ar-SA"/>
              </w:rPr>
              <w:t> «</w:t>
            </w:r>
            <w:r w:rsidRPr="00CE65B0">
              <w:rPr>
                <w:rFonts w:ascii="Times New Roman" w:eastAsia="Times New Roman" w:hAnsi="Times New Roman" w:cs="Times New Roman"/>
                <w:color w:val="auto"/>
                <w:sz w:val="22"/>
                <w:szCs w:val="22"/>
                <w:lang w:bidi="ar-SA"/>
              </w:rPr>
              <w:t>Забайкальский ботанический сад</w:t>
            </w:r>
            <w:r w:rsidR="00F0017B" w:rsidRPr="00CE65B0">
              <w:rPr>
                <w:rFonts w:ascii="Times New Roman" w:eastAsia="Times New Roman" w:hAnsi="Times New Roman" w:cs="Times New Roman"/>
                <w:color w:val="auto"/>
                <w:sz w:val="22"/>
                <w:szCs w:val="22"/>
                <w:lang w:bidi="ar-SA"/>
              </w:rPr>
              <w:t>»</w:t>
            </w:r>
            <w:r w:rsidRPr="00CE65B0">
              <w:rPr>
                <w:rFonts w:ascii="Times New Roman" w:eastAsia="Times New Roman" w:hAnsi="Times New Roman" w:cs="Times New Roman"/>
                <w:color w:val="auto"/>
                <w:sz w:val="22"/>
                <w:szCs w:val="22"/>
                <w:lang w:bidi="ar-SA"/>
              </w:rPr>
              <w:t xml:space="preserve"> выполнены в полном объеме. Государственные задания ГУ</w:t>
            </w:r>
            <w:r w:rsidR="00F0017B" w:rsidRPr="00CE65B0">
              <w:rPr>
                <w:rFonts w:ascii="Times New Roman" w:eastAsia="Times New Roman" w:hAnsi="Times New Roman" w:cs="Times New Roman"/>
                <w:color w:val="auto"/>
                <w:sz w:val="22"/>
                <w:szCs w:val="22"/>
                <w:lang w:bidi="ar-SA"/>
              </w:rPr>
              <w:t> «</w:t>
            </w:r>
            <w:r w:rsidRPr="00CE65B0">
              <w:rPr>
                <w:rFonts w:ascii="Times New Roman" w:eastAsia="Times New Roman" w:hAnsi="Times New Roman" w:cs="Times New Roman"/>
                <w:color w:val="auto"/>
                <w:sz w:val="22"/>
                <w:szCs w:val="22"/>
                <w:lang w:bidi="ar-SA"/>
              </w:rPr>
              <w:t>Забайкальская краевая ветеринарная лаборатория</w:t>
            </w:r>
            <w:r w:rsidR="00F0017B" w:rsidRPr="00CE65B0">
              <w:rPr>
                <w:rFonts w:ascii="Times New Roman" w:eastAsia="Times New Roman" w:hAnsi="Times New Roman" w:cs="Times New Roman"/>
                <w:color w:val="auto"/>
                <w:sz w:val="22"/>
                <w:szCs w:val="22"/>
                <w:lang w:bidi="ar-SA"/>
              </w:rPr>
              <w:t>»</w:t>
            </w:r>
            <w:r w:rsidRPr="00CE65B0">
              <w:rPr>
                <w:rFonts w:ascii="Times New Roman" w:eastAsia="Times New Roman" w:hAnsi="Times New Roman" w:cs="Times New Roman"/>
                <w:color w:val="auto"/>
                <w:sz w:val="22"/>
                <w:szCs w:val="22"/>
                <w:lang w:bidi="ar-SA"/>
              </w:rPr>
              <w:t>, КГУ</w:t>
            </w:r>
            <w:r w:rsidR="00F0017B" w:rsidRPr="00CE65B0">
              <w:rPr>
                <w:rFonts w:ascii="Times New Roman" w:eastAsia="Times New Roman" w:hAnsi="Times New Roman" w:cs="Times New Roman"/>
                <w:color w:val="auto"/>
                <w:sz w:val="22"/>
                <w:szCs w:val="22"/>
                <w:lang w:bidi="ar-SA"/>
              </w:rPr>
              <w:t> «</w:t>
            </w:r>
            <w:r w:rsidRPr="00CE65B0">
              <w:rPr>
                <w:rFonts w:ascii="Times New Roman" w:eastAsia="Times New Roman" w:hAnsi="Times New Roman" w:cs="Times New Roman"/>
                <w:color w:val="auto"/>
                <w:sz w:val="22"/>
                <w:szCs w:val="22"/>
                <w:lang w:bidi="ar-SA"/>
              </w:rPr>
              <w:t>Окружная ветеринарная лаборатория</w:t>
            </w:r>
            <w:r w:rsidR="00F0017B" w:rsidRPr="00CE65B0">
              <w:rPr>
                <w:rFonts w:ascii="Times New Roman" w:eastAsia="Times New Roman" w:hAnsi="Times New Roman" w:cs="Times New Roman"/>
                <w:color w:val="auto"/>
                <w:sz w:val="22"/>
                <w:szCs w:val="22"/>
                <w:lang w:bidi="ar-SA"/>
              </w:rPr>
              <w:t>»</w:t>
            </w:r>
            <w:r w:rsidRPr="00CE65B0">
              <w:rPr>
                <w:rFonts w:ascii="Times New Roman" w:eastAsia="Times New Roman" w:hAnsi="Times New Roman" w:cs="Times New Roman"/>
                <w:color w:val="auto"/>
                <w:sz w:val="22"/>
                <w:szCs w:val="22"/>
                <w:lang w:bidi="ar-SA"/>
              </w:rPr>
              <w:t xml:space="preserve"> и ГБУ</w:t>
            </w:r>
            <w:r w:rsidR="00F0017B" w:rsidRPr="00CE65B0">
              <w:rPr>
                <w:rFonts w:ascii="Times New Roman" w:eastAsia="Times New Roman" w:hAnsi="Times New Roman" w:cs="Times New Roman"/>
                <w:color w:val="auto"/>
                <w:sz w:val="22"/>
                <w:szCs w:val="22"/>
                <w:lang w:bidi="ar-SA"/>
              </w:rPr>
              <w:t> «</w:t>
            </w:r>
            <w:r w:rsidRPr="00CE65B0">
              <w:rPr>
                <w:rFonts w:ascii="Times New Roman" w:eastAsia="Times New Roman" w:hAnsi="Times New Roman" w:cs="Times New Roman"/>
                <w:color w:val="auto"/>
                <w:sz w:val="22"/>
                <w:szCs w:val="22"/>
                <w:lang w:bidi="ar-SA"/>
              </w:rPr>
              <w:t>Станция по борьбе с болезнями животных</w:t>
            </w:r>
            <w:r w:rsidR="00F0017B" w:rsidRPr="00CE65B0">
              <w:rPr>
                <w:rFonts w:ascii="Times New Roman" w:eastAsia="Times New Roman" w:hAnsi="Times New Roman" w:cs="Times New Roman"/>
                <w:color w:val="auto"/>
                <w:sz w:val="22"/>
                <w:szCs w:val="22"/>
                <w:lang w:bidi="ar-SA"/>
              </w:rPr>
              <w:t>»</w:t>
            </w:r>
            <w:r w:rsidRPr="00CE65B0">
              <w:rPr>
                <w:rFonts w:ascii="Times New Roman" w:eastAsia="Times New Roman" w:hAnsi="Times New Roman" w:cs="Times New Roman"/>
                <w:color w:val="auto"/>
                <w:sz w:val="22"/>
                <w:szCs w:val="22"/>
                <w:lang w:bidi="ar-SA"/>
              </w:rPr>
              <w:t xml:space="preserve"> выполнены на 97,1 %, так как не выполнен целевой показатель </w:t>
            </w:r>
            <w:r w:rsidR="00F0017B" w:rsidRPr="00CE65B0">
              <w:rPr>
                <w:rFonts w:ascii="Times New Roman" w:eastAsia="Times New Roman" w:hAnsi="Times New Roman" w:cs="Times New Roman"/>
                <w:color w:val="auto"/>
                <w:sz w:val="22"/>
                <w:szCs w:val="22"/>
                <w:lang w:bidi="ar-SA"/>
              </w:rPr>
              <w:lastRenderedPageBreak/>
              <w:t>«</w:t>
            </w:r>
            <w:r w:rsidRPr="00CE65B0">
              <w:rPr>
                <w:rFonts w:ascii="Times New Roman" w:eastAsia="Times New Roman" w:hAnsi="Times New Roman" w:cs="Times New Roman"/>
                <w:color w:val="auto"/>
                <w:sz w:val="22"/>
                <w:szCs w:val="22"/>
                <w:lang w:bidi="ar-SA"/>
              </w:rPr>
              <w:t>Количество проведенных профилактических вакцинаций животных (птиц) против особо опасных болезней животных и болезней, общих для человека и животных (птиц)</w:t>
            </w:r>
            <w:r w:rsidR="00F0017B" w:rsidRPr="00CE65B0">
              <w:rPr>
                <w:rFonts w:ascii="Times New Roman" w:eastAsia="Times New Roman" w:hAnsi="Times New Roman" w:cs="Times New Roman"/>
                <w:color w:val="auto"/>
                <w:sz w:val="22"/>
                <w:szCs w:val="22"/>
                <w:lang w:bidi="ar-SA"/>
              </w:rPr>
              <w:t>»</w:t>
            </w:r>
            <w:r w:rsidRPr="00CE65B0">
              <w:rPr>
                <w:rFonts w:ascii="Times New Roman" w:eastAsia="Times New Roman" w:hAnsi="Times New Roman" w:cs="Times New Roman"/>
                <w:color w:val="auto"/>
                <w:sz w:val="22"/>
                <w:szCs w:val="22"/>
                <w:lang w:bidi="ar-SA"/>
              </w:rPr>
              <w:t xml:space="preserve">. На невыполнение показателя повлияло отсутствие вакцины, поставляемой за счет средств федерального бюджета,  для вакцинации птиц и диких зверей. </w:t>
            </w:r>
          </w:p>
        </w:tc>
      </w:tr>
      <w:tr w:rsidR="00B05792" w:rsidRPr="00CE65B0" w:rsidTr="00C97CAC">
        <w:trPr>
          <w:trHeight w:val="703"/>
        </w:trPr>
        <w:tc>
          <w:tcPr>
            <w:tcW w:w="221" w:type="pct"/>
            <w:tcBorders>
              <w:top w:val="single" w:sz="4" w:space="0" w:color="auto"/>
              <w:left w:val="single" w:sz="4" w:space="0" w:color="auto"/>
              <w:bottom w:val="single" w:sz="4" w:space="0" w:color="auto"/>
              <w:right w:val="single" w:sz="4" w:space="0" w:color="auto"/>
            </w:tcBorders>
            <w:shd w:val="clear" w:color="auto" w:fill="auto"/>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lastRenderedPageBreak/>
              <w:t>7.</w:t>
            </w:r>
          </w:p>
        </w:tc>
        <w:tc>
          <w:tcPr>
            <w:tcW w:w="726"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070435">
            <w:pPr>
              <w:widowControl/>
              <w:jc w:val="both"/>
              <w:rPr>
                <w:rFonts w:ascii="Times New Roman" w:eastAsia="Times New Roman" w:hAnsi="Times New Roman" w:cs="Times New Roman"/>
                <w:b/>
                <w:bCs/>
                <w:sz w:val="22"/>
                <w:szCs w:val="22"/>
                <w:lang w:bidi="ar-SA"/>
              </w:rPr>
            </w:pPr>
            <w:r w:rsidRPr="00CE65B0">
              <w:rPr>
                <w:rFonts w:ascii="Times New Roman" w:eastAsia="Times New Roman" w:hAnsi="Times New Roman" w:cs="Times New Roman"/>
                <w:b/>
                <w:bCs/>
                <w:sz w:val="22"/>
                <w:szCs w:val="22"/>
                <w:lang w:bidi="ar-SA"/>
              </w:rPr>
              <w:t>Подпрограмма</w:t>
            </w:r>
            <w:r w:rsidR="00070435" w:rsidRPr="00CE65B0">
              <w:rPr>
                <w:rFonts w:ascii="Times New Roman" w:eastAsia="Times New Roman" w:hAnsi="Times New Roman" w:cs="Times New Roman"/>
                <w:b/>
                <w:bCs/>
                <w:sz w:val="22"/>
                <w:szCs w:val="22"/>
                <w:lang w:bidi="ar-SA"/>
              </w:rPr>
              <w:t> </w:t>
            </w:r>
            <w:r w:rsidRPr="00CE65B0">
              <w:rPr>
                <w:rFonts w:ascii="Times New Roman" w:eastAsia="Times New Roman" w:hAnsi="Times New Roman" w:cs="Times New Roman"/>
                <w:b/>
                <w:bCs/>
                <w:sz w:val="22"/>
                <w:szCs w:val="22"/>
                <w:lang w:bidi="ar-SA"/>
              </w:rPr>
              <w:t>9. «Развитие молочного скотоводства»</w:t>
            </w:r>
          </w:p>
        </w:tc>
        <w:tc>
          <w:tcPr>
            <w:tcW w:w="607"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Министерство              сельского хозяйства Забайкальского края</w:t>
            </w:r>
          </w:p>
        </w:tc>
        <w:tc>
          <w:tcPr>
            <w:tcW w:w="484" w:type="pct"/>
            <w:tcBorders>
              <w:top w:val="single" w:sz="4" w:space="0" w:color="auto"/>
              <w:left w:val="nil"/>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 </w:t>
            </w:r>
          </w:p>
        </w:tc>
        <w:tc>
          <w:tcPr>
            <w:tcW w:w="1755"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CE65B0">
            <w:pPr>
              <w:widowControl/>
              <w:jc w:val="both"/>
              <w:rPr>
                <w:rFonts w:ascii="Times New Roman" w:eastAsia="Times New Roman" w:hAnsi="Times New Roman" w:cs="Times New Roman"/>
                <w:color w:val="auto"/>
                <w:sz w:val="22"/>
                <w:szCs w:val="22"/>
                <w:lang w:bidi="ar-SA"/>
              </w:rPr>
            </w:pPr>
            <w:r w:rsidRPr="00CE65B0">
              <w:rPr>
                <w:rFonts w:ascii="Times New Roman" w:eastAsia="Times New Roman" w:hAnsi="Times New Roman" w:cs="Times New Roman"/>
                <w:color w:val="auto"/>
                <w:sz w:val="22"/>
                <w:szCs w:val="22"/>
                <w:lang w:bidi="ar-SA"/>
              </w:rPr>
              <w:t xml:space="preserve">Производство молока в сельскохозяйственных организациях, крестьянских (фермерских) хозяйствах, включая индивидуальных предпринимателей </w:t>
            </w:r>
            <w:r w:rsidR="00C97CAC" w:rsidRPr="00CE65B0">
              <w:rPr>
                <w:rFonts w:ascii="Times New Roman" w:eastAsia="Times New Roman" w:hAnsi="Times New Roman" w:cs="Times New Roman"/>
                <w:color w:val="auto"/>
                <w:sz w:val="22"/>
                <w:szCs w:val="22"/>
                <w:lang w:bidi="ar-SA"/>
              </w:rPr>
              <w:t>–</w:t>
            </w:r>
            <w:r w:rsidRPr="00CE65B0">
              <w:rPr>
                <w:rFonts w:ascii="Times New Roman" w:eastAsia="Times New Roman" w:hAnsi="Times New Roman" w:cs="Times New Roman"/>
                <w:color w:val="auto"/>
                <w:sz w:val="22"/>
                <w:szCs w:val="22"/>
                <w:lang w:bidi="ar-SA"/>
              </w:rPr>
              <w:t xml:space="preserve"> 24,5</w:t>
            </w:r>
            <w:r w:rsidR="00CE65B0">
              <w:rPr>
                <w:rFonts w:ascii="Times New Roman" w:eastAsia="Times New Roman" w:hAnsi="Times New Roman" w:cs="Times New Roman"/>
                <w:color w:val="auto"/>
                <w:sz w:val="22"/>
                <w:szCs w:val="22"/>
                <w:lang w:bidi="ar-SA"/>
              </w:rPr>
              <w:t> </w:t>
            </w:r>
            <w:r w:rsidRPr="00CE65B0">
              <w:rPr>
                <w:rFonts w:ascii="Times New Roman" w:eastAsia="Times New Roman" w:hAnsi="Times New Roman" w:cs="Times New Roman"/>
                <w:color w:val="auto"/>
                <w:sz w:val="22"/>
                <w:szCs w:val="22"/>
                <w:lang w:bidi="ar-SA"/>
              </w:rPr>
              <w:t>тыс. тонн.</w:t>
            </w:r>
            <w:r w:rsidRPr="00CE65B0">
              <w:rPr>
                <w:rFonts w:ascii="Times New Roman" w:eastAsia="Times New Roman" w:hAnsi="Times New Roman" w:cs="Times New Roman"/>
                <w:color w:val="auto"/>
                <w:sz w:val="22"/>
                <w:szCs w:val="22"/>
                <w:lang w:bidi="ar-SA"/>
              </w:rPr>
              <w:br/>
              <w:t xml:space="preserve">Финансирование: КБ </w:t>
            </w:r>
            <w:r w:rsidR="00C97CAC" w:rsidRPr="00CE65B0">
              <w:rPr>
                <w:rFonts w:ascii="Times New Roman" w:eastAsia="Times New Roman" w:hAnsi="Times New Roman" w:cs="Times New Roman"/>
                <w:color w:val="auto"/>
                <w:sz w:val="22"/>
                <w:szCs w:val="22"/>
                <w:lang w:bidi="ar-SA"/>
              </w:rPr>
              <w:t>–</w:t>
            </w:r>
            <w:r w:rsidRPr="00CE65B0">
              <w:rPr>
                <w:rFonts w:ascii="Times New Roman" w:eastAsia="Times New Roman" w:hAnsi="Times New Roman" w:cs="Times New Roman"/>
                <w:color w:val="auto"/>
                <w:sz w:val="22"/>
                <w:szCs w:val="22"/>
                <w:lang w:bidi="ar-SA"/>
              </w:rPr>
              <w:t xml:space="preserve"> 22672,3 тыс. руб.; ФБ </w:t>
            </w:r>
            <w:r w:rsidR="00C97CAC" w:rsidRPr="00CE65B0">
              <w:rPr>
                <w:rFonts w:ascii="Times New Roman" w:eastAsia="Times New Roman" w:hAnsi="Times New Roman" w:cs="Times New Roman"/>
                <w:color w:val="auto"/>
                <w:sz w:val="22"/>
                <w:szCs w:val="22"/>
                <w:lang w:bidi="ar-SA"/>
              </w:rPr>
              <w:t>–</w:t>
            </w:r>
            <w:r w:rsidRPr="00CE65B0">
              <w:rPr>
                <w:rFonts w:ascii="Times New Roman" w:eastAsia="Times New Roman" w:hAnsi="Times New Roman" w:cs="Times New Roman"/>
                <w:color w:val="auto"/>
                <w:sz w:val="22"/>
                <w:szCs w:val="22"/>
                <w:lang w:bidi="ar-SA"/>
              </w:rPr>
              <w:t xml:space="preserve"> 2901,9</w:t>
            </w:r>
            <w:r w:rsidR="00CE65B0">
              <w:rPr>
                <w:rFonts w:ascii="Times New Roman" w:eastAsia="Times New Roman" w:hAnsi="Times New Roman" w:cs="Times New Roman"/>
                <w:color w:val="auto"/>
                <w:sz w:val="22"/>
                <w:szCs w:val="22"/>
                <w:lang w:bidi="ar-SA"/>
              </w:rPr>
              <w:t> </w:t>
            </w:r>
            <w:r w:rsidRPr="00CE65B0">
              <w:rPr>
                <w:rFonts w:ascii="Times New Roman" w:eastAsia="Times New Roman" w:hAnsi="Times New Roman" w:cs="Times New Roman"/>
                <w:color w:val="auto"/>
                <w:sz w:val="22"/>
                <w:szCs w:val="22"/>
                <w:lang w:bidi="ar-SA"/>
              </w:rPr>
              <w:t>тыс. руб.</w:t>
            </w:r>
          </w:p>
        </w:tc>
        <w:tc>
          <w:tcPr>
            <w:tcW w:w="1207" w:type="pct"/>
            <w:tcBorders>
              <w:top w:val="single" w:sz="4" w:space="0" w:color="auto"/>
              <w:left w:val="nil"/>
              <w:bottom w:val="single" w:sz="4" w:space="0" w:color="auto"/>
              <w:right w:val="single" w:sz="4" w:space="0" w:color="auto"/>
            </w:tcBorders>
            <w:shd w:val="clear" w:color="000000" w:fill="FFFFFF"/>
            <w:hideMark/>
          </w:tcPr>
          <w:p w:rsidR="00117164" w:rsidRPr="00CE65B0" w:rsidRDefault="00117164" w:rsidP="00070435">
            <w:pPr>
              <w:widowControl/>
              <w:jc w:val="both"/>
              <w:rPr>
                <w:rFonts w:ascii="Times New Roman" w:eastAsia="Times New Roman" w:hAnsi="Times New Roman" w:cs="Times New Roman"/>
                <w:color w:val="auto"/>
                <w:sz w:val="22"/>
                <w:szCs w:val="22"/>
                <w:lang w:bidi="ar-SA"/>
              </w:rPr>
            </w:pPr>
            <w:r w:rsidRPr="00CE65B0">
              <w:rPr>
                <w:rFonts w:ascii="Times New Roman" w:eastAsia="Times New Roman" w:hAnsi="Times New Roman" w:cs="Times New Roman"/>
                <w:color w:val="auto"/>
                <w:sz w:val="22"/>
                <w:szCs w:val="22"/>
                <w:lang w:bidi="ar-SA"/>
              </w:rPr>
              <w:t xml:space="preserve">Невыполнение целевого показателя на 0,2 тыс. тонн связано с необеспеченностью кормами сельскохозяйственных животных, вследствие почвенно-атмосферной засухи. </w:t>
            </w:r>
            <w:r w:rsidRPr="00CE65B0">
              <w:rPr>
                <w:rFonts w:ascii="Times New Roman" w:eastAsia="Times New Roman" w:hAnsi="Times New Roman" w:cs="Times New Roman"/>
                <w:color w:val="auto"/>
                <w:sz w:val="22"/>
                <w:szCs w:val="22"/>
                <w:lang w:bidi="ar-SA"/>
              </w:rPr>
              <w:br/>
              <w:t>Кроме того, во исполнение поручения Правительства Российской федерации от 07</w:t>
            </w:r>
            <w:r w:rsidR="00070435" w:rsidRPr="00CE65B0">
              <w:rPr>
                <w:rFonts w:ascii="Times New Roman" w:eastAsia="Times New Roman" w:hAnsi="Times New Roman" w:cs="Times New Roman"/>
                <w:color w:val="auto"/>
                <w:sz w:val="22"/>
                <w:szCs w:val="22"/>
                <w:lang w:bidi="ar-SA"/>
              </w:rPr>
              <w:t> </w:t>
            </w:r>
            <w:r w:rsidRPr="00CE65B0">
              <w:rPr>
                <w:rFonts w:ascii="Times New Roman" w:eastAsia="Times New Roman" w:hAnsi="Times New Roman" w:cs="Times New Roman"/>
                <w:color w:val="auto"/>
                <w:sz w:val="22"/>
                <w:szCs w:val="22"/>
                <w:lang w:bidi="ar-SA"/>
              </w:rPr>
              <w:t>апреля 2016</w:t>
            </w:r>
            <w:r w:rsidR="00070435" w:rsidRPr="00CE65B0">
              <w:rPr>
                <w:rFonts w:ascii="Times New Roman" w:eastAsia="Times New Roman" w:hAnsi="Times New Roman" w:cs="Times New Roman"/>
                <w:color w:val="auto"/>
                <w:sz w:val="22"/>
                <w:szCs w:val="22"/>
                <w:lang w:bidi="ar-SA"/>
              </w:rPr>
              <w:t> </w:t>
            </w:r>
            <w:r w:rsidRPr="00CE65B0">
              <w:rPr>
                <w:rFonts w:ascii="Times New Roman" w:eastAsia="Times New Roman" w:hAnsi="Times New Roman" w:cs="Times New Roman"/>
                <w:color w:val="auto"/>
                <w:sz w:val="22"/>
                <w:szCs w:val="22"/>
                <w:lang w:bidi="ar-SA"/>
              </w:rPr>
              <w:t>года №</w:t>
            </w:r>
            <w:r w:rsidR="00070435" w:rsidRPr="00CE65B0">
              <w:rPr>
                <w:rFonts w:ascii="Times New Roman" w:eastAsia="Times New Roman" w:hAnsi="Times New Roman" w:cs="Times New Roman"/>
                <w:color w:val="auto"/>
                <w:sz w:val="22"/>
                <w:szCs w:val="22"/>
                <w:lang w:bidi="ar-SA"/>
              </w:rPr>
              <w:t> </w:t>
            </w:r>
            <w:r w:rsidRPr="00CE65B0">
              <w:rPr>
                <w:rFonts w:ascii="Times New Roman" w:eastAsia="Times New Roman" w:hAnsi="Times New Roman" w:cs="Times New Roman"/>
                <w:color w:val="auto"/>
                <w:sz w:val="22"/>
                <w:szCs w:val="22"/>
                <w:lang w:bidi="ar-SA"/>
              </w:rPr>
              <w:t>АД-П11-1935 (о ликвидации скота, больного лейкозом) в крае продолжается реализация мероприятия по оздоровлению поголовья молочного стада, в 2017 году было выбраковано и направлено на убой около 0,5</w:t>
            </w:r>
            <w:r w:rsidR="00070435" w:rsidRPr="00CE65B0">
              <w:rPr>
                <w:rFonts w:ascii="Times New Roman" w:eastAsia="Times New Roman" w:hAnsi="Times New Roman" w:cs="Times New Roman"/>
                <w:color w:val="auto"/>
                <w:sz w:val="22"/>
                <w:szCs w:val="22"/>
                <w:lang w:bidi="ar-SA"/>
              </w:rPr>
              <w:t> </w:t>
            </w:r>
            <w:r w:rsidRPr="00CE65B0">
              <w:rPr>
                <w:rFonts w:ascii="Times New Roman" w:eastAsia="Times New Roman" w:hAnsi="Times New Roman" w:cs="Times New Roman"/>
                <w:color w:val="auto"/>
                <w:sz w:val="22"/>
                <w:szCs w:val="22"/>
                <w:lang w:bidi="ar-SA"/>
              </w:rPr>
              <w:t>тыс. коров.</w:t>
            </w:r>
          </w:p>
        </w:tc>
      </w:tr>
      <w:tr w:rsidR="00B05792" w:rsidRPr="00CE65B0" w:rsidTr="00B05792">
        <w:trPr>
          <w:trHeight w:val="1950"/>
        </w:trPr>
        <w:tc>
          <w:tcPr>
            <w:tcW w:w="221" w:type="pct"/>
            <w:tcBorders>
              <w:top w:val="single" w:sz="4" w:space="0" w:color="auto"/>
              <w:left w:val="single" w:sz="4" w:space="0" w:color="auto"/>
              <w:bottom w:val="single" w:sz="4" w:space="0" w:color="auto"/>
              <w:right w:val="single" w:sz="4" w:space="0" w:color="auto"/>
            </w:tcBorders>
            <w:shd w:val="clear" w:color="000000" w:fill="FFFFFF"/>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7.1.</w:t>
            </w:r>
          </w:p>
        </w:tc>
        <w:tc>
          <w:tcPr>
            <w:tcW w:w="726"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both"/>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Контрольное событие программы 9.1. Разработка постановления Правительства Забайкальского края о Порядке предоставления субсидий сельскохозяйственн</w:t>
            </w:r>
            <w:r w:rsidRPr="00CE65B0">
              <w:rPr>
                <w:rFonts w:ascii="Times New Roman" w:eastAsia="Times New Roman" w:hAnsi="Times New Roman" w:cs="Times New Roman"/>
                <w:sz w:val="22"/>
                <w:szCs w:val="22"/>
                <w:lang w:bidi="ar-SA"/>
              </w:rPr>
              <w:lastRenderedPageBreak/>
              <w:t>ым товаропроизводителям на поддержку отрасли животноводства</w:t>
            </w:r>
          </w:p>
        </w:tc>
        <w:tc>
          <w:tcPr>
            <w:tcW w:w="607"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lastRenderedPageBreak/>
              <w:t>Министерство              сельского хозяйства Забайкальского края</w:t>
            </w:r>
          </w:p>
        </w:tc>
        <w:tc>
          <w:tcPr>
            <w:tcW w:w="484" w:type="pct"/>
            <w:tcBorders>
              <w:top w:val="single" w:sz="4" w:space="0" w:color="auto"/>
              <w:left w:val="nil"/>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выполнено</w:t>
            </w:r>
          </w:p>
        </w:tc>
        <w:tc>
          <w:tcPr>
            <w:tcW w:w="1755"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070435">
            <w:pPr>
              <w:widowControl/>
              <w:jc w:val="both"/>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 xml:space="preserve"> Принято постановление Правительства Забайкальского края от 16.02.2017 года № 65 </w:t>
            </w:r>
            <w:r w:rsidR="00070435" w:rsidRPr="00CE65B0">
              <w:rPr>
                <w:rFonts w:ascii="Times New Roman" w:eastAsia="Times New Roman" w:hAnsi="Times New Roman" w:cs="Times New Roman"/>
                <w:sz w:val="22"/>
                <w:szCs w:val="22"/>
                <w:lang w:bidi="ar-SA"/>
              </w:rPr>
              <w:t>«</w:t>
            </w:r>
            <w:r w:rsidRPr="00CE65B0">
              <w:rPr>
                <w:rFonts w:ascii="Times New Roman" w:eastAsia="Times New Roman" w:hAnsi="Times New Roman" w:cs="Times New Roman"/>
                <w:sz w:val="22"/>
                <w:szCs w:val="22"/>
                <w:lang w:bidi="ar-SA"/>
              </w:rPr>
              <w:t>Об утверждении Порядка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 отрасли животноводства</w:t>
            </w:r>
            <w:r w:rsidR="00070435" w:rsidRPr="00CE65B0">
              <w:rPr>
                <w:rFonts w:ascii="Times New Roman" w:eastAsia="Times New Roman" w:hAnsi="Times New Roman" w:cs="Times New Roman"/>
                <w:sz w:val="22"/>
                <w:szCs w:val="22"/>
                <w:lang w:bidi="ar-SA"/>
              </w:rPr>
              <w:t>»</w:t>
            </w:r>
            <w:r w:rsidRPr="00CE65B0">
              <w:rPr>
                <w:rFonts w:ascii="Times New Roman" w:eastAsia="Times New Roman" w:hAnsi="Times New Roman" w:cs="Times New Roman"/>
                <w:sz w:val="22"/>
                <w:szCs w:val="22"/>
                <w:lang w:bidi="ar-SA"/>
              </w:rPr>
              <w:t xml:space="preserve">. </w:t>
            </w:r>
          </w:p>
        </w:tc>
        <w:tc>
          <w:tcPr>
            <w:tcW w:w="1207" w:type="pct"/>
            <w:tcBorders>
              <w:top w:val="single" w:sz="4" w:space="0" w:color="auto"/>
              <w:left w:val="nil"/>
              <w:bottom w:val="single" w:sz="4" w:space="0" w:color="auto"/>
              <w:right w:val="single" w:sz="4" w:space="0" w:color="auto"/>
            </w:tcBorders>
            <w:shd w:val="clear" w:color="auto" w:fill="auto"/>
            <w:noWrap/>
            <w:vAlign w:val="bottom"/>
            <w:hideMark/>
          </w:tcPr>
          <w:p w:rsidR="00117164" w:rsidRPr="00CE65B0" w:rsidRDefault="00117164" w:rsidP="00117164">
            <w:pPr>
              <w:widowControl/>
              <w:rPr>
                <w:rFonts w:ascii="Times New Roman" w:eastAsia="Times New Roman" w:hAnsi="Times New Roman" w:cs="Times New Roman"/>
                <w:color w:val="FF0000"/>
                <w:sz w:val="22"/>
                <w:szCs w:val="22"/>
                <w:lang w:bidi="ar-SA"/>
              </w:rPr>
            </w:pPr>
            <w:r w:rsidRPr="00CE65B0">
              <w:rPr>
                <w:rFonts w:ascii="Times New Roman" w:eastAsia="Times New Roman" w:hAnsi="Times New Roman" w:cs="Times New Roman"/>
                <w:color w:val="FF0000"/>
                <w:sz w:val="22"/>
                <w:szCs w:val="22"/>
                <w:lang w:bidi="ar-SA"/>
              </w:rPr>
              <w:t> </w:t>
            </w:r>
          </w:p>
        </w:tc>
      </w:tr>
      <w:tr w:rsidR="00B05792" w:rsidRPr="00CE65B0" w:rsidTr="00B05792">
        <w:trPr>
          <w:trHeight w:val="1920"/>
        </w:trPr>
        <w:tc>
          <w:tcPr>
            <w:tcW w:w="221" w:type="pct"/>
            <w:tcBorders>
              <w:top w:val="single" w:sz="4" w:space="0" w:color="auto"/>
              <w:left w:val="single" w:sz="4" w:space="0" w:color="auto"/>
              <w:bottom w:val="single" w:sz="4" w:space="0" w:color="auto"/>
              <w:right w:val="single" w:sz="4" w:space="0" w:color="auto"/>
            </w:tcBorders>
            <w:shd w:val="clear" w:color="000000" w:fill="FFFFFF"/>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lastRenderedPageBreak/>
              <w:t>7.2.</w:t>
            </w:r>
          </w:p>
        </w:tc>
        <w:tc>
          <w:tcPr>
            <w:tcW w:w="726"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both"/>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Контрольное событие программы 9.2. Заключение Соглашения (дополнительного соглашения) между Министерством сельского хозяйства Российской Федерации и Правительством Забайкальского края о предоставлении субсидий из федерального бюджета</w:t>
            </w:r>
          </w:p>
        </w:tc>
        <w:tc>
          <w:tcPr>
            <w:tcW w:w="607"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Министерство              сельского хозяйства Забайкальского края</w:t>
            </w:r>
          </w:p>
        </w:tc>
        <w:tc>
          <w:tcPr>
            <w:tcW w:w="484" w:type="pct"/>
            <w:tcBorders>
              <w:top w:val="single" w:sz="4" w:space="0" w:color="auto"/>
              <w:left w:val="nil"/>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выполнено</w:t>
            </w:r>
          </w:p>
        </w:tc>
        <w:tc>
          <w:tcPr>
            <w:tcW w:w="1755"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070435">
            <w:pPr>
              <w:widowControl/>
              <w:jc w:val="both"/>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 xml:space="preserve">  Заключено Соглашение о предоставлении субсидий из федерального бюджета бюджету субъекта Российской Федерации, заключаемое между Министерством сельского хозяйства Российской Федерации и высшим исполнительным органом государственной власти Российской Федерации на повышение продуктивности в молочном скотоводстве №</w:t>
            </w:r>
            <w:r w:rsidR="00070435"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082-08-234 от 17.02.2017</w:t>
            </w:r>
            <w:r w:rsidR="00070435"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года (Доп. соглашение №</w:t>
            </w:r>
            <w:r w:rsidR="00070435"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082-08-234/1 от 14.04.2017 года).</w:t>
            </w:r>
          </w:p>
        </w:tc>
        <w:tc>
          <w:tcPr>
            <w:tcW w:w="1207" w:type="pct"/>
            <w:tcBorders>
              <w:top w:val="single" w:sz="4" w:space="0" w:color="auto"/>
              <w:left w:val="nil"/>
              <w:bottom w:val="single" w:sz="4" w:space="0" w:color="auto"/>
              <w:right w:val="single" w:sz="4" w:space="0" w:color="auto"/>
            </w:tcBorders>
            <w:shd w:val="clear" w:color="auto" w:fill="auto"/>
            <w:noWrap/>
            <w:vAlign w:val="bottom"/>
            <w:hideMark/>
          </w:tcPr>
          <w:p w:rsidR="00117164" w:rsidRPr="00CE65B0" w:rsidRDefault="00117164" w:rsidP="00117164">
            <w:pPr>
              <w:widowControl/>
              <w:rPr>
                <w:rFonts w:ascii="Times New Roman" w:eastAsia="Times New Roman" w:hAnsi="Times New Roman" w:cs="Times New Roman"/>
                <w:color w:val="FF0000"/>
                <w:sz w:val="22"/>
                <w:szCs w:val="22"/>
                <w:lang w:bidi="ar-SA"/>
              </w:rPr>
            </w:pPr>
            <w:r w:rsidRPr="00CE65B0">
              <w:rPr>
                <w:rFonts w:ascii="Times New Roman" w:eastAsia="Times New Roman" w:hAnsi="Times New Roman" w:cs="Times New Roman"/>
                <w:color w:val="FF0000"/>
                <w:sz w:val="22"/>
                <w:szCs w:val="22"/>
                <w:lang w:bidi="ar-SA"/>
              </w:rPr>
              <w:t> </w:t>
            </w:r>
          </w:p>
        </w:tc>
      </w:tr>
      <w:tr w:rsidR="00B05792" w:rsidRPr="00CE65B0" w:rsidTr="00B05792">
        <w:trPr>
          <w:trHeight w:val="855"/>
        </w:trPr>
        <w:tc>
          <w:tcPr>
            <w:tcW w:w="221" w:type="pct"/>
            <w:tcBorders>
              <w:top w:val="single" w:sz="4" w:space="0" w:color="auto"/>
              <w:left w:val="single" w:sz="4" w:space="0" w:color="auto"/>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8.</w:t>
            </w:r>
          </w:p>
        </w:tc>
        <w:tc>
          <w:tcPr>
            <w:tcW w:w="726"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both"/>
              <w:rPr>
                <w:rFonts w:ascii="Times New Roman" w:eastAsia="Times New Roman" w:hAnsi="Times New Roman" w:cs="Times New Roman"/>
                <w:b/>
                <w:bCs/>
                <w:sz w:val="22"/>
                <w:szCs w:val="22"/>
                <w:lang w:bidi="ar-SA"/>
              </w:rPr>
            </w:pPr>
            <w:r w:rsidRPr="00CE65B0">
              <w:rPr>
                <w:rFonts w:ascii="Times New Roman" w:eastAsia="Times New Roman" w:hAnsi="Times New Roman" w:cs="Times New Roman"/>
                <w:b/>
                <w:bCs/>
                <w:sz w:val="22"/>
                <w:szCs w:val="22"/>
                <w:lang w:bidi="ar-SA"/>
              </w:rPr>
              <w:t>Подпрограмма 10. «Поддержка племенного дела, селекции и семеноводства»</w:t>
            </w:r>
          </w:p>
        </w:tc>
        <w:tc>
          <w:tcPr>
            <w:tcW w:w="607"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Министерство              сельского хозяйства Забайкальского края</w:t>
            </w:r>
          </w:p>
        </w:tc>
        <w:tc>
          <w:tcPr>
            <w:tcW w:w="484" w:type="pct"/>
            <w:tcBorders>
              <w:top w:val="single" w:sz="4" w:space="0" w:color="auto"/>
              <w:left w:val="nil"/>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 </w:t>
            </w:r>
          </w:p>
        </w:tc>
        <w:tc>
          <w:tcPr>
            <w:tcW w:w="1755"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both"/>
              <w:rPr>
                <w:rFonts w:ascii="Times New Roman" w:eastAsia="Times New Roman" w:hAnsi="Times New Roman" w:cs="Times New Roman"/>
                <w:color w:val="auto"/>
                <w:sz w:val="22"/>
                <w:szCs w:val="22"/>
                <w:lang w:bidi="ar-SA"/>
              </w:rPr>
            </w:pPr>
            <w:r w:rsidRPr="00CE65B0">
              <w:rPr>
                <w:rFonts w:ascii="Times New Roman" w:eastAsia="Times New Roman" w:hAnsi="Times New Roman" w:cs="Times New Roman"/>
                <w:color w:val="auto"/>
                <w:sz w:val="22"/>
                <w:szCs w:val="22"/>
                <w:lang w:bidi="ar-SA"/>
              </w:rPr>
              <w:t xml:space="preserve">Численность племенного условного маточного поголовья сельскохозяйственных животных </w:t>
            </w:r>
            <w:r w:rsidR="00C97CAC" w:rsidRPr="00CE65B0">
              <w:rPr>
                <w:rFonts w:ascii="Times New Roman" w:eastAsia="Times New Roman" w:hAnsi="Times New Roman" w:cs="Times New Roman"/>
                <w:color w:val="auto"/>
                <w:sz w:val="22"/>
                <w:szCs w:val="22"/>
                <w:lang w:bidi="ar-SA"/>
              </w:rPr>
              <w:t>–</w:t>
            </w:r>
            <w:r w:rsidRPr="00CE65B0">
              <w:rPr>
                <w:rFonts w:ascii="Times New Roman" w:eastAsia="Times New Roman" w:hAnsi="Times New Roman" w:cs="Times New Roman"/>
                <w:color w:val="auto"/>
                <w:sz w:val="22"/>
                <w:szCs w:val="22"/>
                <w:lang w:bidi="ar-SA"/>
              </w:rPr>
              <w:t xml:space="preserve"> 13,5</w:t>
            </w:r>
            <w:r w:rsidR="00C97CAC" w:rsidRPr="00CE65B0">
              <w:rPr>
                <w:rFonts w:ascii="Times New Roman" w:eastAsia="Times New Roman" w:hAnsi="Times New Roman" w:cs="Times New Roman"/>
                <w:color w:val="auto"/>
                <w:sz w:val="22"/>
                <w:szCs w:val="22"/>
                <w:lang w:bidi="ar-SA"/>
              </w:rPr>
              <w:t> </w:t>
            </w:r>
            <w:r w:rsidRPr="00CE65B0">
              <w:rPr>
                <w:rFonts w:ascii="Times New Roman" w:eastAsia="Times New Roman" w:hAnsi="Times New Roman" w:cs="Times New Roman"/>
                <w:color w:val="auto"/>
                <w:sz w:val="22"/>
                <w:szCs w:val="22"/>
                <w:lang w:bidi="ar-SA"/>
              </w:rPr>
              <w:t>тыс. усл. голов.</w:t>
            </w:r>
            <w:r w:rsidRPr="00CE65B0">
              <w:rPr>
                <w:rFonts w:ascii="Times New Roman" w:eastAsia="Times New Roman" w:hAnsi="Times New Roman" w:cs="Times New Roman"/>
                <w:color w:val="auto"/>
                <w:sz w:val="22"/>
                <w:szCs w:val="22"/>
                <w:lang w:bidi="ar-SA"/>
              </w:rPr>
              <w:br/>
              <w:t xml:space="preserve">Финансирование: КБ </w:t>
            </w:r>
            <w:r w:rsidR="00C97CAC" w:rsidRPr="00CE65B0">
              <w:rPr>
                <w:rFonts w:ascii="Times New Roman" w:eastAsia="Times New Roman" w:hAnsi="Times New Roman" w:cs="Times New Roman"/>
                <w:color w:val="auto"/>
                <w:sz w:val="22"/>
                <w:szCs w:val="22"/>
                <w:lang w:bidi="ar-SA"/>
              </w:rPr>
              <w:t>–</w:t>
            </w:r>
            <w:r w:rsidRPr="00CE65B0">
              <w:rPr>
                <w:rFonts w:ascii="Times New Roman" w:eastAsia="Times New Roman" w:hAnsi="Times New Roman" w:cs="Times New Roman"/>
                <w:color w:val="auto"/>
                <w:sz w:val="22"/>
                <w:szCs w:val="22"/>
                <w:lang w:bidi="ar-SA"/>
              </w:rPr>
              <w:t xml:space="preserve"> 30621,9 тыс. руб.; ФБ </w:t>
            </w:r>
            <w:r w:rsidR="00C97CAC" w:rsidRPr="00CE65B0">
              <w:rPr>
                <w:rFonts w:ascii="Times New Roman" w:eastAsia="Times New Roman" w:hAnsi="Times New Roman" w:cs="Times New Roman"/>
                <w:color w:val="auto"/>
                <w:sz w:val="22"/>
                <w:szCs w:val="22"/>
                <w:lang w:bidi="ar-SA"/>
              </w:rPr>
              <w:t>–</w:t>
            </w:r>
            <w:r w:rsidRPr="00CE65B0">
              <w:rPr>
                <w:rFonts w:ascii="Times New Roman" w:eastAsia="Times New Roman" w:hAnsi="Times New Roman" w:cs="Times New Roman"/>
                <w:color w:val="auto"/>
                <w:sz w:val="22"/>
                <w:szCs w:val="22"/>
                <w:lang w:bidi="ar-SA"/>
              </w:rPr>
              <w:t xml:space="preserve"> 74971,8</w:t>
            </w:r>
            <w:r w:rsidR="00CE65B0">
              <w:rPr>
                <w:rFonts w:ascii="Times New Roman" w:eastAsia="Times New Roman" w:hAnsi="Times New Roman" w:cs="Times New Roman"/>
                <w:color w:val="auto"/>
                <w:sz w:val="22"/>
                <w:szCs w:val="22"/>
                <w:lang w:bidi="ar-SA"/>
              </w:rPr>
              <w:t> </w:t>
            </w:r>
            <w:r w:rsidRPr="00CE65B0">
              <w:rPr>
                <w:rFonts w:ascii="Times New Roman" w:eastAsia="Times New Roman" w:hAnsi="Times New Roman" w:cs="Times New Roman"/>
                <w:color w:val="auto"/>
                <w:sz w:val="22"/>
                <w:szCs w:val="22"/>
                <w:lang w:bidi="ar-SA"/>
              </w:rPr>
              <w:t xml:space="preserve"> тыс. руб.</w:t>
            </w:r>
          </w:p>
        </w:tc>
        <w:tc>
          <w:tcPr>
            <w:tcW w:w="1207" w:type="pct"/>
            <w:tcBorders>
              <w:top w:val="single" w:sz="4" w:space="0" w:color="auto"/>
              <w:left w:val="nil"/>
              <w:bottom w:val="single" w:sz="4" w:space="0" w:color="auto"/>
              <w:right w:val="single" w:sz="4" w:space="0" w:color="auto"/>
            </w:tcBorders>
            <w:shd w:val="clear" w:color="auto" w:fill="auto"/>
            <w:noWrap/>
            <w:vAlign w:val="bottom"/>
            <w:hideMark/>
          </w:tcPr>
          <w:p w:rsidR="00117164" w:rsidRPr="00CE65B0" w:rsidRDefault="00117164" w:rsidP="00117164">
            <w:pPr>
              <w:widowControl/>
              <w:rPr>
                <w:rFonts w:ascii="Times New Roman" w:eastAsia="Times New Roman" w:hAnsi="Times New Roman" w:cs="Times New Roman"/>
                <w:color w:val="FF0000"/>
                <w:sz w:val="22"/>
                <w:szCs w:val="22"/>
                <w:lang w:bidi="ar-SA"/>
              </w:rPr>
            </w:pPr>
            <w:r w:rsidRPr="00CE65B0">
              <w:rPr>
                <w:rFonts w:ascii="Times New Roman" w:eastAsia="Times New Roman" w:hAnsi="Times New Roman" w:cs="Times New Roman"/>
                <w:color w:val="FF0000"/>
                <w:sz w:val="22"/>
                <w:szCs w:val="22"/>
                <w:lang w:bidi="ar-SA"/>
              </w:rPr>
              <w:t> </w:t>
            </w:r>
          </w:p>
        </w:tc>
      </w:tr>
      <w:tr w:rsidR="00B05792" w:rsidRPr="00CE65B0" w:rsidTr="00CE65B0">
        <w:trPr>
          <w:trHeight w:val="1554"/>
        </w:trPr>
        <w:tc>
          <w:tcPr>
            <w:tcW w:w="221" w:type="pct"/>
            <w:tcBorders>
              <w:top w:val="single" w:sz="4" w:space="0" w:color="auto"/>
              <w:left w:val="single" w:sz="4" w:space="0" w:color="auto"/>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8.1.</w:t>
            </w:r>
          </w:p>
        </w:tc>
        <w:tc>
          <w:tcPr>
            <w:tcW w:w="726"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both"/>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 xml:space="preserve">Контрольное событие программы 10.1. Разработка постановления Правительства Забайкальского края о Порядке предоставления субсидий </w:t>
            </w:r>
            <w:r w:rsidRPr="00CE65B0">
              <w:rPr>
                <w:rFonts w:ascii="Times New Roman" w:eastAsia="Times New Roman" w:hAnsi="Times New Roman" w:cs="Times New Roman"/>
                <w:sz w:val="22"/>
                <w:szCs w:val="22"/>
                <w:lang w:bidi="ar-SA"/>
              </w:rPr>
              <w:lastRenderedPageBreak/>
              <w:t>сельскохозяйственным товаропроизводителям на поддержку племенного животноводства</w:t>
            </w:r>
          </w:p>
        </w:tc>
        <w:tc>
          <w:tcPr>
            <w:tcW w:w="607"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lastRenderedPageBreak/>
              <w:t>Министерство              сельского хозяйства Забайкальского края</w:t>
            </w:r>
          </w:p>
        </w:tc>
        <w:tc>
          <w:tcPr>
            <w:tcW w:w="484" w:type="pct"/>
            <w:tcBorders>
              <w:top w:val="single" w:sz="4" w:space="0" w:color="auto"/>
              <w:left w:val="nil"/>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выполнено</w:t>
            </w:r>
          </w:p>
        </w:tc>
        <w:tc>
          <w:tcPr>
            <w:tcW w:w="1755"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070435">
            <w:pPr>
              <w:widowControl/>
              <w:jc w:val="both"/>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 xml:space="preserve">      Приняты постановления Правительства Забайкальского края:  </w:t>
            </w:r>
            <w:r w:rsidRPr="00CE65B0">
              <w:rPr>
                <w:rFonts w:ascii="Times New Roman" w:eastAsia="Times New Roman" w:hAnsi="Times New Roman" w:cs="Times New Roman"/>
                <w:sz w:val="22"/>
                <w:szCs w:val="22"/>
                <w:lang w:bidi="ar-SA"/>
              </w:rPr>
              <w:br/>
              <w:t xml:space="preserve">      </w:t>
            </w:r>
            <w:r w:rsidR="00070435" w:rsidRPr="00CE65B0">
              <w:rPr>
                <w:rFonts w:ascii="Times New Roman" w:eastAsia="Times New Roman" w:hAnsi="Times New Roman" w:cs="Times New Roman"/>
                <w:sz w:val="22"/>
                <w:szCs w:val="22"/>
                <w:lang w:bidi="ar-SA"/>
              </w:rPr>
              <w:t>«</w:t>
            </w:r>
            <w:r w:rsidRPr="00CE65B0">
              <w:rPr>
                <w:rFonts w:ascii="Times New Roman" w:eastAsia="Times New Roman" w:hAnsi="Times New Roman" w:cs="Times New Roman"/>
                <w:sz w:val="22"/>
                <w:szCs w:val="22"/>
                <w:lang w:bidi="ar-SA"/>
              </w:rPr>
              <w:t>О распределении и предоставлении субсидий из бюджета Забайкальского края, а также средств, поступивших из федерального бюджета в бюджет Забайкальского края на содействие достижению целевых показателей региональных программ развития агропромышленного комплекса</w:t>
            </w:r>
            <w:r w:rsidR="00070435" w:rsidRPr="00CE65B0">
              <w:rPr>
                <w:rFonts w:ascii="Times New Roman" w:eastAsia="Times New Roman" w:hAnsi="Times New Roman" w:cs="Times New Roman"/>
                <w:sz w:val="22"/>
                <w:szCs w:val="22"/>
                <w:lang w:bidi="ar-SA"/>
              </w:rPr>
              <w:t>»</w:t>
            </w:r>
            <w:r w:rsidRPr="00CE65B0">
              <w:rPr>
                <w:rFonts w:ascii="Times New Roman" w:eastAsia="Times New Roman" w:hAnsi="Times New Roman" w:cs="Times New Roman"/>
                <w:sz w:val="22"/>
                <w:szCs w:val="22"/>
                <w:lang w:bidi="ar-SA"/>
              </w:rPr>
              <w:t xml:space="preserve"> от 16.02.2017 года № 63;</w:t>
            </w:r>
            <w:r w:rsidRPr="00CE65B0">
              <w:rPr>
                <w:rFonts w:ascii="Times New Roman" w:eastAsia="Times New Roman" w:hAnsi="Times New Roman" w:cs="Times New Roman"/>
                <w:sz w:val="22"/>
                <w:szCs w:val="22"/>
                <w:lang w:bidi="ar-SA"/>
              </w:rPr>
              <w:br/>
            </w:r>
            <w:r w:rsidRPr="00CE65B0">
              <w:rPr>
                <w:rFonts w:ascii="Times New Roman" w:eastAsia="Times New Roman" w:hAnsi="Times New Roman" w:cs="Times New Roman"/>
                <w:sz w:val="22"/>
                <w:szCs w:val="22"/>
                <w:lang w:bidi="ar-SA"/>
              </w:rPr>
              <w:lastRenderedPageBreak/>
              <w:t xml:space="preserve">     </w:t>
            </w:r>
            <w:r w:rsidR="00070435" w:rsidRPr="00CE65B0">
              <w:rPr>
                <w:rFonts w:ascii="Times New Roman" w:eastAsia="Times New Roman" w:hAnsi="Times New Roman" w:cs="Times New Roman"/>
                <w:sz w:val="22"/>
                <w:szCs w:val="22"/>
                <w:lang w:bidi="ar-SA"/>
              </w:rPr>
              <w:t>«</w:t>
            </w:r>
            <w:r w:rsidRPr="00CE65B0">
              <w:rPr>
                <w:rFonts w:ascii="Times New Roman" w:eastAsia="Times New Roman" w:hAnsi="Times New Roman" w:cs="Times New Roman"/>
                <w:sz w:val="22"/>
                <w:szCs w:val="22"/>
                <w:lang w:bidi="ar-SA"/>
              </w:rPr>
              <w:t>Об утверждении Порядка предоставления из бюджета Забайкальского края субсидий юридическим лицам (за исключением субсидий государственным (муниципальным) учреждениям), индивидуальным предпринимателям на поддержку племенного животноводства</w:t>
            </w:r>
            <w:r w:rsidR="00070435" w:rsidRPr="00CE65B0">
              <w:rPr>
                <w:rFonts w:ascii="Times New Roman" w:eastAsia="Times New Roman" w:hAnsi="Times New Roman" w:cs="Times New Roman"/>
                <w:sz w:val="22"/>
                <w:szCs w:val="22"/>
                <w:lang w:bidi="ar-SA"/>
              </w:rPr>
              <w:t>»</w:t>
            </w:r>
            <w:r w:rsidRPr="00CE65B0">
              <w:rPr>
                <w:rFonts w:ascii="Times New Roman" w:eastAsia="Times New Roman" w:hAnsi="Times New Roman" w:cs="Times New Roman"/>
                <w:sz w:val="22"/>
                <w:szCs w:val="22"/>
                <w:lang w:bidi="ar-SA"/>
              </w:rPr>
              <w:t xml:space="preserve"> от 07.04.2017 года  № 124. </w:t>
            </w:r>
          </w:p>
        </w:tc>
        <w:tc>
          <w:tcPr>
            <w:tcW w:w="1207" w:type="pct"/>
            <w:tcBorders>
              <w:top w:val="single" w:sz="4" w:space="0" w:color="auto"/>
              <w:left w:val="nil"/>
              <w:bottom w:val="single" w:sz="4" w:space="0" w:color="auto"/>
              <w:right w:val="single" w:sz="4" w:space="0" w:color="auto"/>
            </w:tcBorders>
            <w:shd w:val="clear" w:color="auto" w:fill="auto"/>
            <w:noWrap/>
            <w:vAlign w:val="bottom"/>
            <w:hideMark/>
          </w:tcPr>
          <w:p w:rsidR="00117164" w:rsidRPr="00CE65B0" w:rsidRDefault="00117164" w:rsidP="00117164">
            <w:pPr>
              <w:widowControl/>
              <w:rPr>
                <w:rFonts w:ascii="Times New Roman" w:eastAsia="Times New Roman" w:hAnsi="Times New Roman" w:cs="Times New Roman"/>
                <w:color w:val="FF0000"/>
                <w:sz w:val="22"/>
                <w:szCs w:val="22"/>
                <w:lang w:bidi="ar-SA"/>
              </w:rPr>
            </w:pPr>
            <w:r w:rsidRPr="00CE65B0">
              <w:rPr>
                <w:rFonts w:ascii="Times New Roman" w:eastAsia="Times New Roman" w:hAnsi="Times New Roman" w:cs="Times New Roman"/>
                <w:color w:val="FF0000"/>
                <w:sz w:val="22"/>
                <w:szCs w:val="22"/>
                <w:lang w:bidi="ar-SA"/>
              </w:rPr>
              <w:lastRenderedPageBreak/>
              <w:t> </w:t>
            </w:r>
          </w:p>
        </w:tc>
      </w:tr>
      <w:tr w:rsidR="00B05792" w:rsidRPr="00CE65B0" w:rsidTr="00B05792">
        <w:trPr>
          <w:trHeight w:val="1935"/>
        </w:trPr>
        <w:tc>
          <w:tcPr>
            <w:tcW w:w="221" w:type="pct"/>
            <w:tcBorders>
              <w:top w:val="single" w:sz="4" w:space="0" w:color="auto"/>
              <w:left w:val="single" w:sz="4" w:space="0" w:color="auto"/>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lastRenderedPageBreak/>
              <w:t>8.2.</w:t>
            </w:r>
          </w:p>
        </w:tc>
        <w:tc>
          <w:tcPr>
            <w:tcW w:w="726"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both"/>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Контрольное событие программы 10.2. Заключение Соглашения (дополнительного соглашения) между Министерством сельского хозяйства Российской Федерации и Правительством Забайкальского края о предоставлении субсидий из федерального бюджета</w:t>
            </w:r>
          </w:p>
        </w:tc>
        <w:tc>
          <w:tcPr>
            <w:tcW w:w="607"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Министерство              сельского хозяйства Забайкальского края</w:t>
            </w:r>
          </w:p>
        </w:tc>
        <w:tc>
          <w:tcPr>
            <w:tcW w:w="484" w:type="pct"/>
            <w:tcBorders>
              <w:top w:val="single" w:sz="4" w:space="0" w:color="auto"/>
              <w:left w:val="nil"/>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выполнено</w:t>
            </w:r>
          </w:p>
        </w:tc>
        <w:tc>
          <w:tcPr>
            <w:tcW w:w="1755"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CE65B0">
            <w:pPr>
              <w:widowControl/>
              <w:jc w:val="both"/>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 xml:space="preserve">      Заключено Соглашение о предоставлении субсидий из федерального бюджета бюджету субъекта Российской Федерации, заключаемое между Министерством сельского хозяйства Российской Федерации и высшим исполнительным органом государственной власти Российской Федерации на достижение целевых показателей региональных программ развития АПК №</w:t>
            </w:r>
            <w:r w:rsid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082-08-070 от 21.02.2017</w:t>
            </w:r>
            <w:r w:rsid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года (Доп. соглашения №</w:t>
            </w:r>
            <w:r w:rsidR="00B05792"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082-08-070/1 от 17.04.2017</w:t>
            </w:r>
            <w:r w:rsidR="00B05792"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года; №</w:t>
            </w:r>
            <w:r w:rsidR="00B05792"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082-08-070/2 от 17.08.2017</w:t>
            </w:r>
            <w:r w:rsidR="00B05792"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года).</w:t>
            </w:r>
          </w:p>
        </w:tc>
        <w:tc>
          <w:tcPr>
            <w:tcW w:w="1207" w:type="pct"/>
            <w:tcBorders>
              <w:top w:val="single" w:sz="4" w:space="0" w:color="auto"/>
              <w:left w:val="nil"/>
              <w:bottom w:val="single" w:sz="4" w:space="0" w:color="auto"/>
              <w:right w:val="single" w:sz="4" w:space="0" w:color="auto"/>
            </w:tcBorders>
            <w:shd w:val="clear" w:color="auto" w:fill="auto"/>
            <w:noWrap/>
            <w:vAlign w:val="bottom"/>
            <w:hideMark/>
          </w:tcPr>
          <w:p w:rsidR="00117164" w:rsidRPr="00CE65B0" w:rsidRDefault="00117164" w:rsidP="00117164">
            <w:pPr>
              <w:widowControl/>
              <w:rPr>
                <w:rFonts w:ascii="Times New Roman" w:eastAsia="Times New Roman" w:hAnsi="Times New Roman" w:cs="Times New Roman"/>
                <w:color w:val="FF0000"/>
                <w:sz w:val="22"/>
                <w:szCs w:val="22"/>
                <w:lang w:bidi="ar-SA"/>
              </w:rPr>
            </w:pPr>
            <w:r w:rsidRPr="00CE65B0">
              <w:rPr>
                <w:rFonts w:ascii="Times New Roman" w:eastAsia="Times New Roman" w:hAnsi="Times New Roman" w:cs="Times New Roman"/>
                <w:color w:val="FF0000"/>
                <w:sz w:val="22"/>
                <w:szCs w:val="22"/>
                <w:lang w:bidi="ar-SA"/>
              </w:rPr>
              <w:t> </w:t>
            </w:r>
          </w:p>
        </w:tc>
      </w:tr>
      <w:tr w:rsidR="00B05792" w:rsidRPr="00CE65B0" w:rsidTr="00B05792">
        <w:trPr>
          <w:trHeight w:val="4260"/>
        </w:trPr>
        <w:tc>
          <w:tcPr>
            <w:tcW w:w="221" w:type="pct"/>
            <w:tcBorders>
              <w:top w:val="single" w:sz="4" w:space="0" w:color="auto"/>
              <w:left w:val="single" w:sz="4" w:space="0" w:color="auto"/>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lastRenderedPageBreak/>
              <w:t>8.3.</w:t>
            </w:r>
          </w:p>
        </w:tc>
        <w:tc>
          <w:tcPr>
            <w:tcW w:w="726"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both"/>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Контрольное событие программы 10.3. Проведение межрегиональной Сибирско-дальневосточной выставки племенных овец и коз</w:t>
            </w:r>
          </w:p>
        </w:tc>
        <w:tc>
          <w:tcPr>
            <w:tcW w:w="607"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Министерство              сельского хозяйства Забайкальского края</w:t>
            </w:r>
          </w:p>
        </w:tc>
        <w:tc>
          <w:tcPr>
            <w:tcW w:w="484" w:type="pct"/>
            <w:tcBorders>
              <w:top w:val="single" w:sz="4" w:space="0" w:color="auto"/>
              <w:left w:val="nil"/>
              <w:bottom w:val="single" w:sz="4" w:space="0" w:color="auto"/>
              <w:right w:val="single" w:sz="4" w:space="0" w:color="auto"/>
            </w:tcBorders>
            <w:shd w:val="clear" w:color="auto" w:fill="auto"/>
            <w:noWrap/>
            <w:hideMark/>
          </w:tcPr>
          <w:p w:rsidR="00117164" w:rsidRPr="00CE65B0" w:rsidRDefault="00117164" w:rsidP="00117164">
            <w:pPr>
              <w:widowControl/>
              <w:jc w:val="center"/>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выполнено</w:t>
            </w:r>
          </w:p>
        </w:tc>
        <w:tc>
          <w:tcPr>
            <w:tcW w:w="1755" w:type="pct"/>
            <w:tcBorders>
              <w:top w:val="single" w:sz="4" w:space="0" w:color="auto"/>
              <w:left w:val="nil"/>
              <w:bottom w:val="single" w:sz="4" w:space="0" w:color="auto"/>
              <w:right w:val="single" w:sz="4" w:space="0" w:color="auto"/>
            </w:tcBorders>
            <w:shd w:val="clear" w:color="auto" w:fill="auto"/>
            <w:hideMark/>
          </w:tcPr>
          <w:p w:rsidR="00117164" w:rsidRPr="00CE65B0" w:rsidRDefault="00117164" w:rsidP="00A25220">
            <w:pPr>
              <w:widowControl/>
              <w:jc w:val="both"/>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 xml:space="preserve">   С целью демонстрации достижений в отечественном овцеводстве на территории Забайкальского края на базе АО</w:t>
            </w:r>
            <w:r w:rsidR="00B05792"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«Забайкальский центр племенного животноводства» проведена традиционная  XIV</w:t>
            </w:r>
            <w:r w:rsidR="00B05792"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 xml:space="preserve">Сибирско-Дальневосточная межрегиональная выставка племенных овец и коз. </w:t>
            </w:r>
            <w:r w:rsidRPr="00CE65B0">
              <w:rPr>
                <w:rFonts w:ascii="Times New Roman" w:eastAsia="Times New Roman" w:hAnsi="Times New Roman" w:cs="Times New Roman"/>
                <w:sz w:val="22"/>
                <w:szCs w:val="22"/>
                <w:lang w:bidi="ar-SA"/>
              </w:rPr>
              <w:br/>
              <w:t xml:space="preserve">   В выставке приняли участие 33 племенных хозяйства из шести регионов – Республик Тыва, Алтай, Бурятия, Хакасия, Алтайского и Забайкальского краев. Всего на выставке было представлено 320 голов овец и коз, в том числе 10</w:t>
            </w:r>
            <w:r w:rsidR="00B05792"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пород и типов овец и 2 породы коз.</w:t>
            </w:r>
            <w:r w:rsidRPr="00CE65B0">
              <w:rPr>
                <w:rFonts w:ascii="Times New Roman" w:eastAsia="Times New Roman" w:hAnsi="Times New Roman" w:cs="Times New Roman"/>
                <w:sz w:val="22"/>
                <w:szCs w:val="22"/>
                <w:lang w:bidi="ar-SA"/>
              </w:rPr>
              <w:br/>
              <w:t xml:space="preserve">   Удостоены медалями различных степеней – 106</w:t>
            </w:r>
            <w:r w:rsidR="00A25220"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животных. Племенные животные, представленные организациями Забайкальского края, награждены 44 медалями, из них 12 – золотые.</w:t>
            </w:r>
            <w:r w:rsidRPr="00CE65B0">
              <w:rPr>
                <w:rFonts w:ascii="Times New Roman" w:eastAsia="Times New Roman" w:hAnsi="Times New Roman" w:cs="Times New Roman"/>
                <w:sz w:val="22"/>
                <w:szCs w:val="22"/>
                <w:lang w:bidi="ar-SA"/>
              </w:rPr>
              <w:br/>
              <w:t xml:space="preserve">   Главным призом – Приз Министра сельского хозяйства Российской Федерации (автомобиль «УАЗ-Hunter») награждено ООО</w:t>
            </w:r>
            <w:r w:rsidR="00A25220" w:rsidRPr="00CE65B0">
              <w:rPr>
                <w:rFonts w:ascii="Times New Roman" w:eastAsia="Times New Roman" w:hAnsi="Times New Roman" w:cs="Times New Roman"/>
                <w:sz w:val="22"/>
                <w:szCs w:val="22"/>
                <w:lang w:bidi="ar-SA"/>
              </w:rPr>
              <w:t> </w:t>
            </w:r>
            <w:r w:rsidRPr="00CE65B0">
              <w:rPr>
                <w:rFonts w:ascii="Times New Roman" w:eastAsia="Times New Roman" w:hAnsi="Times New Roman" w:cs="Times New Roman"/>
                <w:sz w:val="22"/>
                <w:szCs w:val="22"/>
                <w:lang w:bidi="ar-SA"/>
              </w:rPr>
              <w:t>«Маяк» Родинского района Алтайского края, специальным призом Губернатора Забайкальского края (автомобиль «Нива») удостоено ООО «Гэрэл» муниципального района «Могойтуйский район» Забайкальского края.</w:t>
            </w:r>
          </w:p>
        </w:tc>
        <w:tc>
          <w:tcPr>
            <w:tcW w:w="1207" w:type="pct"/>
            <w:tcBorders>
              <w:top w:val="single" w:sz="4" w:space="0" w:color="auto"/>
              <w:left w:val="nil"/>
              <w:bottom w:val="single" w:sz="4" w:space="0" w:color="auto"/>
              <w:right w:val="single" w:sz="4" w:space="0" w:color="auto"/>
            </w:tcBorders>
            <w:shd w:val="clear" w:color="auto" w:fill="auto"/>
            <w:noWrap/>
            <w:vAlign w:val="bottom"/>
            <w:hideMark/>
          </w:tcPr>
          <w:p w:rsidR="00117164" w:rsidRPr="00CE65B0" w:rsidRDefault="00117164" w:rsidP="00117164">
            <w:pPr>
              <w:widowControl/>
              <w:rPr>
                <w:rFonts w:ascii="Times New Roman" w:eastAsia="Times New Roman" w:hAnsi="Times New Roman" w:cs="Times New Roman"/>
                <w:sz w:val="22"/>
                <w:szCs w:val="22"/>
                <w:lang w:bidi="ar-SA"/>
              </w:rPr>
            </w:pPr>
            <w:r w:rsidRPr="00CE65B0">
              <w:rPr>
                <w:rFonts w:ascii="Times New Roman" w:eastAsia="Times New Roman" w:hAnsi="Times New Roman" w:cs="Times New Roman"/>
                <w:sz w:val="22"/>
                <w:szCs w:val="22"/>
                <w:lang w:bidi="ar-SA"/>
              </w:rPr>
              <w:t> </w:t>
            </w:r>
          </w:p>
        </w:tc>
      </w:tr>
    </w:tbl>
    <w:p w:rsidR="00117164" w:rsidRDefault="00117164" w:rsidP="00117164">
      <w:pPr>
        <w:tabs>
          <w:tab w:val="left" w:pos="7853"/>
        </w:tabs>
        <w:jc w:val="center"/>
        <w:rPr>
          <w:rFonts w:ascii="Times New Roman" w:hAnsi="Times New Roman" w:cs="Times New Roman"/>
          <w:b/>
          <w:bCs/>
          <w:sz w:val="28"/>
          <w:szCs w:val="28"/>
          <w:lang w:bidi="ar-SA"/>
        </w:rPr>
      </w:pPr>
    </w:p>
    <w:p w:rsidR="006C6780" w:rsidRPr="006C6780" w:rsidRDefault="006C6780" w:rsidP="006C6780">
      <w:pPr>
        <w:pageBreakBefore/>
        <w:tabs>
          <w:tab w:val="left" w:pos="7853"/>
        </w:tabs>
        <w:jc w:val="right"/>
        <w:rPr>
          <w:rFonts w:ascii="Times New Roman" w:hAnsi="Times New Roman" w:cs="Times New Roman"/>
          <w:b/>
          <w:bCs/>
          <w:sz w:val="28"/>
          <w:szCs w:val="28"/>
          <w:lang w:bidi="ar-SA"/>
        </w:rPr>
      </w:pPr>
      <w:r w:rsidRPr="006C6780">
        <w:rPr>
          <w:rFonts w:ascii="Times New Roman" w:hAnsi="Times New Roman" w:cs="Times New Roman"/>
          <w:b/>
          <w:bCs/>
          <w:sz w:val="28"/>
          <w:szCs w:val="28"/>
          <w:lang w:bidi="ar-SA"/>
        </w:rPr>
        <w:lastRenderedPageBreak/>
        <w:t xml:space="preserve">Приложение </w:t>
      </w:r>
      <w:r>
        <w:rPr>
          <w:rFonts w:ascii="Times New Roman" w:hAnsi="Times New Roman" w:cs="Times New Roman"/>
          <w:b/>
          <w:bCs/>
          <w:sz w:val="28"/>
          <w:szCs w:val="28"/>
          <w:lang w:bidi="ar-SA"/>
        </w:rPr>
        <w:t>6</w:t>
      </w:r>
    </w:p>
    <w:p w:rsidR="00020E68" w:rsidRDefault="00020E68" w:rsidP="006C6780">
      <w:pPr>
        <w:tabs>
          <w:tab w:val="left" w:pos="7853"/>
        </w:tabs>
        <w:jc w:val="center"/>
        <w:rPr>
          <w:rFonts w:ascii="Times New Roman" w:hAnsi="Times New Roman" w:cs="Times New Roman"/>
          <w:b/>
          <w:bCs/>
          <w:sz w:val="28"/>
          <w:szCs w:val="28"/>
          <w:lang w:bidi="ar-SA"/>
        </w:rPr>
      </w:pPr>
    </w:p>
    <w:p w:rsidR="00020E68" w:rsidRDefault="00020E68" w:rsidP="006C6780">
      <w:pPr>
        <w:tabs>
          <w:tab w:val="left" w:pos="7853"/>
        </w:tabs>
        <w:jc w:val="center"/>
        <w:rPr>
          <w:rFonts w:ascii="Times New Roman" w:hAnsi="Times New Roman" w:cs="Times New Roman"/>
          <w:b/>
          <w:bCs/>
          <w:sz w:val="28"/>
          <w:szCs w:val="28"/>
          <w:lang w:bidi="ar-SA"/>
        </w:rPr>
      </w:pPr>
    </w:p>
    <w:p w:rsidR="00C053B2" w:rsidRPr="00C053B2" w:rsidRDefault="00C053B2" w:rsidP="006C6780">
      <w:pPr>
        <w:tabs>
          <w:tab w:val="left" w:pos="7853"/>
        </w:tabs>
        <w:jc w:val="center"/>
        <w:rPr>
          <w:rFonts w:ascii="Times New Roman" w:hAnsi="Times New Roman" w:cs="Times New Roman"/>
          <w:b/>
          <w:bCs/>
          <w:sz w:val="28"/>
          <w:szCs w:val="28"/>
          <w:lang w:bidi="ar-SA"/>
        </w:rPr>
      </w:pPr>
      <w:r w:rsidRPr="00C053B2">
        <w:rPr>
          <w:rFonts w:ascii="Times New Roman" w:hAnsi="Times New Roman" w:cs="Times New Roman"/>
          <w:b/>
          <w:bCs/>
          <w:sz w:val="28"/>
          <w:szCs w:val="28"/>
          <w:lang w:bidi="ar-SA"/>
        </w:rPr>
        <w:t xml:space="preserve">Сведения о выполнении контрольных событий </w:t>
      </w:r>
    </w:p>
    <w:p w:rsidR="00C053B2" w:rsidRPr="00C053B2" w:rsidRDefault="00C053B2" w:rsidP="00C053B2">
      <w:pPr>
        <w:tabs>
          <w:tab w:val="left" w:pos="7853"/>
        </w:tabs>
        <w:jc w:val="center"/>
        <w:rPr>
          <w:rFonts w:ascii="Times New Roman" w:hAnsi="Times New Roman" w:cs="Times New Roman"/>
          <w:b/>
          <w:bCs/>
          <w:sz w:val="28"/>
          <w:szCs w:val="28"/>
          <w:lang w:bidi="ar-SA"/>
        </w:rPr>
      </w:pPr>
      <w:r w:rsidRPr="00C053B2">
        <w:rPr>
          <w:rFonts w:ascii="Times New Roman" w:hAnsi="Times New Roman" w:cs="Times New Roman"/>
          <w:b/>
          <w:bCs/>
          <w:sz w:val="28"/>
          <w:szCs w:val="28"/>
          <w:lang w:bidi="ar-SA"/>
        </w:rPr>
        <w:t>Плана реализации государственной программы Забайкальского края</w:t>
      </w:r>
    </w:p>
    <w:p w:rsidR="00C053B2" w:rsidRPr="00C053B2" w:rsidRDefault="00C053B2" w:rsidP="00C053B2">
      <w:pPr>
        <w:tabs>
          <w:tab w:val="left" w:pos="7853"/>
        </w:tabs>
        <w:jc w:val="center"/>
        <w:rPr>
          <w:rFonts w:ascii="Times New Roman" w:hAnsi="Times New Roman" w:cs="Times New Roman"/>
          <w:b/>
          <w:bCs/>
          <w:sz w:val="28"/>
          <w:szCs w:val="28"/>
          <w:lang w:bidi="ar-SA"/>
        </w:rPr>
      </w:pPr>
      <w:r w:rsidRPr="00C053B2">
        <w:rPr>
          <w:rFonts w:ascii="Times New Roman" w:hAnsi="Times New Roman" w:cs="Times New Roman"/>
          <w:b/>
          <w:bCs/>
          <w:sz w:val="28"/>
          <w:szCs w:val="28"/>
          <w:lang w:bidi="ar-SA"/>
        </w:rPr>
        <w:t xml:space="preserve"> «Развитие сельского хозяйства и регулирование рынков продукции, сырья и продовольствия </w:t>
      </w:r>
    </w:p>
    <w:p w:rsidR="00C053B2" w:rsidRDefault="00C053B2" w:rsidP="00C053B2">
      <w:pPr>
        <w:tabs>
          <w:tab w:val="left" w:pos="4460"/>
          <w:tab w:val="center" w:pos="7286"/>
          <w:tab w:val="left" w:pos="7853"/>
        </w:tabs>
        <w:rPr>
          <w:rFonts w:ascii="Times New Roman" w:hAnsi="Times New Roman" w:cs="Times New Roman"/>
          <w:b/>
          <w:bCs/>
          <w:sz w:val="28"/>
          <w:szCs w:val="28"/>
          <w:lang w:bidi="ar-SA"/>
        </w:rPr>
      </w:pPr>
      <w:r>
        <w:rPr>
          <w:rFonts w:ascii="Times New Roman" w:hAnsi="Times New Roman" w:cs="Times New Roman"/>
          <w:b/>
          <w:bCs/>
          <w:sz w:val="28"/>
          <w:szCs w:val="28"/>
          <w:lang w:bidi="ar-SA"/>
        </w:rPr>
        <w:tab/>
      </w:r>
      <w:r>
        <w:rPr>
          <w:rFonts w:ascii="Times New Roman" w:hAnsi="Times New Roman" w:cs="Times New Roman"/>
          <w:b/>
          <w:bCs/>
          <w:sz w:val="28"/>
          <w:szCs w:val="28"/>
          <w:lang w:bidi="ar-SA"/>
        </w:rPr>
        <w:tab/>
      </w:r>
      <w:r w:rsidRPr="00C053B2">
        <w:rPr>
          <w:rFonts w:ascii="Times New Roman" w:hAnsi="Times New Roman" w:cs="Times New Roman"/>
          <w:b/>
          <w:bCs/>
          <w:sz w:val="28"/>
          <w:szCs w:val="28"/>
          <w:lang w:bidi="ar-SA"/>
        </w:rPr>
        <w:t>на 2014-2020 годы» на 2017 год за 2017 год</w:t>
      </w:r>
    </w:p>
    <w:p w:rsidR="00C053B2" w:rsidRDefault="00C053B2" w:rsidP="00C053B2">
      <w:pPr>
        <w:tabs>
          <w:tab w:val="left" w:pos="4460"/>
          <w:tab w:val="center" w:pos="7286"/>
          <w:tab w:val="left" w:pos="7853"/>
        </w:tabs>
        <w:rPr>
          <w:rFonts w:ascii="Times New Roman" w:hAnsi="Times New Roman" w:cs="Times New Roman"/>
          <w:b/>
          <w:bCs/>
          <w:sz w:val="28"/>
          <w:szCs w:val="28"/>
          <w:lang w:bidi="ar-SA"/>
        </w:rPr>
      </w:pPr>
    </w:p>
    <w:tbl>
      <w:tblPr>
        <w:tblStyle w:val="ad"/>
        <w:tblW w:w="5052" w:type="pct"/>
        <w:tblLook w:val="04A0"/>
      </w:tblPr>
      <w:tblGrid>
        <w:gridCol w:w="676"/>
        <w:gridCol w:w="6238"/>
        <w:gridCol w:w="2221"/>
        <w:gridCol w:w="1814"/>
        <w:gridCol w:w="1862"/>
        <w:gridCol w:w="2131"/>
      </w:tblGrid>
      <w:tr w:rsidR="00526859" w:rsidRPr="00C053B2" w:rsidTr="005D7283">
        <w:tc>
          <w:tcPr>
            <w:tcW w:w="226" w:type="pct"/>
            <w:vAlign w:val="center"/>
          </w:tcPr>
          <w:p w:rsidR="00C053B2" w:rsidRPr="00C053B2" w:rsidRDefault="00C053B2" w:rsidP="00117164">
            <w:pPr>
              <w:jc w:val="center"/>
              <w:rPr>
                <w:b/>
                <w:bCs/>
                <w:sz w:val="24"/>
                <w:szCs w:val="24"/>
              </w:rPr>
            </w:pPr>
            <w:r w:rsidRPr="00C053B2">
              <w:rPr>
                <w:b/>
                <w:bCs/>
                <w:sz w:val="24"/>
                <w:szCs w:val="24"/>
              </w:rPr>
              <w:t>№ п/п</w:t>
            </w:r>
          </w:p>
        </w:tc>
        <w:tc>
          <w:tcPr>
            <w:tcW w:w="2087" w:type="pct"/>
            <w:vAlign w:val="center"/>
          </w:tcPr>
          <w:p w:rsidR="00C053B2" w:rsidRPr="00C053B2" w:rsidRDefault="00C053B2" w:rsidP="00117164">
            <w:pPr>
              <w:jc w:val="center"/>
              <w:rPr>
                <w:b/>
                <w:bCs/>
                <w:sz w:val="24"/>
                <w:szCs w:val="24"/>
              </w:rPr>
            </w:pPr>
            <w:r w:rsidRPr="00C053B2">
              <w:rPr>
                <w:b/>
                <w:bCs/>
                <w:sz w:val="24"/>
                <w:szCs w:val="24"/>
              </w:rPr>
              <w:t xml:space="preserve">Наименование государственной программы, подпрограмм </w:t>
            </w:r>
          </w:p>
        </w:tc>
        <w:tc>
          <w:tcPr>
            <w:tcW w:w="743" w:type="pct"/>
            <w:vAlign w:val="center"/>
          </w:tcPr>
          <w:p w:rsidR="005D7283" w:rsidRDefault="00C053B2" w:rsidP="00117164">
            <w:pPr>
              <w:jc w:val="center"/>
              <w:rPr>
                <w:b/>
                <w:bCs/>
                <w:sz w:val="24"/>
                <w:szCs w:val="24"/>
              </w:rPr>
            </w:pPr>
            <w:r w:rsidRPr="00C053B2">
              <w:rPr>
                <w:b/>
                <w:bCs/>
                <w:sz w:val="24"/>
                <w:szCs w:val="24"/>
              </w:rPr>
              <w:t xml:space="preserve">Количество запланированных контрольных событий               </w:t>
            </w:r>
          </w:p>
          <w:p w:rsidR="00C053B2" w:rsidRPr="00C053B2" w:rsidRDefault="00C053B2" w:rsidP="00117164">
            <w:pPr>
              <w:jc w:val="center"/>
              <w:rPr>
                <w:b/>
                <w:bCs/>
                <w:sz w:val="24"/>
                <w:szCs w:val="24"/>
              </w:rPr>
            </w:pPr>
            <w:r w:rsidRPr="00C053B2">
              <w:rPr>
                <w:b/>
                <w:bCs/>
                <w:sz w:val="24"/>
                <w:szCs w:val="24"/>
              </w:rPr>
              <w:t xml:space="preserve"> на 2017 год</w:t>
            </w:r>
          </w:p>
        </w:tc>
        <w:tc>
          <w:tcPr>
            <w:tcW w:w="607" w:type="pct"/>
            <w:vAlign w:val="center"/>
          </w:tcPr>
          <w:p w:rsidR="00C053B2" w:rsidRPr="00C053B2" w:rsidRDefault="00C053B2" w:rsidP="00117164">
            <w:pPr>
              <w:jc w:val="center"/>
              <w:rPr>
                <w:b/>
                <w:bCs/>
                <w:sz w:val="24"/>
                <w:szCs w:val="24"/>
              </w:rPr>
            </w:pPr>
            <w:r w:rsidRPr="00C053B2">
              <w:rPr>
                <w:b/>
                <w:bCs/>
                <w:sz w:val="24"/>
                <w:szCs w:val="24"/>
              </w:rPr>
              <w:t xml:space="preserve">Количество выполненных контрольных событий             на 2017 год </w:t>
            </w:r>
          </w:p>
        </w:tc>
        <w:tc>
          <w:tcPr>
            <w:tcW w:w="623" w:type="pct"/>
            <w:vAlign w:val="center"/>
          </w:tcPr>
          <w:p w:rsidR="00C053B2" w:rsidRPr="00C053B2" w:rsidRDefault="00C053B2" w:rsidP="00117164">
            <w:pPr>
              <w:jc w:val="center"/>
              <w:rPr>
                <w:b/>
                <w:bCs/>
                <w:sz w:val="24"/>
                <w:szCs w:val="24"/>
              </w:rPr>
            </w:pPr>
            <w:r w:rsidRPr="00C053B2">
              <w:rPr>
                <w:b/>
                <w:bCs/>
                <w:sz w:val="24"/>
                <w:szCs w:val="24"/>
              </w:rPr>
              <w:t>Количество не выполненных мероприятий (в том числе частично)</w:t>
            </w:r>
          </w:p>
        </w:tc>
        <w:tc>
          <w:tcPr>
            <w:tcW w:w="713" w:type="pct"/>
            <w:vAlign w:val="center"/>
          </w:tcPr>
          <w:p w:rsidR="00C053B2" w:rsidRPr="00C053B2" w:rsidRDefault="00C053B2" w:rsidP="00117164">
            <w:pPr>
              <w:jc w:val="center"/>
              <w:rPr>
                <w:b/>
                <w:bCs/>
                <w:sz w:val="24"/>
                <w:szCs w:val="24"/>
              </w:rPr>
            </w:pPr>
            <w:r w:rsidRPr="00C053B2">
              <w:rPr>
                <w:b/>
                <w:bCs/>
                <w:sz w:val="24"/>
                <w:szCs w:val="24"/>
              </w:rPr>
              <w:t>Причины не выполнения мероприятия, предложения по дальнейшей реализации</w:t>
            </w:r>
          </w:p>
        </w:tc>
      </w:tr>
      <w:tr w:rsidR="00526859" w:rsidRPr="00C053B2" w:rsidTr="005D7283">
        <w:tc>
          <w:tcPr>
            <w:tcW w:w="226" w:type="pct"/>
            <w:vAlign w:val="bottom"/>
          </w:tcPr>
          <w:p w:rsidR="00C053B2" w:rsidRPr="00C053B2" w:rsidRDefault="00C053B2" w:rsidP="00117164">
            <w:pPr>
              <w:jc w:val="center"/>
              <w:rPr>
                <w:b/>
                <w:bCs/>
                <w:sz w:val="24"/>
                <w:szCs w:val="24"/>
              </w:rPr>
            </w:pPr>
            <w:r w:rsidRPr="00C053B2">
              <w:rPr>
                <w:b/>
                <w:bCs/>
                <w:sz w:val="24"/>
                <w:szCs w:val="24"/>
              </w:rPr>
              <w:t>1</w:t>
            </w:r>
          </w:p>
        </w:tc>
        <w:tc>
          <w:tcPr>
            <w:tcW w:w="2087" w:type="pct"/>
            <w:vAlign w:val="bottom"/>
          </w:tcPr>
          <w:p w:rsidR="00C053B2" w:rsidRPr="00C053B2" w:rsidRDefault="00C053B2" w:rsidP="00117164">
            <w:pPr>
              <w:jc w:val="center"/>
              <w:rPr>
                <w:b/>
                <w:bCs/>
                <w:sz w:val="24"/>
                <w:szCs w:val="24"/>
              </w:rPr>
            </w:pPr>
            <w:r w:rsidRPr="00C053B2">
              <w:rPr>
                <w:b/>
                <w:bCs/>
                <w:sz w:val="24"/>
                <w:szCs w:val="24"/>
              </w:rPr>
              <w:t>2</w:t>
            </w:r>
          </w:p>
        </w:tc>
        <w:tc>
          <w:tcPr>
            <w:tcW w:w="743" w:type="pct"/>
            <w:vAlign w:val="bottom"/>
          </w:tcPr>
          <w:p w:rsidR="00C053B2" w:rsidRPr="00C053B2" w:rsidRDefault="00C053B2" w:rsidP="00117164">
            <w:pPr>
              <w:jc w:val="center"/>
              <w:rPr>
                <w:b/>
                <w:bCs/>
                <w:sz w:val="24"/>
                <w:szCs w:val="24"/>
              </w:rPr>
            </w:pPr>
            <w:r w:rsidRPr="00C053B2">
              <w:rPr>
                <w:b/>
                <w:bCs/>
                <w:sz w:val="24"/>
                <w:szCs w:val="24"/>
              </w:rPr>
              <w:t>3</w:t>
            </w:r>
          </w:p>
        </w:tc>
        <w:tc>
          <w:tcPr>
            <w:tcW w:w="607" w:type="pct"/>
            <w:vAlign w:val="bottom"/>
          </w:tcPr>
          <w:p w:rsidR="00C053B2" w:rsidRPr="00C053B2" w:rsidRDefault="00C053B2" w:rsidP="00117164">
            <w:pPr>
              <w:jc w:val="center"/>
              <w:rPr>
                <w:b/>
                <w:bCs/>
                <w:sz w:val="24"/>
                <w:szCs w:val="24"/>
              </w:rPr>
            </w:pPr>
            <w:r w:rsidRPr="00C053B2">
              <w:rPr>
                <w:b/>
                <w:bCs/>
                <w:sz w:val="24"/>
                <w:szCs w:val="24"/>
              </w:rPr>
              <w:t>4</w:t>
            </w:r>
          </w:p>
        </w:tc>
        <w:tc>
          <w:tcPr>
            <w:tcW w:w="623" w:type="pct"/>
            <w:vAlign w:val="bottom"/>
          </w:tcPr>
          <w:p w:rsidR="00C053B2" w:rsidRPr="00C053B2" w:rsidRDefault="00C053B2" w:rsidP="00117164">
            <w:pPr>
              <w:jc w:val="center"/>
              <w:rPr>
                <w:b/>
                <w:bCs/>
                <w:sz w:val="24"/>
                <w:szCs w:val="24"/>
              </w:rPr>
            </w:pPr>
            <w:r w:rsidRPr="00C053B2">
              <w:rPr>
                <w:b/>
                <w:bCs/>
                <w:sz w:val="24"/>
                <w:szCs w:val="24"/>
              </w:rPr>
              <w:t>5</w:t>
            </w:r>
          </w:p>
        </w:tc>
        <w:tc>
          <w:tcPr>
            <w:tcW w:w="713" w:type="pct"/>
            <w:vAlign w:val="bottom"/>
          </w:tcPr>
          <w:p w:rsidR="00C053B2" w:rsidRPr="00C053B2" w:rsidRDefault="00C053B2" w:rsidP="00117164">
            <w:pPr>
              <w:jc w:val="center"/>
              <w:rPr>
                <w:b/>
                <w:bCs/>
                <w:sz w:val="24"/>
                <w:szCs w:val="24"/>
              </w:rPr>
            </w:pPr>
            <w:r w:rsidRPr="00C053B2">
              <w:rPr>
                <w:b/>
                <w:bCs/>
                <w:sz w:val="24"/>
                <w:szCs w:val="24"/>
              </w:rPr>
              <w:t>6</w:t>
            </w:r>
          </w:p>
        </w:tc>
      </w:tr>
      <w:tr w:rsidR="009006FE" w:rsidRPr="00C053B2" w:rsidTr="005D7283">
        <w:tc>
          <w:tcPr>
            <w:tcW w:w="226" w:type="pct"/>
            <w:vAlign w:val="center"/>
          </w:tcPr>
          <w:p w:rsidR="00C053B2" w:rsidRPr="00C053B2" w:rsidRDefault="00C053B2" w:rsidP="00117164">
            <w:pPr>
              <w:jc w:val="center"/>
              <w:rPr>
                <w:sz w:val="24"/>
                <w:szCs w:val="24"/>
              </w:rPr>
            </w:pPr>
          </w:p>
        </w:tc>
        <w:tc>
          <w:tcPr>
            <w:tcW w:w="2087" w:type="pct"/>
            <w:vAlign w:val="center"/>
          </w:tcPr>
          <w:p w:rsidR="00C053B2" w:rsidRPr="00C053B2" w:rsidRDefault="00C053B2" w:rsidP="00117164">
            <w:pPr>
              <w:jc w:val="both"/>
              <w:rPr>
                <w:sz w:val="24"/>
                <w:szCs w:val="24"/>
              </w:rPr>
            </w:pPr>
            <w:r w:rsidRPr="00C053B2">
              <w:rPr>
                <w:sz w:val="24"/>
                <w:szCs w:val="24"/>
              </w:rPr>
              <w:t>Итого по государственной программе:</w:t>
            </w:r>
          </w:p>
        </w:tc>
        <w:tc>
          <w:tcPr>
            <w:tcW w:w="743" w:type="pct"/>
            <w:vAlign w:val="center"/>
          </w:tcPr>
          <w:p w:rsidR="00C053B2" w:rsidRPr="00C053B2" w:rsidRDefault="00C053B2" w:rsidP="00117164">
            <w:pPr>
              <w:jc w:val="center"/>
              <w:rPr>
                <w:sz w:val="24"/>
                <w:szCs w:val="24"/>
              </w:rPr>
            </w:pPr>
            <w:r w:rsidRPr="00C053B2">
              <w:rPr>
                <w:sz w:val="24"/>
                <w:szCs w:val="24"/>
              </w:rPr>
              <w:t>13</w:t>
            </w:r>
          </w:p>
        </w:tc>
        <w:tc>
          <w:tcPr>
            <w:tcW w:w="607" w:type="pct"/>
            <w:vAlign w:val="center"/>
          </w:tcPr>
          <w:p w:rsidR="00C053B2" w:rsidRPr="00C053B2" w:rsidRDefault="00C053B2" w:rsidP="00117164">
            <w:pPr>
              <w:jc w:val="center"/>
              <w:rPr>
                <w:sz w:val="24"/>
                <w:szCs w:val="24"/>
              </w:rPr>
            </w:pPr>
            <w:r w:rsidRPr="00C053B2">
              <w:rPr>
                <w:sz w:val="24"/>
                <w:szCs w:val="24"/>
              </w:rPr>
              <w:t>13</w:t>
            </w:r>
          </w:p>
        </w:tc>
        <w:tc>
          <w:tcPr>
            <w:tcW w:w="623" w:type="pct"/>
          </w:tcPr>
          <w:p w:rsidR="00C053B2" w:rsidRPr="00C053B2" w:rsidRDefault="00C053B2" w:rsidP="00C053B2">
            <w:pPr>
              <w:tabs>
                <w:tab w:val="left" w:pos="4460"/>
                <w:tab w:val="center" w:pos="7286"/>
                <w:tab w:val="left" w:pos="7853"/>
              </w:tabs>
              <w:rPr>
                <w:b/>
                <w:bCs/>
                <w:sz w:val="24"/>
                <w:szCs w:val="24"/>
              </w:rPr>
            </w:pPr>
          </w:p>
        </w:tc>
        <w:tc>
          <w:tcPr>
            <w:tcW w:w="713" w:type="pct"/>
          </w:tcPr>
          <w:p w:rsidR="00C053B2" w:rsidRPr="00C053B2" w:rsidRDefault="00C053B2" w:rsidP="00C053B2">
            <w:pPr>
              <w:tabs>
                <w:tab w:val="left" w:pos="4460"/>
                <w:tab w:val="center" w:pos="7286"/>
                <w:tab w:val="left" w:pos="7853"/>
              </w:tabs>
              <w:rPr>
                <w:b/>
                <w:bCs/>
                <w:sz w:val="24"/>
                <w:szCs w:val="24"/>
              </w:rPr>
            </w:pPr>
          </w:p>
        </w:tc>
      </w:tr>
      <w:tr w:rsidR="009006FE" w:rsidRPr="00C053B2" w:rsidTr="005D7283">
        <w:tc>
          <w:tcPr>
            <w:tcW w:w="226" w:type="pct"/>
            <w:vAlign w:val="center"/>
          </w:tcPr>
          <w:p w:rsidR="00C053B2" w:rsidRPr="00C053B2" w:rsidRDefault="00C053B2" w:rsidP="00117164">
            <w:pPr>
              <w:jc w:val="center"/>
              <w:rPr>
                <w:sz w:val="24"/>
                <w:szCs w:val="24"/>
              </w:rPr>
            </w:pPr>
            <w:r w:rsidRPr="00C053B2">
              <w:rPr>
                <w:sz w:val="24"/>
                <w:szCs w:val="24"/>
              </w:rPr>
              <w:t>1</w:t>
            </w:r>
          </w:p>
        </w:tc>
        <w:tc>
          <w:tcPr>
            <w:tcW w:w="2087" w:type="pct"/>
            <w:vAlign w:val="center"/>
          </w:tcPr>
          <w:p w:rsidR="00C053B2" w:rsidRPr="00C053B2" w:rsidRDefault="00C053B2" w:rsidP="00117164">
            <w:pPr>
              <w:jc w:val="both"/>
              <w:rPr>
                <w:sz w:val="24"/>
                <w:szCs w:val="24"/>
              </w:rPr>
            </w:pPr>
            <w:r w:rsidRPr="00C053B2">
              <w:rPr>
                <w:sz w:val="24"/>
                <w:szCs w:val="24"/>
              </w:rPr>
              <w:t>Подпрограмма 1.  «Развитие подотрасли растениеводства, переработки и реализации продукции растениеводства»</w:t>
            </w:r>
          </w:p>
        </w:tc>
        <w:tc>
          <w:tcPr>
            <w:tcW w:w="743" w:type="pct"/>
            <w:vAlign w:val="center"/>
          </w:tcPr>
          <w:p w:rsidR="00C053B2" w:rsidRPr="00C053B2" w:rsidRDefault="00C053B2" w:rsidP="00117164">
            <w:pPr>
              <w:jc w:val="center"/>
              <w:rPr>
                <w:sz w:val="24"/>
                <w:szCs w:val="24"/>
              </w:rPr>
            </w:pPr>
            <w:r w:rsidRPr="00C053B2">
              <w:rPr>
                <w:sz w:val="24"/>
                <w:szCs w:val="24"/>
              </w:rPr>
              <w:t>2</w:t>
            </w:r>
          </w:p>
        </w:tc>
        <w:tc>
          <w:tcPr>
            <w:tcW w:w="607" w:type="pct"/>
            <w:vAlign w:val="center"/>
          </w:tcPr>
          <w:p w:rsidR="00C053B2" w:rsidRPr="00C053B2" w:rsidRDefault="00C053B2" w:rsidP="00117164">
            <w:pPr>
              <w:jc w:val="center"/>
              <w:rPr>
                <w:sz w:val="24"/>
                <w:szCs w:val="24"/>
              </w:rPr>
            </w:pPr>
            <w:r w:rsidRPr="00C053B2">
              <w:rPr>
                <w:sz w:val="24"/>
                <w:szCs w:val="24"/>
              </w:rPr>
              <w:t>2</w:t>
            </w:r>
          </w:p>
        </w:tc>
        <w:tc>
          <w:tcPr>
            <w:tcW w:w="623" w:type="pct"/>
          </w:tcPr>
          <w:p w:rsidR="00C053B2" w:rsidRPr="00C053B2" w:rsidRDefault="00C053B2" w:rsidP="00C053B2">
            <w:pPr>
              <w:tabs>
                <w:tab w:val="left" w:pos="4460"/>
                <w:tab w:val="center" w:pos="7286"/>
                <w:tab w:val="left" w:pos="7853"/>
              </w:tabs>
              <w:rPr>
                <w:b/>
                <w:bCs/>
                <w:sz w:val="24"/>
                <w:szCs w:val="24"/>
              </w:rPr>
            </w:pPr>
          </w:p>
        </w:tc>
        <w:tc>
          <w:tcPr>
            <w:tcW w:w="713" w:type="pct"/>
          </w:tcPr>
          <w:p w:rsidR="00C053B2" w:rsidRPr="00C053B2" w:rsidRDefault="00C053B2" w:rsidP="00C053B2">
            <w:pPr>
              <w:tabs>
                <w:tab w:val="left" w:pos="4460"/>
                <w:tab w:val="center" w:pos="7286"/>
                <w:tab w:val="left" w:pos="7853"/>
              </w:tabs>
              <w:rPr>
                <w:b/>
                <w:bCs/>
                <w:sz w:val="24"/>
                <w:szCs w:val="24"/>
              </w:rPr>
            </w:pPr>
          </w:p>
        </w:tc>
      </w:tr>
      <w:tr w:rsidR="009006FE" w:rsidRPr="00C053B2" w:rsidTr="005D7283">
        <w:tc>
          <w:tcPr>
            <w:tcW w:w="226" w:type="pct"/>
            <w:vAlign w:val="center"/>
          </w:tcPr>
          <w:p w:rsidR="00C053B2" w:rsidRPr="00C053B2" w:rsidRDefault="00C053B2" w:rsidP="00117164">
            <w:pPr>
              <w:jc w:val="center"/>
              <w:rPr>
                <w:sz w:val="24"/>
                <w:szCs w:val="24"/>
              </w:rPr>
            </w:pPr>
            <w:r w:rsidRPr="00C053B2">
              <w:rPr>
                <w:sz w:val="24"/>
                <w:szCs w:val="24"/>
              </w:rPr>
              <w:t>2</w:t>
            </w:r>
          </w:p>
        </w:tc>
        <w:tc>
          <w:tcPr>
            <w:tcW w:w="2087" w:type="pct"/>
            <w:vAlign w:val="center"/>
          </w:tcPr>
          <w:p w:rsidR="00C053B2" w:rsidRPr="00C053B2" w:rsidRDefault="00C053B2" w:rsidP="00117164">
            <w:pPr>
              <w:jc w:val="both"/>
              <w:rPr>
                <w:sz w:val="24"/>
                <w:szCs w:val="24"/>
              </w:rPr>
            </w:pPr>
            <w:r w:rsidRPr="00C053B2">
              <w:rPr>
                <w:sz w:val="24"/>
                <w:szCs w:val="24"/>
              </w:rPr>
              <w:t>Подпрограмма 2. «Развитие подотрасли животноводства, переработки и реализации продукции животноводства»</w:t>
            </w:r>
          </w:p>
        </w:tc>
        <w:tc>
          <w:tcPr>
            <w:tcW w:w="743" w:type="pct"/>
            <w:vAlign w:val="center"/>
          </w:tcPr>
          <w:p w:rsidR="00C053B2" w:rsidRPr="00C053B2" w:rsidRDefault="00C053B2" w:rsidP="00117164">
            <w:pPr>
              <w:jc w:val="center"/>
              <w:rPr>
                <w:sz w:val="24"/>
                <w:szCs w:val="24"/>
              </w:rPr>
            </w:pPr>
            <w:r w:rsidRPr="00C053B2">
              <w:rPr>
                <w:sz w:val="24"/>
                <w:szCs w:val="24"/>
              </w:rPr>
              <w:t>2</w:t>
            </w:r>
          </w:p>
        </w:tc>
        <w:tc>
          <w:tcPr>
            <w:tcW w:w="607" w:type="pct"/>
            <w:vAlign w:val="center"/>
          </w:tcPr>
          <w:p w:rsidR="00C053B2" w:rsidRPr="00C053B2" w:rsidRDefault="00C053B2" w:rsidP="00117164">
            <w:pPr>
              <w:jc w:val="center"/>
              <w:rPr>
                <w:sz w:val="24"/>
                <w:szCs w:val="24"/>
              </w:rPr>
            </w:pPr>
            <w:r w:rsidRPr="00C053B2">
              <w:rPr>
                <w:sz w:val="24"/>
                <w:szCs w:val="24"/>
              </w:rPr>
              <w:t>2</w:t>
            </w:r>
          </w:p>
        </w:tc>
        <w:tc>
          <w:tcPr>
            <w:tcW w:w="623" w:type="pct"/>
          </w:tcPr>
          <w:p w:rsidR="00C053B2" w:rsidRPr="00C053B2" w:rsidRDefault="00C053B2" w:rsidP="00C053B2">
            <w:pPr>
              <w:tabs>
                <w:tab w:val="left" w:pos="4460"/>
                <w:tab w:val="center" w:pos="7286"/>
                <w:tab w:val="left" w:pos="7853"/>
              </w:tabs>
              <w:rPr>
                <w:b/>
                <w:bCs/>
                <w:sz w:val="24"/>
                <w:szCs w:val="24"/>
              </w:rPr>
            </w:pPr>
          </w:p>
        </w:tc>
        <w:tc>
          <w:tcPr>
            <w:tcW w:w="713" w:type="pct"/>
          </w:tcPr>
          <w:p w:rsidR="00C053B2" w:rsidRPr="00C053B2" w:rsidRDefault="00C053B2" w:rsidP="00C053B2">
            <w:pPr>
              <w:tabs>
                <w:tab w:val="left" w:pos="4460"/>
                <w:tab w:val="center" w:pos="7286"/>
                <w:tab w:val="left" w:pos="7853"/>
              </w:tabs>
              <w:rPr>
                <w:b/>
                <w:bCs/>
                <w:sz w:val="24"/>
                <w:szCs w:val="24"/>
              </w:rPr>
            </w:pPr>
          </w:p>
        </w:tc>
      </w:tr>
      <w:tr w:rsidR="009006FE" w:rsidRPr="00C053B2" w:rsidTr="005D7283">
        <w:tc>
          <w:tcPr>
            <w:tcW w:w="226" w:type="pct"/>
            <w:vAlign w:val="center"/>
          </w:tcPr>
          <w:p w:rsidR="00C053B2" w:rsidRPr="00C053B2" w:rsidRDefault="00C053B2" w:rsidP="00117164">
            <w:pPr>
              <w:jc w:val="center"/>
              <w:rPr>
                <w:sz w:val="24"/>
                <w:szCs w:val="24"/>
              </w:rPr>
            </w:pPr>
            <w:r w:rsidRPr="00C053B2">
              <w:rPr>
                <w:sz w:val="24"/>
                <w:szCs w:val="24"/>
              </w:rPr>
              <w:t>3</w:t>
            </w:r>
          </w:p>
        </w:tc>
        <w:tc>
          <w:tcPr>
            <w:tcW w:w="2087" w:type="pct"/>
            <w:vAlign w:val="center"/>
          </w:tcPr>
          <w:p w:rsidR="00C053B2" w:rsidRPr="00C053B2" w:rsidRDefault="00C053B2" w:rsidP="00117164">
            <w:pPr>
              <w:jc w:val="both"/>
              <w:rPr>
                <w:sz w:val="24"/>
                <w:szCs w:val="24"/>
              </w:rPr>
            </w:pPr>
            <w:r w:rsidRPr="00C053B2">
              <w:rPr>
                <w:sz w:val="24"/>
                <w:szCs w:val="24"/>
              </w:rPr>
              <w:t>Подпрограмма 4. «Поддержка малых форм хозяйствования»</w:t>
            </w:r>
          </w:p>
        </w:tc>
        <w:tc>
          <w:tcPr>
            <w:tcW w:w="743" w:type="pct"/>
            <w:vAlign w:val="center"/>
          </w:tcPr>
          <w:p w:rsidR="00C053B2" w:rsidRPr="00C053B2" w:rsidRDefault="00C053B2" w:rsidP="00117164">
            <w:pPr>
              <w:jc w:val="center"/>
              <w:rPr>
                <w:sz w:val="24"/>
                <w:szCs w:val="24"/>
              </w:rPr>
            </w:pPr>
            <w:r w:rsidRPr="00C053B2">
              <w:rPr>
                <w:sz w:val="24"/>
                <w:szCs w:val="24"/>
              </w:rPr>
              <w:t>3</w:t>
            </w:r>
          </w:p>
        </w:tc>
        <w:tc>
          <w:tcPr>
            <w:tcW w:w="607" w:type="pct"/>
            <w:vAlign w:val="center"/>
          </w:tcPr>
          <w:p w:rsidR="00C053B2" w:rsidRPr="00C053B2" w:rsidRDefault="00C053B2" w:rsidP="00117164">
            <w:pPr>
              <w:jc w:val="center"/>
              <w:rPr>
                <w:sz w:val="24"/>
                <w:szCs w:val="24"/>
              </w:rPr>
            </w:pPr>
            <w:r w:rsidRPr="00C053B2">
              <w:rPr>
                <w:sz w:val="24"/>
                <w:szCs w:val="24"/>
              </w:rPr>
              <w:t>3</w:t>
            </w:r>
          </w:p>
        </w:tc>
        <w:tc>
          <w:tcPr>
            <w:tcW w:w="623" w:type="pct"/>
          </w:tcPr>
          <w:p w:rsidR="00C053B2" w:rsidRPr="00C053B2" w:rsidRDefault="00C053B2" w:rsidP="00C053B2">
            <w:pPr>
              <w:tabs>
                <w:tab w:val="left" w:pos="4460"/>
                <w:tab w:val="center" w:pos="7286"/>
                <w:tab w:val="left" w:pos="7853"/>
              </w:tabs>
              <w:rPr>
                <w:b/>
                <w:bCs/>
                <w:sz w:val="24"/>
                <w:szCs w:val="24"/>
              </w:rPr>
            </w:pPr>
          </w:p>
        </w:tc>
        <w:tc>
          <w:tcPr>
            <w:tcW w:w="713" w:type="pct"/>
          </w:tcPr>
          <w:p w:rsidR="00C053B2" w:rsidRPr="00C053B2" w:rsidRDefault="00C053B2" w:rsidP="00C053B2">
            <w:pPr>
              <w:tabs>
                <w:tab w:val="left" w:pos="4460"/>
                <w:tab w:val="center" w:pos="7286"/>
                <w:tab w:val="left" w:pos="7853"/>
              </w:tabs>
              <w:rPr>
                <w:b/>
                <w:bCs/>
                <w:sz w:val="24"/>
                <w:szCs w:val="24"/>
              </w:rPr>
            </w:pPr>
          </w:p>
        </w:tc>
      </w:tr>
      <w:tr w:rsidR="009006FE" w:rsidRPr="00C053B2" w:rsidTr="005D7283">
        <w:tc>
          <w:tcPr>
            <w:tcW w:w="226" w:type="pct"/>
            <w:vAlign w:val="center"/>
          </w:tcPr>
          <w:p w:rsidR="00C053B2" w:rsidRPr="00C053B2" w:rsidRDefault="00C053B2" w:rsidP="00117164">
            <w:pPr>
              <w:jc w:val="center"/>
              <w:rPr>
                <w:sz w:val="24"/>
                <w:szCs w:val="24"/>
              </w:rPr>
            </w:pPr>
            <w:r w:rsidRPr="00C053B2">
              <w:rPr>
                <w:sz w:val="24"/>
                <w:szCs w:val="24"/>
              </w:rPr>
              <w:t>4</w:t>
            </w:r>
          </w:p>
        </w:tc>
        <w:tc>
          <w:tcPr>
            <w:tcW w:w="2087" w:type="pct"/>
            <w:vAlign w:val="center"/>
          </w:tcPr>
          <w:p w:rsidR="00C053B2" w:rsidRPr="00C053B2" w:rsidRDefault="00C053B2" w:rsidP="00117164">
            <w:pPr>
              <w:jc w:val="both"/>
              <w:rPr>
                <w:sz w:val="24"/>
                <w:szCs w:val="24"/>
              </w:rPr>
            </w:pPr>
            <w:r w:rsidRPr="00C053B2">
              <w:rPr>
                <w:sz w:val="24"/>
                <w:szCs w:val="24"/>
              </w:rPr>
              <w:t>Подпрограмма 6. «Развитие мелиорации земель сельскохозяйственного назначения»</w:t>
            </w:r>
          </w:p>
        </w:tc>
        <w:tc>
          <w:tcPr>
            <w:tcW w:w="743" w:type="pct"/>
            <w:vAlign w:val="center"/>
          </w:tcPr>
          <w:p w:rsidR="00C053B2" w:rsidRPr="00C053B2" w:rsidRDefault="00C053B2" w:rsidP="00117164">
            <w:pPr>
              <w:jc w:val="center"/>
              <w:rPr>
                <w:sz w:val="24"/>
                <w:szCs w:val="24"/>
              </w:rPr>
            </w:pPr>
            <w:r w:rsidRPr="00C053B2">
              <w:rPr>
                <w:sz w:val="24"/>
                <w:szCs w:val="24"/>
              </w:rPr>
              <w:t>1</w:t>
            </w:r>
          </w:p>
        </w:tc>
        <w:tc>
          <w:tcPr>
            <w:tcW w:w="607" w:type="pct"/>
            <w:vAlign w:val="center"/>
          </w:tcPr>
          <w:p w:rsidR="00C053B2" w:rsidRPr="00C053B2" w:rsidRDefault="00C053B2" w:rsidP="00117164">
            <w:pPr>
              <w:jc w:val="center"/>
              <w:rPr>
                <w:sz w:val="24"/>
                <w:szCs w:val="24"/>
              </w:rPr>
            </w:pPr>
            <w:r w:rsidRPr="00C053B2">
              <w:rPr>
                <w:sz w:val="24"/>
                <w:szCs w:val="24"/>
              </w:rPr>
              <w:t>1</w:t>
            </w:r>
          </w:p>
        </w:tc>
        <w:tc>
          <w:tcPr>
            <w:tcW w:w="623" w:type="pct"/>
          </w:tcPr>
          <w:p w:rsidR="00C053B2" w:rsidRPr="00C053B2" w:rsidRDefault="00C053B2" w:rsidP="00C053B2">
            <w:pPr>
              <w:tabs>
                <w:tab w:val="left" w:pos="4460"/>
                <w:tab w:val="center" w:pos="7286"/>
                <w:tab w:val="left" w:pos="7853"/>
              </w:tabs>
              <w:rPr>
                <w:b/>
                <w:bCs/>
                <w:sz w:val="24"/>
                <w:szCs w:val="24"/>
              </w:rPr>
            </w:pPr>
          </w:p>
        </w:tc>
        <w:tc>
          <w:tcPr>
            <w:tcW w:w="713" w:type="pct"/>
          </w:tcPr>
          <w:p w:rsidR="00C053B2" w:rsidRPr="00C053B2" w:rsidRDefault="00C053B2" w:rsidP="00C053B2">
            <w:pPr>
              <w:tabs>
                <w:tab w:val="left" w:pos="4460"/>
                <w:tab w:val="center" w:pos="7286"/>
                <w:tab w:val="left" w:pos="7853"/>
              </w:tabs>
              <w:rPr>
                <w:b/>
                <w:bCs/>
                <w:sz w:val="24"/>
                <w:szCs w:val="24"/>
              </w:rPr>
            </w:pPr>
          </w:p>
        </w:tc>
      </w:tr>
      <w:tr w:rsidR="009006FE" w:rsidRPr="00C053B2" w:rsidTr="005D7283">
        <w:tc>
          <w:tcPr>
            <w:tcW w:w="226" w:type="pct"/>
            <w:vAlign w:val="center"/>
          </w:tcPr>
          <w:p w:rsidR="00C053B2" w:rsidRPr="00C053B2" w:rsidRDefault="00C053B2" w:rsidP="00117164">
            <w:pPr>
              <w:jc w:val="center"/>
              <w:rPr>
                <w:sz w:val="24"/>
                <w:szCs w:val="24"/>
              </w:rPr>
            </w:pPr>
            <w:r w:rsidRPr="00C053B2">
              <w:rPr>
                <w:sz w:val="24"/>
                <w:szCs w:val="24"/>
              </w:rPr>
              <w:t>5</w:t>
            </w:r>
          </w:p>
        </w:tc>
        <w:tc>
          <w:tcPr>
            <w:tcW w:w="2087" w:type="pct"/>
            <w:vAlign w:val="center"/>
          </w:tcPr>
          <w:p w:rsidR="00C053B2" w:rsidRPr="00C053B2" w:rsidRDefault="00C053B2" w:rsidP="004274F9">
            <w:pPr>
              <w:jc w:val="both"/>
              <w:rPr>
                <w:sz w:val="24"/>
                <w:szCs w:val="24"/>
              </w:rPr>
            </w:pPr>
            <w:r w:rsidRPr="00C053B2">
              <w:rPr>
                <w:sz w:val="24"/>
                <w:szCs w:val="24"/>
              </w:rPr>
              <w:t>Подпрограмма</w:t>
            </w:r>
            <w:r w:rsidR="004274F9">
              <w:rPr>
                <w:sz w:val="24"/>
                <w:szCs w:val="24"/>
              </w:rPr>
              <w:t> </w:t>
            </w:r>
            <w:r w:rsidRPr="00C053B2">
              <w:rPr>
                <w:sz w:val="24"/>
                <w:szCs w:val="24"/>
              </w:rPr>
              <w:t> 9. «Развитие молочного скотоводства»</w:t>
            </w:r>
          </w:p>
        </w:tc>
        <w:tc>
          <w:tcPr>
            <w:tcW w:w="743" w:type="pct"/>
            <w:vAlign w:val="center"/>
          </w:tcPr>
          <w:p w:rsidR="00C053B2" w:rsidRPr="00C053B2" w:rsidRDefault="00C053B2" w:rsidP="00117164">
            <w:pPr>
              <w:jc w:val="center"/>
              <w:rPr>
                <w:sz w:val="24"/>
                <w:szCs w:val="24"/>
              </w:rPr>
            </w:pPr>
            <w:r w:rsidRPr="00C053B2">
              <w:rPr>
                <w:sz w:val="24"/>
                <w:szCs w:val="24"/>
              </w:rPr>
              <w:t>2</w:t>
            </w:r>
          </w:p>
        </w:tc>
        <w:tc>
          <w:tcPr>
            <w:tcW w:w="607" w:type="pct"/>
            <w:vAlign w:val="center"/>
          </w:tcPr>
          <w:p w:rsidR="00C053B2" w:rsidRPr="00C053B2" w:rsidRDefault="00C053B2" w:rsidP="00117164">
            <w:pPr>
              <w:jc w:val="center"/>
              <w:rPr>
                <w:sz w:val="24"/>
                <w:szCs w:val="24"/>
              </w:rPr>
            </w:pPr>
            <w:r w:rsidRPr="00C053B2">
              <w:rPr>
                <w:sz w:val="24"/>
                <w:szCs w:val="24"/>
              </w:rPr>
              <w:t>2</w:t>
            </w:r>
          </w:p>
        </w:tc>
        <w:tc>
          <w:tcPr>
            <w:tcW w:w="623" w:type="pct"/>
          </w:tcPr>
          <w:p w:rsidR="00C053B2" w:rsidRPr="00C053B2" w:rsidRDefault="00C053B2" w:rsidP="00C053B2">
            <w:pPr>
              <w:tabs>
                <w:tab w:val="left" w:pos="4460"/>
                <w:tab w:val="center" w:pos="7286"/>
                <w:tab w:val="left" w:pos="7853"/>
              </w:tabs>
              <w:rPr>
                <w:b/>
                <w:bCs/>
                <w:sz w:val="24"/>
                <w:szCs w:val="24"/>
              </w:rPr>
            </w:pPr>
          </w:p>
        </w:tc>
        <w:tc>
          <w:tcPr>
            <w:tcW w:w="713" w:type="pct"/>
          </w:tcPr>
          <w:p w:rsidR="00C053B2" w:rsidRPr="00C053B2" w:rsidRDefault="00C053B2" w:rsidP="00C053B2">
            <w:pPr>
              <w:tabs>
                <w:tab w:val="left" w:pos="4460"/>
                <w:tab w:val="center" w:pos="7286"/>
                <w:tab w:val="left" w:pos="7853"/>
              </w:tabs>
              <w:rPr>
                <w:b/>
                <w:bCs/>
                <w:sz w:val="24"/>
                <w:szCs w:val="24"/>
              </w:rPr>
            </w:pPr>
          </w:p>
        </w:tc>
      </w:tr>
      <w:tr w:rsidR="009006FE" w:rsidRPr="00C053B2" w:rsidTr="005D7283">
        <w:tc>
          <w:tcPr>
            <w:tcW w:w="226" w:type="pct"/>
            <w:vAlign w:val="center"/>
          </w:tcPr>
          <w:p w:rsidR="00C053B2" w:rsidRPr="00C053B2" w:rsidRDefault="00C053B2" w:rsidP="00117164">
            <w:pPr>
              <w:jc w:val="center"/>
              <w:rPr>
                <w:sz w:val="24"/>
                <w:szCs w:val="24"/>
              </w:rPr>
            </w:pPr>
            <w:r w:rsidRPr="00C053B2">
              <w:rPr>
                <w:sz w:val="24"/>
                <w:szCs w:val="24"/>
              </w:rPr>
              <w:t>6</w:t>
            </w:r>
          </w:p>
        </w:tc>
        <w:tc>
          <w:tcPr>
            <w:tcW w:w="2087" w:type="pct"/>
            <w:vAlign w:val="center"/>
          </w:tcPr>
          <w:p w:rsidR="00C053B2" w:rsidRPr="00C053B2" w:rsidRDefault="00C053B2" w:rsidP="00117164">
            <w:pPr>
              <w:jc w:val="both"/>
              <w:rPr>
                <w:sz w:val="24"/>
                <w:szCs w:val="24"/>
              </w:rPr>
            </w:pPr>
            <w:r w:rsidRPr="00C053B2">
              <w:rPr>
                <w:sz w:val="24"/>
                <w:szCs w:val="24"/>
              </w:rPr>
              <w:t>Подпрограмма 10. «Поддержка племенного дела, селекции и семеноводства»</w:t>
            </w:r>
          </w:p>
        </w:tc>
        <w:tc>
          <w:tcPr>
            <w:tcW w:w="743" w:type="pct"/>
            <w:vAlign w:val="center"/>
          </w:tcPr>
          <w:p w:rsidR="00C053B2" w:rsidRPr="00C053B2" w:rsidRDefault="00C053B2" w:rsidP="00117164">
            <w:pPr>
              <w:jc w:val="center"/>
              <w:rPr>
                <w:sz w:val="24"/>
                <w:szCs w:val="24"/>
              </w:rPr>
            </w:pPr>
            <w:r w:rsidRPr="00C053B2">
              <w:rPr>
                <w:sz w:val="24"/>
                <w:szCs w:val="24"/>
              </w:rPr>
              <w:t>3</w:t>
            </w:r>
          </w:p>
        </w:tc>
        <w:tc>
          <w:tcPr>
            <w:tcW w:w="607" w:type="pct"/>
            <w:vAlign w:val="center"/>
          </w:tcPr>
          <w:p w:rsidR="00C053B2" w:rsidRPr="00C053B2" w:rsidRDefault="00C053B2" w:rsidP="00117164">
            <w:pPr>
              <w:jc w:val="center"/>
              <w:rPr>
                <w:sz w:val="24"/>
                <w:szCs w:val="24"/>
              </w:rPr>
            </w:pPr>
            <w:r w:rsidRPr="00C053B2">
              <w:rPr>
                <w:sz w:val="24"/>
                <w:szCs w:val="24"/>
              </w:rPr>
              <w:t>3</w:t>
            </w:r>
          </w:p>
        </w:tc>
        <w:tc>
          <w:tcPr>
            <w:tcW w:w="623" w:type="pct"/>
          </w:tcPr>
          <w:p w:rsidR="00C053B2" w:rsidRPr="00C053B2" w:rsidRDefault="00C053B2" w:rsidP="00C053B2">
            <w:pPr>
              <w:tabs>
                <w:tab w:val="left" w:pos="4460"/>
                <w:tab w:val="center" w:pos="7286"/>
                <w:tab w:val="left" w:pos="7853"/>
              </w:tabs>
              <w:rPr>
                <w:b/>
                <w:bCs/>
                <w:sz w:val="24"/>
                <w:szCs w:val="24"/>
              </w:rPr>
            </w:pPr>
          </w:p>
        </w:tc>
        <w:tc>
          <w:tcPr>
            <w:tcW w:w="713" w:type="pct"/>
          </w:tcPr>
          <w:p w:rsidR="00C053B2" w:rsidRPr="00C053B2" w:rsidRDefault="00C053B2" w:rsidP="00C053B2">
            <w:pPr>
              <w:tabs>
                <w:tab w:val="left" w:pos="4460"/>
                <w:tab w:val="center" w:pos="7286"/>
                <w:tab w:val="left" w:pos="7853"/>
              </w:tabs>
              <w:rPr>
                <w:b/>
                <w:bCs/>
                <w:sz w:val="24"/>
                <w:szCs w:val="24"/>
              </w:rPr>
            </w:pPr>
          </w:p>
        </w:tc>
      </w:tr>
    </w:tbl>
    <w:p w:rsidR="00C053B2" w:rsidRDefault="00C053B2" w:rsidP="00C053B2">
      <w:pPr>
        <w:tabs>
          <w:tab w:val="left" w:pos="4460"/>
          <w:tab w:val="center" w:pos="7286"/>
          <w:tab w:val="left" w:pos="7853"/>
        </w:tabs>
        <w:rPr>
          <w:rFonts w:ascii="Times New Roman" w:hAnsi="Times New Roman" w:cs="Times New Roman"/>
          <w:b/>
          <w:bCs/>
          <w:sz w:val="28"/>
          <w:szCs w:val="28"/>
          <w:lang w:bidi="ar-SA"/>
        </w:rPr>
      </w:pPr>
    </w:p>
    <w:p w:rsidR="00BD5CB5" w:rsidRDefault="00BD5CB5" w:rsidP="00BD5CB5">
      <w:pPr>
        <w:pageBreakBefore/>
        <w:tabs>
          <w:tab w:val="left" w:pos="7853"/>
        </w:tabs>
        <w:jc w:val="right"/>
        <w:rPr>
          <w:rFonts w:ascii="Times New Roman" w:hAnsi="Times New Roman" w:cs="Times New Roman"/>
          <w:b/>
          <w:bCs/>
          <w:sz w:val="28"/>
          <w:szCs w:val="28"/>
          <w:lang w:bidi="ar-SA"/>
        </w:rPr>
      </w:pPr>
      <w:r>
        <w:rPr>
          <w:rFonts w:ascii="Times New Roman" w:hAnsi="Times New Roman" w:cs="Times New Roman"/>
          <w:b/>
          <w:bCs/>
          <w:sz w:val="28"/>
          <w:szCs w:val="28"/>
          <w:lang w:bidi="ar-SA"/>
        </w:rPr>
        <w:lastRenderedPageBreak/>
        <w:t>Приложение 10</w:t>
      </w:r>
    </w:p>
    <w:p w:rsidR="00BD5CB5" w:rsidRDefault="00BD5CB5" w:rsidP="00BD5CB5">
      <w:pPr>
        <w:tabs>
          <w:tab w:val="left" w:pos="7853"/>
        </w:tabs>
        <w:jc w:val="right"/>
        <w:rPr>
          <w:rFonts w:ascii="Times New Roman" w:hAnsi="Times New Roman" w:cs="Times New Roman"/>
          <w:b/>
          <w:bCs/>
          <w:sz w:val="28"/>
          <w:szCs w:val="28"/>
          <w:lang w:bidi="ar-SA"/>
        </w:rPr>
      </w:pPr>
    </w:p>
    <w:p w:rsidR="00BD5CB5" w:rsidRDefault="00BD5CB5" w:rsidP="00BD5CB5">
      <w:pPr>
        <w:tabs>
          <w:tab w:val="left" w:pos="7853"/>
        </w:tabs>
        <w:jc w:val="right"/>
        <w:rPr>
          <w:rFonts w:ascii="Times New Roman" w:hAnsi="Times New Roman" w:cs="Times New Roman"/>
          <w:b/>
          <w:bCs/>
          <w:sz w:val="28"/>
          <w:szCs w:val="28"/>
          <w:lang w:bidi="ar-SA"/>
        </w:rPr>
      </w:pPr>
    </w:p>
    <w:p w:rsidR="006C2431" w:rsidRPr="006C2431" w:rsidRDefault="006C2431" w:rsidP="00BD5CB5">
      <w:pPr>
        <w:tabs>
          <w:tab w:val="left" w:pos="7853"/>
        </w:tabs>
        <w:jc w:val="center"/>
        <w:rPr>
          <w:rFonts w:ascii="Times New Roman" w:hAnsi="Times New Roman" w:cs="Times New Roman"/>
          <w:b/>
          <w:bCs/>
          <w:sz w:val="28"/>
          <w:szCs w:val="28"/>
          <w:lang w:bidi="ar-SA"/>
        </w:rPr>
      </w:pPr>
      <w:r w:rsidRPr="006C2431">
        <w:rPr>
          <w:rFonts w:ascii="Times New Roman" w:hAnsi="Times New Roman" w:cs="Times New Roman"/>
          <w:b/>
          <w:bCs/>
          <w:sz w:val="28"/>
          <w:szCs w:val="28"/>
          <w:lang w:bidi="ar-SA"/>
        </w:rPr>
        <w:t>Информация о выполнении мероприятий</w:t>
      </w:r>
    </w:p>
    <w:p w:rsidR="006C2431" w:rsidRPr="006C2431" w:rsidRDefault="006C2431" w:rsidP="006C2431">
      <w:pPr>
        <w:tabs>
          <w:tab w:val="left" w:pos="7853"/>
        </w:tabs>
        <w:jc w:val="center"/>
        <w:rPr>
          <w:rFonts w:ascii="Times New Roman" w:hAnsi="Times New Roman" w:cs="Times New Roman"/>
          <w:sz w:val="28"/>
          <w:szCs w:val="28"/>
          <w:lang w:bidi="ar-SA"/>
        </w:rPr>
      </w:pPr>
      <w:r w:rsidRPr="006C2431">
        <w:rPr>
          <w:rFonts w:ascii="Times New Roman" w:hAnsi="Times New Roman" w:cs="Times New Roman"/>
          <w:b/>
          <w:bCs/>
          <w:sz w:val="28"/>
          <w:szCs w:val="28"/>
          <w:lang w:bidi="ar-SA"/>
        </w:rPr>
        <w:t>государственной программы Забайкальского края «Развитие сельского хозяйства и регулирование рынков сельскохозяйственной продукции, сырья и продоволь</w:t>
      </w:r>
      <w:r w:rsidR="0061675E">
        <w:rPr>
          <w:rFonts w:ascii="Times New Roman" w:hAnsi="Times New Roman" w:cs="Times New Roman"/>
          <w:b/>
          <w:bCs/>
          <w:sz w:val="28"/>
          <w:szCs w:val="28"/>
          <w:lang w:bidi="ar-SA"/>
        </w:rPr>
        <w:t>ствия на 2014–2020 годы» за 2017</w:t>
      </w:r>
      <w:r w:rsidRPr="006C2431">
        <w:rPr>
          <w:rFonts w:ascii="Times New Roman" w:hAnsi="Times New Roman" w:cs="Times New Roman"/>
          <w:b/>
          <w:bCs/>
          <w:sz w:val="28"/>
          <w:szCs w:val="28"/>
          <w:lang w:bidi="ar-SA"/>
        </w:rPr>
        <w:t xml:space="preserve"> год</w:t>
      </w:r>
    </w:p>
    <w:p w:rsidR="00D65258" w:rsidRDefault="00D65258" w:rsidP="006C2431">
      <w:pPr>
        <w:tabs>
          <w:tab w:val="left" w:pos="7853"/>
        </w:tabs>
        <w:rPr>
          <w:rFonts w:ascii="Times New Roman" w:hAnsi="Times New Roman" w:cs="Times New Roman"/>
          <w:sz w:val="28"/>
          <w:szCs w:val="28"/>
          <w:lang w:bidi="ar-SA"/>
        </w:rPr>
      </w:pPr>
    </w:p>
    <w:tbl>
      <w:tblPr>
        <w:tblW w:w="4976" w:type="pct"/>
        <w:tblLook w:val="0000"/>
      </w:tblPr>
      <w:tblGrid>
        <w:gridCol w:w="622"/>
        <w:gridCol w:w="5768"/>
        <w:gridCol w:w="6378"/>
        <w:gridCol w:w="1754"/>
      </w:tblGrid>
      <w:tr w:rsidR="00655B49" w:rsidRPr="00655B49" w:rsidTr="00655B49">
        <w:trPr>
          <w:trHeight w:val="815"/>
          <w:tblHeader/>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center"/>
              <w:rPr>
                <w:rFonts w:ascii="Times New Roman" w:hAnsi="Times New Roman" w:cs="Times New Roman"/>
                <w:lang w:bidi="ar-SA"/>
              </w:rPr>
            </w:pP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55B49" w:rsidRPr="00655B49" w:rsidRDefault="00655B49" w:rsidP="00655B49">
            <w:pPr>
              <w:tabs>
                <w:tab w:val="left" w:pos="7853"/>
              </w:tabs>
              <w:jc w:val="center"/>
              <w:rPr>
                <w:rFonts w:ascii="Times New Roman" w:hAnsi="Times New Roman" w:cs="Times New Roman"/>
                <w:b/>
                <w:bCs/>
                <w:lang w:bidi="ar-SA"/>
              </w:rPr>
            </w:pPr>
            <w:r w:rsidRPr="00655B49">
              <w:rPr>
                <w:rFonts w:ascii="Times New Roman" w:hAnsi="Times New Roman" w:cs="Times New Roman"/>
                <w:b/>
                <w:bCs/>
                <w:lang w:bidi="ar-SA"/>
              </w:rPr>
              <w:t>Наименование мероприятия</w:t>
            </w:r>
          </w:p>
          <w:p w:rsidR="00655B49" w:rsidRPr="00655B49" w:rsidRDefault="00655B49" w:rsidP="00655B49">
            <w:pPr>
              <w:tabs>
                <w:tab w:val="left" w:pos="7853"/>
              </w:tabs>
              <w:jc w:val="center"/>
              <w:rPr>
                <w:rFonts w:ascii="Times New Roman" w:hAnsi="Times New Roman" w:cs="Times New Roman"/>
                <w:lang w:bidi="ar-SA"/>
              </w:rPr>
            </w:pPr>
            <w:r>
              <w:rPr>
                <w:rFonts w:ascii="Times New Roman" w:hAnsi="Times New Roman" w:cs="Times New Roman"/>
                <w:b/>
                <w:bCs/>
                <w:lang w:bidi="ar-SA"/>
              </w:rPr>
              <w:t>(</w:t>
            </w:r>
            <w:r w:rsidRPr="00655B49">
              <w:rPr>
                <w:rFonts w:ascii="Times New Roman" w:hAnsi="Times New Roman" w:cs="Times New Roman"/>
                <w:b/>
                <w:bCs/>
                <w:lang w:bidi="ar-SA"/>
              </w:rPr>
              <w:t>соответствует наименованию мероприятия  Государственной программы)</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55B49" w:rsidRPr="00655B49" w:rsidRDefault="00655B49" w:rsidP="00655B49">
            <w:pPr>
              <w:tabs>
                <w:tab w:val="left" w:pos="7853"/>
              </w:tabs>
              <w:jc w:val="center"/>
              <w:rPr>
                <w:rFonts w:ascii="Times New Roman" w:hAnsi="Times New Roman" w:cs="Times New Roman"/>
                <w:lang w:bidi="ar-SA"/>
              </w:rPr>
            </w:pPr>
            <w:r w:rsidRPr="00655B49">
              <w:rPr>
                <w:rFonts w:ascii="Times New Roman" w:hAnsi="Times New Roman" w:cs="Times New Roman"/>
                <w:b/>
                <w:bCs/>
                <w:lang w:bidi="ar-SA"/>
              </w:rPr>
              <w:t>Результаты реализации</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55B49" w:rsidRPr="00655B49" w:rsidRDefault="00655B49" w:rsidP="00655B49">
            <w:pPr>
              <w:tabs>
                <w:tab w:val="left" w:pos="7853"/>
              </w:tabs>
              <w:jc w:val="center"/>
              <w:rPr>
                <w:rFonts w:ascii="Times New Roman" w:hAnsi="Times New Roman" w:cs="Times New Roman"/>
                <w:lang w:bidi="ar-SA"/>
              </w:rPr>
            </w:pPr>
            <w:r w:rsidRPr="00655B49">
              <w:rPr>
                <w:rFonts w:ascii="Times New Roman" w:hAnsi="Times New Roman" w:cs="Times New Roman"/>
                <w:b/>
                <w:bCs/>
                <w:lang w:bidi="ar-SA"/>
              </w:rPr>
              <w:t>Примечание</w:t>
            </w:r>
          </w:p>
        </w:tc>
      </w:tr>
      <w:tr w:rsidR="00655B49" w:rsidRPr="00655B49" w:rsidTr="00655B49">
        <w:trPr>
          <w:trHeight w:val="251"/>
          <w:tblHeader/>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55B49" w:rsidRPr="00655B49" w:rsidRDefault="00655B49" w:rsidP="00655B49">
            <w:pPr>
              <w:tabs>
                <w:tab w:val="left" w:pos="7853"/>
              </w:tabs>
              <w:jc w:val="center"/>
              <w:rPr>
                <w:rFonts w:ascii="Times New Roman" w:hAnsi="Times New Roman" w:cs="Times New Roman"/>
                <w:lang w:bidi="ar-SA"/>
              </w:rPr>
            </w:pPr>
            <w:r w:rsidRPr="00655B49">
              <w:rPr>
                <w:rFonts w:ascii="Times New Roman" w:hAnsi="Times New Roman" w:cs="Times New Roman"/>
                <w:lang w:bidi="ar-SA"/>
              </w:rPr>
              <w:t>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55B49" w:rsidRPr="00655B49" w:rsidRDefault="00655B49" w:rsidP="00655B49">
            <w:pPr>
              <w:tabs>
                <w:tab w:val="left" w:pos="7853"/>
              </w:tabs>
              <w:jc w:val="center"/>
              <w:rPr>
                <w:rFonts w:ascii="Times New Roman" w:hAnsi="Times New Roman" w:cs="Times New Roman"/>
                <w:lang w:bidi="ar-SA"/>
              </w:rPr>
            </w:pPr>
            <w:r w:rsidRPr="00655B49">
              <w:rPr>
                <w:rFonts w:ascii="Times New Roman" w:hAnsi="Times New Roman" w:cs="Times New Roman"/>
                <w:lang w:bidi="ar-SA"/>
              </w:rPr>
              <w:t>2</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55B49" w:rsidRPr="00655B49" w:rsidRDefault="00655B49" w:rsidP="00655B49">
            <w:pPr>
              <w:tabs>
                <w:tab w:val="left" w:pos="7853"/>
              </w:tabs>
              <w:jc w:val="center"/>
              <w:rPr>
                <w:rFonts w:ascii="Times New Roman" w:hAnsi="Times New Roman" w:cs="Times New Roman"/>
                <w:lang w:bidi="ar-SA"/>
              </w:rPr>
            </w:pPr>
            <w:r w:rsidRPr="00655B49">
              <w:rPr>
                <w:rFonts w:ascii="Times New Roman" w:hAnsi="Times New Roman" w:cs="Times New Roman"/>
                <w:lang w:bidi="ar-SA"/>
              </w:rPr>
              <w:t>3</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center"/>
              <w:rPr>
                <w:rFonts w:ascii="Times New Roman" w:hAnsi="Times New Roman" w:cs="Times New Roman"/>
                <w:lang w:bidi="ar-SA"/>
              </w:rPr>
            </w:pPr>
            <w:r w:rsidRPr="00655B49">
              <w:rPr>
                <w:rFonts w:ascii="Times New Roman" w:hAnsi="Times New Roman" w:cs="Times New Roman"/>
                <w:lang w:bidi="ar-SA"/>
              </w:rPr>
              <w:t>4</w:t>
            </w: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c>
          <w:tcPr>
            <w:tcW w:w="4786" w:type="pct"/>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1C211A">
            <w:pPr>
              <w:tabs>
                <w:tab w:val="left" w:pos="7853"/>
              </w:tabs>
              <w:jc w:val="center"/>
              <w:rPr>
                <w:rFonts w:ascii="Times New Roman" w:hAnsi="Times New Roman" w:cs="Times New Roman"/>
                <w:lang w:bidi="ar-SA"/>
              </w:rPr>
            </w:pPr>
            <w:r w:rsidRPr="00655B49">
              <w:rPr>
                <w:rFonts w:ascii="Times New Roman" w:hAnsi="Times New Roman" w:cs="Times New Roman"/>
                <w:b/>
                <w:bCs/>
                <w:lang w:bidi="ar-SA"/>
              </w:rPr>
              <w:t>Подпрограмма № 1. «Развитие подотрасли растениеводства, переработки и реализации продукции растениеводства»</w:t>
            </w: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1.1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Развитие элитного семеноводства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1.1.1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Субсидирование части затрат на приобретение элитных семян</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1.2</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Развитие овощеводства в защищенном грунте</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1.2.1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Субсидирование части затрат организациям, специализирующимся на производстве овощей в защищенном грунте и имеющим зимние теплицы круглогодичного использования,  на приобретение энергоносителей, используемых на производственные цели</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1.3</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Производство продукции растениеводства на низкопродуктивной пашне</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Получателями государственной поддержки в 2017</w:t>
            </w:r>
            <w:r>
              <w:rPr>
                <w:rFonts w:ascii="Times New Roman" w:hAnsi="Times New Roman" w:cs="Times New Roman"/>
                <w:b/>
                <w:bCs/>
                <w:lang w:bidi="ar-SA"/>
              </w:rPr>
              <w:t> </w:t>
            </w:r>
            <w:r w:rsidRPr="00655B49">
              <w:rPr>
                <w:rFonts w:ascii="Times New Roman" w:hAnsi="Times New Roman" w:cs="Times New Roman"/>
                <w:b/>
                <w:bCs/>
                <w:lang w:bidi="ar-SA"/>
              </w:rPr>
              <w:t>году стали 197</w:t>
            </w:r>
            <w:r>
              <w:rPr>
                <w:rFonts w:ascii="Times New Roman" w:hAnsi="Times New Roman" w:cs="Times New Roman"/>
                <w:b/>
                <w:bCs/>
                <w:lang w:bidi="ar-SA"/>
              </w:rPr>
              <w:t> </w:t>
            </w:r>
            <w:r w:rsidRPr="00655B49">
              <w:rPr>
                <w:rFonts w:ascii="Times New Roman" w:hAnsi="Times New Roman" w:cs="Times New Roman"/>
                <w:b/>
                <w:bCs/>
                <w:lang w:bidi="ar-SA"/>
              </w:rPr>
              <w:t>сельскохозяйственных товаропроизводителей.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1.3.1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Софинансирование расходов на производство продукции растениеводства на низкопродуктивной пашне</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Получателями государственной поддержки в 2017 году стали 197</w:t>
            </w:r>
            <w:r>
              <w:rPr>
                <w:rFonts w:ascii="Times New Roman" w:hAnsi="Times New Roman" w:cs="Times New Roman"/>
                <w:lang w:bidi="ar-SA"/>
              </w:rPr>
              <w:t> </w:t>
            </w:r>
            <w:r w:rsidRPr="00655B49">
              <w:rPr>
                <w:rFonts w:ascii="Times New Roman" w:hAnsi="Times New Roman" w:cs="Times New Roman"/>
                <w:lang w:bidi="ar-SA"/>
              </w:rPr>
              <w:t>сельскохозяйственных товаропроизводителей.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1.4</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Получателями государственной поддержки в 2017</w:t>
            </w:r>
            <w:r>
              <w:rPr>
                <w:rFonts w:ascii="Times New Roman" w:hAnsi="Times New Roman" w:cs="Times New Roman"/>
                <w:b/>
                <w:bCs/>
                <w:lang w:bidi="ar-SA"/>
              </w:rPr>
              <w:t> </w:t>
            </w:r>
            <w:r w:rsidRPr="00655B49">
              <w:rPr>
                <w:rFonts w:ascii="Times New Roman" w:hAnsi="Times New Roman" w:cs="Times New Roman"/>
                <w:b/>
                <w:bCs/>
                <w:lang w:bidi="ar-SA"/>
              </w:rPr>
              <w:t>году стали 5</w:t>
            </w:r>
            <w:r>
              <w:rPr>
                <w:rFonts w:ascii="Times New Roman" w:hAnsi="Times New Roman" w:cs="Times New Roman"/>
                <w:b/>
                <w:bCs/>
                <w:lang w:bidi="ar-SA"/>
              </w:rPr>
              <w:t> </w:t>
            </w:r>
            <w:r w:rsidRPr="00655B49">
              <w:rPr>
                <w:rFonts w:ascii="Times New Roman" w:hAnsi="Times New Roman" w:cs="Times New Roman"/>
                <w:b/>
                <w:bCs/>
                <w:lang w:bidi="ar-SA"/>
              </w:rPr>
              <w:t>сельскохозяйственных товаропроизводителей.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lastRenderedPageBreak/>
              <w:t>1.4.1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Софинансирование расходов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Получателями государственной поддержки в 2017 году стали 2 сельскохозяйственных товаропроизводителя.</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1.4.2</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Софинансирование расходов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Получателями государственной поддержки в 2017 году стали 3 сельскохозяйственных товаропроизводителя.</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1.5</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Управление рисками в подотраслях растениеводства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Получателями государственной поддержки в 2017</w:t>
            </w:r>
            <w:r>
              <w:rPr>
                <w:rFonts w:ascii="Times New Roman" w:hAnsi="Times New Roman" w:cs="Times New Roman"/>
                <w:b/>
                <w:bCs/>
                <w:lang w:bidi="ar-SA"/>
              </w:rPr>
              <w:t> </w:t>
            </w:r>
            <w:r w:rsidRPr="00655B49">
              <w:rPr>
                <w:rFonts w:ascii="Times New Roman" w:hAnsi="Times New Roman" w:cs="Times New Roman"/>
                <w:b/>
                <w:bCs/>
                <w:lang w:bidi="ar-SA"/>
              </w:rPr>
              <w:t>году стали 217</w:t>
            </w:r>
            <w:r>
              <w:rPr>
                <w:rFonts w:ascii="Times New Roman" w:hAnsi="Times New Roman" w:cs="Times New Roman"/>
                <w:b/>
                <w:bCs/>
                <w:lang w:bidi="ar-SA"/>
              </w:rPr>
              <w:t> </w:t>
            </w:r>
            <w:r w:rsidRPr="00655B49">
              <w:rPr>
                <w:rFonts w:ascii="Times New Roman" w:hAnsi="Times New Roman" w:cs="Times New Roman"/>
                <w:b/>
                <w:bCs/>
                <w:lang w:bidi="ar-SA"/>
              </w:rPr>
              <w:t>сельскохозяйственных товаропроизводителей.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1.5.1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Софинансирование расходов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w:t>
            </w:r>
            <w:r w:rsidR="0031329B">
              <w:rPr>
                <w:rFonts w:ascii="Times New Roman" w:hAnsi="Times New Roman" w:cs="Times New Roman"/>
                <w:lang w:bidi="ar-SA"/>
              </w:rPr>
              <w:t>е</w:t>
            </w:r>
            <w:r w:rsidRPr="00655B49">
              <w:rPr>
                <w:rFonts w:ascii="Times New Roman" w:hAnsi="Times New Roman" w:cs="Times New Roman"/>
                <w:lang w:bidi="ar-SA"/>
              </w:rPr>
              <w:t>ниеводства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Получателями государственной поддержки в 2017 году стали 5 сельскохозяйственных товаропроизводителей.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1.5.2</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Осуществление компенсации понесенных затрат сельскохозяйственных товаропроизводителей вследствие причиненного ущерба в результате чрезвычайной ситуации природного характера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Получателями государственной поддержки в 2017 году стали 212 сельскохозяйственных товаропроизводителей.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1.6</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Оказание несвязанной поддержки сельскохозяйственным товаропроизводителям в области растениеводства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Получателями государственной поддержки в 2017</w:t>
            </w:r>
            <w:r>
              <w:rPr>
                <w:rFonts w:ascii="Times New Roman" w:hAnsi="Times New Roman" w:cs="Times New Roman"/>
                <w:b/>
                <w:bCs/>
                <w:lang w:bidi="ar-SA"/>
              </w:rPr>
              <w:t> </w:t>
            </w:r>
            <w:r w:rsidRPr="00655B49">
              <w:rPr>
                <w:rFonts w:ascii="Times New Roman" w:hAnsi="Times New Roman" w:cs="Times New Roman"/>
                <w:b/>
                <w:bCs/>
                <w:lang w:bidi="ar-SA"/>
              </w:rPr>
              <w:t>году стали 207</w:t>
            </w:r>
            <w:r>
              <w:rPr>
                <w:rFonts w:ascii="Times New Roman" w:hAnsi="Times New Roman" w:cs="Times New Roman"/>
                <w:b/>
                <w:bCs/>
                <w:lang w:bidi="ar-SA"/>
              </w:rPr>
              <w:t> </w:t>
            </w:r>
            <w:r w:rsidRPr="00655B49">
              <w:rPr>
                <w:rFonts w:ascii="Times New Roman" w:hAnsi="Times New Roman" w:cs="Times New Roman"/>
                <w:b/>
                <w:bCs/>
                <w:lang w:bidi="ar-SA"/>
              </w:rPr>
              <w:t>сельскохозяйственных товаропроизводителей.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1.6.1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Софинансирование расходов на оказание несвязанной поддержки сельскохозяйственным товаропроизводителям в области растениеводства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Получателями государственной поддержки в 2017 году стали 207 сельскохозяйственных товаропроизводителей.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c>
          <w:tcPr>
            <w:tcW w:w="4786" w:type="pct"/>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1C211A">
            <w:pPr>
              <w:tabs>
                <w:tab w:val="left" w:pos="7853"/>
              </w:tabs>
              <w:jc w:val="center"/>
              <w:rPr>
                <w:rFonts w:ascii="Times New Roman" w:hAnsi="Times New Roman" w:cs="Times New Roman"/>
                <w:lang w:bidi="ar-SA"/>
              </w:rPr>
            </w:pPr>
            <w:r w:rsidRPr="00655B49">
              <w:rPr>
                <w:rFonts w:ascii="Times New Roman" w:hAnsi="Times New Roman" w:cs="Times New Roman"/>
                <w:b/>
                <w:bCs/>
                <w:lang w:bidi="ar-SA"/>
              </w:rPr>
              <w:t>Подпрограмма № 2. «Развитие подотрасли животноводства, переработки и реализации продукции животноводства»</w:t>
            </w: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2.1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Племенное животноводство</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2.1.1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 xml:space="preserve">Предоставление субсидий на содержание племенного </w:t>
            </w:r>
            <w:r w:rsidRPr="00655B49">
              <w:rPr>
                <w:rFonts w:ascii="Times New Roman" w:hAnsi="Times New Roman" w:cs="Times New Roman"/>
                <w:lang w:bidi="ar-SA"/>
              </w:rPr>
              <w:lastRenderedPageBreak/>
              <w:t>маточного поголовья сельскохозяйственных животных</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lastRenderedPageBreak/>
              <w:t>2.1.2</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Предоставление субсидий на приобретение племенных животных (кроме крупного рогатого скота мясных пород)</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2.1.3</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Предоставление субсидий на проведение мероприятий по племенному делу</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2.1.4</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Предоставление субсидий на проведение мероприятий по искусственному осеменению</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2.1.5</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Предоставление субсидий на проведение межрегиональной Сибирско-Дальневосточной выставки племенных овец и коз</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2.2</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Развитие молочного скотоводства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2.2.1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Предоставление субсидий на 1 кг реализованного и (или) отгруженного на собственную переработку молока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2.2.2</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Субсидирование части затрат на закупленное у владельцев личных подсобных хозяйств и реализованное перерабатывающим организациям молоко</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2.3</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Развитие овцеводства и козоводства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Получателями государственной поддержки в 2017</w:t>
            </w:r>
            <w:r>
              <w:rPr>
                <w:rFonts w:ascii="Times New Roman" w:hAnsi="Times New Roman" w:cs="Times New Roman"/>
                <w:b/>
                <w:bCs/>
                <w:lang w:bidi="ar-SA"/>
              </w:rPr>
              <w:t> </w:t>
            </w:r>
            <w:r w:rsidRPr="00655B49">
              <w:rPr>
                <w:rFonts w:ascii="Times New Roman" w:hAnsi="Times New Roman" w:cs="Times New Roman"/>
                <w:b/>
                <w:bCs/>
                <w:lang w:bidi="ar-SA"/>
              </w:rPr>
              <w:t>году стали 192</w:t>
            </w:r>
            <w:r>
              <w:rPr>
                <w:rFonts w:ascii="Times New Roman" w:hAnsi="Times New Roman" w:cs="Times New Roman"/>
                <w:b/>
                <w:bCs/>
                <w:lang w:bidi="ar-SA"/>
              </w:rPr>
              <w:t> </w:t>
            </w:r>
            <w:r w:rsidRPr="00655B49">
              <w:rPr>
                <w:rFonts w:ascii="Times New Roman" w:hAnsi="Times New Roman" w:cs="Times New Roman"/>
                <w:b/>
                <w:bCs/>
                <w:lang w:bidi="ar-SA"/>
              </w:rPr>
              <w:t>сельскохозяйственных товаропроизводителя.</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2.3.1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Софинансирование расходов на возмещение части затрат по наращиванию маточного поголовья овец и коз</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Получателями государственной поддержки в 2017 году стали 192 сельскохозяйственных товаропроизводителя.</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2.4</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Развитие северного оленеводства и табунного коневодства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Получателями государственной поддержки в 2017 году стали 3 сельскохозяйственных товаропроизводителя.</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2.4.1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Софинансирование расходов на возмещение части затрат по наращиванию поголовья северных оленей, маралов и  мясных табунных лошадей</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Получателями государственной поддержки в 2017 году стали 3 сельскохозяйственных товаропроизводителя.</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2.5</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 xml:space="preserve">Оказание несвязанной поддержки в области </w:t>
            </w:r>
            <w:r w:rsidRPr="00655B49">
              <w:rPr>
                <w:rFonts w:ascii="Times New Roman" w:hAnsi="Times New Roman" w:cs="Times New Roman"/>
                <w:b/>
                <w:bCs/>
                <w:lang w:bidi="ar-SA"/>
              </w:rPr>
              <w:lastRenderedPageBreak/>
              <w:t>животноводства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lastRenderedPageBreak/>
              <w:t>2.5.1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Предоставление субсидий на оказание несвязанной поддержки сельскохозяйственным товаропроизводителям в области животноводства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2.6</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Управление рисками в подотраслях животноводства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Получателями государственной поддержки в 2017 году стали 34 сельскохозяйственных товаропроизводителя.</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2.6.1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Софинансирование расходов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Получателями государственной поддержки в 2017 году стали 34 сельскохозяйственных товаропроизводителя.</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2.7</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Государственная поддержка кредитования подотрасли животноводства, переработки ее продукции, развитие инфраструктуры и логистического обеспечения рынков продукции животноводства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Получателями государственной поддержки в 2017 году стали 9 сельскохозяйственных товаропроизводителей.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2.7.1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Софинансирование расходов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2.7.2</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Софинансирование расходов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Получателями государственной поддержки в 2017 году стали 9 сельскохозяйственных товаропроизводителей.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2.8</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Реализация ведомственной целевой программы "Развитие овцеводства в Забайкальском крае (2014–2016 годы)"</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2.8.1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 xml:space="preserve">Предоставление государственной поддержки на </w:t>
            </w:r>
            <w:r w:rsidRPr="00655B49">
              <w:rPr>
                <w:rFonts w:ascii="Times New Roman" w:hAnsi="Times New Roman" w:cs="Times New Roman"/>
                <w:lang w:bidi="ar-SA"/>
              </w:rPr>
              <w:lastRenderedPageBreak/>
              <w:t>реализацию мероприятий ведомственной целевой программы</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lastRenderedPageBreak/>
              <w:t>2.9</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Развитие производства тонкорунной и полутонкорунной шерсти</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Получателями государственной поддержки в 2017 году стали 25 сельскохозяйственных товаропроизводителей.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2.9.1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Софинансирование расходов на поддержку производства и реализации тонкорунной и полутонкорунной шерсти</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Получателями государственной поддержки в 2017 году стали 25 сельскохозяйственных товаропроизводителей.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2.10</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Обеспечение проведения мероприятий по борьбе с волками</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2.10.1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Предоставление государственной поддержки на реализацию мероприятий по борьбе с волками</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2.11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Обеспечение проведения противоэпизоотических мероприятий</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На начало 2017 года на территории Забайкальского края был зарегистрирован 21 пункт, неблагополучный по эпизоотической ситуации, в течение года ограничительные мероприятия были введены еще в 50</w:t>
            </w:r>
            <w:r>
              <w:rPr>
                <w:rFonts w:ascii="Times New Roman" w:hAnsi="Times New Roman" w:cs="Times New Roman"/>
                <w:b/>
                <w:bCs/>
                <w:lang w:bidi="ar-SA"/>
              </w:rPr>
              <w:t> </w:t>
            </w:r>
            <w:r w:rsidRPr="00655B49">
              <w:rPr>
                <w:rFonts w:ascii="Times New Roman" w:hAnsi="Times New Roman" w:cs="Times New Roman"/>
                <w:b/>
                <w:bCs/>
                <w:lang w:bidi="ar-SA"/>
              </w:rPr>
              <w:t>пунктах. Всего оздоровительные мероприятия проводились в 71 пункте. За 2017 год ограничения сняты в отношении 37 пунктов, в 34 – оздоровительные мероприятия продолжались на конец года.</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2.11.1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Проведение  противоэпизоотических мероприятий</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На начало 2017 года на территории Забайкальского края был зарегистрирован 21 пункт, неблагополучный по эпизоотической ситуации, в течение года ограничительные мероприятия были введены еще в 50 пунктах. Всего оздоровительные мероприятия проводились в 71 пункте. За 2017 год ограничения сняты в отношении 37 пунктов, в 34 – оздоровительные мероприятия продолжались на конец года.</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2.12</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Регулирование рынков продукции животноводства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2.12.1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Возмещение части затрат на транспортировку сельскохозяйственной продукции</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lastRenderedPageBreak/>
              <w:t>2.13</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Поддержка закупа полнорационных комбикормов для сельскохозяйственных животных</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2.13.1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Субсидии на возмещение части затрат на приобретение кормов для сельскохозяйственных животных</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2.14</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Поддержка отдельных подотраслей животноводства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Получателем государственной поддержки в 2017 году стал 1 сельскохозяйственный товаропроизводитель.</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2.15</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Основное мероприятие "Реализация ведомственной целевой программы "Предотвращение заноса и распространения африканской чумы свиней на территории Забайкальского края на период 2017–2020 годы"</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2.16</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Реализация ведомственной целевой программы "Предупреждение заноса, распространения и ликвидации особо опасных заболеваний животных, в том числе ящура, на территории Забайкальского края (2018-2020 годы)"</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c>
          <w:tcPr>
            <w:tcW w:w="4786" w:type="pct"/>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1C211A">
            <w:pPr>
              <w:tabs>
                <w:tab w:val="left" w:pos="7853"/>
              </w:tabs>
              <w:jc w:val="center"/>
              <w:rPr>
                <w:rFonts w:ascii="Times New Roman" w:hAnsi="Times New Roman" w:cs="Times New Roman"/>
                <w:lang w:bidi="ar-SA"/>
              </w:rPr>
            </w:pPr>
            <w:r w:rsidRPr="00655B49">
              <w:rPr>
                <w:rFonts w:ascii="Times New Roman" w:hAnsi="Times New Roman" w:cs="Times New Roman"/>
                <w:b/>
                <w:bCs/>
                <w:lang w:bidi="ar-SA"/>
              </w:rPr>
              <w:t>Подпрограмма № 3. «Развитие мясного скотоводства»</w:t>
            </w: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3.1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Развитие племенной базы мясного скотоводства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3.1.1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Поддержка племенного крупного рогатого скота мясного направления</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3.2</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Реализация экономически значимых ведомственных целевых программ "Развитие мясного скотоводства в Забайкальском крае (2014–2017 годы)"</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3.2.1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Софинансирование расходов на поддержку экономически значимых региональных программ по развитию мясного скотоводства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3.3</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 xml:space="preserve">Предоставление субсидий на содержание товарного маточного поголовья крупного рогатого скота </w:t>
            </w:r>
            <w:r w:rsidRPr="00655B49">
              <w:rPr>
                <w:rFonts w:ascii="Times New Roman" w:hAnsi="Times New Roman" w:cs="Times New Roman"/>
                <w:b/>
                <w:bCs/>
                <w:lang w:bidi="ar-SA"/>
              </w:rPr>
              <w:lastRenderedPageBreak/>
              <w:t>мясных пород и их помесей</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lastRenderedPageBreak/>
              <w:t>Получателями государственной поддержки в 2017 году стали 213 сельскохозяйственных товаропроизводителей.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lastRenderedPageBreak/>
              <w:t>3.3.1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Софинансирование расходов на содержание товарного маточного поголовья крупного рогатого скота мясных пород и их помесей</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Получателями государственной поддержки в 2017 году стали 213 сельскохозяйственных товаропроизводителей.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3.4</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Предоставление субсидий на компенсацию части процентной ставки по инвестиционным кредитам (займам) на строительство объектов для мясного скотоводства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Получателем государственной поддержки в 2017 году стал 1 сельскохозяйственный товаропроизводитель.</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3.4.1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Софинансирование расходов на возмещение части процентной ставки по инвестиционным кредитам (займам) на строительство, реконструкцию и модернизацию объектов для мясного скотоводства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Получателем государственной поддержки в 2017 году стал 1</w:t>
            </w:r>
            <w:r>
              <w:rPr>
                <w:rFonts w:ascii="Times New Roman" w:hAnsi="Times New Roman" w:cs="Times New Roman"/>
                <w:lang w:bidi="ar-SA"/>
              </w:rPr>
              <w:t> </w:t>
            </w:r>
            <w:r w:rsidRPr="00655B49">
              <w:rPr>
                <w:rFonts w:ascii="Times New Roman" w:hAnsi="Times New Roman" w:cs="Times New Roman"/>
                <w:lang w:bidi="ar-SA"/>
              </w:rPr>
              <w:t>сельскохозяйственный товаропроизводитель.</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c>
          <w:tcPr>
            <w:tcW w:w="4786" w:type="pct"/>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1C211A">
            <w:pPr>
              <w:tabs>
                <w:tab w:val="left" w:pos="7853"/>
              </w:tabs>
              <w:jc w:val="center"/>
              <w:rPr>
                <w:rFonts w:ascii="Times New Roman" w:hAnsi="Times New Roman" w:cs="Times New Roman"/>
                <w:lang w:bidi="ar-SA"/>
              </w:rPr>
            </w:pPr>
            <w:r w:rsidRPr="00655B49">
              <w:rPr>
                <w:rFonts w:ascii="Times New Roman" w:hAnsi="Times New Roman" w:cs="Times New Roman"/>
                <w:b/>
                <w:bCs/>
                <w:lang w:bidi="ar-SA"/>
              </w:rPr>
              <w:t xml:space="preserve">Подпрограмма № </w:t>
            </w:r>
            <w:r w:rsidR="001C211A">
              <w:rPr>
                <w:rFonts w:ascii="Times New Roman" w:hAnsi="Times New Roman" w:cs="Times New Roman"/>
                <w:b/>
                <w:bCs/>
                <w:lang w:bidi="ar-SA"/>
              </w:rPr>
              <w:t>4</w:t>
            </w:r>
            <w:r w:rsidRPr="00655B49">
              <w:rPr>
                <w:rFonts w:ascii="Times New Roman" w:hAnsi="Times New Roman" w:cs="Times New Roman"/>
                <w:b/>
                <w:bCs/>
                <w:lang w:bidi="ar-SA"/>
              </w:rPr>
              <w:t>. «Поддержка малых форм хозяйствования»</w:t>
            </w: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1.1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Поддержка начинающих фермеров</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b/>
                <w:bCs/>
                <w:lang w:bidi="ar-SA"/>
              </w:rPr>
            </w:pPr>
            <w:r w:rsidRPr="00655B49">
              <w:rPr>
                <w:rFonts w:ascii="Times New Roman" w:hAnsi="Times New Roman" w:cs="Times New Roman"/>
                <w:b/>
                <w:bCs/>
                <w:lang w:bidi="ar-SA"/>
              </w:rPr>
              <w:t>Министерством сельского хозяйства Забайкальского края проведен конкурсный отбор на предоставление в 2017 году грантов на поддержку начинающих фермеров.</w:t>
            </w:r>
          </w:p>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Победителями конкурсного отбора признаны 24</w:t>
            </w:r>
            <w:r>
              <w:rPr>
                <w:rFonts w:ascii="Times New Roman" w:hAnsi="Times New Roman" w:cs="Times New Roman"/>
                <w:b/>
                <w:bCs/>
                <w:lang w:bidi="ar-SA"/>
              </w:rPr>
              <w:t> </w:t>
            </w:r>
            <w:r w:rsidRPr="00655B49">
              <w:rPr>
                <w:rFonts w:ascii="Times New Roman" w:hAnsi="Times New Roman" w:cs="Times New Roman"/>
                <w:b/>
                <w:bCs/>
                <w:lang w:bidi="ar-SA"/>
              </w:rPr>
              <w:t>начинающих фермера.</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1.1.1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Софинансирование расходов на поддержку начинающих фермеров</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Министерством сельского хозяйства Забайкальского края проведен конкурсный отбор на предоставление в 2017 году грантов на поддержку начинающих фермеров.</w:t>
            </w:r>
          </w:p>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Победителями конкурсного отбора признаны 24 начинающих фермера.</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1.2</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 xml:space="preserve">Развитие семейных животноводческих ферм на базе крестьянских (фермерских) хозяйств </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b/>
                <w:bCs/>
                <w:lang w:bidi="ar-SA"/>
              </w:rPr>
            </w:pPr>
            <w:r w:rsidRPr="00655B49">
              <w:rPr>
                <w:rFonts w:ascii="Times New Roman" w:hAnsi="Times New Roman" w:cs="Times New Roman"/>
                <w:b/>
                <w:bCs/>
                <w:lang w:bidi="ar-SA"/>
              </w:rPr>
              <w:t>Министерством сельского хозяйства Забайкальского края проведен конкурсный отбор на предоставление в 2017</w:t>
            </w:r>
            <w:r>
              <w:rPr>
                <w:rFonts w:ascii="Times New Roman" w:hAnsi="Times New Roman" w:cs="Times New Roman"/>
                <w:b/>
                <w:bCs/>
                <w:lang w:bidi="ar-SA"/>
              </w:rPr>
              <w:t> </w:t>
            </w:r>
            <w:r w:rsidRPr="00655B49">
              <w:rPr>
                <w:rFonts w:ascii="Times New Roman" w:hAnsi="Times New Roman" w:cs="Times New Roman"/>
                <w:b/>
                <w:bCs/>
                <w:lang w:bidi="ar-SA"/>
              </w:rPr>
              <w:t>году грантов на развитие семейных животноводческих ферм.</w:t>
            </w:r>
          </w:p>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Победителями конкурсного отбора признаны 6 семейных животноводческих ферм.</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lastRenderedPageBreak/>
              <w:t>1.2.1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Софинансирование расходов на развитие семейных животноводческих ферм</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Министерством сельского хозяйства Забайкальского края проведен конкурсный отбор на предоставление в 2017 году грантов на развитие семейных животноводческих ферм.</w:t>
            </w:r>
          </w:p>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Победителями конкурсного отбора признаны 6 семейных животноводческих ферм.</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1.3</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Государственная поддержка кредитования малых форм хозяйствования</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Получателями государственной поддержки в 2017 году стали 3800 сельскохозяйственных товаропроизводителей.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1.3.1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Софинансирование расходов на возмещение части процентной ставки по долгосрочным, среднесрочным и краткосрочным кредитам (займам), взятым малыми формами хозяйствования</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Получателями государственной поддержки в 2017 году стали 3800 сельскохозяйственных товаропроизводителей.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1.4</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Оформление земельных участков в собственность крестьянских (фермерских) хозяйств</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1.4.1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Софинансирование расходов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1.5</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Грантовая поддержка сельскохозяйственных потребительских кооперативов для развития материально-технической базы</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b/>
                <w:bCs/>
                <w:lang w:bidi="ar-SA"/>
              </w:rPr>
            </w:pPr>
            <w:r w:rsidRPr="00655B49">
              <w:rPr>
                <w:rFonts w:ascii="Times New Roman" w:hAnsi="Times New Roman" w:cs="Times New Roman"/>
                <w:b/>
                <w:bCs/>
                <w:lang w:bidi="ar-SA"/>
              </w:rPr>
              <w:t>Министерством сельского хозяйства Забайкальского края проведен конкурсный отбор, победителями которого признаны два сельскохозяйственных потребительских кооператива: СПЗК «Удачный молочник» Улетовского района и Агинское районное потребительское общество Агинского района.</w:t>
            </w:r>
          </w:p>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Кооперативами запланировано приобретение сельскохозяйственной техники для обеспечения кормовой базы сдатчиков молока в Улетовском районе и реконструкция цеха по производству полуфабрикатов в Агинском районе.</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1.5.1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 xml:space="preserve">Софинансирование расходов на грантовую поддержку </w:t>
            </w:r>
            <w:r w:rsidRPr="00655B49">
              <w:rPr>
                <w:rFonts w:ascii="Times New Roman" w:hAnsi="Times New Roman" w:cs="Times New Roman"/>
                <w:lang w:bidi="ar-SA"/>
              </w:rPr>
              <w:lastRenderedPageBreak/>
              <w:t>сельскохозяйственных потребительских кооперативов для развития материально-технической базы</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lastRenderedPageBreak/>
              <w:t xml:space="preserve">Министерством сельского хозяйства Забайкальского края </w:t>
            </w:r>
            <w:r w:rsidRPr="00655B49">
              <w:rPr>
                <w:rFonts w:ascii="Times New Roman" w:hAnsi="Times New Roman" w:cs="Times New Roman"/>
                <w:lang w:bidi="ar-SA"/>
              </w:rPr>
              <w:lastRenderedPageBreak/>
              <w:t>проведен конкурсный отбор, победителями которого признаны два сельскохозяйственных потребительских кооператива: СПЗК «Удачный молочник» Улетовского района и Агинское районное потребительское общество Агинского района.</w:t>
            </w:r>
          </w:p>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Кооперативами запланировано приобретение сельскохозяйственной техники для обеспечения кормовой базы сдатчиков молока в Улетовском районе и реконструкция цеха по производству полуфабрикатов в Агинском районе.</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c>
          <w:tcPr>
            <w:tcW w:w="4786" w:type="pct"/>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1C211A">
            <w:pPr>
              <w:tabs>
                <w:tab w:val="left" w:pos="7853"/>
              </w:tabs>
              <w:jc w:val="center"/>
              <w:rPr>
                <w:rFonts w:ascii="Times New Roman" w:hAnsi="Times New Roman" w:cs="Times New Roman"/>
                <w:lang w:bidi="ar-SA"/>
              </w:rPr>
            </w:pPr>
            <w:r w:rsidRPr="00655B49">
              <w:rPr>
                <w:rFonts w:ascii="Times New Roman" w:hAnsi="Times New Roman" w:cs="Times New Roman"/>
                <w:b/>
                <w:bCs/>
                <w:lang w:bidi="ar-SA"/>
              </w:rPr>
              <w:t xml:space="preserve">Подпрограмма № </w:t>
            </w:r>
            <w:r w:rsidR="001C211A">
              <w:rPr>
                <w:rFonts w:ascii="Times New Roman" w:hAnsi="Times New Roman" w:cs="Times New Roman"/>
                <w:b/>
                <w:bCs/>
                <w:lang w:bidi="ar-SA"/>
              </w:rPr>
              <w:t>5</w:t>
            </w:r>
            <w:r w:rsidRPr="00655B49">
              <w:rPr>
                <w:rFonts w:ascii="Times New Roman" w:hAnsi="Times New Roman" w:cs="Times New Roman"/>
                <w:b/>
                <w:bCs/>
                <w:lang w:bidi="ar-SA"/>
              </w:rPr>
              <w:t>. «Техническая и технологическая модернизация, инновационное развитие»</w:t>
            </w: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1.1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Обновление парка сельскохозяйственной техники, оборудование</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Получателями государственной поддержки в 2017 году стали 240 сельскохозяйственных товаропроизводителей.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1.1.1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Возмещение части затрат по приобретению техники и оборудования</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Получателями государственной поддержки в 2017 году стали 240 сельскохозяйственных товаропроизводителей.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1.2</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Научное обеспечение агропромышленного комплекса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1.2.1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Предоставление государственной поддержки на выполнение научно-исследовательских работ</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1.3</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Развитие информационно-консультативной помощи</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1.3.1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Предоставление субсидий на развитие инфраструктуры информационно-консультационной помощи</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c>
          <w:tcPr>
            <w:tcW w:w="4786" w:type="pct"/>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1C211A">
            <w:pPr>
              <w:tabs>
                <w:tab w:val="left" w:pos="7853"/>
              </w:tabs>
              <w:jc w:val="center"/>
              <w:rPr>
                <w:rFonts w:ascii="Times New Roman" w:hAnsi="Times New Roman" w:cs="Times New Roman"/>
                <w:lang w:bidi="ar-SA"/>
              </w:rPr>
            </w:pPr>
            <w:r w:rsidRPr="00655B49">
              <w:rPr>
                <w:rFonts w:ascii="Times New Roman" w:hAnsi="Times New Roman" w:cs="Times New Roman"/>
                <w:b/>
                <w:bCs/>
                <w:lang w:bidi="ar-SA"/>
              </w:rPr>
              <w:t xml:space="preserve">Подпрограмма № </w:t>
            </w:r>
            <w:r w:rsidR="001C211A">
              <w:rPr>
                <w:rFonts w:ascii="Times New Roman" w:hAnsi="Times New Roman" w:cs="Times New Roman"/>
                <w:b/>
                <w:bCs/>
                <w:lang w:bidi="ar-SA"/>
              </w:rPr>
              <w:t xml:space="preserve">7. </w:t>
            </w:r>
            <w:r w:rsidRPr="00655B49">
              <w:rPr>
                <w:rFonts w:ascii="Times New Roman" w:hAnsi="Times New Roman" w:cs="Times New Roman"/>
                <w:b/>
                <w:bCs/>
                <w:lang w:bidi="ar-SA"/>
              </w:rPr>
              <w:t xml:space="preserve"> «Обеспечение реализации государственной программы Забайкальского края »</w:t>
            </w: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1.1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Обеспечение деятельности Министерства сельского хозяйства Забайкальского края</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Запланированные мероприятия, направленные на обеспечение деятельности Министерства сельского хозяйства Забайкальского края, выполнены.</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1.1.1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Обеспечение выполнения функций Министерства сельского хозяйства Забайкальского края</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Запланированные мероприятия, направленные на обеспечение деятельности Министерства сельского хозяйства Забайкальского края, выполнены.</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1.2</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 xml:space="preserve">Обеспечение деятельности Государственной </w:t>
            </w:r>
            <w:r w:rsidRPr="00655B49">
              <w:rPr>
                <w:rFonts w:ascii="Times New Roman" w:hAnsi="Times New Roman" w:cs="Times New Roman"/>
                <w:b/>
                <w:bCs/>
                <w:lang w:bidi="ar-SA"/>
              </w:rPr>
              <w:lastRenderedPageBreak/>
              <w:t>ветеринарной службы Забайкальского края</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lastRenderedPageBreak/>
              <w:t>1.3</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Оказание государственных услуг и выполнение работ в рамках реализации Государственной программы Забайкальского края</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b/>
                <w:bCs/>
                <w:lang w:bidi="ar-SA"/>
              </w:rPr>
            </w:pPr>
            <w:r w:rsidRPr="00655B49">
              <w:rPr>
                <w:rFonts w:ascii="Times New Roman" w:hAnsi="Times New Roman" w:cs="Times New Roman"/>
                <w:b/>
                <w:bCs/>
                <w:lang w:bidi="ar-SA"/>
              </w:rPr>
              <w:t>Государственные задания 36</w:t>
            </w:r>
            <w:r>
              <w:rPr>
                <w:rFonts w:ascii="Times New Roman" w:hAnsi="Times New Roman" w:cs="Times New Roman"/>
                <w:b/>
                <w:bCs/>
                <w:lang w:bidi="ar-SA"/>
              </w:rPr>
              <w:t> </w:t>
            </w:r>
            <w:r w:rsidRPr="00655B49">
              <w:rPr>
                <w:rFonts w:ascii="Times New Roman" w:hAnsi="Times New Roman" w:cs="Times New Roman"/>
                <w:b/>
                <w:bCs/>
                <w:lang w:bidi="ar-SA"/>
              </w:rPr>
              <w:t>подведомственных учреждений выполнены на 99 %.</w:t>
            </w:r>
          </w:p>
          <w:p w:rsidR="00655B49" w:rsidRPr="00655B49" w:rsidRDefault="00655B49" w:rsidP="00655B49">
            <w:pPr>
              <w:tabs>
                <w:tab w:val="left" w:pos="7853"/>
              </w:tabs>
              <w:jc w:val="both"/>
              <w:rPr>
                <w:rFonts w:ascii="Times New Roman" w:hAnsi="Times New Roman" w:cs="Times New Roman"/>
                <w:b/>
                <w:bCs/>
                <w:lang w:bidi="ar-SA"/>
              </w:rPr>
            </w:pPr>
            <w:r w:rsidRPr="00655B49">
              <w:rPr>
                <w:rFonts w:ascii="Times New Roman" w:hAnsi="Times New Roman" w:cs="Times New Roman"/>
                <w:b/>
                <w:bCs/>
                <w:lang w:bidi="ar-SA"/>
              </w:rPr>
              <w:t xml:space="preserve">Государственные задания ГУ «Читинская государственная заводская конюшня с ипподромом им. Х.Хакимова» и ГУ «Забайкальский ботанический сад» выполнены в полном объеме. </w:t>
            </w:r>
          </w:p>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Государственные задания ГУ «Забайкальская краевая ветеринарная лаборатория», КГУ «Окружная ветеринарная лаборатория» и ГБУ «Станция по борьбе с болезнями животных» выполнены на 97,1 %, так как не выполнен целевой показатель «Количество проведенных профилактических вакцинаций животных (птиц) против особо опасных болезней животных и болезней, общих для человека и животных (птиц)». На невыполнение показателя повлияло отсутствие вакцины, поставляемой за счет средств федерального бюджета, для вакцинации птиц и диких зверей.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1.3.1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Предоставление субсидий на организацию и выполнение ГУ «Читинская государственная заводская конюшня с ипподромом им.Х. Хакимова»  разведения племенных лошадей</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946BC" w:rsidRPr="001946BC" w:rsidRDefault="001946BC" w:rsidP="001946BC">
            <w:pPr>
              <w:tabs>
                <w:tab w:val="left" w:pos="7853"/>
              </w:tabs>
              <w:jc w:val="both"/>
              <w:rPr>
                <w:rFonts w:ascii="Times New Roman" w:hAnsi="Times New Roman" w:cs="Times New Roman"/>
                <w:bCs/>
                <w:lang w:bidi="ar-SA"/>
              </w:rPr>
            </w:pPr>
            <w:r w:rsidRPr="001946BC">
              <w:rPr>
                <w:rFonts w:ascii="Times New Roman" w:hAnsi="Times New Roman" w:cs="Times New Roman"/>
                <w:bCs/>
                <w:lang w:bidi="ar-SA"/>
              </w:rPr>
              <w:t>Государственн</w:t>
            </w:r>
            <w:r>
              <w:rPr>
                <w:rFonts w:ascii="Times New Roman" w:hAnsi="Times New Roman" w:cs="Times New Roman"/>
                <w:bCs/>
                <w:lang w:bidi="ar-SA"/>
              </w:rPr>
              <w:t>ое</w:t>
            </w:r>
            <w:r w:rsidRPr="001946BC">
              <w:rPr>
                <w:rFonts w:ascii="Times New Roman" w:hAnsi="Times New Roman" w:cs="Times New Roman"/>
                <w:bCs/>
                <w:lang w:bidi="ar-SA"/>
              </w:rPr>
              <w:t xml:space="preserve"> задани</w:t>
            </w:r>
            <w:r>
              <w:rPr>
                <w:rFonts w:ascii="Times New Roman" w:hAnsi="Times New Roman" w:cs="Times New Roman"/>
                <w:bCs/>
                <w:lang w:bidi="ar-SA"/>
              </w:rPr>
              <w:t>е</w:t>
            </w:r>
            <w:r w:rsidRPr="001946BC">
              <w:rPr>
                <w:rFonts w:ascii="Times New Roman" w:hAnsi="Times New Roman" w:cs="Times New Roman"/>
                <w:bCs/>
                <w:lang w:bidi="ar-SA"/>
              </w:rPr>
              <w:t xml:space="preserve"> ГУ «Читинская государственная заводская конюшня с ипподромом им. Х.Хакимова» выполнен</w:t>
            </w:r>
            <w:r>
              <w:rPr>
                <w:rFonts w:ascii="Times New Roman" w:hAnsi="Times New Roman" w:cs="Times New Roman"/>
                <w:bCs/>
                <w:lang w:bidi="ar-SA"/>
              </w:rPr>
              <w:t>о</w:t>
            </w:r>
            <w:r w:rsidRPr="001946BC">
              <w:rPr>
                <w:rFonts w:ascii="Times New Roman" w:hAnsi="Times New Roman" w:cs="Times New Roman"/>
                <w:bCs/>
                <w:lang w:bidi="ar-SA"/>
              </w:rPr>
              <w:t xml:space="preserve"> в полном объеме. </w:t>
            </w:r>
          </w:p>
          <w:p w:rsidR="00655B49" w:rsidRPr="001946BC"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1.3.2</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Предоставление субсидий на организацию и выполнение ГУ «Забайкальский ботанический сад» работы по экологическому просвещению населения</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946BC" w:rsidRPr="001946BC" w:rsidRDefault="001946BC" w:rsidP="001946BC">
            <w:pPr>
              <w:tabs>
                <w:tab w:val="left" w:pos="7853"/>
              </w:tabs>
              <w:jc w:val="both"/>
              <w:rPr>
                <w:rFonts w:ascii="Times New Roman" w:hAnsi="Times New Roman" w:cs="Times New Roman"/>
                <w:bCs/>
                <w:lang w:bidi="ar-SA"/>
              </w:rPr>
            </w:pPr>
            <w:r w:rsidRPr="001946BC">
              <w:rPr>
                <w:rFonts w:ascii="Times New Roman" w:hAnsi="Times New Roman" w:cs="Times New Roman"/>
                <w:bCs/>
                <w:lang w:bidi="ar-SA"/>
              </w:rPr>
              <w:t>Государственн</w:t>
            </w:r>
            <w:r>
              <w:rPr>
                <w:rFonts w:ascii="Times New Roman" w:hAnsi="Times New Roman" w:cs="Times New Roman"/>
                <w:bCs/>
                <w:lang w:bidi="ar-SA"/>
              </w:rPr>
              <w:t>ое</w:t>
            </w:r>
            <w:r w:rsidRPr="001946BC">
              <w:rPr>
                <w:rFonts w:ascii="Times New Roman" w:hAnsi="Times New Roman" w:cs="Times New Roman"/>
                <w:bCs/>
                <w:lang w:bidi="ar-SA"/>
              </w:rPr>
              <w:t xml:space="preserve"> задани</w:t>
            </w:r>
            <w:r>
              <w:rPr>
                <w:rFonts w:ascii="Times New Roman" w:hAnsi="Times New Roman" w:cs="Times New Roman"/>
                <w:bCs/>
                <w:lang w:bidi="ar-SA"/>
              </w:rPr>
              <w:t>е</w:t>
            </w:r>
            <w:r w:rsidRPr="001946BC">
              <w:rPr>
                <w:rFonts w:ascii="Times New Roman" w:hAnsi="Times New Roman" w:cs="Times New Roman"/>
                <w:bCs/>
                <w:lang w:bidi="ar-SA"/>
              </w:rPr>
              <w:t xml:space="preserve"> ГУ «Забайкальский ботанический сад» выполнен</w:t>
            </w:r>
            <w:r>
              <w:rPr>
                <w:rFonts w:ascii="Times New Roman" w:hAnsi="Times New Roman" w:cs="Times New Roman"/>
                <w:bCs/>
                <w:lang w:bidi="ar-SA"/>
              </w:rPr>
              <w:t>о</w:t>
            </w:r>
            <w:r w:rsidRPr="001946BC">
              <w:rPr>
                <w:rFonts w:ascii="Times New Roman" w:hAnsi="Times New Roman" w:cs="Times New Roman"/>
                <w:bCs/>
                <w:lang w:bidi="ar-SA"/>
              </w:rPr>
              <w:t xml:space="preserve"> в полном объеме. </w:t>
            </w:r>
          </w:p>
          <w:p w:rsidR="00655B49" w:rsidRPr="001946BC"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1.3.3</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 xml:space="preserve">Предоставление субсидий на оказание ГУ «Забайкальская краевая ветеринарная лаборатория» и ГУ «Окружная ветеринарная лаборатория» и ГКУ "Станция по борьбе с болезнями животных" муниципальных районов и городских округов  </w:t>
            </w:r>
            <w:r w:rsidRPr="00655B49">
              <w:rPr>
                <w:rFonts w:ascii="Times New Roman" w:hAnsi="Times New Roman" w:cs="Times New Roman"/>
                <w:lang w:bidi="ar-SA"/>
              </w:rPr>
              <w:lastRenderedPageBreak/>
              <w:t>государственных услуг по проведению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их лечению, проведению лабораторных исследований по диагностике и профилактике болезней животных</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C846F8">
            <w:pPr>
              <w:tabs>
                <w:tab w:val="left" w:pos="7853"/>
              </w:tabs>
              <w:jc w:val="both"/>
              <w:rPr>
                <w:rFonts w:ascii="Times New Roman" w:hAnsi="Times New Roman" w:cs="Times New Roman"/>
                <w:lang w:bidi="ar-SA"/>
              </w:rPr>
            </w:pPr>
            <w:r w:rsidRPr="00655B49">
              <w:rPr>
                <w:rFonts w:ascii="Times New Roman" w:hAnsi="Times New Roman" w:cs="Times New Roman"/>
                <w:bCs/>
                <w:lang w:bidi="ar-SA"/>
              </w:rPr>
              <w:lastRenderedPageBreak/>
              <w:t>Государственные задания ГУ</w:t>
            </w:r>
            <w:r w:rsidR="00C846F8">
              <w:rPr>
                <w:rFonts w:ascii="Times New Roman" w:hAnsi="Times New Roman" w:cs="Times New Roman"/>
                <w:bCs/>
                <w:lang w:bidi="ar-SA"/>
              </w:rPr>
              <w:t> </w:t>
            </w:r>
            <w:r w:rsidRPr="00655B49">
              <w:rPr>
                <w:rFonts w:ascii="Times New Roman" w:hAnsi="Times New Roman" w:cs="Times New Roman"/>
                <w:bCs/>
                <w:lang w:bidi="ar-SA"/>
              </w:rPr>
              <w:t>«Забайкальская краевая ветеринарная лаборатория», КГУ</w:t>
            </w:r>
            <w:r w:rsidR="00C846F8">
              <w:rPr>
                <w:rFonts w:ascii="Times New Roman" w:hAnsi="Times New Roman" w:cs="Times New Roman"/>
                <w:bCs/>
                <w:lang w:bidi="ar-SA"/>
              </w:rPr>
              <w:t> </w:t>
            </w:r>
            <w:r w:rsidRPr="00655B49">
              <w:rPr>
                <w:rFonts w:ascii="Times New Roman" w:hAnsi="Times New Roman" w:cs="Times New Roman"/>
                <w:bCs/>
                <w:lang w:bidi="ar-SA"/>
              </w:rPr>
              <w:t xml:space="preserve">«Окружная ветеринарная лаборатория» и ГБУ «Станция по борьбе с болезнями животных» выполнены на 97,1 %, так как не выполнен целевой показатель «Количество проведенных </w:t>
            </w:r>
            <w:r w:rsidRPr="00655B49">
              <w:rPr>
                <w:rFonts w:ascii="Times New Roman" w:hAnsi="Times New Roman" w:cs="Times New Roman"/>
                <w:bCs/>
                <w:lang w:bidi="ar-SA"/>
              </w:rPr>
              <w:lastRenderedPageBreak/>
              <w:t>профилактических вакцинаций животных (птиц) против особо опасных болезней животных и болезней, общих для человека и животных (птиц)». На невыполнение показателя повлияло отсутствие вакцины, поставляемой за счет средств федерального бюджета, для вакцинации птиц и диких зверей.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lastRenderedPageBreak/>
              <w:t>1.4</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Организация и проведение прочих мероприятий по развитию агропромышленного комплекса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b/>
                <w:bCs/>
                <w:lang w:bidi="ar-SA"/>
              </w:rPr>
            </w:pPr>
            <w:r w:rsidRPr="00655B49">
              <w:rPr>
                <w:rFonts w:ascii="Times New Roman" w:hAnsi="Times New Roman" w:cs="Times New Roman"/>
                <w:b/>
                <w:bCs/>
                <w:lang w:bidi="ar-SA"/>
              </w:rPr>
              <w:t>С целью профессионально-ориентационной работы на базе колледжа агробизнеса Забайкальского аграрного института – филиала ФГОУВО «Иркутский государственный аграрный университет имени А.А.Ежевского» и ООО «Сивяковское» Читинского района 10 команд школьных ученических производственных бригад из Забайкальского края и Амурской области приняли участие в ежегодном  краевом слете ученических производственных бригад сельских школ.</w:t>
            </w:r>
          </w:p>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Главный приз – сертификат на 300 тысяч рублей  и сертификаты на получение путевок во Всероссийский детский центр «Океан», а также кубок Забайкальского краевого попечительского совета и кубок краевого слета ученических производственных бригад сельских школ, учрежденный администрацией муниципального района «Краснокаменский район», вручены ученической производственной бригаде муниципального района «Нерчинский район».</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1.4.1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Финансирование мероприятий подведения итогов трудового соперничества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1.4.2</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Финансирование мероприятий по кадровому обеспечению агропромышленного комплекса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lastRenderedPageBreak/>
              <w:t>1.4.3</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Пополнение фонда поддержки и развития агропромышленного комплекса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1.4.4</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Поддержка садоводческих, огороднических и дачных некоммерческих объединений граждан</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1.4.5</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Предоставление субсидий на возмещение части затрат на уплату процентов по кредитам, полученным в российских кредитных организациях и иных организациях, осуществляющих предоставление займов, а также займам, полученным в сельскохозяйственных кредитных потребительских кооперативах, организациями агропромышленного комплекса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1.5</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Организация и проведение мероприятий по отлову и содержанию безнадзорных животных</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В 2017 году в рамках реализации мероприятия отловлено 6050 безнадзорных животных.</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1.5.1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Предоставление субвенций на организацию проведения мероприятий по содержанию безнадзорных животных</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1.5.2</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Предоставление субсидий бюджетным автономным учреждениям и иным некоммерческим организациям (по направлению организации и проведения мероприятий по отлову безнадзорных животных)</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1.5.3</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Предоставление субвенций на администрирование государственного полномочия по организации проведения мероприятий по содержанию безнадзорных животных</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c>
          <w:tcPr>
            <w:tcW w:w="4786" w:type="pct"/>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C846F8">
            <w:pPr>
              <w:tabs>
                <w:tab w:val="left" w:pos="7853"/>
              </w:tabs>
              <w:jc w:val="center"/>
              <w:rPr>
                <w:rFonts w:ascii="Times New Roman" w:hAnsi="Times New Roman" w:cs="Times New Roman"/>
                <w:lang w:bidi="ar-SA"/>
              </w:rPr>
            </w:pPr>
            <w:r w:rsidRPr="00655B49">
              <w:rPr>
                <w:rFonts w:ascii="Times New Roman" w:hAnsi="Times New Roman" w:cs="Times New Roman"/>
                <w:b/>
                <w:bCs/>
                <w:lang w:bidi="ar-SA"/>
              </w:rPr>
              <w:t xml:space="preserve">Подпрограмма № </w:t>
            </w:r>
            <w:r w:rsidR="00C846F8">
              <w:rPr>
                <w:rFonts w:ascii="Times New Roman" w:hAnsi="Times New Roman" w:cs="Times New Roman"/>
                <w:b/>
                <w:bCs/>
                <w:lang w:bidi="ar-SA"/>
              </w:rPr>
              <w:t>6</w:t>
            </w:r>
            <w:r w:rsidRPr="00655B49">
              <w:rPr>
                <w:rFonts w:ascii="Times New Roman" w:hAnsi="Times New Roman" w:cs="Times New Roman"/>
                <w:b/>
                <w:bCs/>
                <w:lang w:bidi="ar-SA"/>
              </w:rPr>
              <w:t>. «Развитие мелиорации земель сельскохозяйственного назначения»</w:t>
            </w: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1.1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Развитие мелиоративных систем и отдельно расположенных гидротехнических сооружений негосударственной собственности</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1.1.1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 xml:space="preserve">Софинансирование расходов на возмещение части </w:t>
            </w:r>
            <w:r w:rsidRPr="00655B49">
              <w:rPr>
                <w:rFonts w:ascii="Times New Roman" w:hAnsi="Times New Roman" w:cs="Times New Roman"/>
                <w:lang w:bidi="ar-SA"/>
              </w:rPr>
              <w:lastRenderedPageBreak/>
              <w:t>затрат на строительство, реконструкцию и техническое перевооружение мелиоративных систем и отдельно расположенных гидротехнических сооружений негосударственной собственности</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lastRenderedPageBreak/>
              <w:t>1.2</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Получателями государственной поддержки в 2017 году стали 29 сельскохозяйственных товаропроизводителей.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1.2.1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Софинансирование расходов на возмещение части затрат на проведение агролесомелиоративных, фитомелиоративных мероприятий, культуртехнических мероприятий</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Получателями государственной поддержки в 2017 году стали 29 сельскохозяйственных товаропроизводителей.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c>
          <w:tcPr>
            <w:tcW w:w="4786" w:type="pct"/>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C846F8">
            <w:pPr>
              <w:tabs>
                <w:tab w:val="left" w:pos="7853"/>
              </w:tabs>
              <w:jc w:val="center"/>
              <w:rPr>
                <w:rFonts w:ascii="Times New Roman" w:hAnsi="Times New Roman" w:cs="Times New Roman"/>
                <w:lang w:bidi="ar-SA"/>
              </w:rPr>
            </w:pPr>
            <w:r w:rsidRPr="00655B49">
              <w:rPr>
                <w:rFonts w:ascii="Times New Roman" w:hAnsi="Times New Roman" w:cs="Times New Roman"/>
                <w:b/>
                <w:bCs/>
                <w:lang w:bidi="ar-SA"/>
              </w:rPr>
              <w:t xml:space="preserve">Подпрограмма № </w:t>
            </w:r>
            <w:r w:rsidR="00C846F8">
              <w:rPr>
                <w:rFonts w:ascii="Times New Roman" w:hAnsi="Times New Roman" w:cs="Times New Roman"/>
                <w:b/>
                <w:bCs/>
                <w:lang w:bidi="ar-SA"/>
              </w:rPr>
              <w:t>8</w:t>
            </w:r>
            <w:r w:rsidRPr="00655B49">
              <w:rPr>
                <w:rFonts w:ascii="Times New Roman" w:hAnsi="Times New Roman" w:cs="Times New Roman"/>
                <w:b/>
                <w:bCs/>
                <w:lang w:bidi="ar-SA"/>
              </w:rPr>
              <w:t>. «Развитие овощеводства открытого и защищенного грунта и семенного картофелеводства»</w:t>
            </w: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1.1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Развитие производства семенного картофеля и овощей открытого грунта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1.1.1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Предоставление субсидий сельскохозяйственным товаропроизводителям на возмещение части прямых понесенных затрат, связанных с созданием и модернизацией картофеле- и овощехранилищ</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1.2</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Развитие овощеводства в защищенном грунте</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1.2.1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Предоставление субсидий на возмещение произведенных затрат на тепло- и электроэнергию, необходимые для обеспечения функционирования зимних теплиц и межтепличных помещений</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1.2.2</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 xml:space="preserve">Предоставление субсидий сельскохозяйственным товаропроизводителям на возмещение части прямых понесенных затрат, связанных с созданием и </w:t>
            </w:r>
            <w:r w:rsidRPr="00655B49">
              <w:rPr>
                <w:rFonts w:ascii="Times New Roman" w:hAnsi="Times New Roman" w:cs="Times New Roman"/>
                <w:lang w:bidi="ar-SA"/>
              </w:rPr>
              <w:lastRenderedPageBreak/>
              <w:t>модернизацией тепличных комплексов</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c>
          <w:tcPr>
            <w:tcW w:w="4786" w:type="pct"/>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C846F8">
            <w:pPr>
              <w:tabs>
                <w:tab w:val="left" w:pos="7853"/>
              </w:tabs>
              <w:jc w:val="center"/>
              <w:rPr>
                <w:rFonts w:ascii="Times New Roman" w:hAnsi="Times New Roman" w:cs="Times New Roman"/>
                <w:lang w:bidi="ar-SA"/>
              </w:rPr>
            </w:pPr>
            <w:r w:rsidRPr="00655B49">
              <w:rPr>
                <w:rFonts w:ascii="Times New Roman" w:hAnsi="Times New Roman" w:cs="Times New Roman"/>
                <w:b/>
                <w:bCs/>
                <w:lang w:bidi="ar-SA"/>
              </w:rPr>
              <w:t xml:space="preserve">Подпрограмма № </w:t>
            </w:r>
            <w:r w:rsidR="00C846F8">
              <w:rPr>
                <w:rFonts w:ascii="Times New Roman" w:hAnsi="Times New Roman" w:cs="Times New Roman"/>
                <w:b/>
                <w:bCs/>
                <w:lang w:bidi="ar-SA"/>
              </w:rPr>
              <w:t>9</w:t>
            </w:r>
            <w:r w:rsidRPr="00655B49">
              <w:rPr>
                <w:rFonts w:ascii="Times New Roman" w:hAnsi="Times New Roman" w:cs="Times New Roman"/>
                <w:b/>
                <w:bCs/>
                <w:lang w:bidi="ar-SA"/>
              </w:rPr>
              <w:t>. «Развитие молочного скотоводства»</w:t>
            </w: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2.1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Развитие молочного скотоводства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Получателями государственной поддержки в 2017 году стали 54 сельскохозяйственных товаропроизводителя.</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2.1.1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Софинансирование расходов на повышение продуктивности в молочном скотоводстве</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Получателями государственной поддержки в 2017 году стали 9 сельскохозяйственных товаропроизводителей.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2.1.2</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Субсидии на содержание коров молочного направления продуктивности в сельскохозяйственных организациях и крестьянских (фермерских) хозяйствах, включая индивидуальных предпринимателей</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Получателями государственной поддержки в 2017 году стали 36 сельскохозяйственных товаропроизводителей.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2.1.3</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Субсидии на реализованное и (или) отгруженное на собственную переработку молоко, заготовленное у владельцев личных подсобных хозяйств</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Получателями государственной поддержки в 2017 году стали 9 сельскохозяйственных товаропроизводителей.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2.1.4</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Предоставление субсидий сельскохозяйственным товаропроизводителям на возмещение части прямых понесенных затрат, связанных с созданием и модернизацией животноводческих комплексов молочного направления (молочных ферм)</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2.2</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Государственная поддержка кредитования подотрасли молочного скотоводства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Получателем государственной поддержки в 2017 году стал 1 сельскохозяйственный товаропроизводитель.</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2.2.1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Софинансирование расходов на возмещение  процентной ставки по инвестиционным кредитам (займам) на  строительство и реконструкцию объектов для молочного скотоводства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1B0BCF">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Получателем государственной поддержки в 2017 году стал 1</w:t>
            </w:r>
            <w:r w:rsidR="001B0BCF">
              <w:rPr>
                <w:rFonts w:ascii="Times New Roman" w:hAnsi="Times New Roman" w:cs="Times New Roman"/>
                <w:lang w:bidi="ar-SA"/>
              </w:rPr>
              <w:t> </w:t>
            </w:r>
            <w:r w:rsidRPr="00655B49">
              <w:rPr>
                <w:rFonts w:ascii="Times New Roman" w:hAnsi="Times New Roman" w:cs="Times New Roman"/>
                <w:lang w:bidi="ar-SA"/>
              </w:rPr>
              <w:t>сельскохозяйственный товаропроизводитель.</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c>
          <w:tcPr>
            <w:tcW w:w="4786" w:type="pct"/>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C846F8">
            <w:pPr>
              <w:tabs>
                <w:tab w:val="left" w:pos="7853"/>
              </w:tabs>
              <w:jc w:val="center"/>
              <w:rPr>
                <w:rFonts w:ascii="Times New Roman" w:hAnsi="Times New Roman" w:cs="Times New Roman"/>
                <w:lang w:bidi="ar-SA"/>
              </w:rPr>
            </w:pPr>
            <w:r w:rsidRPr="00655B49">
              <w:rPr>
                <w:rFonts w:ascii="Times New Roman" w:hAnsi="Times New Roman" w:cs="Times New Roman"/>
                <w:b/>
                <w:bCs/>
                <w:lang w:bidi="ar-SA"/>
              </w:rPr>
              <w:t xml:space="preserve">Подпрограмма № </w:t>
            </w:r>
            <w:r w:rsidR="00C846F8">
              <w:rPr>
                <w:rFonts w:ascii="Times New Roman" w:hAnsi="Times New Roman" w:cs="Times New Roman"/>
                <w:b/>
                <w:bCs/>
                <w:lang w:bidi="ar-SA"/>
              </w:rPr>
              <w:t>10</w:t>
            </w:r>
            <w:r w:rsidRPr="00655B49">
              <w:rPr>
                <w:rFonts w:ascii="Times New Roman" w:hAnsi="Times New Roman" w:cs="Times New Roman"/>
                <w:b/>
                <w:bCs/>
                <w:lang w:bidi="ar-SA"/>
              </w:rPr>
              <w:t>. «Поддержка племенного дела, селекции и семеноводства»</w:t>
            </w: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3.1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Развитие элитного семеноводства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Получателями государственной поддержки в 2017 году стали 32 сельскохозяйственных товаропроизводителя.</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3.1.1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Софинансирование расходов на возмещение части затрат на приобретение элитных семян</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Получателями государственной поддержки в 2017 году стали 32 сельскохозяйственных товаропроизводителя.</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lastRenderedPageBreak/>
              <w:t>3.2</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Развитие племенного животноводства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Получателями государственной поддержки в 2017 году стали 22 сельскохозяйственных товаропроизводителя.</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3.2.1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Софинансирование расходов на развитие племенного животноводства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Получателями государственной поддержки в 2017 году стали 20 сельскохозяйственных товаропроизводителей.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3.2.2</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Предоставление субсидии на проведение мероприятий по племенному делу</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1B0BCF">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Получателем государственной поддержки в 2017 году стал 1</w:t>
            </w:r>
            <w:r w:rsidR="001B0BCF">
              <w:rPr>
                <w:rFonts w:ascii="Times New Roman" w:hAnsi="Times New Roman" w:cs="Times New Roman"/>
                <w:lang w:bidi="ar-SA"/>
              </w:rPr>
              <w:t> </w:t>
            </w:r>
            <w:r w:rsidRPr="00655B49">
              <w:rPr>
                <w:rFonts w:ascii="Times New Roman" w:hAnsi="Times New Roman" w:cs="Times New Roman"/>
                <w:lang w:bidi="ar-SA"/>
              </w:rPr>
              <w:t>сельскохозяйственный товаропроизводитель.</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3.2.3</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Предоставление субсидии на проведение мероприятий по искусственному осеменению сельскохозяйственных животных</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1B0BCF">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Получателем государственной поддержки в 2017 году стал 1</w:t>
            </w:r>
            <w:r w:rsidR="001B0BCF">
              <w:rPr>
                <w:rFonts w:ascii="Times New Roman" w:hAnsi="Times New Roman" w:cs="Times New Roman"/>
                <w:lang w:bidi="ar-SA"/>
              </w:rPr>
              <w:t> </w:t>
            </w:r>
            <w:r w:rsidRPr="00655B49">
              <w:rPr>
                <w:rFonts w:ascii="Times New Roman" w:hAnsi="Times New Roman" w:cs="Times New Roman"/>
                <w:lang w:bidi="ar-SA"/>
              </w:rPr>
              <w:t>сельскохозяйственный товаропроизводитель.</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3.2.4</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Предоставление субсидии на проведение межрегиональной Сибирско-Дальневосточной выставки племенных овец и коз</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 целью демонстрации достижений в отечественном овцеводстве на территории Забайкальского края на базе АО</w:t>
            </w:r>
            <w:r w:rsidR="001B0BCF">
              <w:rPr>
                <w:rFonts w:ascii="Times New Roman" w:hAnsi="Times New Roman" w:cs="Times New Roman"/>
                <w:lang w:bidi="ar-SA"/>
              </w:rPr>
              <w:t> </w:t>
            </w:r>
            <w:r w:rsidRPr="00655B49">
              <w:rPr>
                <w:rFonts w:ascii="Times New Roman" w:hAnsi="Times New Roman" w:cs="Times New Roman"/>
                <w:lang w:bidi="ar-SA"/>
              </w:rPr>
              <w:t>«Забайкальский центр племенного животноводства» проведена традиционная XIV Сибирско-Дальневосточная межрегиональная выставка племенных овец и коз.</w:t>
            </w:r>
          </w:p>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В выставке приняли участие 33 племенных хозяйства из шести регионов – Республик Тыва, Алтай, Бурятия, Хакасия, Алтайского и Забайкальского краев. Всего на выставке было представлено 320 голов овец и коз, в том числе 10 пород и типов овец и 2 породы коз.</w:t>
            </w:r>
          </w:p>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Удостоены медалями различных степеней – 106  животных. Племенные животные, представленные организациями Забайкальского края, награждены 44 медалями, из них 12 – золотые.</w:t>
            </w:r>
          </w:p>
          <w:p w:rsidR="00655B49" w:rsidRPr="00655B49" w:rsidRDefault="00655B49" w:rsidP="007D43F0">
            <w:pPr>
              <w:tabs>
                <w:tab w:val="left" w:pos="7853"/>
              </w:tabs>
              <w:jc w:val="both"/>
              <w:rPr>
                <w:rFonts w:ascii="Times New Roman" w:hAnsi="Times New Roman" w:cs="Times New Roman"/>
                <w:lang w:bidi="ar-SA"/>
              </w:rPr>
            </w:pPr>
            <w:r w:rsidRPr="00655B49">
              <w:rPr>
                <w:rFonts w:ascii="Times New Roman" w:hAnsi="Times New Roman" w:cs="Times New Roman"/>
                <w:lang w:bidi="ar-SA"/>
              </w:rPr>
              <w:t>Главным призом – Приз Министра сельского хозяйства Российской Федерации (автомобиль «УАЗ-Hunter») награждено ООО</w:t>
            </w:r>
            <w:r w:rsidR="007D43F0">
              <w:rPr>
                <w:rFonts w:ascii="Times New Roman" w:hAnsi="Times New Roman" w:cs="Times New Roman"/>
                <w:lang w:bidi="ar-SA"/>
              </w:rPr>
              <w:t> </w:t>
            </w:r>
            <w:r w:rsidRPr="00655B49">
              <w:rPr>
                <w:rFonts w:ascii="Times New Roman" w:hAnsi="Times New Roman" w:cs="Times New Roman"/>
                <w:lang w:bidi="ar-SA"/>
              </w:rPr>
              <w:t>«Маяк» Родинского района Алтайского края, специальным призом Губернатора Забайкальского края (автомобиль «Нива») удостоено ООО</w:t>
            </w:r>
            <w:r w:rsidR="007D43F0">
              <w:rPr>
                <w:rFonts w:ascii="Times New Roman" w:hAnsi="Times New Roman" w:cs="Times New Roman"/>
                <w:lang w:bidi="ar-SA"/>
              </w:rPr>
              <w:t> </w:t>
            </w:r>
            <w:r w:rsidRPr="00655B49">
              <w:rPr>
                <w:rFonts w:ascii="Times New Roman" w:hAnsi="Times New Roman" w:cs="Times New Roman"/>
                <w:lang w:bidi="ar-SA"/>
              </w:rPr>
              <w:t>«Гэрэл» муниципального района «Могойтуйский район» Забайкальского края.</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lastRenderedPageBreak/>
              <w:t>3.3</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Развитие племенной базы мясного скотоводства</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Получателями государственной поддержки в 2017 году стали 11 сельскохозяйственных товаропроизводителей.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3.3.1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Софинансирование расходов на поддержку племенного крупного рогатого скота мясного направления</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Получателями государственной поддержки в 2017 году стали 11 сельскохозяйственных товаропроизводителей.</w:t>
            </w: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b/>
                <w:bCs/>
                <w:lang w:bidi="ar-SA"/>
              </w:rPr>
              <w:t>3.4</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b/>
                <w:bCs/>
                <w:lang w:bidi="ar-SA"/>
              </w:rPr>
              <w:t>Поддержка племенного крупного рогатого скота молочного направления</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r w:rsidR="00655B49" w:rsidRPr="00655B49" w:rsidTr="00655B49">
        <w:trPr>
          <w:trHeight w:val="288"/>
        </w:trPr>
        <w:tc>
          <w:tcPr>
            <w:tcW w:w="21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r w:rsidRPr="00655B49">
              <w:rPr>
                <w:rFonts w:ascii="Times New Roman" w:hAnsi="Times New Roman" w:cs="Times New Roman"/>
                <w:lang w:bidi="ar-SA"/>
              </w:rPr>
              <w:t>3.4.1</w:t>
            </w:r>
          </w:p>
        </w:tc>
        <w:tc>
          <w:tcPr>
            <w:tcW w:w="198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r w:rsidRPr="00655B49">
              <w:rPr>
                <w:rFonts w:ascii="Times New Roman" w:hAnsi="Times New Roman" w:cs="Times New Roman"/>
                <w:lang w:bidi="ar-SA"/>
              </w:rPr>
              <w:t>Поддержка племенного крупного рогатого скота молочного направления</w:t>
            </w:r>
          </w:p>
        </w:tc>
        <w:tc>
          <w:tcPr>
            <w:tcW w:w="21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jc w:val="both"/>
              <w:rPr>
                <w:rFonts w:ascii="Times New Roman" w:hAnsi="Times New Roman" w:cs="Times New Roman"/>
                <w:lang w:bidi="ar-SA"/>
              </w:rPr>
            </w:pPr>
          </w:p>
        </w:tc>
        <w:tc>
          <w:tcPr>
            <w:tcW w:w="6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55B49" w:rsidRPr="00655B49" w:rsidRDefault="00655B49" w:rsidP="00655B49">
            <w:pPr>
              <w:tabs>
                <w:tab w:val="left" w:pos="7853"/>
              </w:tabs>
              <w:rPr>
                <w:rFonts w:ascii="Times New Roman" w:hAnsi="Times New Roman" w:cs="Times New Roman"/>
                <w:lang w:bidi="ar-SA"/>
              </w:rPr>
            </w:pPr>
          </w:p>
        </w:tc>
      </w:tr>
    </w:tbl>
    <w:p w:rsidR="00655B49" w:rsidRDefault="00655B49" w:rsidP="006C2431">
      <w:pPr>
        <w:tabs>
          <w:tab w:val="left" w:pos="7853"/>
        </w:tabs>
        <w:rPr>
          <w:rFonts w:ascii="Times New Roman" w:hAnsi="Times New Roman" w:cs="Times New Roman"/>
          <w:sz w:val="28"/>
          <w:szCs w:val="28"/>
          <w:lang w:bidi="ar-SA"/>
        </w:rPr>
      </w:pPr>
    </w:p>
    <w:p w:rsidR="00655B49" w:rsidRDefault="00655B49" w:rsidP="006C2431">
      <w:pPr>
        <w:tabs>
          <w:tab w:val="left" w:pos="7853"/>
        </w:tabs>
        <w:rPr>
          <w:rFonts w:ascii="Times New Roman" w:hAnsi="Times New Roman" w:cs="Times New Roman"/>
          <w:sz w:val="28"/>
          <w:szCs w:val="28"/>
          <w:lang w:bidi="ar-SA"/>
        </w:rPr>
      </w:pPr>
    </w:p>
    <w:p w:rsidR="00655B49" w:rsidRDefault="00655B49" w:rsidP="006C2431">
      <w:pPr>
        <w:tabs>
          <w:tab w:val="left" w:pos="7853"/>
        </w:tabs>
        <w:rPr>
          <w:rFonts w:ascii="Times New Roman" w:hAnsi="Times New Roman" w:cs="Times New Roman"/>
          <w:sz w:val="28"/>
          <w:szCs w:val="28"/>
          <w:lang w:bidi="ar-SA"/>
        </w:rPr>
      </w:pPr>
    </w:p>
    <w:p w:rsidR="00200CD6" w:rsidRDefault="00200CD6" w:rsidP="006C2431">
      <w:pPr>
        <w:tabs>
          <w:tab w:val="left" w:pos="7853"/>
        </w:tabs>
        <w:rPr>
          <w:rFonts w:ascii="Times New Roman" w:hAnsi="Times New Roman" w:cs="Times New Roman"/>
          <w:sz w:val="28"/>
          <w:szCs w:val="28"/>
          <w:lang w:bidi="ar-SA"/>
        </w:rPr>
      </w:pPr>
    </w:p>
    <w:p w:rsidR="00200CD6" w:rsidRDefault="00200CD6" w:rsidP="006C2431">
      <w:pPr>
        <w:tabs>
          <w:tab w:val="left" w:pos="7853"/>
        </w:tabs>
        <w:rPr>
          <w:rFonts w:ascii="Times New Roman" w:hAnsi="Times New Roman" w:cs="Times New Roman"/>
          <w:sz w:val="28"/>
          <w:szCs w:val="28"/>
          <w:lang w:bidi="ar-SA"/>
        </w:rPr>
      </w:pPr>
    </w:p>
    <w:p w:rsidR="00200CD6" w:rsidRDefault="00200CD6" w:rsidP="006C2431">
      <w:pPr>
        <w:tabs>
          <w:tab w:val="left" w:pos="7853"/>
        </w:tabs>
        <w:rPr>
          <w:rFonts w:ascii="Times New Roman" w:hAnsi="Times New Roman" w:cs="Times New Roman"/>
          <w:sz w:val="28"/>
          <w:szCs w:val="28"/>
          <w:lang w:bidi="ar-SA"/>
        </w:rPr>
      </w:pPr>
    </w:p>
    <w:p w:rsidR="00200CD6" w:rsidRDefault="00200CD6" w:rsidP="006C2431">
      <w:pPr>
        <w:tabs>
          <w:tab w:val="left" w:pos="7853"/>
        </w:tabs>
        <w:rPr>
          <w:rFonts w:ascii="Times New Roman" w:hAnsi="Times New Roman" w:cs="Times New Roman"/>
          <w:sz w:val="28"/>
          <w:szCs w:val="28"/>
          <w:lang w:bidi="ar-SA"/>
        </w:rPr>
      </w:pPr>
    </w:p>
    <w:p w:rsidR="00200CD6" w:rsidRDefault="00200CD6" w:rsidP="006C2431">
      <w:pPr>
        <w:tabs>
          <w:tab w:val="left" w:pos="7853"/>
        </w:tabs>
        <w:rPr>
          <w:rFonts w:ascii="Times New Roman" w:hAnsi="Times New Roman" w:cs="Times New Roman"/>
          <w:sz w:val="28"/>
          <w:szCs w:val="28"/>
          <w:lang w:bidi="ar-SA"/>
        </w:rPr>
      </w:pPr>
    </w:p>
    <w:p w:rsidR="00D65258" w:rsidRPr="00D65258" w:rsidRDefault="00D65258" w:rsidP="00D65258">
      <w:pPr>
        <w:tabs>
          <w:tab w:val="left" w:pos="7853"/>
        </w:tabs>
        <w:rPr>
          <w:rFonts w:ascii="Times New Roman" w:hAnsi="Times New Roman" w:cs="Times New Roman"/>
          <w:sz w:val="28"/>
          <w:szCs w:val="28"/>
          <w:lang w:bidi="ar-SA"/>
        </w:rPr>
      </w:pPr>
    </w:p>
    <w:p w:rsidR="00D65258" w:rsidRDefault="00D65258" w:rsidP="006C2431">
      <w:pPr>
        <w:tabs>
          <w:tab w:val="left" w:pos="7853"/>
        </w:tabs>
        <w:rPr>
          <w:rFonts w:ascii="Times New Roman" w:hAnsi="Times New Roman" w:cs="Times New Roman"/>
          <w:sz w:val="28"/>
          <w:szCs w:val="28"/>
          <w:lang w:bidi="ar-SA"/>
        </w:rPr>
      </w:pPr>
    </w:p>
    <w:p w:rsidR="00D65258" w:rsidRDefault="00D65258" w:rsidP="006C2431">
      <w:pPr>
        <w:tabs>
          <w:tab w:val="left" w:pos="7853"/>
        </w:tabs>
        <w:rPr>
          <w:rFonts w:ascii="Times New Roman" w:hAnsi="Times New Roman" w:cs="Times New Roman"/>
          <w:sz w:val="28"/>
          <w:szCs w:val="28"/>
          <w:lang w:bidi="ar-SA"/>
        </w:rPr>
      </w:pPr>
    </w:p>
    <w:p w:rsidR="00D65258" w:rsidRDefault="00D65258" w:rsidP="006C2431">
      <w:pPr>
        <w:tabs>
          <w:tab w:val="left" w:pos="7853"/>
        </w:tabs>
        <w:rPr>
          <w:rFonts w:ascii="Times New Roman" w:hAnsi="Times New Roman" w:cs="Times New Roman"/>
          <w:sz w:val="28"/>
          <w:szCs w:val="28"/>
          <w:lang w:bidi="ar-SA"/>
        </w:rPr>
      </w:pPr>
    </w:p>
    <w:p w:rsidR="00D65258" w:rsidRDefault="00D65258" w:rsidP="006C2431">
      <w:pPr>
        <w:tabs>
          <w:tab w:val="left" w:pos="7853"/>
        </w:tabs>
        <w:rPr>
          <w:rFonts w:ascii="Times New Roman" w:hAnsi="Times New Roman" w:cs="Times New Roman"/>
          <w:sz w:val="28"/>
          <w:szCs w:val="28"/>
          <w:lang w:bidi="ar-SA"/>
        </w:rPr>
      </w:pPr>
    </w:p>
    <w:p w:rsidR="00D65258" w:rsidRDefault="00D65258" w:rsidP="006C2431">
      <w:pPr>
        <w:tabs>
          <w:tab w:val="left" w:pos="7853"/>
        </w:tabs>
        <w:rPr>
          <w:rFonts w:ascii="Times New Roman" w:hAnsi="Times New Roman" w:cs="Times New Roman"/>
          <w:sz w:val="28"/>
          <w:szCs w:val="28"/>
          <w:lang w:bidi="ar-SA"/>
        </w:rPr>
      </w:pPr>
    </w:p>
    <w:p w:rsidR="00D65258" w:rsidRPr="006C2431" w:rsidRDefault="00D65258" w:rsidP="006C2431">
      <w:pPr>
        <w:tabs>
          <w:tab w:val="left" w:pos="7853"/>
        </w:tabs>
        <w:rPr>
          <w:rFonts w:ascii="Times New Roman" w:hAnsi="Times New Roman" w:cs="Times New Roman"/>
          <w:sz w:val="28"/>
          <w:szCs w:val="28"/>
          <w:lang w:bidi="ar-SA"/>
        </w:rPr>
      </w:pPr>
    </w:p>
    <w:p w:rsidR="006C2431" w:rsidRPr="006C2431" w:rsidRDefault="006C2431" w:rsidP="00376419">
      <w:pPr>
        <w:tabs>
          <w:tab w:val="left" w:pos="7853"/>
        </w:tabs>
        <w:rPr>
          <w:rFonts w:ascii="Times New Roman" w:hAnsi="Times New Roman" w:cs="Times New Roman"/>
          <w:lang w:bidi="ar-SA"/>
        </w:rPr>
        <w:sectPr w:rsidR="006C2431" w:rsidRPr="006C2431" w:rsidSect="00335F6D">
          <w:pgSz w:w="16840" w:h="11900" w:orient="landscape" w:code="9"/>
          <w:pgMar w:top="1701" w:right="1134" w:bottom="567" w:left="1134" w:header="624" w:footer="113" w:gutter="0"/>
          <w:cols w:space="720"/>
          <w:noEndnote/>
          <w:docGrid w:linePitch="360"/>
        </w:sectPr>
      </w:pPr>
    </w:p>
    <w:p w:rsidR="00E43168" w:rsidRPr="00646251" w:rsidRDefault="00E43168" w:rsidP="00385A38">
      <w:pPr>
        <w:pStyle w:val="ConsPlusNormal"/>
        <w:pageBreakBefore/>
        <w:widowControl w:val="0"/>
        <w:jc w:val="center"/>
        <w:rPr>
          <w:b/>
          <w:lang w:bidi="ru-RU"/>
        </w:rPr>
      </w:pPr>
      <w:r w:rsidRPr="00646251">
        <w:rPr>
          <w:b/>
        </w:rPr>
        <w:lastRenderedPageBreak/>
        <w:t>Информация о внесении изменений в государственную программу</w:t>
      </w:r>
      <w:r w:rsidR="00E373FE" w:rsidRPr="00646251">
        <w:rPr>
          <w:b/>
        </w:rPr>
        <w:t xml:space="preserve"> </w:t>
      </w:r>
      <w:r w:rsidR="00646251">
        <w:rPr>
          <w:b/>
        </w:rPr>
        <w:br/>
      </w:r>
      <w:r w:rsidR="00E373FE" w:rsidRPr="00646251">
        <w:rPr>
          <w:b/>
        </w:rPr>
        <w:t xml:space="preserve">Забайкальского </w:t>
      </w:r>
      <w:r w:rsidR="00E373FE" w:rsidRPr="00646251">
        <w:rPr>
          <w:b/>
          <w:bCs/>
        </w:rPr>
        <w:t xml:space="preserve">края «Развитие сельского хозяйства и регулирование рынков сельскохозяйственной продукции, </w:t>
      </w:r>
      <w:r w:rsidR="00E373FE" w:rsidRPr="00646251">
        <w:rPr>
          <w:b/>
          <w:lang w:bidi="ru-RU"/>
        </w:rPr>
        <w:t xml:space="preserve">сырья и продовольствия </w:t>
      </w:r>
      <w:r w:rsidR="00646251">
        <w:rPr>
          <w:b/>
          <w:lang w:bidi="ru-RU"/>
        </w:rPr>
        <w:br/>
      </w:r>
      <w:r w:rsidR="00E373FE" w:rsidRPr="00646251">
        <w:rPr>
          <w:b/>
          <w:lang w:bidi="ru-RU"/>
        </w:rPr>
        <w:t>на 2014–2020 годы» в 201</w:t>
      </w:r>
      <w:r w:rsidR="00C47356">
        <w:rPr>
          <w:b/>
          <w:lang w:bidi="ru-RU"/>
        </w:rPr>
        <w:t>7</w:t>
      </w:r>
      <w:r w:rsidR="00E373FE" w:rsidRPr="00646251">
        <w:rPr>
          <w:b/>
          <w:lang w:bidi="ru-RU"/>
        </w:rPr>
        <w:t xml:space="preserve"> году</w:t>
      </w:r>
    </w:p>
    <w:p w:rsidR="00E373FE" w:rsidRPr="00646251" w:rsidRDefault="00E373FE" w:rsidP="00E373FE">
      <w:pPr>
        <w:pStyle w:val="ConsPlusNormal"/>
        <w:widowControl w:val="0"/>
        <w:ind w:firstLine="709"/>
        <w:jc w:val="center"/>
        <w:rPr>
          <w:b/>
          <w:lang w:bidi="ru-RU"/>
        </w:rPr>
      </w:pPr>
    </w:p>
    <w:p w:rsidR="00E373FE" w:rsidRPr="00646251" w:rsidRDefault="00E373FE" w:rsidP="00E373FE">
      <w:pPr>
        <w:pStyle w:val="ConsPlusNormal"/>
        <w:widowControl w:val="0"/>
        <w:ind w:firstLine="709"/>
        <w:jc w:val="both"/>
        <w:rPr>
          <w:lang w:bidi="ru-RU"/>
        </w:rPr>
      </w:pPr>
      <w:r w:rsidRPr="00646251">
        <w:rPr>
          <w:lang w:bidi="ru-RU"/>
        </w:rPr>
        <w:t>В 201</w:t>
      </w:r>
      <w:r w:rsidR="00B1112A">
        <w:rPr>
          <w:lang w:bidi="ru-RU"/>
        </w:rPr>
        <w:t>7</w:t>
      </w:r>
      <w:r w:rsidRPr="00646251">
        <w:rPr>
          <w:lang w:bidi="ru-RU"/>
        </w:rPr>
        <w:t xml:space="preserve"> году </w:t>
      </w:r>
      <w:r w:rsidR="00D21238" w:rsidRPr="00646251">
        <w:rPr>
          <w:lang w:bidi="ru-RU"/>
        </w:rPr>
        <w:t xml:space="preserve">в государственную программу Забайкальского края «Развитие сельского хозяйства и регулирование рынков сельскохозяйственной продукции, сырья и продовольствия на 2014–2020 годы», утвержденную постановлением Правительства Забайкальского края от 25 апреля </w:t>
      </w:r>
      <w:r w:rsidR="00D21238" w:rsidRPr="00875431">
        <w:t>2014</w:t>
      </w:r>
      <w:r w:rsidR="00D21238">
        <w:t> </w:t>
      </w:r>
      <w:r w:rsidR="00D21238" w:rsidRPr="00875431">
        <w:t>года</w:t>
      </w:r>
      <w:r w:rsidR="00D21238">
        <w:t xml:space="preserve"> </w:t>
      </w:r>
      <w:r w:rsidR="00D21238" w:rsidRPr="00646251">
        <w:rPr>
          <w:lang w:bidi="ru-RU"/>
        </w:rPr>
        <w:t>№</w:t>
      </w:r>
      <w:r w:rsidR="00B911ED">
        <w:rPr>
          <w:lang w:bidi="ru-RU"/>
        </w:rPr>
        <w:t> </w:t>
      </w:r>
      <w:r w:rsidR="00D21238" w:rsidRPr="00646251">
        <w:rPr>
          <w:lang w:bidi="ru-RU"/>
        </w:rPr>
        <w:t>237</w:t>
      </w:r>
      <w:r w:rsidR="00C47356">
        <w:rPr>
          <w:lang w:bidi="ru-RU"/>
        </w:rPr>
        <w:t>,</w:t>
      </w:r>
      <w:r w:rsidR="00D21238">
        <w:rPr>
          <w:lang w:bidi="ru-RU"/>
        </w:rPr>
        <w:t xml:space="preserve"> </w:t>
      </w:r>
      <w:r w:rsidR="00D21238" w:rsidRPr="00646251">
        <w:rPr>
          <w:lang w:bidi="ru-RU"/>
        </w:rPr>
        <w:t xml:space="preserve">внесены изменения </w:t>
      </w:r>
      <w:r w:rsidRPr="00646251">
        <w:rPr>
          <w:lang w:bidi="ru-RU"/>
        </w:rPr>
        <w:t>постановлени</w:t>
      </w:r>
      <w:r w:rsidR="00D21238">
        <w:rPr>
          <w:lang w:bidi="ru-RU"/>
        </w:rPr>
        <w:t>я</w:t>
      </w:r>
      <w:r w:rsidRPr="00646251">
        <w:rPr>
          <w:lang w:bidi="ru-RU"/>
        </w:rPr>
        <w:t>м</w:t>
      </w:r>
      <w:r w:rsidR="00D21238">
        <w:rPr>
          <w:lang w:bidi="ru-RU"/>
        </w:rPr>
        <w:t>и</w:t>
      </w:r>
      <w:r w:rsidRPr="00646251">
        <w:rPr>
          <w:lang w:bidi="ru-RU"/>
        </w:rPr>
        <w:t xml:space="preserve"> Правительства Забайкальского края </w:t>
      </w:r>
      <w:r w:rsidR="00D21238" w:rsidRPr="00646251">
        <w:rPr>
          <w:lang w:bidi="ru-RU"/>
        </w:rPr>
        <w:t>№ </w:t>
      </w:r>
      <w:r w:rsidR="00D21238">
        <w:rPr>
          <w:lang w:bidi="ru-RU"/>
        </w:rPr>
        <w:t xml:space="preserve">78 </w:t>
      </w:r>
      <w:r w:rsidRPr="00646251">
        <w:rPr>
          <w:lang w:bidi="ru-RU"/>
        </w:rPr>
        <w:t xml:space="preserve">от </w:t>
      </w:r>
      <w:r w:rsidR="00C47356">
        <w:rPr>
          <w:lang w:bidi="ru-RU"/>
        </w:rPr>
        <w:t> </w:t>
      </w:r>
      <w:r w:rsidR="00D21238">
        <w:rPr>
          <w:lang w:bidi="ru-RU"/>
        </w:rPr>
        <w:t>01 марта 2017 года и № 445 от 24 октября 2017 года</w:t>
      </w:r>
      <w:r w:rsidRPr="00646251">
        <w:rPr>
          <w:lang w:bidi="ru-RU"/>
        </w:rPr>
        <w:t>.</w:t>
      </w:r>
    </w:p>
    <w:p w:rsidR="00F4113C" w:rsidRDefault="00F4113C" w:rsidP="00E373FE">
      <w:pPr>
        <w:pStyle w:val="ConsPlusNormal"/>
        <w:widowControl w:val="0"/>
        <w:ind w:firstLine="709"/>
        <w:jc w:val="both"/>
        <w:rPr>
          <w:sz w:val="24"/>
          <w:szCs w:val="24"/>
          <w:lang w:bidi="ru-RU"/>
        </w:rPr>
      </w:pPr>
    </w:p>
    <w:p w:rsidR="00F4113C" w:rsidRDefault="00F4113C" w:rsidP="00E373FE">
      <w:pPr>
        <w:pStyle w:val="ConsPlusNormal"/>
        <w:widowControl w:val="0"/>
        <w:ind w:firstLine="709"/>
        <w:jc w:val="both"/>
        <w:rPr>
          <w:sz w:val="24"/>
          <w:szCs w:val="24"/>
          <w:lang w:bidi="ru-RU"/>
        </w:rPr>
      </w:pPr>
    </w:p>
    <w:p w:rsidR="00F4113C" w:rsidRDefault="00F4113C" w:rsidP="00E373FE">
      <w:pPr>
        <w:pStyle w:val="ConsPlusNormal"/>
        <w:widowControl w:val="0"/>
        <w:ind w:firstLine="709"/>
        <w:jc w:val="both"/>
        <w:rPr>
          <w:sz w:val="24"/>
          <w:szCs w:val="24"/>
          <w:lang w:bidi="ru-RU"/>
        </w:rPr>
      </w:pPr>
    </w:p>
    <w:p w:rsidR="000341F7" w:rsidRDefault="000341F7" w:rsidP="003A7CA0">
      <w:pPr>
        <w:pStyle w:val="ConsPlusNormal"/>
        <w:widowControl w:val="0"/>
        <w:ind w:firstLine="709"/>
        <w:jc w:val="center"/>
        <w:rPr>
          <w:b/>
          <w:sz w:val="24"/>
          <w:szCs w:val="24"/>
          <w:lang w:bidi="ru-RU"/>
        </w:rPr>
      </w:pPr>
    </w:p>
    <w:p w:rsidR="003A7CA0" w:rsidRDefault="003A7CA0" w:rsidP="003A7CA0">
      <w:pPr>
        <w:pStyle w:val="ConsPlusNormal"/>
        <w:widowControl w:val="0"/>
        <w:ind w:firstLine="709"/>
        <w:jc w:val="center"/>
        <w:rPr>
          <w:b/>
          <w:sz w:val="24"/>
          <w:szCs w:val="24"/>
          <w:lang w:bidi="ru-RU"/>
        </w:rPr>
      </w:pPr>
    </w:p>
    <w:p w:rsidR="003A7CA0" w:rsidRPr="003A7CA0" w:rsidRDefault="003A7CA0" w:rsidP="003A7CA0">
      <w:pPr>
        <w:pStyle w:val="ConsPlusNormal"/>
        <w:widowControl w:val="0"/>
        <w:ind w:firstLine="709"/>
        <w:jc w:val="both"/>
        <w:rPr>
          <w:sz w:val="24"/>
          <w:szCs w:val="24"/>
        </w:rPr>
      </w:pPr>
    </w:p>
    <w:sectPr w:rsidR="003A7CA0" w:rsidRPr="003A7CA0" w:rsidSect="00E26FEE">
      <w:pgSz w:w="11900" w:h="16840" w:code="9"/>
      <w:pgMar w:top="1134" w:right="567" w:bottom="1134" w:left="1701" w:header="567" w:footer="11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AFA" w:rsidRDefault="002B1AFA">
      <w:r>
        <w:separator/>
      </w:r>
    </w:p>
  </w:endnote>
  <w:endnote w:type="continuationSeparator" w:id="1">
    <w:p w:rsidR="002B1AFA" w:rsidRDefault="002B1A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AFA" w:rsidRDefault="002B1AFA"/>
  </w:footnote>
  <w:footnote w:type="continuationSeparator" w:id="1">
    <w:p w:rsidR="002B1AFA" w:rsidRDefault="002B1AF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1667"/>
      <w:docPartObj>
        <w:docPartGallery w:val="Page Numbers (Top of Page)"/>
        <w:docPartUnique/>
      </w:docPartObj>
    </w:sdtPr>
    <w:sdtEndPr>
      <w:rPr>
        <w:rFonts w:ascii="Times New Roman" w:hAnsi="Times New Roman" w:cs="Times New Roman"/>
      </w:rPr>
    </w:sdtEndPr>
    <w:sdtContent>
      <w:p w:rsidR="00D81AD2" w:rsidRPr="00335F6D" w:rsidRDefault="00D81AD2">
        <w:pPr>
          <w:pStyle w:val="a8"/>
          <w:jc w:val="center"/>
          <w:rPr>
            <w:rFonts w:ascii="Times New Roman" w:hAnsi="Times New Roman" w:cs="Times New Roman"/>
          </w:rPr>
        </w:pPr>
        <w:r w:rsidRPr="00335F6D">
          <w:rPr>
            <w:rFonts w:ascii="Times New Roman" w:hAnsi="Times New Roman" w:cs="Times New Roman"/>
          </w:rPr>
          <w:fldChar w:fldCharType="begin"/>
        </w:r>
        <w:r w:rsidRPr="00335F6D">
          <w:rPr>
            <w:rFonts w:ascii="Times New Roman" w:hAnsi="Times New Roman" w:cs="Times New Roman"/>
          </w:rPr>
          <w:instrText xml:space="preserve"> PAGE   \* MERGEFORMAT </w:instrText>
        </w:r>
        <w:r w:rsidRPr="00335F6D">
          <w:rPr>
            <w:rFonts w:ascii="Times New Roman" w:hAnsi="Times New Roman" w:cs="Times New Roman"/>
          </w:rPr>
          <w:fldChar w:fldCharType="separate"/>
        </w:r>
        <w:r w:rsidR="00362555">
          <w:rPr>
            <w:rFonts w:ascii="Times New Roman" w:hAnsi="Times New Roman" w:cs="Times New Roman"/>
            <w:noProof/>
          </w:rPr>
          <w:t>45</w:t>
        </w:r>
        <w:r w:rsidRPr="00335F6D">
          <w:rPr>
            <w:rFonts w:ascii="Times New Roman" w:hAnsi="Times New Roman" w:cs="Times New Roman"/>
          </w:rPr>
          <w:fldChar w:fldCharType="end"/>
        </w:r>
      </w:p>
    </w:sdtContent>
  </w:sdt>
  <w:p w:rsidR="00D81AD2" w:rsidRPr="00E82459" w:rsidRDefault="00D81AD2" w:rsidP="009E3BF7">
    <w:pPr>
      <w:pStyle w:val="a8"/>
      <w:tabs>
        <w:tab w:val="clear" w:pos="4677"/>
        <w:tab w:val="left" w:pos="4111"/>
        <w:tab w:val="left" w:pos="5387"/>
      </w:tabs>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D2" w:rsidRDefault="00D81AD2">
    <w:pPr>
      <w:pStyle w:val="a8"/>
      <w:jc w:val="center"/>
    </w:pPr>
  </w:p>
  <w:p w:rsidR="00D81AD2" w:rsidRPr="000F529B" w:rsidRDefault="00D81AD2">
    <w:pPr>
      <w:pStyle w:val="a8"/>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7A8CB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nsid w:val="03F1658B"/>
    <w:multiLevelType w:val="multilevel"/>
    <w:tmpl w:val="B2EEE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044628"/>
    <w:multiLevelType w:val="hybridMultilevel"/>
    <w:tmpl w:val="799E3C2E"/>
    <w:lvl w:ilvl="0" w:tplc="2A5087F8">
      <w:start w:val="8"/>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F65C3"/>
    <w:multiLevelType w:val="hybridMultilevel"/>
    <w:tmpl w:val="CFB4EA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9608C0"/>
    <w:multiLevelType w:val="multilevel"/>
    <w:tmpl w:val="D94CF414"/>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7C5E0C"/>
    <w:multiLevelType w:val="hybridMultilevel"/>
    <w:tmpl w:val="35FC60B8"/>
    <w:lvl w:ilvl="0" w:tplc="C3BEF414">
      <w:start w:val="3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07893B14"/>
    <w:multiLevelType w:val="hybridMultilevel"/>
    <w:tmpl w:val="07A481BE"/>
    <w:lvl w:ilvl="0" w:tplc="A03232CC">
      <w:start w:val="3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nsid w:val="07BA09BF"/>
    <w:multiLevelType w:val="multilevel"/>
    <w:tmpl w:val="4FEEE14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EA161E"/>
    <w:multiLevelType w:val="hybridMultilevel"/>
    <w:tmpl w:val="FEC698C0"/>
    <w:lvl w:ilvl="0" w:tplc="A870838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F892BA1"/>
    <w:multiLevelType w:val="hybridMultilevel"/>
    <w:tmpl w:val="E1109D4E"/>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11">
    <w:nsid w:val="1828797F"/>
    <w:multiLevelType w:val="hybridMultilevel"/>
    <w:tmpl w:val="C2469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8E5406D"/>
    <w:multiLevelType w:val="hybridMultilevel"/>
    <w:tmpl w:val="D850EC34"/>
    <w:lvl w:ilvl="0" w:tplc="9F2A80B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BF67225"/>
    <w:multiLevelType w:val="hybridMultilevel"/>
    <w:tmpl w:val="CAE2BC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DE1B8B"/>
    <w:multiLevelType w:val="hybridMultilevel"/>
    <w:tmpl w:val="7350232A"/>
    <w:lvl w:ilvl="0" w:tplc="0868F52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DCC5A9D"/>
    <w:multiLevelType w:val="multilevel"/>
    <w:tmpl w:val="0CDE1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183459"/>
    <w:multiLevelType w:val="hybridMultilevel"/>
    <w:tmpl w:val="048E1B2A"/>
    <w:lvl w:ilvl="0" w:tplc="7ADE030A">
      <w:start w:val="1"/>
      <w:numFmt w:val="decimal"/>
      <w:lvlText w:val="33%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28131AD5"/>
    <w:multiLevelType w:val="hybridMultilevel"/>
    <w:tmpl w:val="F94ED6E4"/>
    <w:lvl w:ilvl="0" w:tplc="1BB8A450">
      <w:start w:val="5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2A4F51B0"/>
    <w:multiLevelType w:val="hybridMultilevel"/>
    <w:tmpl w:val="062285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2D0563FE"/>
    <w:multiLevelType w:val="multilevel"/>
    <w:tmpl w:val="CAFA8778"/>
    <w:lvl w:ilvl="0">
      <w:start w:val="18"/>
      <w:numFmt w:val="decimal"/>
      <w:lvlText w:val="%1."/>
      <w:lvlJc w:val="left"/>
      <w:pPr>
        <w:ind w:left="1422" w:hanging="570"/>
      </w:pPr>
      <w:rPr>
        <w:rFonts w:hint="default"/>
        <w:color w:val="auto"/>
      </w:rPr>
    </w:lvl>
    <w:lvl w:ilvl="1">
      <w:start w:val="1"/>
      <w:numFmt w:val="decimal"/>
      <w:lvlText w:val="%1.%2."/>
      <w:lvlJc w:val="left"/>
      <w:pPr>
        <w:ind w:left="2138" w:hanging="720"/>
      </w:pPr>
      <w:rPr>
        <w:rFonts w:hint="default"/>
        <w:color w:val="7030A0"/>
      </w:rPr>
    </w:lvl>
    <w:lvl w:ilvl="2">
      <w:start w:val="1"/>
      <w:numFmt w:val="decimal"/>
      <w:lvlText w:val="%1.%2.%3."/>
      <w:lvlJc w:val="left"/>
      <w:pPr>
        <w:ind w:left="720" w:hanging="720"/>
      </w:pPr>
      <w:rPr>
        <w:rFonts w:hint="default"/>
        <w:color w:val="7030A0"/>
      </w:rPr>
    </w:lvl>
    <w:lvl w:ilvl="3">
      <w:start w:val="1"/>
      <w:numFmt w:val="decimal"/>
      <w:lvlText w:val="%1.%2.%3.%4."/>
      <w:lvlJc w:val="left"/>
      <w:pPr>
        <w:ind w:left="1080" w:hanging="1080"/>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440" w:hanging="1440"/>
      </w:pPr>
      <w:rPr>
        <w:rFonts w:hint="default"/>
        <w:color w:val="7030A0"/>
      </w:rPr>
    </w:lvl>
    <w:lvl w:ilvl="6">
      <w:start w:val="1"/>
      <w:numFmt w:val="decimal"/>
      <w:lvlText w:val="%1.%2.%3.%4.%5.%6.%7."/>
      <w:lvlJc w:val="left"/>
      <w:pPr>
        <w:ind w:left="1800" w:hanging="1800"/>
      </w:pPr>
      <w:rPr>
        <w:rFonts w:hint="default"/>
        <w:color w:val="7030A0"/>
      </w:rPr>
    </w:lvl>
    <w:lvl w:ilvl="7">
      <w:start w:val="1"/>
      <w:numFmt w:val="decimal"/>
      <w:lvlText w:val="%1.%2.%3.%4.%5.%6.%7.%8."/>
      <w:lvlJc w:val="left"/>
      <w:pPr>
        <w:ind w:left="1800" w:hanging="1800"/>
      </w:pPr>
      <w:rPr>
        <w:rFonts w:hint="default"/>
        <w:color w:val="7030A0"/>
      </w:rPr>
    </w:lvl>
    <w:lvl w:ilvl="8">
      <w:start w:val="1"/>
      <w:numFmt w:val="decimal"/>
      <w:lvlText w:val="%1.%2.%3.%4.%5.%6.%7.%8.%9."/>
      <w:lvlJc w:val="left"/>
      <w:pPr>
        <w:ind w:left="2160" w:hanging="2160"/>
      </w:pPr>
      <w:rPr>
        <w:rFonts w:hint="default"/>
        <w:color w:val="7030A0"/>
      </w:rPr>
    </w:lvl>
  </w:abstractNum>
  <w:abstractNum w:abstractNumId="20">
    <w:nsid w:val="3406188F"/>
    <w:multiLevelType w:val="hybridMultilevel"/>
    <w:tmpl w:val="80F84852"/>
    <w:lvl w:ilvl="0" w:tplc="FE584138">
      <w:start w:val="3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1">
    <w:nsid w:val="39177534"/>
    <w:multiLevelType w:val="hybridMultilevel"/>
    <w:tmpl w:val="528C3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FB128DA"/>
    <w:multiLevelType w:val="hybridMultilevel"/>
    <w:tmpl w:val="D1902A0A"/>
    <w:lvl w:ilvl="0" w:tplc="5CEC66A8">
      <w:start w:val="1"/>
      <w:numFmt w:val="decimal"/>
      <w:lvlText w:val="%1"/>
      <w:lvlJc w:val="right"/>
      <w:pPr>
        <w:ind w:left="720" w:hanging="360"/>
      </w:pPr>
      <w:rPr>
        <w:rFonts w:cs="Times New Roman" w:hint="default"/>
        <w:spacing w:val="0"/>
        <w:w w:val="10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2E17D30"/>
    <w:multiLevelType w:val="hybridMultilevel"/>
    <w:tmpl w:val="8312E958"/>
    <w:lvl w:ilvl="0" w:tplc="9D16BBF0">
      <w:start w:val="5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455214F5"/>
    <w:multiLevelType w:val="hybridMultilevel"/>
    <w:tmpl w:val="6B368610"/>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25">
    <w:nsid w:val="4B552DD9"/>
    <w:multiLevelType w:val="hybridMultilevel"/>
    <w:tmpl w:val="972A99C0"/>
    <w:lvl w:ilvl="0" w:tplc="7546749A">
      <w:start w:val="5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4B622B7C"/>
    <w:multiLevelType w:val="multilevel"/>
    <w:tmpl w:val="835241B0"/>
    <w:lvl w:ilvl="0">
      <w:start w:val="18"/>
      <w:numFmt w:val="decimal"/>
      <w:lvlText w:val="%1."/>
      <w:lvlJc w:val="left"/>
      <w:pPr>
        <w:ind w:left="1563" w:hanging="570"/>
      </w:pPr>
      <w:rPr>
        <w:rFonts w:hint="default"/>
        <w:color w:val="7030A0"/>
      </w:rPr>
    </w:lvl>
    <w:lvl w:ilvl="1">
      <w:start w:val="1"/>
      <w:numFmt w:val="decimal"/>
      <w:lvlText w:val="%1.%2."/>
      <w:lvlJc w:val="left"/>
      <w:pPr>
        <w:ind w:left="2280" w:hanging="720"/>
      </w:pPr>
      <w:rPr>
        <w:rFonts w:hint="default"/>
        <w:color w:val="7030A0"/>
      </w:rPr>
    </w:lvl>
    <w:lvl w:ilvl="2">
      <w:start w:val="1"/>
      <w:numFmt w:val="decimal"/>
      <w:lvlText w:val="%1.%2.%3."/>
      <w:lvlJc w:val="left"/>
      <w:pPr>
        <w:ind w:left="720" w:hanging="720"/>
      </w:pPr>
      <w:rPr>
        <w:rFonts w:hint="default"/>
        <w:color w:val="7030A0"/>
      </w:rPr>
    </w:lvl>
    <w:lvl w:ilvl="3">
      <w:start w:val="1"/>
      <w:numFmt w:val="decimal"/>
      <w:lvlText w:val="%1.%2.%3.%4."/>
      <w:lvlJc w:val="left"/>
      <w:pPr>
        <w:ind w:left="1080" w:hanging="1080"/>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440" w:hanging="1440"/>
      </w:pPr>
      <w:rPr>
        <w:rFonts w:hint="default"/>
        <w:color w:val="7030A0"/>
      </w:rPr>
    </w:lvl>
    <w:lvl w:ilvl="6">
      <w:start w:val="1"/>
      <w:numFmt w:val="decimal"/>
      <w:lvlText w:val="%1.%2.%3.%4.%5.%6.%7."/>
      <w:lvlJc w:val="left"/>
      <w:pPr>
        <w:ind w:left="1800" w:hanging="1800"/>
      </w:pPr>
      <w:rPr>
        <w:rFonts w:hint="default"/>
        <w:color w:val="7030A0"/>
      </w:rPr>
    </w:lvl>
    <w:lvl w:ilvl="7">
      <w:start w:val="1"/>
      <w:numFmt w:val="decimal"/>
      <w:lvlText w:val="%1.%2.%3.%4.%5.%6.%7.%8."/>
      <w:lvlJc w:val="left"/>
      <w:pPr>
        <w:ind w:left="1800" w:hanging="1800"/>
      </w:pPr>
      <w:rPr>
        <w:rFonts w:hint="default"/>
        <w:color w:val="7030A0"/>
      </w:rPr>
    </w:lvl>
    <w:lvl w:ilvl="8">
      <w:start w:val="1"/>
      <w:numFmt w:val="decimal"/>
      <w:lvlText w:val="%1.%2.%3.%4.%5.%6.%7.%8.%9."/>
      <w:lvlJc w:val="left"/>
      <w:pPr>
        <w:ind w:left="2160" w:hanging="2160"/>
      </w:pPr>
      <w:rPr>
        <w:rFonts w:hint="default"/>
        <w:color w:val="7030A0"/>
      </w:rPr>
    </w:lvl>
  </w:abstractNum>
  <w:abstractNum w:abstractNumId="27">
    <w:nsid w:val="4BE67E86"/>
    <w:multiLevelType w:val="hybridMultilevel"/>
    <w:tmpl w:val="C86445CA"/>
    <w:lvl w:ilvl="0" w:tplc="5B5A215E">
      <w:start w:val="5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4F3202CB"/>
    <w:multiLevelType w:val="multilevel"/>
    <w:tmpl w:val="8B9E9E64"/>
    <w:lvl w:ilvl="0">
      <w:start w:val="20"/>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nsid w:val="50645C9C"/>
    <w:multiLevelType w:val="hybridMultilevel"/>
    <w:tmpl w:val="C9624420"/>
    <w:lvl w:ilvl="0" w:tplc="57D609E4">
      <w:start w:val="5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56A304FE"/>
    <w:multiLevelType w:val="hybridMultilevel"/>
    <w:tmpl w:val="107A5A84"/>
    <w:lvl w:ilvl="0" w:tplc="1E1EDC32">
      <w:start w:val="5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56BF197D"/>
    <w:multiLevelType w:val="hybridMultilevel"/>
    <w:tmpl w:val="913AF790"/>
    <w:lvl w:ilvl="0" w:tplc="3E42F5A6">
      <w:start w:val="3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2">
    <w:nsid w:val="579C573F"/>
    <w:multiLevelType w:val="hybridMultilevel"/>
    <w:tmpl w:val="48E85B92"/>
    <w:lvl w:ilvl="0" w:tplc="18DE4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8E46F4C"/>
    <w:multiLevelType w:val="hybridMultilevel"/>
    <w:tmpl w:val="26222ED4"/>
    <w:lvl w:ilvl="0" w:tplc="D4FC6848">
      <w:start w:val="1"/>
      <w:numFmt w:val="decimal"/>
      <w:lvlText w:val="%1."/>
      <w:lvlJc w:val="left"/>
      <w:pPr>
        <w:ind w:left="1708" w:hanging="114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nsid w:val="5C447871"/>
    <w:multiLevelType w:val="hybridMultilevel"/>
    <w:tmpl w:val="3DEC11A6"/>
    <w:lvl w:ilvl="0" w:tplc="ABF8F0C4">
      <w:start w:val="5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nsid w:val="63C84870"/>
    <w:multiLevelType w:val="hybridMultilevel"/>
    <w:tmpl w:val="2A706D98"/>
    <w:lvl w:ilvl="0" w:tplc="39444DDA">
      <w:start w:val="35"/>
      <w:numFmt w:val="decimal"/>
      <w:lvlText w:val="%1."/>
      <w:lvlJc w:val="left"/>
      <w:pPr>
        <w:ind w:left="1212" w:hanging="36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6">
    <w:nsid w:val="64DA577B"/>
    <w:multiLevelType w:val="hybridMultilevel"/>
    <w:tmpl w:val="B130F2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B1A018A"/>
    <w:multiLevelType w:val="hybridMultilevel"/>
    <w:tmpl w:val="97D070C8"/>
    <w:lvl w:ilvl="0" w:tplc="5A44402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8">
    <w:nsid w:val="75EB0C7A"/>
    <w:multiLevelType w:val="hybridMultilevel"/>
    <w:tmpl w:val="9A16CBF6"/>
    <w:lvl w:ilvl="0" w:tplc="A53EAD16">
      <w:start w:val="1"/>
      <w:numFmt w:val="decimal"/>
      <w:lvlText w:val="%1"/>
      <w:lvlJc w:val="right"/>
      <w:pPr>
        <w:ind w:left="720" w:hanging="360"/>
      </w:pPr>
      <w:rPr>
        <w:rFonts w:cs="Times New Roman"/>
        <w:spacing w:val="0"/>
        <w:w w:val="100"/>
        <w:kern w:val="0"/>
        <w:position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6E74DE5"/>
    <w:multiLevelType w:val="hybridMultilevel"/>
    <w:tmpl w:val="CE321062"/>
    <w:lvl w:ilvl="0" w:tplc="DB5849CC">
      <w:start w:val="19"/>
      <w:numFmt w:val="decimal"/>
      <w:lvlText w:val="%1."/>
      <w:lvlJc w:val="left"/>
      <w:pPr>
        <w:ind w:left="1227" w:hanging="375"/>
      </w:pPr>
      <w:rPr>
        <w:rFonts w:cs="Times New Roman" w:hint="default"/>
        <w:color w:val="auto"/>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40">
    <w:nsid w:val="773337B5"/>
    <w:multiLevelType w:val="hybridMultilevel"/>
    <w:tmpl w:val="9AB0E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1472A3"/>
    <w:multiLevelType w:val="hybridMultilevel"/>
    <w:tmpl w:val="BB4847D0"/>
    <w:lvl w:ilvl="0" w:tplc="0419000F">
      <w:start w:val="9"/>
      <w:numFmt w:val="decimal"/>
      <w:lvlText w:val="%1."/>
      <w:lvlJc w:val="left"/>
      <w:pPr>
        <w:ind w:left="720" w:hanging="360"/>
      </w:pPr>
      <w:rPr>
        <w:rFonts w:hint="default"/>
      </w:rPr>
    </w:lvl>
    <w:lvl w:ilvl="1" w:tplc="74BCECC8">
      <w:start w:val="1"/>
      <w:numFmt w:val="lowerLetter"/>
      <w:lvlText w:val="%2."/>
      <w:lvlJc w:val="left"/>
      <w:pPr>
        <w:ind w:left="1440" w:hanging="360"/>
      </w:pPr>
      <w:rPr>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9636B7"/>
    <w:multiLevelType w:val="hybridMultilevel"/>
    <w:tmpl w:val="2A706D98"/>
    <w:lvl w:ilvl="0" w:tplc="39444DDA">
      <w:start w:val="35"/>
      <w:numFmt w:val="decimal"/>
      <w:lvlText w:val="%1."/>
      <w:lvlJc w:val="left"/>
      <w:pPr>
        <w:ind w:left="1353" w:hanging="36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3">
    <w:nsid w:val="7CA04DC7"/>
    <w:multiLevelType w:val="hybridMultilevel"/>
    <w:tmpl w:val="45DEE7CA"/>
    <w:lvl w:ilvl="0" w:tplc="ABAA423C">
      <w:start w:val="5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CDC531B"/>
    <w:multiLevelType w:val="multilevel"/>
    <w:tmpl w:val="D9D66FD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5"/>
  </w:num>
  <w:num w:numId="4">
    <w:abstractNumId w:val="44"/>
  </w:num>
  <w:num w:numId="5">
    <w:abstractNumId w:val="8"/>
  </w:num>
  <w:num w:numId="6">
    <w:abstractNumId w:val="3"/>
  </w:num>
  <w:num w:numId="7">
    <w:abstractNumId w:val="4"/>
  </w:num>
  <w:num w:numId="8">
    <w:abstractNumId w:val="19"/>
  </w:num>
  <w:num w:numId="9">
    <w:abstractNumId w:val="42"/>
  </w:num>
  <w:num w:numId="10">
    <w:abstractNumId w:val="26"/>
  </w:num>
  <w:num w:numId="11">
    <w:abstractNumId w:val="35"/>
  </w:num>
  <w:num w:numId="12">
    <w:abstractNumId w:val="7"/>
  </w:num>
  <w:num w:numId="13">
    <w:abstractNumId w:val="13"/>
  </w:num>
  <w:num w:numId="14">
    <w:abstractNumId w:val="30"/>
  </w:num>
  <w:num w:numId="15">
    <w:abstractNumId w:val="34"/>
  </w:num>
  <w:num w:numId="16">
    <w:abstractNumId w:val="25"/>
  </w:num>
  <w:num w:numId="17">
    <w:abstractNumId w:val="39"/>
  </w:num>
  <w:num w:numId="18">
    <w:abstractNumId w:val="33"/>
  </w:num>
  <w:num w:numId="19">
    <w:abstractNumId w:val="6"/>
  </w:num>
  <w:num w:numId="20">
    <w:abstractNumId w:val="32"/>
  </w:num>
  <w:num w:numId="21">
    <w:abstractNumId w:val="43"/>
  </w:num>
  <w:num w:numId="22">
    <w:abstractNumId w:val="23"/>
  </w:num>
  <w:num w:numId="23">
    <w:abstractNumId w:val="41"/>
  </w:num>
  <w:num w:numId="24">
    <w:abstractNumId w:val="12"/>
  </w:num>
  <w:num w:numId="25">
    <w:abstractNumId w:val="20"/>
  </w:num>
  <w:num w:numId="26">
    <w:abstractNumId w:val="29"/>
  </w:num>
  <w:num w:numId="27">
    <w:abstractNumId w:val="9"/>
  </w:num>
  <w:num w:numId="28">
    <w:abstractNumId w:val="14"/>
  </w:num>
  <w:num w:numId="29">
    <w:abstractNumId w:val="31"/>
  </w:num>
  <w:num w:numId="30">
    <w:abstractNumId w:val="17"/>
  </w:num>
  <w:num w:numId="31">
    <w:abstractNumId w:val="27"/>
  </w:num>
  <w:num w:numId="32">
    <w:abstractNumId w:val="28"/>
  </w:num>
  <w:num w:numId="33">
    <w:abstractNumId w:val="0"/>
  </w:num>
  <w:num w:numId="34">
    <w:abstractNumId w:val="1"/>
  </w:num>
  <w:num w:numId="35">
    <w:abstractNumId w:val="21"/>
  </w:num>
  <w:num w:numId="36">
    <w:abstractNumId w:val="37"/>
  </w:num>
  <w:num w:numId="37">
    <w:abstractNumId w:val="36"/>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0"/>
  </w:num>
  <w:num w:numId="41">
    <w:abstractNumId w:val="38"/>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0"/>
  </w:num>
  <w:num w:numId="45">
    <w:abstractNumId w:val="11"/>
  </w:num>
  <w:num w:numId="46">
    <w:abstractNumId w:val="18"/>
  </w:num>
  <w:num w:numId="47">
    <w:abstractNumId w:val="16"/>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129026"/>
  </w:hdrShapeDefaults>
  <w:footnotePr>
    <w:footnote w:id="0"/>
    <w:footnote w:id="1"/>
  </w:footnotePr>
  <w:endnotePr>
    <w:endnote w:id="0"/>
    <w:endnote w:id="1"/>
  </w:endnotePr>
  <w:compat>
    <w:doNotExpandShiftReturn/>
    <w:useFELayout/>
  </w:compat>
  <w:rsids>
    <w:rsidRoot w:val="00212DD4"/>
    <w:rsid w:val="00000A74"/>
    <w:rsid w:val="00001F07"/>
    <w:rsid w:val="000020E8"/>
    <w:rsid w:val="00002125"/>
    <w:rsid w:val="000024A3"/>
    <w:rsid w:val="000030EE"/>
    <w:rsid w:val="00003B1D"/>
    <w:rsid w:val="0000512C"/>
    <w:rsid w:val="00005A5A"/>
    <w:rsid w:val="00006667"/>
    <w:rsid w:val="00006F69"/>
    <w:rsid w:val="00007271"/>
    <w:rsid w:val="0000756A"/>
    <w:rsid w:val="00011700"/>
    <w:rsid w:val="00011AD9"/>
    <w:rsid w:val="00015F12"/>
    <w:rsid w:val="00016AD6"/>
    <w:rsid w:val="00016F38"/>
    <w:rsid w:val="00017117"/>
    <w:rsid w:val="000177D0"/>
    <w:rsid w:val="000203C6"/>
    <w:rsid w:val="00020E68"/>
    <w:rsid w:val="00021E1F"/>
    <w:rsid w:val="000220C4"/>
    <w:rsid w:val="00026CAF"/>
    <w:rsid w:val="00026FB9"/>
    <w:rsid w:val="00027BB3"/>
    <w:rsid w:val="00027D87"/>
    <w:rsid w:val="00032874"/>
    <w:rsid w:val="0003342C"/>
    <w:rsid w:val="000341F7"/>
    <w:rsid w:val="00035C23"/>
    <w:rsid w:val="000414C8"/>
    <w:rsid w:val="000421E3"/>
    <w:rsid w:val="00045E9E"/>
    <w:rsid w:val="0004782D"/>
    <w:rsid w:val="00050734"/>
    <w:rsid w:val="00052218"/>
    <w:rsid w:val="00056578"/>
    <w:rsid w:val="00056FC3"/>
    <w:rsid w:val="00057F3D"/>
    <w:rsid w:val="0006002F"/>
    <w:rsid w:val="00060E98"/>
    <w:rsid w:val="00060EFB"/>
    <w:rsid w:val="00061660"/>
    <w:rsid w:val="00062E90"/>
    <w:rsid w:val="00064756"/>
    <w:rsid w:val="0006502D"/>
    <w:rsid w:val="00065AE5"/>
    <w:rsid w:val="0006603A"/>
    <w:rsid w:val="000661D2"/>
    <w:rsid w:val="0006655C"/>
    <w:rsid w:val="00066D98"/>
    <w:rsid w:val="00070435"/>
    <w:rsid w:val="00070EAF"/>
    <w:rsid w:val="00070F07"/>
    <w:rsid w:val="00072591"/>
    <w:rsid w:val="00072D80"/>
    <w:rsid w:val="00074ECB"/>
    <w:rsid w:val="0007699C"/>
    <w:rsid w:val="00080B5A"/>
    <w:rsid w:val="000834D4"/>
    <w:rsid w:val="00084000"/>
    <w:rsid w:val="00084B3F"/>
    <w:rsid w:val="00084D4A"/>
    <w:rsid w:val="00085524"/>
    <w:rsid w:val="000855D9"/>
    <w:rsid w:val="00086C97"/>
    <w:rsid w:val="000902FA"/>
    <w:rsid w:val="00091342"/>
    <w:rsid w:val="0009486C"/>
    <w:rsid w:val="00094877"/>
    <w:rsid w:val="000967D4"/>
    <w:rsid w:val="00096D4E"/>
    <w:rsid w:val="000971A0"/>
    <w:rsid w:val="00097D19"/>
    <w:rsid w:val="000A068C"/>
    <w:rsid w:val="000A0D1A"/>
    <w:rsid w:val="000A1C6A"/>
    <w:rsid w:val="000A2495"/>
    <w:rsid w:val="000A3A77"/>
    <w:rsid w:val="000A6A95"/>
    <w:rsid w:val="000A77A3"/>
    <w:rsid w:val="000B0116"/>
    <w:rsid w:val="000B01C3"/>
    <w:rsid w:val="000B0E18"/>
    <w:rsid w:val="000B3750"/>
    <w:rsid w:val="000B53FB"/>
    <w:rsid w:val="000B7B58"/>
    <w:rsid w:val="000C107E"/>
    <w:rsid w:val="000C111E"/>
    <w:rsid w:val="000C1796"/>
    <w:rsid w:val="000C2990"/>
    <w:rsid w:val="000C2CB4"/>
    <w:rsid w:val="000C2FF7"/>
    <w:rsid w:val="000C3FFB"/>
    <w:rsid w:val="000C407D"/>
    <w:rsid w:val="000C473B"/>
    <w:rsid w:val="000C7423"/>
    <w:rsid w:val="000C76E3"/>
    <w:rsid w:val="000D182D"/>
    <w:rsid w:val="000D1FC2"/>
    <w:rsid w:val="000D2225"/>
    <w:rsid w:val="000D45FD"/>
    <w:rsid w:val="000D4E33"/>
    <w:rsid w:val="000D5820"/>
    <w:rsid w:val="000D6101"/>
    <w:rsid w:val="000D6E27"/>
    <w:rsid w:val="000E3066"/>
    <w:rsid w:val="000E3D47"/>
    <w:rsid w:val="000E416E"/>
    <w:rsid w:val="000E44CA"/>
    <w:rsid w:val="000E5782"/>
    <w:rsid w:val="000E5D6F"/>
    <w:rsid w:val="000E5DAB"/>
    <w:rsid w:val="000E5DE4"/>
    <w:rsid w:val="000E6C77"/>
    <w:rsid w:val="000E7AB9"/>
    <w:rsid w:val="000E7ABC"/>
    <w:rsid w:val="000F079A"/>
    <w:rsid w:val="000F256E"/>
    <w:rsid w:val="000F3EC7"/>
    <w:rsid w:val="000F4302"/>
    <w:rsid w:val="000F5291"/>
    <w:rsid w:val="000F529B"/>
    <w:rsid w:val="000F5BD1"/>
    <w:rsid w:val="000F79CA"/>
    <w:rsid w:val="000F7B48"/>
    <w:rsid w:val="00100687"/>
    <w:rsid w:val="0010086B"/>
    <w:rsid w:val="00101971"/>
    <w:rsid w:val="0010587F"/>
    <w:rsid w:val="00106099"/>
    <w:rsid w:val="00106891"/>
    <w:rsid w:val="001068C0"/>
    <w:rsid w:val="00106BB6"/>
    <w:rsid w:val="001071FD"/>
    <w:rsid w:val="00107637"/>
    <w:rsid w:val="00111532"/>
    <w:rsid w:val="00111AAB"/>
    <w:rsid w:val="00112867"/>
    <w:rsid w:val="00112C1D"/>
    <w:rsid w:val="00113909"/>
    <w:rsid w:val="00114455"/>
    <w:rsid w:val="00114B9F"/>
    <w:rsid w:val="00114C26"/>
    <w:rsid w:val="00117164"/>
    <w:rsid w:val="00122A74"/>
    <w:rsid w:val="0012397A"/>
    <w:rsid w:val="00123FB9"/>
    <w:rsid w:val="00124468"/>
    <w:rsid w:val="00125DDB"/>
    <w:rsid w:val="00126EFC"/>
    <w:rsid w:val="0012732B"/>
    <w:rsid w:val="001308B9"/>
    <w:rsid w:val="00130927"/>
    <w:rsid w:val="00130AF3"/>
    <w:rsid w:val="001315EB"/>
    <w:rsid w:val="00131C72"/>
    <w:rsid w:val="001320CA"/>
    <w:rsid w:val="00133406"/>
    <w:rsid w:val="00133F0E"/>
    <w:rsid w:val="001369EA"/>
    <w:rsid w:val="00136D3A"/>
    <w:rsid w:val="0014003B"/>
    <w:rsid w:val="001407AD"/>
    <w:rsid w:val="00142E69"/>
    <w:rsid w:val="00143F0B"/>
    <w:rsid w:val="001463DF"/>
    <w:rsid w:val="00146C69"/>
    <w:rsid w:val="00146E60"/>
    <w:rsid w:val="001476B9"/>
    <w:rsid w:val="001479E5"/>
    <w:rsid w:val="00147A9C"/>
    <w:rsid w:val="0015251B"/>
    <w:rsid w:val="001526B2"/>
    <w:rsid w:val="00153B7E"/>
    <w:rsid w:val="0015487F"/>
    <w:rsid w:val="001553AB"/>
    <w:rsid w:val="00155693"/>
    <w:rsid w:val="001563BD"/>
    <w:rsid w:val="001611ED"/>
    <w:rsid w:val="00163E19"/>
    <w:rsid w:val="001649E3"/>
    <w:rsid w:val="001656EE"/>
    <w:rsid w:val="00171158"/>
    <w:rsid w:val="00171D63"/>
    <w:rsid w:val="00171E29"/>
    <w:rsid w:val="00172471"/>
    <w:rsid w:val="00173069"/>
    <w:rsid w:val="001730BD"/>
    <w:rsid w:val="001735AA"/>
    <w:rsid w:val="001743D4"/>
    <w:rsid w:val="001755A5"/>
    <w:rsid w:val="00177202"/>
    <w:rsid w:val="001775DE"/>
    <w:rsid w:val="0018005F"/>
    <w:rsid w:val="0018065A"/>
    <w:rsid w:val="00180665"/>
    <w:rsid w:val="00181A84"/>
    <w:rsid w:val="00181B42"/>
    <w:rsid w:val="0018261D"/>
    <w:rsid w:val="00182DF7"/>
    <w:rsid w:val="00184AE5"/>
    <w:rsid w:val="00185EC1"/>
    <w:rsid w:val="00185FED"/>
    <w:rsid w:val="001868CB"/>
    <w:rsid w:val="0018753E"/>
    <w:rsid w:val="00187A44"/>
    <w:rsid w:val="00187FBA"/>
    <w:rsid w:val="001903C8"/>
    <w:rsid w:val="0019392E"/>
    <w:rsid w:val="00193FC4"/>
    <w:rsid w:val="001946BC"/>
    <w:rsid w:val="001960FE"/>
    <w:rsid w:val="0019640D"/>
    <w:rsid w:val="001964B3"/>
    <w:rsid w:val="0019680C"/>
    <w:rsid w:val="001A17DC"/>
    <w:rsid w:val="001A1934"/>
    <w:rsid w:val="001A2FBC"/>
    <w:rsid w:val="001A4190"/>
    <w:rsid w:val="001A56F9"/>
    <w:rsid w:val="001A71A3"/>
    <w:rsid w:val="001A721B"/>
    <w:rsid w:val="001B061F"/>
    <w:rsid w:val="001B093C"/>
    <w:rsid w:val="001B0BCF"/>
    <w:rsid w:val="001B11D3"/>
    <w:rsid w:val="001B1295"/>
    <w:rsid w:val="001B1D78"/>
    <w:rsid w:val="001B2C2B"/>
    <w:rsid w:val="001B302C"/>
    <w:rsid w:val="001B3AB8"/>
    <w:rsid w:val="001B6590"/>
    <w:rsid w:val="001C1050"/>
    <w:rsid w:val="001C17ED"/>
    <w:rsid w:val="001C211A"/>
    <w:rsid w:val="001C2444"/>
    <w:rsid w:val="001C59AE"/>
    <w:rsid w:val="001C754C"/>
    <w:rsid w:val="001D01DD"/>
    <w:rsid w:val="001D0B0D"/>
    <w:rsid w:val="001D2765"/>
    <w:rsid w:val="001D40F6"/>
    <w:rsid w:val="001D439E"/>
    <w:rsid w:val="001D5C03"/>
    <w:rsid w:val="001D5E62"/>
    <w:rsid w:val="001D6B0C"/>
    <w:rsid w:val="001D7215"/>
    <w:rsid w:val="001D7762"/>
    <w:rsid w:val="001E1117"/>
    <w:rsid w:val="001E11D4"/>
    <w:rsid w:val="001E1724"/>
    <w:rsid w:val="001E1C0C"/>
    <w:rsid w:val="001E3685"/>
    <w:rsid w:val="001E3B4C"/>
    <w:rsid w:val="001E5F33"/>
    <w:rsid w:val="001E72CA"/>
    <w:rsid w:val="001F021A"/>
    <w:rsid w:val="001F27A3"/>
    <w:rsid w:val="001F3300"/>
    <w:rsid w:val="001F50CF"/>
    <w:rsid w:val="001F6133"/>
    <w:rsid w:val="001F7814"/>
    <w:rsid w:val="00200102"/>
    <w:rsid w:val="00200C67"/>
    <w:rsid w:val="00200CD6"/>
    <w:rsid w:val="00200D7C"/>
    <w:rsid w:val="00202460"/>
    <w:rsid w:val="00202EBC"/>
    <w:rsid w:val="00203444"/>
    <w:rsid w:val="00203A1C"/>
    <w:rsid w:val="00203B81"/>
    <w:rsid w:val="00203F7E"/>
    <w:rsid w:val="00204191"/>
    <w:rsid w:val="0020482F"/>
    <w:rsid w:val="00204FD5"/>
    <w:rsid w:val="002054D3"/>
    <w:rsid w:val="00205537"/>
    <w:rsid w:val="00205712"/>
    <w:rsid w:val="0020646D"/>
    <w:rsid w:val="002074C8"/>
    <w:rsid w:val="00207913"/>
    <w:rsid w:val="0021075D"/>
    <w:rsid w:val="00211C78"/>
    <w:rsid w:val="002127C2"/>
    <w:rsid w:val="00212DD4"/>
    <w:rsid w:val="00213DD2"/>
    <w:rsid w:val="00214135"/>
    <w:rsid w:val="00214BE0"/>
    <w:rsid w:val="0021520F"/>
    <w:rsid w:val="00217538"/>
    <w:rsid w:val="002209F5"/>
    <w:rsid w:val="00221F24"/>
    <w:rsid w:val="0022270D"/>
    <w:rsid w:val="0022387F"/>
    <w:rsid w:val="00225A77"/>
    <w:rsid w:val="00226333"/>
    <w:rsid w:val="002301A0"/>
    <w:rsid w:val="00230620"/>
    <w:rsid w:val="002308C1"/>
    <w:rsid w:val="00232129"/>
    <w:rsid w:val="00234813"/>
    <w:rsid w:val="00237318"/>
    <w:rsid w:val="00237515"/>
    <w:rsid w:val="00237753"/>
    <w:rsid w:val="00241827"/>
    <w:rsid w:val="00243AC4"/>
    <w:rsid w:val="00244906"/>
    <w:rsid w:val="00245368"/>
    <w:rsid w:val="00245475"/>
    <w:rsid w:val="00247C0E"/>
    <w:rsid w:val="00247CAF"/>
    <w:rsid w:val="0025257F"/>
    <w:rsid w:val="0025264D"/>
    <w:rsid w:val="00252F5C"/>
    <w:rsid w:val="002530F8"/>
    <w:rsid w:val="00254D80"/>
    <w:rsid w:val="00254F3B"/>
    <w:rsid w:val="002555AB"/>
    <w:rsid w:val="00255810"/>
    <w:rsid w:val="002568DB"/>
    <w:rsid w:val="00260E73"/>
    <w:rsid w:val="002611DA"/>
    <w:rsid w:val="002618F1"/>
    <w:rsid w:val="0026227B"/>
    <w:rsid w:val="00262329"/>
    <w:rsid w:val="0026278A"/>
    <w:rsid w:val="002661B1"/>
    <w:rsid w:val="00266363"/>
    <w:rsid w:val="00266378"/>
    <w:rsid w:val="0026645A"/>
    <w:rsid w:val="00266E2D"/>
    <w:rsid w:val="0026715A"/>
    <w:rsid w:val="002671F4"/>
    <w:rsid w:val="0026740B"/>
    <w:rsid w:val="0026752E"/>
    <w:rsid w:val="00267914"/>
    <w:rsid w:val="002709E2"/>
    <w:rsid w:val="00271C67"/>
    <w:rsid w:val="00271DFB"/>
    <w:rsid w:val="0027332D"/>
    <w:rsid w:val="00273EEB"/>
    <w:rsid w:val="00274337"/>
    <w:rsid w:val="002748AC"/>
    <w:rsid w:val="002748C4"/>
    <w:rsid w:val="00275296"/>
    <w:rsid w:val="00275342"/>
    <w:rsid w:val="00276587"/>
    <w:rsid w:val="00276B05"/>
    <w:rsid w:val="00280ACD"/>
    <w:rsid w:val="00280D91"/>
    <w:rsid w:val="0028121C"/>
    <w:rsid w:val="00282575"/>
    <w:rsid w:val="0028302C"/>
    <w:rsid w:val="00285637"/>
    <w:rsid w:val="00285F22"/>
    <w:rsid w:val="0028719F"/>
    <w:rsid w:val="00291DBB"/>
    <w:rsid w:val="00293D2A"/>
    <w:rsid w:val="00294265"/>
    <w:rsid w:val="0029432D"/>
    <w:rsid w:val="00297803"/>
    <w:rsid w:val="00297A77"/>
    <w:rsid w:val="002A060E"/>
    <w:rsid w:val="002A12C7"/>
    <w:rsid w:val="002A1A8D"/>
    <w:rsid w:val="002A2FD3"/>
    <w:rsid w:val="002A3A1F"/>
    <w:rsid w:val="002A3DB9"/>
    <w:rsid w:val="002A46DB"/>
    <w:rsid w:val="002A7B57"/>
    <w:rsid w:val="002B0CC1"/>
    <w:rsid w:val="002B0E92"/>
    <w:rsid w:val="002B1AE2"/>
    <w:rsid w:val="002B1AFA"/>
    <w:rsid w:val="002B4791"/>
    <w:rsid w:val="002B6682"/>
    <w:rsid w:val="002B78AA"/>
    <w:rsid w:val="002C023F"/>
    <w:rsid w:val="002C10C7"/>
    <w:rsid w:val="002C17E1"/>
    <w:rsid w:val="002C3AA2"/>
    <w:rsid w:val="002C3C11"/>
    <w:rsid w:val="002C712A"/>
    <w:rsid w:val="002D2BB2"/>
    <w:rsid w:val="002D2D4C"/>
    <w:rsid w:val="002D357D"/>
    <w:rsid w:val="002D3936"/>
    <w:rsid w:val="002D3C9E"/>
    <w:rsid w:val="002D73A2"/>
    <w:rsid w:val="002D7823"/>
    <w:rsid w:val="002E0D42"/>
    <w:rsid w:val="002E1027"/>
    <w:rsid w:val="002E2AEA"/>
    <w:rsid w:val="002E3D66"/>
    <w:rsid w:val="002F00A6"/>
    <w:rsid w:val="002F389C"/>
    <w:rsid w:val="002F4747"/>
    <w:rsid w:val="002F4FD4"/>
    <w:rsid w:val="002F5750"/>
    <w:rsid w:val="002F62B8"/>
    <w:rsid w:val="002F71D7"/>
    <w:rsid w:val="002F7DE1"/>
    <w:rsid w:val="003002AE"/>
    <w:rsid w:val="0030086B"/>
    <w:rsid w:val="00301604"/>
    <w:rsid w:val="003016FB"/>
    <w:rsid w:val="00301D36"/>
    <w:rsid w:val="00301F3A"/>
    <w:rsid w:val="003029B3"/>
    <w:rsid w:val="00304E9F"/>
    <w:rsid w:val="0030531A"/>
    <w:rsid w:val="00307212"/>
    <w:rsid w:val="003073E8"/>
    <w:rsid w:val="003109D6"/>
    <w:rsid w:val="00311709"/>
    <w:rsid w:val="0031329B"/>
    <w:rsid w:val="00313EB1"/>
    <w:rsid w:val="00314640"/>
    <w:rsid w:val="00314FA8"/>
    <w:rsid w:val="00315192"/>
    <w:rsid w:val="0031584D"/>
    <w:rsid w:val="00320C47"/>
    <w:rsid w:val="00321058"/>
    <w:rsid w:val="0032107D"/>
    <w:rsid w:val="00321593"/>
    <w:rsid w:val="003218B7"/>
    <w:rsid w:val="00321A77"/>
    <w:rsid w:val="003230C0"/>
    <w:rsid w:val="003238E3"/>
    <w:rsid w:val="00324DCC"/>
    <w:rsid w:val="0032640B"/>
    <w:rsid w:val="00326A3B"/>
    <w:rsid w:val="0033067F"/>
    <w:rsid w:val="00332DDB"/>
    <w:rsid w:val="00333617"/>
    <w:rsid w:val="00334BAF"/>
    <w:rsid w:val="00335F6D"/>
    <w:rsid w:val="003371F1"/>
    <w:rsid w:val="00337D3E"/>
    <w:rsid w:val="00340327"/>
    <w:rsid w:val="00340790"/>
    <w:rsid w:val="00342C9D"/>
    <w:rsid w:val="00342CFE"/>
    <w:rsid w:val="00344907"/>
    <w:rsid w:val="00345F88"/>
    <w:rsid w:val="00346E95"/>
    <w:rsid w:val="00350914"/>
    <w:rsid w:val="00350AA1"/>
    <w:rsid w:val="00351CFF"/>
    <w:rsid w:val="00353879"/>
    <w:rsid w:val="00354637"/>
    <w:rsid w:val="00355EC0"/>
    <w:rsid w:val="00357F0A"/>
    <w:rsid w:val="003603A0"/>
    <w:rsid w:val="0036047C"/>
    <w:rsid w:val="00360724"/>
    <w:rsid w:val="003614F7"/>
    <w:rsid w:val="003622CD"/>
    <w:rsid w:val="00362555"/>
    <w:rsid w:val="0036269A"/>
    <w:rsid w:val="00362F9C"/>
    <w:rsid w:val="00363161"/>
    <w:rsid w:val="00363941"/>
    <w:rsid w:val="00364B8D"/>
    <w:rsid w:val="0036619C"/>
    <w:rsid w:val="0036677F"/>
    <w:rsid w:val="00371487"/>
    <w:rsid w:val="003719E5"/>
    <w:rsid w:val="003719F4"/>
    <w:rsid w:val="00371EA7"/>
    <w:rsid w:val="003725D3"/>
    <w:rsid w:val="00372B5E"/>
    <w:rsid w:val="00373CEC"/>
    <w:rsid w:val="00373E5C"/>
    <w:rsid w:val="00374205"/>
    <w:rsid w:val="00374C1D"/>
    <w:rsid w:val="00374D47"/>
    <w:rsid w:val="0037519D"/>
    <w:rsid w:val="00376419"/>
    <w:rsid w:val="00377640"/>
    <w:rsid w:val="003816C7"/>
    <w:rsid w:val="00382E45"/>
    <w:rsid w:val="00383525"/>
    <w:rsid w:val="00385A38"/>
    <w:rsid w:val="00385B51"/>
    <w:rsid w:val="00387CC7"/>
    <w:rsid w:val="00391F09"/>
    <w:rsid w:val="00394795"/>
    <w:rsid w:val="00395A82"/>
    <w:rsid w:val="00396D02"/>
    <w:rsid w:val="003A0356"/>
    <w:rsid w:val="003A0B34"/>
    <w:rsid w:val="003A16E0"/>
    <w:rsid w:val="003A5F5F"/>
    <w:rsid w:val="003A7A7F"/>
    <w:rsid w:val="003A7CA0"/>
    <w:rsid w:val="003A7D69"/>
    <w:rsid w:val="003B1429"/>
    <w:rsid w:val="003B162B"/>
    <w:rsid w:val="003B2A69"/>
    <w:rsid w:val="003B3130"/>
    <w:rsid w:val="003B42FF"/>
    <w:rsid w:val="003B4343"/>
    <w:rsid w:val="003B60C1"/>
    <w:rsid w:val="003B6F38"/>
    <w:rsid w:val="003C1590"/>
    <w:rsid w:val="003C2E91"/>
    <w:rsid w:val="003C2FD8"/>
    <w:rsid w:val="003D0426"/>
    <w:rsid w:val="003D16F3"/>
    <w:rsid w:val="003D275B"/>
    <w:rsid w:val="003D2E75"/>
    <w:rsid w:val="003D4AE6"/>
    <w:rsid w:val="003D4FE5"/>
    <w:rsid w:val="003D71FE"/>
    <w:rsid w:val="003D7370"/>
    <w:rsid w:val="003D7DB3"/>
    <w:rsid w:val="003D7F10"/>
    <w:rsid w:val="003E03A9"/>
    <w:rsid w:val="003E041C"/>
    <w:rsid w:val="003E0D3C"/>
    <w:rsid w:val="003E1D63"/>
    <w:rsid w:val="003E3527"/>
    <w:rsid w:val="003E39C0"/>
    <w:rsid w:val="003E41C2"/>
    <w:rsid w:val="003E5FA6"/>
    <w:rsid w:val="003E6867"/>
    <w:rsid w:val="003E6A3A"/>
    <w:rsid w:val="003F0BD6"/>
    <w:rsid w:val="003F3FD6"/>
    <w:rsid w:val="003F44C6"/>
    <w:rsid w:val="003F4AA9"/>
    <w:rsid w:val="00400CD8"/>
    <w:rsid w:val="0040239C"/>
    <w:rsid w:val="00402EAC"/>
    <w:rsid w:val="0040361C"/>
    <w:rsid w:val="00403D08"/>
    <w:rsid w:val="004041EC"/>
    <w:rsid w:val="00404833"/>
    <w:rsid w:val="00405578"/>
    <w:rsid w:val="00405ACE"/>
    <w:rsid w:val="00406CAB"/>
    <w:rsid w:val="00407592"/>
    <w:rsid w:val="00407ECA"/>
    <w:rsid w:val="00410FEF"/>
    <w:rsid w:val="00413819"/>
    <w:rsid w:val="00413CCE"/>
    <w:rsid w:val="00413F0B"/>
    <w:rsid w:val="00414D18"/>
    <w:rsid w:val="004212FD"/>
    <w:rsid w:val="00423369"/>
    <w:rsid w:val="00427333"/>
    <w:rsid w:val="004274F9"/>
    <w:rsid w:val="00430ED1"/>
    <w:rsid w:val="004315DF"/>
    <w:rsid w:val="004322A6"/>
    <w:rsid w:val="00432A44"/>
    <w:rsid w:val="004349B2"/>
    <w:rsid w:val="00435FED"/>
    <w:rsid w:val="00436441"/>
    <w:rsid w:val="00436906"/>
    <w:rsid w:val="004428C7"/>
    <w:rsid w:val="004438DA"/>
    <w:rsid w:val="00443D14"/>
    <w:rsid w:val="00444F41"/>
    <w:rsid w:val="00444F76"/>
    <w:rsid w:val="00445AC2"/>
    <w:rsid w:val="004511E8"/>
    <w:rsid w:val="00451A3A"/>
    <w:rsid w:val="00451AB0"/>
    <w:rsid w:val="00451B47"/>
    <w:rsid w:val="004523C6"/>
    <w:rsid w:val="00453920"/>
    <w:rsid w:val="00455BFB"/>
    <w:rsid w:val="004563A8"/>
    <w:rsid w:val="00456EA8"/>
    <w:rsid w:val="00461F33"/>
    <w:rsid w:val="00462123"/>
    <w:rsid w:val="00462D83"/>
    <w:rsid w:val="0046427A"/>
    <w:rsid w:val="00465405"/>
    <w:rsid w:val="00466362"/>
    <w:rsid w:val="004669DD"/>
    <w:rsid w:val="0046738C"/>
    <w:rsid w:val="004708BE"/>
    <w:rsid w:val="00471C38"/>
    <w:rsid w:val="00471DDF"/>
    <w:rsid w:val="00472DAB"/>
    <w:rsid w:val="00476A53"/>
    <w:rsid w:val="00476CC6"/>
    <w:rsid w:val="004776A6"/>
    <w:rsid w:val="0047770D"/>
    <w:rsid w:val="00481988"/>
    <w:rsid w:val="00482062"/>
    <w:rsid w:val="0048233C"/>
    <w:rsid w:val="004838EB"/>
    <w:rsid w:val="0048398D"/>
    <w:rsid w:val="0048462C"/>
    <w:rsid w:val="00484770"/>
    <w:rsid w:val="00486821"/>
    <w:rsid w:val="0048742C"/>
    <w:rsid w:val="00490E45"/>
    <w:rsid w:val="004943B2"/>
    <w:rsid w:val="00495FDB"/>
    <w:rsid w:val="004A0518"/>
    <w:rsid w:val="004A15F3"/>
    <w:rsid w:val="004A1EC2"/>
    <w:rsid w:val="004A1FC0"/>
    <w:rsid w:val="004A27A1"/>
    <w:rsid w:val="004A42E8"/>
    <w:rsid w:val="004A4A5F"/>
    <w:rsid w:val="004A5389"/>
    <w:rsid w:val="004A67AB"/>
    <w:rsid w:val="004A6D13"/>
    <w:rsid w:val="004A6F2F"/>
    <w:rsid w:val="004A7591"/>
    <w:rsid w:val="004B0AF3"/>
    <w:rsid w:val="004B246C"/>
    <w:rsid w:val="004B29B7"/>
    <w:rsid w:val="004B2CB0"/>
    <w:rsid w:val="004B39A8"/>
    <w:rsid w:val="004B3ADF"/>
    <w:rsid w:val="004B3E92"/>
    <w:rsid w:val="004B4505"/>
    <w:rsid w:val="004B4DDE"/>
    <w:rsid w:val="004B5CF4"/>
    <w:rsid w:val="004B6E9F"/>
    <w:rsid w:val="004C0463"/>
    <w:rsid w:val="004C210D"/>
    <w:rsid w:val="004C6869"/>
    <w:rsid w:val="004C6ECF"/>
    <w:rsid w:val="004D1761"/>
    <w:rsid w:val="004D2D28"/>
    <w:rsid w:val="004D40E9"/>
    <w:rsid w:val="004D4384"/>
    <w:rsid w:val="004D48B1"/>
    <w:rsid w:val="004D4FFE"/>
    <w:rsid w:val="004D5142"/>
    <w:rsid w:val="004E18D3"/>
    <w:rsid w:val="004E2A9D"/>
    <w:rsid w:val="004E432D"/>
    <w:rsid w:val="004E711D"/>
    <w:rsid w:val="004E7498"/>
    <w:rsid w:val="004E7EF2"/>
    <w:rsid w:val="004F13A5"/>
    <w:rsid w:val="004F33B9"/>
    <w:rsid w:val="004F628C"/>
    <w:rsid w:val="00500019"/>
    <w:rsid w:val="00500BF0"/>
    <w:rsid w:val="005028E4"/>
    <w:rsid w:val="00503990"/>
    <w:rsid w:val="00504F2D"/>
    <w:rsid w:val="00505AB9"/>
    <w:rsid w:val="00506974"/>
    <w:rsid w:val="0050735F"/>
    <w:rsid w:val="00507B4E"/>
    <w:rsid w:val="00510383"/>
    <w:rsid w:val="0051052B"/>
    <w:rsid w:val="00510712"/>
    <w:rsid w:val="00511FC5"/>
    <w:rsid w:val="00513407"/>
    <w:rsid w:val="00513688"/>
    <w:rsid w:val="0051391B"/>
    <w:rsid w:val="00513E6D"/>
    <w:rsid w:val="00514019"/>
    <w:rsid w:val="005140EF"/>
    <w:rsid w:val="005147EE"/>
    <w:rsid w:val="00515C4A"/>
    <w:rsid w:val="00516790"/>
    <w:rsid w:val="00516F96"/>
    <w:rsid w:val="00517AD1"/>
    <w:rsid w:val="00520762"/>
    <w:rsid w:val="00520BF6"/>
    <w:rsid w:val="00521D33"/>
    <w:rsid w:val="00522BDA"/>
    <w:rsid w:val="00522F0A"/>
    <w:rsid w:val="0052357C"/>
    <w:rsid w:val="00523825"/>
    <w:rsid w:val="00525083"/>
    <w:rsid w:val="0052552A"/>
    <w:rsid w:val="00525C92"/>
    <w:rsid w:val="005265D9"/>
    <w:rsid w:val="005266EB"/>
    <w:rsid w:val="00526859"/>
    <w:rsid w:val="00531364"/>
    <w:rsid w:val="00531DE1"/>
    <w:rsid w:val="0053248D"/>
    <w:rsid w:val="00535046"/>
    <w:rsid w:val="005365E1"/>
    <w:rsid w:val="00536D36"/>
    <w:rsid w:val="00541252"/>
    <w:rsid w:val="00541B3B"/>
    <w:rsid w:val="00541BF3"/>
    <w:rsid w:val="00541CF9"/>
    <w:rsid w:val="00542FDF"/>
    <w:rsid w:val="00543201"/>
    <w:rsid w:val="00544B70"/>
    <w:rsid w:val="00545F05"/>
    <w:rsid w:val="005462F2"/>
    <w:rsid w:val="0055178A"/>
    <w:rsid w:val="00551C43"/>
    <w:rsid w:val="0055272C"/>
    <w:rsid w:val="005529EC"/>
    <w:rsid w:val="005530D4"/>
    <w:rsid w:val="005536A1"/>
    <w:rsid w:val="00553A83"/>
    <w:rsid w:val="005545B7"/>
    <w:rsid w:val="00554A12"/>
    <w:rsid w:val="00555A4C"/>
    <w:rsid w:val="005561D5"/>
    <w:rsid w:val="005626B2"/>
    <w:rsid w:val="005645F6"/>
    <w:rsid w:val="00564910"/>
    <w:rsid w:val="00565D79"/>
    <w:rsid w:val="005708F2"/>
    <w:rsid w:val="005715A1"/>
    <w:rsid w:val="00573461"/>
    <w:rsid w:val="00574B49"/>
    <w:rsid w:val="005750F7"/>
    <w:rsid w:val="00576497"/>
    <w:rsid w:val="005768EF"/>
    <w:rsid w:val="00576E5B"/>
    <w:rsid w:val="00577840"/>
    <w:rsid w:val="0058008D"/>
    <w:rsid w:val="00583105"/>
    <w:rsid w:val="005854DA"/>
    <w:rsid w:val="0058583A"/>
    <w:rsid w:val="00586AE8"/>
    <w:rsid w:val="005873D0"/>
    <w:rsid w:val="00587EE7"/>
    <w:rsid w:val="005910C0"/>
    <w:rsid w:val="00591452"/>
    <w:rsid w:val="00592F97"/>
    <w:rsid w:val="00592FF6"/>
    <w:rsid w:val="00595096"/>
    <w:rsid w:val="005957AF"/>
    <w:rsid w:val="00597E0D"/>
    <w:rsid w:val="005A0339"/>
    <w:rsid w:val="005A063D"/>
    <w:rsid w:val="005A0A65"/>
    <w:rsid w:val="005A1CE6"/>
    <w:rsid w:val="005A206C"/>
    <w:rsid w:val="005A27EB"/>
    <w:rsid w:val="005A313B"/>
    <w:rsid w:val="005A5BE1"/>
    <w:rsid w:val="005A5DA5"/>
    <w:rsid w:val="005A7723"/>
    <w:rsid w:val="005B1961"/>
    <w:rsid w:val="005B2660"/>
    <w:rsid w:val="005B308B"/>
    <w:rsid w:val="005B41E9"/>
    <w:rsid w:val="005B43C8"/>
    <w:rsid w:val="005B5F01"/>
    <w:rsid w:val="005B6384"/>
    <w:rsid w:val="005B66DB"/>
    <w:rsid w:val="005B7E6A"/>
    <w:rsid w:val="005C231B"/>
    <w:rsid w:val="005C26D2"/>
    <w:rsid w:val="005C2874"/>
    <w:rsid w:val="005C2D59"/>
    <w:rsid w:val="005C2D66"/>
    <w:rsid w:val="005C3E54"/>
    <w:rsid w:val="005C411A"/>
    <w:rsid w:val="005C441B"/>
    <w:rsid w:val="005C4760"/>
    <w:rsid w:val="005C4A3A"/>
    <w:rsid w:val="005C70C3"/>
    <w:rsid w:val="005C7A05"/>
    <w:rsid w:val="005D056E"/>
    <w:rsid w:val="005D1986"/>
    <w:rsid w:val="005D2BE9"/>
    <w:rsid w:val="005D3C3B"/>
    <w:rsid w:val="005D462B"/>
    <w:rsid w:val="005D5582"/>
    <w:rsid w:val="005D6493"/>
    <w:rsid w:val="005D6D1E"/>
    <w:rsid w:val="005D701C"/>
    <w:rsid w:val="005D7283"/>
    <w:rsid w:val="005E0D68"/>
    <w:rsid w:val="005E1F63"/>
    <w:rsid w:val="005E3AF8"/>
    <w:rsid w:val="005E4F49"/>
    <w:rsid w:val="005E5921"/>
    <w:rsid w:val="005E655C"/>
    <w:rsid w:val="005E7359"/>
    <w:rsid w:val="005F0853"/>
    <w:rsid w:val="005F0EE3"/>
    <w:rsid w:val="005F1F63"/>
    <w:rsid w:val="005F2E05"/>
    <w:rsid w:val="005F3206"/>
    <w:rsid w:val="005F3887"/>
    <w:rsid w:val="005F4F24"/>
    <w:rsid w:val="005F6BC4"/>
    <w:rsid w:val="005F7977"/>
    <w:rsid w:val="0060037B"/>
    <w:rsid w:val="00601672"/>
    <w:rsid w:val="0060179E"/>
    <w:rsid w:val="00601FCC"/>
    <w:rsid w:val="00602905"/>
    <w:rsid w:val="0060313B"/>
    <w:rsid w:val="006032F7"/>
    <w:rsid w:val="00603F87"/>
    <w:rsid w:val="00604206"/>
    <w:rsid w:val="0060752E"/>
    <w:rsid w:val="006110C0"/>
    <w:rsid w:val="00611E7A"/>
    <w:rsid w:val="00612C04"/>
    <w:rsid w:val="0061450D"/>
    <w:rsid w:val="00614852"/>
    <w:rsid w:val="00614B0D"/>
    <w:rsid w:val="0061619E"/>
    <w:rsid w:val="0061675E"/>
    <w:rsid w:val="00616D54"/>
    <w:rsid w:val="00616FF4"/>
    <w:rsid w:val="00617B57"/>
    <w:rsid w:val="00625E4A"/>
    <w:rsid w:val="006263E5"/>
    <w:rsid w:val="0062657C"/>
    <w:rsid w:val="00626ACC"/>
    <w:rsid w:val="00626B1D"/>
    <w:rsid w:val="00627282"/>
    <w:rsid w:val="00632D1B"/>
    <w:rsid w:val="00632EB4"/>
    <w:rsid w:val="00633B13"/>
    <w:rsid w:val="006343C3"/>
    <w:rsid w:val="0063528D"/>
    <w:rsid w:val="00636517"/>
    <w:rsid w:val="00637238"/>
    <w:rsid w:val="0064422D"/>
    <w:rsid w:val="00646251"/>
    <w:rsid w:val="0064658E"/>
    <w:rsid w:val="00650254"/>
    <w:rsid w:val="00650A1E"/>
    <w:rsid w:val="00651BD1"/>
    <w:rsid w:val="0065258F"/>
    <w:rsid w:val="00654067"/>
    <w:rsid w:val="00655B49"/>
    <w:rsid w:val="006560F1"/>
    <w:rsid w:val="006576AB"/>
    <w:rsid w:val="00660FF2"/>
    <w:rsid w:val="0066248F"/>
    <w:rsid w:val="00663848"/>
    <w:rsid w:val="0066427D"/>
    <w:rsid w:val="00666C02"/>
    <w:rsid w:val="00671B45"/>
    <w:rsid w:val="00673169"/>
    <w:rsid w:val="0067429A"/>
    <w:rsid w:val="00676850"/>
    <w:rsid w:val="006844F9"/>
    <w:rsid w:val="00684B98"/>
    <w:rsid w:val="0069137C"/>
    <w:rsid w:val="006925B2"/>
    <w:rsid w:val="00692C80"/>
    <w:rsid w:val="006944D6"/>
    <w:rsid w:val="00694513"/>
    <w:rsid w:val="00695407"/>
    <w:rsid w:val="006959B3"/>
    <w:rsid w:val="006966B7"/>
    <w:rsid w:val="00696C28"/>
    <w:rsid w:val="006A3975"/>
    <w:rsid w:val="006A3D9C"/>
    <w:rsid w:val="006A6E5A"/>
    <w:rsid w:val="006A7034"/>
    <w:rsid w:val="006A793F"/>
    <w:rsid w:val="006B03F0"/>
    <w:rsid w:val="006B11A8"/>
    <w:rsid w:val="006B15B5"/>
    <w:rsid w:val="006B3EAC"/>
    <w:rsid w:val="006B6B61"/>
    <w:rsid w:val="006B7843"/>
    <w:rsid w:val="006B7D34"/>
    <w:rsid w:val="006C00AE"/>
    <w:rsid w:val="006C2431"/>
    <w:rsid w:val="006C43AB"/>
    <w:rsid w:val="006C5DE8"/>
    <w:rsid w:val="006C6096"/>
    <w:rsid w:val="006C6780"/>
    <w:rsid w:val="006C7EF7"/>
    <w:rsid w:val="006D0217"/>
    <w:rsid w:val="006D06BA"/>
    <w:rsid w:val="006D09F1"/>
    <w:rsid w:val="006D1AC7"/>
    <w:rsid w:val="006D2D22"/>
    <w:rsid w:val="006D3437"/>
    <w:rsid w:val="006D4397"/>
    <w:rsid w:val="006D4B7A"/>
    <w:rsid w:val="006D535A"/>
    <w:rsid w:val="006D5487"/>
    <w:rsid w:val="006D5958"/>
    <w:rsid w:val="006D5E94"/>
    <w:rsid w:val="006D6745"/>
    <w:rsid w:val="006D72BD"/>
    <w:rsid w:val="006D756E"/>
    <w:rsid w:val="006D75B2"/>
    <w:rsid w:val="006D7A79"/>
    <w:rsid w:val="006E0B1D"/>
    <w:rsid w:val="006E15A1"/>
    <w:rsid w:val="006E3B8F"/>
    <w:rsid w:val="006E4FB7"/>
    <w:rsid w:val="006E5113"/>
    <w:rsid w:val="006E5D90"/>
    <w:rsid w:val="006E7AD6"/>
    <w:rsid w:val="006F1768"/>
    <w:rsid w:val="006F2635"/>
    <w:rsid w:val="0070049E"/>
    <w:rsid w:val="00700832"/>
    <w:rsid w:val="00700F9F"/>
    <w:rsid w:val="00702A84"/>
    <w:rsid w:val="00702C03"/>
    <w:rsid w:val="00705159"/>
    <w:rsid w:val="00705D99"/>
    <w:rsid w:val="00705E66"/>
    <w:rsid w:val="0070600E"/>
    <w:rsid w:val="00707013"/>
    <w:rsid w:val="007075C3"/>
    <w:rsid w:val="0071002C"/>
    <w:rsid w:val="00710096"/>
    <w:rsid w:val="007100F2"/>
    <w:rsid w:val="00710561"/>
    <w:rsid w:val="00710A61"/>
    <w:rsid w:val="00711923"/>
    <w:rsid w:val="007134FE"/>
    <w:rsid w:val="007155CE"/>
    <w:rsid w:val="007169ED"/>
    <w:rsid w:val="00716AEE"/>
    <w:rsid w:val="007174AA"/>
    <w:rsid w:val="00720E20"/>
    <w:rsid w:val="00725FB5"/>
    <w:rsid w:val="00726071"/>
    <w:rsid w:val="00726499"/>
    <w:rsid w:val="00726CCD"/>
    <w:rsid w:val="00727256"/>
    <w:rsid w:val="00727BD7"/>
    <w:rsid w:val="00730E39"/>
    <w:rsid w:val="00731259"/>
    <w:rsid w:val="0073126C"/>
    <w:rsid w:val="00732A79"/>
    <w:rsid w:val="0073375B"/>
    <w:rsid w:val="00733926"/>
    <w:rsid w:val="00733B4F"/>
    <w:rsid w:val="00734026"/>
    <w:rsid w:val="007368EF"/>
    <w:rsid w:val="007376B3"/>
    <w:rsid w:val="00737A44"/>
    <w:rsid w:val="0074005B"/>
    <w:rsid w:val="00743136"/>
    <w:rsid w:val="00750887"/>
    <w:rsid w:val="00750AD2"/>
    <w:rsid w:val="00750EFD"/>
    <w:rsid w:val="00751773"/>
    <w:rsid w:val="0075237E"/>
    <w:rsid w:val="007524F0"/>
    <w:rsid w:val="00752CC5"/>
    <w:rsid w:val="0075552E"/>
    <w:rsid w:val="007603FD"/>
    <w:rsid w:val="00761E79"/>
    <w:rsid w:val="00761EF2"/>
    <w:rsid w:val="007668E5"/>
    <w:rsid w:val="007671D9"/>
    <w:rsid w:val="00767510"/>
    <w:rsid w:val="00767767"/>
    <w:rsid w:val="00767957"/>
    <w:rsid w:val="0077215C"/>
    <w:rsid w:val="007730B7"/>
    <w:rsid w:val="00773916"/>
    <w:rsid w:val="00775A13"/>
    <w:rsid w:val="00775CBD"/>
    <w:rsid w:val="007761BC"/>
    <w:rsid w:val="00776F44"/>
    <w:rsid w:val="00780C0A"/>
    <w:rsid w:val="0078104E"/>
    <w:rsid w:val="007822E6"/>
    <w:rsid w:val="00783220"/>
    <w:rsid w:val="00783AF4"/>
    <w:rsid w:val="00784782"/>
    <w:rsid w:val="0078528D"/>
    <w:rsid w:val="0078652E"/>
    <w:rsid w:val="00786702"/>
    <w:rsid w:val="007906AA"/>
    <w:rsid w:val="00791651"/>
    <w:rsid w:val="00791A66"/>
    <w:rsid w:val="00792BAA"/>
    <w:rsid w:val="007A0865"/>
    <w:rsid w:val="007A0C4C"/>
    <w:rsid w:val="007A0FE8"/>
    <w:rsid w:val="007A2553"/>
    <w:rsid w:val="007A5558"/>
    <w:rsid w:val="007A5B48"/>
    <w:rsid w:val="007A5BFD"/>
    <w:rsid w:val="007A5E0A"/>
    <w:rsid w:val="007A68EB"/>
    <w:rsid w:val="007A6EEB"/>
    <w:rsid w:val="007A7ABD"/>
    <w:rsid w:val="007B297D"/>
    <w:rsid w:val="007B3FC9"/>
    <w:rsid w:val="007B54B4"/>
    <w:rsid w:val="007B7192"/>
    <w:rsid w:val="007B78EE"/>
    <w:rsid w:val="007C52A8"/>
    <w:rsid w:val="007C5F25"/>
    <w:rsid w:val="007C7E20"/>
    <w:rsid w:val="007D01D1"/>
    <w:rsid w:val="007D19A4"/>
    <w:rsid w:val="007D1B5B"/>
    <w:rsid w:val="007D21A3"/>
    <w:rsid w:val="007D2D18"/>
    <w:rsid w:val="007D2E9D"/>
    <w:rsid w:val="007D315F"/>
    <w:rsid w:val="007D3191"/>
    <w:rsid w:val="007D43F0"/>
    <w:rsid w:val="007D67FF"/>
    <w:rsid w:val="007D6EBE"/>
    <w:rsid w:val="007D7E8A"/>
    <w:rsid w:val="007E2E4C"/>
    <w:rsid w:val="007E3605"/>
    <w:rsid w:val="007E58F2"/>
    <w:rsid w:val="007E671F"/>
    <w:rsid w:val="007E6ECC"/>
    <w:rsid w:val="007E7953"/>
    <w:rsid w:val="007E7D71"/>
    <w:rsid w:val="007F0339"/>
    <w:rsid w:val="007F0C24"/>
    <w:rsid w:val="007F19F5"/>
    <w:rsid w:val="007F2A4E"/>
    <w:rsid w:val="007F3056"/>
    <w:rsid w:val="007F334E"/>
    <w:rsid w:val="007F34DA"/>
    <w:rsid w:val="007F3894"/>
    <w:rsid w:val="007F49D9"/>
    <w:rsid w:val="007F4FE5"/>
    <w:rsid w:val="007F60E0"/>
    <w:rsid w:val="0080164A"/>
    <w:rsid w:val="00802F4D"/>
    <w:rsid w:val="008034B3"/>
    <w:rsid w:val="00803C27"/>
    <w:rsid w:val="00804DC7"/>
    <w:rsid w:val="00805F37"/>
    <w:rsid w:val="00807DC1"/>
    <w:rsid w:val="008108EA"/>
    <w:rsid w:val="00810C8D"/>
    <w:rsid w:val="00812415"/>
    <w:rsid w:val="0081242C"/>
    <w:rsid w:val="008126C4"/>
    <w:rsid w:val="00813895"/>
    <w:rsid w:val="00813FD0"/>
    <w:rsid w:val="0081426F"/>
    <w:rsid w:val="00815223"/>
    <w:rsid w:val="00816114"/>
    <w:rsid w:val="00817179"/>
    <w:rsid w:val="0081786C"/>
    <w:rsid w:val="008201FE"/>
    <w:rsid w:val="008206D0"/>
    <w:rsid w:val="00821969"/>
    <w:rsid w:val="00821CBF"/>
    <w:rsid w:val="00822459"/>
    <w:rsid w:val="00823BCC"/>
    <w:rsid w:val="00824FBC"/>
    <w:rsid w:val="00825C3E"/>
    <w:rsid w:val="0082721F"/>
    <w:rsid w:val="00827605"/>
    <w:rsid w:val="00830DB9"/>
    <w:rsid w:val="008313A0"/>
    <w:rsid w:val="00831910"/>
    <w:rsid w:val="00832189"/>
    <w:rsid w:val="00832D7C"/>
    <w:rsid w:val="008347E4"/>
    <w:rsid w:val="0084069F"/>
    <w:rsid w:val="00840E78"/>
    <w:rsid w:val="008411DD"/>
    <w:rsid w:val="00841BFC"/>
    <w:rsid w:val="00843432"/>
    <w:rsid w:val="008446E6"/>
    <w:rsid w:val="0084485B"/>
    <w:rsid w:val="00844D5B"/>
    <w:rsid w:val="008455F1"/>
    <w:rsid w:val="00845631"/>
    <w:rsid w:val="0084579B"/>
    <w:rsid w:val="00846075"/>
    <w:rsid w:val="008470E2"/>
    <w:rsid w:val="008471B5"/>
    <w:rsid w:val="008506FC"/>
    <w:rsid w:val="0085113E"/>
    <w:rsid w:val="0085184E"/>
    <w:rsid w:val="00851BC2"/>
    <w:rsid w:val="008526F1"/>
    <w:rsid w:val="00852EAD"/>
    <w:rsid w:val="00854DB2"/>
    <w:rsid w:val="00855C9D"/>
    <w:rsid w:val="00855DE1"/>
    <w:rsid w:val="008612D5"/>
    <w:rsid w:val="00861B55"/>
    <w:rsid w:val="008623A9"/>
    <w:rsid w:val="00864480"/>
    <w:rsid w:val="00864536"/>
    <w:rsid w:val="00865631"/>
    <w:rsid w:val="00866A6D"/>
    <w:rsid w:val="008719BA"/>
    <w:rsid w:val="00872DAC"/>
    <w:rsid w:val="00874EA6"/>
    <w:rsid w:val="00875431"/>
    <w:rsid w:val="00875B16"/>
    <w:rsid w:val="00875B50"/>
    <w:rsid w:val="00876A4F"/>
    <w:rsid w:val="00877F3D"/>
    <w:rsid w:val="008802E1"/>
    <w:rsid w:val="00882EE3"/>
    <w:rsid w:val="00882F74"/>
    <w:rsid w:val="00883302"/>
    <w:rsid w:val="00884DEA"/>
    <w:rsid w:val="00890318"/>
    <w:rsid w:val="00890DC4"/>
    <w:rsid w:val="00892735"/>
    <w:rsid w:val="00892DD0"/>
    <w:rsid w:val="008933C9"/>
    <w:rsid w:val="008943C1"/>
    <w:rsid w:val="00894A02"/>
    <w:rsid w:val="008961AD"/>
    <w:rsid w:val="008970C9"/>
    <w:rsid w:val="008A00ED"/>
    <w:rsid w:val="008A3103"/>
    <w:rsid w:val="008A4465"/>
    <w:rsid w:val="008A4EE5"/>
    <w:rsid w:val="008A7CA0"/>
    <w:rsid w:val="008B0BDA"/>
    <w:rsid w:val="008B1A23"/>
    <w:rsid w:val="008B2DEE"/>
    <w:rsid w:val="008B2E54"/>
    <w:rsid w:val="008B5114"/>
    <w:rsid w:val="008B62FD"/>
    <w:rsid w:val="008B6782"/>
    <w:rsid w:val="008B71D8"/>
    <w:rsid w:val="008B75A0"/>
    <w:rsid w:val="008B79F5"/>
    <w:rsid w:val="008C0749"/>
    <w:rsid w:val="008C08C7"/>
    <w:rsid w:val="008C481A"/>
    <w:rsid w:val="008C6802"/>
    <w:rsid w:val="008C69B2"/>
    <w:rsid w:val="008C76D4"/>
    <w:rsid w:val="008D03CF"/>
    <w:rsid w:val="008D2696"/>
    <w:rsid w:val="008D2872"/>
    <w:rsid w:val="008D2E7E"/>
    <w:rsid w:val="008D3468"/>
    <w:rsid w:val="008D5EB9"/>
    <w:rsid w:val="008D6516"/>
    <w:rsid w:val="008D7109"/>
    <w:rsid w:val="008D71D2"/>
    <w:rsid w:val="008D79BA"/>
    <w:rsid w:val="008E00C5"/>
    <w:rsid w:val="008E06C6"/>
    <w:rsid w:val="008E1B74"/>
    <w:rsid w:val="008E2378"/>
    <w:rsid w:val="008E3064"/>
    <w:rsid w:val="008E3BD5"/>
    <w:rsid w:val="008E46B8"/>
    <w:rsid w:val="008E4D15"/>
    <w:rsid w:val="008E4DF8"/>
    <w:rsid w:val="008E6455"/>
    <w:rsid w:val="008E6E1F"/>
    <w:rsid w:val="008E6F5E"/>
    <w:rsid w:val="008F4B15"/>
    <w:rsid w:val="008F51B4"/>
    <w:rsid w:val="008F631C"/>
    <w:rsid w:val="008F67BA"/>
    <w:rsid w:val="008F7F17"/>
    <w:rsid w:val="009006FE"/>
    <w:rsid w:val="00900DF5"/>
    <w:rsid w:val="00901639"/>
    <w:rsid w:val="00902608"/>
    <w:rsid w:val="00903418"/>
    <w:rsid w:val="00903D66"/>
    <w:rsid w:val="00905F4C"/>
    <w:rsid w:val="00906F7B"/>
    <w:rsid w:val="00911E9A"/>
    <w:rsid w:val="00911EBF"/>
    <w:rsid w:val="00912335"/>
    <w:rsid w:val="00913CA4"/>
    <w:rsid w:val="00914E7F"/>
    <w:rsid w:val="009152F9"/>
    <w:rsid w:val="00915DAC"/>
    <w:rsid w:val="00917836"/>
    <w:rsid w:val="00922296"/>
    <w:rsid w:val="0092311C"/>
    <w:rsid w:val="0092321D"/>
    <w:rsid w:val="0092387C"/>
    <w:rsid w:val="0092495A"/>
    <w:rsid w:val="009255FA"/>
    <w:rsid w:val="009277C3"/>
    <w:rsid w:val="009306DF"/>
    <w:rsid w:val="009308CB"/>
    <w:rsid w:val="009325DF"/>
    <w:rsid w:val="0093278D"/>
    <w:rsid w:val="00933ADA"/>
    <w:rsid w:val="00935702"/>
    <w:rsid w:val="00941516"/>
    <w:rsid w:val="00942943"/>
    <w:rsid w:val="00944631"/>
    <w:rsid w:val="00946734"/>
    <w:rsid w:val="009477B7"/>
    <w:rsid w:val="00950586"/>
    <w:rsid w:val="00950931"/>
    <w:rsid w:val="0095095A"/>
    <w:rsid w:val="00951089"/>
    <w:rsid w:val="00951205"/>
    <w:rsid w:val="0095209D"/>
    <w:rsid w:val="009538C6"/>
    <w:rsid w:val="00953D66"/>
    <w:rsid w:val="0095636C"/>
    <w:rsid w:val="009570AC"/>
    <w:rsid w:val="009608BF"/>
    <w:rsid w:val="00961759"/>
    <w:rsid w:val="00962D34"/>
    <w:rsid w:val="0096316C"/>
    <w:rsid w:val="009645B4"/>
    <w:rsid w:val="009658F5"/>
    <w:rsid w:val="00967340"/>
    <w:rsid w:val="009720CD"/>
    <w:rsid w:val="00972143"/>
    <w:rsid w:val="00972CEF"/>
    <w:rsid w:val="0097312F"/>
    <w:rsid w:val="00974211"/>
    <w:rsid w:val="009761C5"/>
    <w:rsid w:val="00976A06"/>
    <w:rsid w:val="009774D4"/>
    <w:rsid w:val="009808EE"/>
    <w:rsid w:val="00982BC6"/>
    <w:rsid w:val="00984D14"/>
    <w:rsid w:val="009859FC"/>
    <w:rsid w:val="00985CBA"/>
    <w:rsid w:val="00986E1E"/>
    <w:rsid w:val="009879A1"/>
    <w:rsid w:val="00987CD0"/>
    <w:rsid w:val="0099024B"/>
    <w:rsid w:val="00991615"/>
    <w:rsid w:val="00991988"/>
    <w:rsid w:val="00993F0F"/>
    <w:rsid w:val="00994331"/>
    <w:rsid w:val="0099666C"/>
    <w:rsid w:val="009A2916"/>
    <w:rsid w:val="009B0705"/>
    <w:rsid w:val="009B0E19"/>
    <w:rsid w:val="009B103D"/>
    <w:rsid w:val="009B18BF"/>
    <w:rsid w:val="009B2A92"/>
    <w:rsid w:val="009B31F3"/>
    <w:rsid w:val="009B6D39"/>
    <w:rsid w:val="009B7F72"/>
    <w:rsid w:val="009C07A5"/>
    <w:rsid w:val="009C111F"/>
    <w:rsid w:val="009C1FA0"/>
    <w:rsid w:val="009C23D7"/>
    <w:rsid w:val="009C5AAF"/>
    <w:rsid w:val="009C7101"/>
    <w:rsid w:val="009D0DDB"/>
    <w:rsid w:val="009D0F1A"/>
    <w:rsid w:val="009D2C0E"/>
    <w:rsid w:val="009D30AF"/>
    <w:rsid w:val="009D42A6"/>
    <w:rsid w:val="009D52F1"/>
    <w:rsid w:val="009D561F"/>
    <w:rsid w:val="009D6D9C"/>
    <w:rsid w:val="009D7D5A"/>
    <w:rsid w:val="009E152E"/>
    <w:rsid w:val="009E1BDB"/>
    <w:rsid w:val="009E1D1F"/>
    <w:rsid w:val="009E39FA"/>
    <w:rsid w:val="009E3BF7"/>
    <w:rsid w:val="009E49AB"/>
    <w:rsid w:val="009E5399"/>
    <w:rsid w:val="009E617C"/>
    <w:rsid w:val="009E6CC3"/>
    <w:rsid w:val="009E72E3"/>
    <w:rsid w:val="009E7401"/>
    <w:rsid w:val="009F1180"/>
    <w:rsid w:val="009F1DEC"/>
    <w:rsid w:val="009F3C48"/>
    <w:rsid w:val="009F56BA"/>
    <w:rsid w:val="009F5F07"/>
    <w:rsid w:val="009F6380"/>
    <w:rsid w:val="009F6DB6"/>
    <w:rsid w:val="009F73CB"/>
    <w:rsid w:val="009F7F12"/>
    <w:rsid w:val="00A01F5C"/>
    <w:rsid w:val="00A03CBB"/>
    <w:rsid w:val="00A04EB1"/>
    <w:rsid w:val="00A05ED3"/>
    <w:rsid w:val="00A07D62"/>
    <w:rsid w:val="00A1043F"/>
    <w:rsid w:val="00A10E7E"/>
    <w:rsid w:val="00A11120"/>
    <w:rsid w:val="00A114B1"/>
    <w:rsid w:val="00A11868"/>
    <w:rsid w:val="00A125EE"/>
    <w:rsid w:val="00A12BA9"/>
    <w:rsid w:val="00A12DCD"/>
    <w:rsid w:val="00A141CB"/>
    <w:rsid w:val="00A14227"/>
    <w:rsid w:val="00A15EE8"/>
    <w:rsid w:val="00A16FEB"/>
    <w:rsid w:val="00A17A22"/>
    <w:rsid w:val="00A2252B"/>
    <w:rsid w:val="00A22F83"/>
    <w:rsid w:val="00A23155"/>
    <w:rsid w:val="00A23A51"/>
    <w:rsid w:val="00A24874"/>
    <w:rsid w:val="00A24DBD"/>
    <w:rsid w:val="00A25220"/>
    <w:rsid w:val="00A25696"/>
    <w:rsid w:val="00A25A82"/>
    <w:rsid w:val="00A25C60"/>
    <w:rsid w:val="00A27746"/>
    <w:rsid w:val="00A27D93"/>
    <w:rsid w:val="00A31798"/>
    <w:rsid w:val="00A327F7"/>
    <w:rsid w:val="00A34B1F"/>
    <w:rsid w:val="00A36516"/>
    <w:rsid w:val="00A37DAD"/>
    <w:rsid w:val="00A403FE"/>
    <w:rsid w:val="00A42441"/>
    <w:rsid w:val="00A42650"/>
    <w:rsid w:val="00A42B51"/>
    <w:rsid w:val="00A46158"/>
    <w:rsid w:val="00A50D6F"/>
    <w:rsid w:val="00A52D34"/>
    <w:rsid w:val="00A5672F"/>
    <w:rsid w:val="00A60886"/>
    <w:rsid w:val="00A61B35"/>
    <w:rsid w:val="00A624B8"/>
    <w:rsid w:val="00A62694"/>
    <w:rsid w:val="00A63D22"/>
    <w:rsid w:val="00A64558"/>
    <w:rsid w:val="00A64B86"/>
    <w:rsid w:val="00A65884"/>
    <w:rsid w:val="00A67215"/>
    <w:rsid w:val="00A67785"/>
    <w:rsid w:val="00A67B0F"/>
    <w:rsid w:val="00A72294"/>
    <w:rsid w:val="00A727EA"/>
    <w:rsid w:val="00A7286D"/>
    <w:rsid w:val="00A72CAD"/>
    <w:rsid w:val="00A7376C"/>
    <w:rsid w:val="00A74038"/>
    <w:rsid w:val="00A741EF"/>
    <w:rsid w:val="00A743C4"/>
    <w:rsid w:val="00A75DDD"/>
    <w:rsid w:val="00A7659E"/>
    <w:rsid w:val="00A7674C"/>
    <w:rsid w:val="00A76BB5"/>
    <w:rsid w:val="00A7728B"/>
    <w:rsid w:val="00A77571"/>
    <w:rsid w:val="00A77819"/>
    <w:rsid w:val="00A77E26"/>
    <w:rsid w:val="00A80142"/>
    <w:rsid w:val="00A817D6"/>
    <w:rsid w:val="00A829A0"/>
    <w:rsid w:val="00A836C5"/>
    <w:rsid w:val="00A84228"/>
    <w:rsid w:val="00A84C42"/>
    <w:rsid w:val="00A85585"/>
    <w:rsid w:val="00A863DC"/>
    <w:rsid w:val="00A8656A"/>
    <w:rsid w:val="00A86A9F"/>
    <w:rsid w:val="00A86B42"/>
    <w:rsid w:val="00A87B6C"/>
    <w:rsid w:val="00A92B22"/>
    <w:rsid w:val="00A948F0"/>
    <w:rsid w:val="00A94C44"/>
    <w:rsid w:val="00A95378"/>
    <w:rsid w:val="00A9548F"/>
    <w:rsid w:val="00AA0A29"/>
    <w:rsid w:val="00AA0AC0"/>
    <w:rsid w:val="00AA5A5B"/>
    <w:rsid w:val="00AA5AB1"/>
    <w:rsid w:val="00AA5FA9"/>
    <w:rsid w:val="00AA6768"/>
    <w:rsid w:val="00AA6D53"/>
    <w:rsid w:val="00AA79A5"/>
    <w:rsid w:val="00AB158F"/>
    <w:rsid w:val="00AB3C95"/>
    <w:rsid w:val="00AB4738"/>
    <w:rsid w:val="00AB4A8F"/>
    <w:rsid w:val="00AB4BC9"/>
    <w:rsid w:val="00AB5A80"/>
    <w:rsid w:val="00AB6706"/>
    <w:rsid w:val="00AB79C6"/>
    <w:rsid w:val="00AC090A"/>
    <w:rsid w:val="00AC0975"/>
    <w:rsid w:val="00AC1071"/>
    <w:rsid w:val="00AC1084"/>
    <w:rsid w:val="00AC14C5"/>
    <w:rsid w:val="00AC21BC"/>
    <w:rsid w:val="00AC232D"/>
    <w:rsid w:val="00AC388B"/>
    <w:rsid w:val="00AC4AC3"/>
    <w:rsid w:val="00AD1FB6"/>
    <w:rsid w:val="00AD4132"/>
    <w:rsid w:val="00AD516C"/>
    <w:rsid w:val="00AD574D"/>
    <w:rsid w:val="00AD6B78"/>
    <w:rsid w:val="00AE002F"/>
    <w:rsid w:val="00AE022C"/>
    <w:rsid w:val="00AE0ED3"/>
    <w:rsid w:val="00AE0F9F"/>
    <w:rsid w:val="00AE181F"/>
    <w:rsid w:val="00AE4E85"/>
    <w:rsid w:val="00AE52AF"/>
    <w:rsid w:val="00AF0540"/>
    <w:rsid w:val="00AF10C9"/>
    <w:rsid w:val="00AF28A0"/>
    <w:rsid w:val="00AF388F"/>
    <w:rsid w:val="00AF6295"/>
    <w:rsid w:val="00AF6892"/>
    <w:rsid w:val="00B0086A"/>
    <w:rsid w:val="00B019E6"/>
    <w:rsid w:val="00B02C4A"/>
    <w:rsid w:val="00B032E0"/>
    <w:rsid w:val="00B036F9"/>
    <w:rsid w:val="00B03D47"/>
    <w:rsid w:val="00B0494F"/>
    <w:rsid w:val="00B05175"/>
    <w:rsid w:val="00B05792"/>
    <w:rsid w:val="00B0614B"/>
    <w:rsid w:val="00B062B7"/>
    <w:rsid w:val="00B1112A"/>
    <w:rsid w:val="00B11A21"/>
    <w:rsid w:val="00B11E05"/>
    <w:rsid w:val="00B12406"/>
    <w:rsid w:val="00B12497"/>
    <w:rsid w:val="00B12808"/>
    <w:rsid w:val="00B12970"/>
    <w:rsid w:val="00B13330"/>
    <w:rsid w:val="00B134D2"/>
    <w:rsid w:val="00B14290"/>
    <w:rsid w:val="00B14544"/>
    <w:rsid w:val="00B15A8F"/>
    <w:rsid w:val="00B16431"/>
    <w:rsid w:val="00B16679"/>
    <w:rsid w:val="00B16BF1"/>
    <w:rsid w:val="00B21ED2"/>
    <w:rsid w:val="00B2294D"/>
    <w:rsid w:val="00B23149"/>
    <w:rsid w:val="00B24086"/>
    <w:rsid w:val="00B25FB3"/>
    <w:rsid w:val="00B2641C"/>
    <w:rsid w:val="00B26B81"/>
    <w:rsid w:val="00B305A9"/>
    <w:rsid w:val="00B32ED7"/>
    <w:rsid w:val="00B35E55"/>
    <w:rsid w:val="00B3620C"/>
    <w:rsid w:val="00B37528"/>
    <w:rsid w:val="00B40719"/>
    <w:rsid w:val="00B440E2"/>
    <w:rsid w:val="00B44511"/>
    <w:rsid w:val="00B45070"/>
    <w:rsid w:val="00B46296"/>
    <w:rsid w:val="00B46967"/>
    <w:rsid w:val="00B47D05"/>
    <w:rsid w:val="00B50169"/>
    <w:rsid w:val="00B51B17"/>
    <w:rsid w:val="00B51EE2"/>
    <w:rsid w:val="00B5217A"/>
    <w:rsid w:val="00B534B9"/>
    <w:rsid w:val="00B53D10"/>
    <w:rsid w:val="00B54610"/>
    <w:rsid w:val="00B552AA"/>
    <w:rsid w:val="00B555C6"/>
    <w:rsid w:val="00B56531"/>
    <w:rsid w:val="00B5661B"/>
    <w:rsid w:val="00B56F22"/>
    <w:rsid w:val="00B60106"/>
    <w:rsid w:val="00B60963"/>
    <w:rsid w:val="00B60CA4"/>
    <w:rsid w:val="00B63F09"/>
    <w:rsid w:val="00B64712"/>
    <w:rsid w:val="00B652B0"/>
    <w:rsid w:val="00B65A90"/>
    <w:rsid w:val="00B7013A"/>
    <w:rsid w:val="00B70A22"/>
    <w:rsid w:val="00B70C98"/>
    <w:rsid w:val="00B71C46"/>
    <w:rsid w:val="00B72807"/>
    <w:rsid w:val="00B735D4"/>
    <w:rsid w:val="00B73990"/>
    <w:rsid w:val="00B73E33"/>
    <w:rsid w:val="00B73FA6"/>
    <w:rsid w:val="00B7416C"/>
    <w:rsid w:val="00B749C4"/>
    <w:rsid w:val="00B754FB"/>
    <w:rsid w:val="00B76241"/>
    <w:rsid w:val="00B772B6"/>
    <w:rsid w:val="00B80E96"/>
    <w:rsid w:val="00B81156"/>
    <w:rsid w:val="00B82D3C"/>
    <w:rsid w:val="00B84286"/>
    <w:rsid w:val="00B85053"/>
    <w:rsid w:val="00B9015A"/>
    <w:rsid w:val="00B911ED"/>
    <w:rsid w:val="00B9188D"/>
    <w:rsid w:val="00B92BCB"/>
    <w:rsid w:val="00B9331B"/>
    <w:rsid w:val="00B958E1"/>
    <w:rsid w:val="00BA089D"/>
    <w:rsid w:val="00BA104A"/>
    <w:rsid w:val="00BA174D"/>
    <w:rsid w:val="00BA2B53"/>
    <w:rsid w:val="00BA32E9"/>
    <w:rsid w:val="00BA49CE"/>
    <w:rsid w:val="00BA524E"/>
    <w:rsid w:val="00BA5A82"/>
    <w:rsid w:val="00BA5FDD"/>
    <w:rsid w:val="00BA68C1"/>
    <w:rsid w:val="00BA6B8A"/>
    <w:rsid w:val="00BB0B34"/>
    <w:rsid w:val="00BB15C3"/>
    <w:rsid w:val="00BB1CA0"/>
    <w:rsid w:val="00BB3E42"/>
    <w:rsid w:val="00BB7694"/>
    <w:rsid w:val="00BB78D0"/>
    <w:rsid w:val="00BB79C9"/>
    <w:rsid w:val="00BC082E"/>
    <w:rsid w:val="00BC0FA6"/>
    <w:rsid w:val="00BC1631"/>
    <w:rsid w:val="00BC303B"/>
    <w:rsid w:val="00BC391D"/>
    <w:rsid w:val="00BC4148"/>
    <w:rsid w:val="00BC4675"/>
    <w:rsid w:val="00BC48F9"/>
    <w:rsid w:val="00BC57CF"/>
    <w:rsid w:val="00BC5C76"/>
    <w:rsid w:val="00BD04AD"/>
    <w:rsid w:val="00BD5CB5"/>
    <w:rsid w:val="00BD69D3"/>
    <w:rsid w:val="00BD7408"/>
    <w:rsid w:val="00BE1F5F"/>
    <w:rsid w:val="00BE2F86"/>
    <w:rsid w:val="00BE35B9"/>
    <w:rsid w:val="00BE58F8"/>
    <w:rsid w:val="00BE60F0"/>
    <w:rsid w:val="00BE73D5"/>
    <w:rsid w:val="00BF07F5"/>
    <w:rsid w:val="00BF0A48"/>
    <w:rsid w:val="00BF13BE"/>
    <w:rsid w:val="00BF23BE"/>
    <w:rsid w:val="00BF3513"/>
    <w:rsid w:val="00BF3ACC"/>
    <w:rsid w:val="00BF4682"/>
    <w:rsid w:val="00BF53D3"/>
    <w:rsid w:val="00BF59C9"/>
    <w:rsid w:val="00BF69F6"/>
    <w:rsid w:val="00C00CF1"/>
    <w:rsid w:val="00C01851"/>
    <w:rsid w:val="00C018C2"/>
    <w:rsid w:val="00C04B78"/>
    <w:rsid w:val="00C053B2"/>
    <w:rsid w:val="00C06F56"/>
    <w:rsid w:val="00C073FC"/>
    <w:rsid w:val="00C074C7"/>
    <w:rsid w:val="00C10708"/>
    <w:rsid w:val="00C10E9A"/>
    <w:rsid w:val="00C122C8"/>
    <w:rsid w:val="00C12E14"/>
    <w:rsid w:val="00C143F3"/>
    <w:rsid w:val="00C14489"/>
    <w:rsid w:val="00C16474"/>
    <w:rsid w:val="00C170C3"/>
    <w:rsid w:val="00C2072C"/>
    <w:rsid w:val="00C2357B"/>
    <w:rsid w:val="00C23806"/>
    <w:rsid w:val="00C239CF"/>
    <w:rsid w:val="00C24D0B"/>
    <w:rsid w:val="00C25C37"/>
    <w:rsid w:val="00C26143"/>
    <w:rsid w:val="00C26734"/>
    <w:rsid w:val="00C27341"/>
    <w:rsid w:val="00C341CB"/>
    <w:rsid w:val="00C34869"/>
    <w:rsid w:val="00C352C1"/>
    <w:rsid w:val="00C36FCD"/>
    <w:rsid w:val="00C37160"/>
    <w:rsid w:val="00C378CA"/>
    <w:rsid w:val="00C402BE"/>
    <w:rsid w:val="00C40EAB"/>
    <w:rsid w:val="00C4115F"/>
    <w:rsid w:val="00C42D85"/>
    <w:rsid w:val="00C43FE2"/>
    <w:rsid w:val="00C459F7"/>
    <w:rsid w:val="00C45A3E"/>
    <w:rsid w:val="00C469B8"/>
    <w:rsid w:val="00C46C8A"/>
    <w:rsid w:val="00C46D87"/>
    <w:rsid w:val="00C47356"/>
    <w:rsid w:val="00C474A3"/>
    <w:rsid w:val="00C479C2"/>
    <w:rsid w:val="00C50EE0"/>
    <w:rsid w:val="00C54B34"/>
    <w:rsid w:val="00C54D58"/>
    <w:rsid w:val="00C552A4"/>
    <w:rsid w:val="00C55F0E"/>
    <w:rsid w:val="00C60C60"/>
    <w:rsid w:val="00C60F14"/>
    <w:rsid w:val="00C623C3"/>
    <w:rsid w:val="00C6270F"/>
    <w:rsid w:val="00C64539"/>
    <w:rsid w:val="00C6499D"/>
    <w:rsid w:val="00C6543F"/>
    <w:rsid w:val="00C65A3C"/>
    <w:rsid w:val="00C65F78"/>
    <w:rsid w:val="00C661E3"/>
    <w:rsid w:val="00C6713D"/>
    <w:rsid w:val="00C7090F"/>
    <w:rsid w:val="00C70A51"/>
    <w:rsid w:val="00C75254"/>
    <w:rsid w:val="00C75A51"/>
    <w:rsid w:val="00C76468"/>
    <w:rsid w:val="00C76D51"/>
    <w:rsid w:val="00C77279"/>
    <w:rsid w:val="00C77A21"/>
    <w:rsid w:val="00C77C8B"/>
    <w:rsid w:val="00C813CC"/>
    <w:rsid w:val="00C83427"/>
    <w:rsid w:val="00C83A90"/>
    <w:rsid w:val="00C846F8"/>
    <w:rsid w:val="00C84E06"/>
    <w:rsid w:val="00C8559F"/>
    <w:rsid w:val="00C85C51"/>
    <w:rsid w:val="00C905D5"/>
    <w:rsid w:val="00C915F2"/>
    <w:rsid w:val="00C91D1C"/>
    <w:rsid w:val="00C91F7E"/>
    <w:rsid w:val="00C9211D"/>
    <w:rsid w:val="00C9349A"/>
    <w:rsid w:val="00C93578"/>
    <w:rsid w:val="00C937B6"/>
    <w:rsid w:val="00C9553E"/>
    <w:rsid w:val="00C95555"/>
    <w:rsid w:val="00C9572B"/>
    <w:rsid w:val="00C95AC8"/>
    <w:rsid w:val="00C96773"/>
    <w:rsid w:val="00C96980"/>
    <w:rsid w:val="00C9717A"/>
    <w:rsid w:val="00C97CAC"/>
    <w:rsid w:val="00CA0677"/>
    <w:rsid w:val="00CA1067"/>
    <w:rsid w:val="00CA1F1B"/>
    <w:rsid w:val="00CA4D56"/>
    <w:rsid w:val="00CA4E79"/>
    <w:rsid w:val="00CA5A19"/>
    <w:rsid w:val="00CA703F"/>
    <w:rsid w:val="00CA780A"/>
    <w:rsid w:val="00CA7BA9"/>
    <w:rsid w:val="00CB0228"/>
    <w:rsid w:val="00CB1305"/>
    <w:rsid w:val="00CB2570"/>
    <w:rsid w:val="00CB31AA"/>
    <w:rsid w:val="00CB343B"/>
    <w:rsid w:val="00CB4C93"/>
    <w:rsid w:val="00CB558E"/>
    <w:rsid w:val="00CB630E"/>
    <w:rsid w:val="00CC12C4"/>
    <w:rsid w:val="00CC216F"/>
    <w:rsid w:val="00CC32EA"/>
    <w:rsid w:val="00CC3544"/>
    <w:rsid w:val="00CC4952"/>
    <w:rsid w:val="00CC4CC0"/>
    <w:rsid w:val="00CC6595"/>
    <w:rsid w:val="00CC68AC"/>
    <w:rsid w:val="00CD049E"/>
    <w:rsid w:val="00CD0B56"/>
    <w:rsid w:val="00CD1659"/>
    <w:rsid w:val="00CD1915"/>
    <w:rsid w:val="00CD289E"/>
    <w:rsid w:val="00CD3012"/>
    <w:rsid w:val="00CD4768"/>
    <w:rsid w:val="00CD4C95"/>
    <w:rsid w:val="00CD56E0"/>
    <w:rsid w:val="00CD59A3"/>
    <w:rsid w:val="00CD765E"/>
    <w:rsid w:val="00CE198B"/>
    <w:rsid w:val="00CE444C"/>
    <w:rsid w:val="00CE4AD9"/>
    <w:rsid w:val="00CE65B0"/>
    <w:rsid w:val="00CE6F3A"/>
    <w:rsid w:val="00CF00D4"/>
    <w:rsid w:val="00CF33FC"/>
    <w:rsid w:val="00CF5301"/>
    <w:rsid w:val="00CF636A"/>
    <w:rsid w:val="00CF6798"/>
    <w:rsid w:val="00CF67F9"/>
    <w:rsid w:val="00CF6D33"/>
    <w:rsid w:val="00CF7E50"/>
    <w:rsid w:val="00D015FD"/>
    <w:rsid w:val="00D01684"/>
    <w:rsid w:val="00D01DF9"/>
    <w:rsid w:val="00D02984"/>
    <w:rsid w:val="00D0407B"/>
    <w:rsid w:val="00D067B8"/>
    <w:rsid w:val="00D10049"/>
    <w:rsid w:val="00D103C2"/>
    <w:rsid w:val="00D12516"/>
    <w:rsid w:val="00D1307A"/>
    <w:rsid w:val="00D1332B"/>
    <w:rsid w:val="00D15AD1"/>
    <w:rsid w:val="00D202E2"/>
    <w:rsid w:val="00D20785"/>
    <w:rsid w:val="00D21238"/>
    <w:rsid w:val="00D23C45"/>
    <w:rsid w:val="00D24E47"/>
    <w:rsid w:val="00D2503D"/>
    <w:rsid w:val="00D25D59"/>
    <w:rsid w:val="00D27917"/>
    <w:rsid w:val="00D27C48"/>
    <w:rsid w:val="00D30946"/>
    <w:rsid w:val="00D33C23"/>
    <w:rsid w:val="00D3424E"/>
    <w:rsid w:val="00D36C9D"/>
    <w:rsid w:val="00D36CBF"/>
    <w:rsid w:val="00D37460"/>
    <w:rsid w:val="00D375E7"/>
    <w:rsid w:val="00D41C3F"/>
    <w:rsid w:val="00D42DFE"/>
    <w:rsid w:val="00D42FDC"/>
    <w:rsid w:val="00D4336F"/>
    <w:rsid w:val="00D447AD"/>
    <w:rsid w:val="00D44E32"/>
    <w:rsid w:val="00D469FB"/>
    <w:rsid w:val="00D46EEA"/>
    <w:rsid w:val="00D47DAE"/>
    <w:rsid w:val="00D50210"/>
    <w:rsid w:val="00D5066A"/>
    <w:rsid w:val="00D521D7"/>
    <w:rsid w:val="00D53FDC"/>
    <w:rsid w:val="00D54BB9"/>
    <w:rsid w:val="00D552A7"/>
    <w:rsid w:val="00D5580E"/>
    <w:rsid w:val="00D55F92"/>
    <w:rsid w:val="00D574BD"/>
    <w:rsid w:val="00D61DEB"/>
    <w:rsid w:val="00D61E7A"/>
    <w:rsid w:val="00D62375"/>
    <w:rsid w:val="00D628A1"/>
    <w:rsid w:val="00D633B5"/>
    <w:rsid w:val="00D6344C"/>
    <w:rsid w:val="00D646AE"/>
    <w:rsid w:val="00D65258"/>
    <w:rsid w:val="00D6583F"/>
    <w:rsid w:val="00D66601"/>
    <w:rsid w:val="00D669B4"/>
    <w:rsid w:val="00D66AC2"/>
    <w:rsid w:val="00D67504"/>
    <w:rsid w:val="00D67964"/>
    <w:rsid w:val="00D700DF"/>
    <w:rsid w:val="00D72CF3"/>
    <w:rsid w:val="00D74DA3"/>
    <w:rsid w:val="00D76586"/>
    <w:rsid w:val="00D801B7"/>
    <w:rsid w:val="00D80256"/>
    <w:rsid w:val="00D81AD2"/>
    <w:rsid w:val="00D81CA2"/>
    <w:rsid w:val="00D82469"/>
    <w:rsid w:val="00D82FAA"/>
    <w:rsid w:val="00D86649"/>
    <w:rsid w:val="00D878F9"/>
    <w:rsid w:val="00D907D7"/>
    <w:rsid w:val="00D91871"/>
    <w:rsid w:val="00D929B0"/>
    <w:rsid w:val="00D93247"/>
    <w:rsid w:val="00D9495F"/>
    <w:rsid w:val="00D96BCF"/>
    <w:rsid w:val="00D96CEA"/>
    <w:rsid w:val="00D977D4"/>
    <w:rsid w:val="00DA0658"/>
    <w:rsid w:val="00DA0F9A"/>
    <w:rsid w:val="00DA3596"/>
    <w:rsid w:val="00DA5EEA"/>
    <w:rsid w:val="00DA64A7"/>
    <w:rsid w:val="00DA6560"/>
    <w:rsid w:val="00DB1F91"/>
    <w:rsid w:val="00DB252A"/>
    <w:rsid w:val="00DB4590"/>
    <w:rsid w:val="00DB47E3"/>
    <w:rsid w:val="00DB4CAB"/>
    <w:rsid w:val="00DB4D4D"/>
    <w:rsid w:val="00DB4DE4"/>
    <w:rsid w:val="00DB5BE9"/>
    <w:rsid w:val="00DB789D"/>
    <w:rsid w:val="00DC00F7"/>
    <w:rsid w:val="00DC2036"/>
    <w:rsid w:val="00DC2187"/>
    <w:rsid w:val="00DC2231"/>
    <w:rsid w:val="00DC33E5"/>
    <w:rsid w:val="00DC44AF"/>
    <w:rsid w:val="00DC4655"/>
    <w:rsid w:val="00DC66AB"/>
    <w:rsid w:val="00DC6A1A"/>
    <w:rsid w:val="00DC7D07"/>
    <w:rsid w:val="00DD0C86"/>
    <w:rsid w:val="00DD153A"/>
    <w:rsid w:val="00DD2EDE"/>
    <w:rsid w:val="00DD3318"/>
    <w:rsid w:val="00DD4135"/>
    <w:rsid w:val="00DD4AF3"/>
    <w:rsid w:val="00DE00EF"/>
    <w:rsid w:val="00DE0AEE"/>
    <w:rsid w:val="00DE1534"/>
    <w:rsid w:val="00DE1F7E"/>
    <w:rsid w:val="00DE1FBB"/>
    <w:rsid w:val="00DE471B"/>
    <w:rsid w:val="00DE6095"/>
    <w:rsid w:val="00DE7333"/>
    <w:rsid w:val="00DF0683"/>
    <w:rsid w:val="00DF094D"/>
    <w:rsid w:val="00DF095B"/>
    <w:rsid w:val="00DF152B"/>
    <w:rsid w:val="00DF2E7C"/>
    <w:rsid w:val="00DF5F9A"/>
    <w:rsid w:val="00DF6CF8"/>
    <w:rsid w:val="00E0028A"/>
    <w:rsid w:val="00E01014"/>
    <w:rsid w:val="00E03C33"/>
    <w:rsid w:val="00E049EA"/>
    <w:rsid w:val="00E05FE6"/>
    <w:rsid w:val="00E0608D"/>
    <w:rsid w:val="00E061F7"/>
    <w:rsid w:val="00E10397"/>
    <w:rsid w:val="00E12F4D"/>
    <w:rsid w:val="00E13335"/>
    <w:rsid w:val="00E14DA5"/>
    <w:rsid w:val="00E1522C"/>
    <w:rsid w:val="00E1539D"/>
    <w:rsid w:val="00E2098D"/>
    <w:rsid w:val="00E217DC"/>
    <w:rsid w:val="00E23DE2"/>
    <w:rsid w:val="00E24C8F"/>
    <w:rsid w:val="00E24DB8"/>
    <w:rsid w:val="00E2511A"/>
    <w:rsid w:val="00E25221"/>
    <w:rsid w:val="00E25BF1"/>
    <w:rsid w:val="00E25C58"/>
    <w:rsid w:val="00E262A2"/>
    <w:rsid w:val="00E2657F"/>
    <w:rsid w:val="00E26F8C"/>
    <w:rsid w:val="00E26FEE"/>
    <w:rsid w:val="00E27C6C"/>
    <w:rsid w:val="00E27C92"/>
    <w:rsid w:val="00E30713"/>
    <w:rsid w:val="00E338D9"/>
    <w:rsid w:val="00E356E7"/>
    <w:rsid w:val="00E36259"/>
    <w:rsid w:val="00E36279"/>
    <w:rsid w:val="00E367ED"/>
    <w:rsid w:val="00E3716C"/>
    <w:rsid w:val="00E373FE"/>
    <w:rsid w:val="00E40F60"/>
    <w:rsid w:val="00E422FC"/>
    <w:rsid w:val="00E4276D"/>
    <w:rsid w:val="00E42C04"/>
    <w:rsid w:val="00E43060"/>
    <w:rsid w:val="00E43168"/>
    <w:rsid w:val="00E43BE8"/>
    <w:rsid w:val="00E44FFD"/>
    <w:rsid w:val="00E46D10"/>
    <w:rsid w:val="00E46FF6"/>
    <w:rsid w:val="00E47669"/>
    <w:rsid w:val="00E4792E"/>
    <w:rsid w:val="00E50BD0"/>
    <w:rsid w:val="00E53CAA"/>
    <w:rsid w:val="00E541AF"/>
    <w:rsid w:val="00E544B0"/>
    <w:rsid w:val="00E54587"/>
    <w:rsid w:val="00E553B5"/>
    <w:rsid w:val="00E56BCA"/>
    <w:rsid w:val="00E5775F"/>
    <w:rsid w:val="00E60EFB"/>
    <w:rsid w:val="00E622A2"/>
    <w:rsid w:val="00E62A2A"/>
    <w:rsid w:val="00E6397C"/>
    <w:rsid w:val="00E63E28"/>
    <w:rsid w:val="00E63EE9"/>
    <w:rsid w:val="00E6575B"/>
    <w:rsid w:val="00E6669B"/>
    <w:rsid w:val="00E66951"/>
    <w:rsid w:val="00E67645"/>
    <w:rsid w:val="00E70C2C"/>
    <w:rsid w:val="00E70DD1"/>
    <w:rsid w:val="00E7139F"/>
    <w:rsid w:val="00E716B8"/>
    <w:rsid w:val="00E7461B"/>
    <w:rsid w:val="00E7771C"/>
    <w:rsid w:val="00E82459"/>
    <w:rsid w:val="00E82631"/>
    <w:rsid w:val="00E82CC5"/>
    <w:rsid w:val="00E84BAA"/>
    <w:rsid w:val="00E85924"/>
    <w:rsid w:val="00E8597F"/>
    <w:rsid w:val="00E8695D"/>
    <w:rsid w:val="00E869DA"/>
    <w:rsid w:val="00E912B9"/>
    <w:rsid w:val="00E91435"/>
    <w:rsid w:val="00E9283B"/>
    <w:rsid w:val="00E93028"/>
    <w:rsid w:val="00E94B8A"/>
    <w:rsid w:val="00E97202"/>
    <w:rsid w:val="00EA025D"/>
    <w:rsid w:val="00EA0E22"/>
    <w:rsid w:val="00EA2E5C"/>
    <w:rsid w:val="00EA3DF0"/>
    <w:rsid w:val="00EA3F19"/>
    <w:rsid w:val="00EA6A18"/>
    <w:rsid w:val="00EB0AC3"/>
    <w:rsid w:val="00EB1455"/>
    <w:rsid w:val="00EB1652"/>
    <w:rsid w:val="00EB27D7"/>
    <w:rsid w:val="00EB2FDE"/>
    <w:rsid w:val="00EB38F9"/>
    <w:rsid w:val="00EB398C"/>
    <w:rsid w:val="00EB6484"/>
    <w:rsid w:val="00EB76EE"/>
    <w:rsid w:val="00EB7D72"/>
    <w:rsid w:val="00EC081A"/>
    <w:rsid w:val="00EC2296"/>
    <w:rsid w:val="00EC2F7E"/>
    <w:rsid w:val="00EC4291"/>
    <w:rsid w:val="00EC4AFE"/>
    <w:rsid w:val="00EC54CE"/>
    <w:rsid w:val="00EC696F"/>
    <w:rsid w:val="00EC7242"/>
    <w:rsid w:val="00ED03FF"/>
    <w:rsid w:val="00ED59FB"/>
    <w:rsid w:val="00ED7D99"/>
    <w:rsid w:val="00EE2313"/>
    <w:rsid w:val="00EE3C9D"/>
    <w:rsid w:val="00EE43A0"/>
    <w:rsid w:val="00EE4D5F"/>
    <w:rsid w:val="00EE5601"/>
    <w:rsid w:val="00EE56C1"/>
    <w:rsid w:val="00EE6C79"/>
    <w:rsid w:val="00EF0A74"/>
    <w:rsid w:val="00EF1777"/>
    <w:rsid w:val="00EF26C8"/>
    <w:rsid w:val="00EF30C1"/>
    <w:rsid w:val="00EF3116"/>
    <w:rsid w:val="00EF3B01"/>
    <w:rsid w:val="00EF4E93"/>
    <w:rsid w:val="00EF545C"/>
    <w:rsid w:val="00EF560D"/>
    <w:rsid w:val="00EF66E8"/>
    <w:rsid w:val="00EF69EE"/>
    <w:rsid w:val="00EF6C7A"/>
    <w:rsid w:val="00EF7AEF"/>
    <w:rsid w:val="00EF7FD6"/>
    <w:rsid w:val="00F0017B"/>
    <w:rsid w:val="00F07A15"/>
    <w:rsid w:val="00F07CEE"/>
    <w:rsid w:val="00F12845"/>
    <w:rsid w:val="00F14A4F"/>
    <w:rsid w:val="00F14B11"/>
    <w:rsid w:val="00F1636C"/>
    <w:rsid w:val="00F1713E"/>
    <w:rsid w:val="00F20509"/>
    <w:rsid w:val="00F20ADA"/>
    <w:rsid w:val="00F210EC"/>
    <w:rsid w:val="00F21244"/>
    <w:rsid w:val="00F265BF"/>
    <w:rsid w:val="00F2678E"/>
    <w:rsid w:val="00F2739A"/>
    <w:rsid w:val="00F309DC"/>
    <w:rsid w:val="00F31526"/>
    <w:rsid w:val="00F3345E"/>
    <w:rsid w:val="00F33A67"/>
    <w:rsid w:val="00F3435C"/>
    <w:rsid w:val="00F35B98"/>
    <w:rsid w:val="00F365D9"/>
    <w:rsid w:val="00F3691D"/>
    <w:rsid w:val="00F36BBB"/>
    <w:rsid w:val="00F4113C"/>
    <w:rsid w:val="00F421ED"/>
    <w:rsid w:val="00F4225D"/>
    <w:rsid w:val="00F4362A"/>
    <w:rsid w:val="00F43EEB"/>
    <w:rsid w:val="00F44217"/>
    <w:rsid w:val="00F442C7"/>
    <w:rsid w:val="00F445EB"/>
    <w:rsid w:val="00F46C2E"/>
    <w:rsid w:val="00F474FE"/>
    <w:rsid w:val="00F525E0"/>
    <w:rsid w:val="00F546F1"/>
    <w:rsid w:val="00F55599"/>
    <w:rsid w:val="00F56178"/>
    <w:rsid w:val="00F5732F"/>
    <w:rsid w:val="00F575BF"/>
    <w:rsid w:val="00F60522"/>
    <w:rsid w:val="00F6068E"/>
    <w:rsid w:val="00F61086"/>
    <w:rsid w:val="00F611A8"/>
    <w:rsid w:val="00F61C78"/>
    <w:rsid w:val="00F628A4"/>
    <w:rsid w:val="00F63911"/>
    <w:rsid w:val="00F642F4"/>
    <w:rsid w:val="00F65347"/>
    <w:rsid w:val="00F66CEE"/>
    <w:rsid w:val="00F70207"/>
    <w:rsid w:val="00F705AF"/>
    <w:rsid w:val="00F7060C"/>
    <w:rsid w:val="00F71387"/>
    <w:rsid w:val="00F722B7"/>
    <w:rsid w:val="00F73B5B"/>
    <w:rsid w:val="00F75F92"/>
    <w:rsid w:val="00F76047"/>
    <w:rsid w:val="00F77EFE"/>
    <w:rsid w:val="00F80166"/>
    <w:rsid w:val="00F8036D"/>
    <w:rsid w:val="00F82288"/>
    <w:rsid w:val="00F82DC8"/>
    <w:rsid w:val="00F82F87"/>
    <w:rsid w:val="00F83647"/>
    <w:rsid w:val="00F83863"/>
    <w:rsid w:val="00F86290"/>
    <w:rsid w:val="00F90206"/>
    <w:rsid w:val="00F91F27"/>
    <w:rsid w:val="00F97D73"/>
    <w:rsid w:val="00FA1B1C"/>
    <w:rsid w:val="00FA2363"/>
    <w:rsid w:val="00FA2802"/>
    <w:rsid w:val="00FA3098"/>
    <w:rsid w:val="00FA36AD"/>
    <w:rsid w:val="00FA37A7"/>
    <w:rsid w:val="00FA4A8F"/>
    <w:rsid w:val="00FB00D0"/>
    <w:rsid w:val="00FB094C"/>
    <w:rsid w:val="00FB0CB7"/>
    <w:rsid w:val="00FB162F"/>
    <w:rsid w:val="00FB308B"/>
    <w:rsid w:val="00FB34E2"/>
    <w:rsid w:val="00FB5564"/>
    <w:rsid w:val="00FB650C"/>
    <w:rsid w:val="00FB77F4"/>
    <w:rsid w:val="00FC2537"/>
    <w:rsid w:val="00FC27DB"/>
    <w:rsid w:val="00FC29C1"/>
    <w:rsid w:val="00FC4916"/>
    <w:rsid w:val="00FC5F3D"/>
    <w:rsid w:val="00FC6E60"/>
    <w:rsid w:val="00FC722B"/>
    <w:rsid w:val="00FD0883"/>
    <w:rsid w:val="00FD1183"/>
    <w:rsid w:val="00FD56B8"/>
    <w:rsid w:val="00FD5861"/>
    <w:rsid w:val="00FD616E"/>
    <w:rsid w:val="00FD6252"/>
    <w:rsid w:val="00FD6953"/>
    <w:rsid w:val="00FD6AA9"/>
    <w:rsid w:val="00FD7CAC"/>
    <w:rsid w:val="00FE0A26"/>
    <w:rsid w:val="00FE54E7"/>
    <w:rsid w:val="00FF0046"/>
    <w:rsid w:val="00FF0FA1"/>
    <w:rsid w:val="00FF26D3"/>
    <w:rsid w:val="00FF27BF"/>
    <w:rsid w:val="00FF3813"/>
    <w:rsid w:val="00FF53C4"/>
    <w:rsid w:val="00FF5802"/>
    <w:rsid w:val="00FF63D4"/>
    <w:rsid w:val="00FF6B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0A65"/>
    <w:rPr>
      <w:color w:val="000000"/>
    </w:rPr>
  </w:style>
  <w:style w:type="paragraph" w:styleId="1">
    <w:name w:val="heading 1"/>
    <w:basedOn w:val="a"/>
    <w:next w:val="a"/>
    <w:link w:val="10"/>
    <w:uiPriority w:val="99"/>
    <w:qFormat/>
    <w:rsid w:val="0048742C"/>
    <w:pPr>
      <w:keepNext/>
      <w:keepLines/>
      <w:widowControl/>
      <w:spacing w:before="480"/>
      <w:jc w:val="center"/>
      <w:outlineLvl w:val="0"/>
    </w:pPr>
    <w:rPr>
      <w:rFonts w:ascii="Times New Roman CYR" w:eastAsia="Times New Roman" w:hAnsi="Times New Roman CYR" w:cs="Times New Roman CYR"/>
      <w:b/>
      <w:bCs/>
      <w:caps/>
      <w:color w:val="auto"/>
      <w:sz w:val="28"/>
      <w:szCs w:val="28"/>
      <w:lang w:val="en-US" w:bidi="ar-SA"/>
    </w:rPr>
  </w:style>
  <w:style w:type="paragraph" w:styleId="2">
    <w:name w:val="heading 2"/>
    <w:basedOn w:val="a"/>
    <w:next w:val="a"/>
    <w:link w:val="20"/>
    <w:uiPriority w:val="99"/>
    <w:qFormat/>
    <w:rsid w:val="0048742C"/>
    <w:pPr>
      <w:keepNext/>
      <w:widowControl/>
      <w:spacing w:before="240" w:after="60"/>
      <w:outlineLvl w:val="1"/>
    </w:pPr>
    <w:rPr>
      <w:rFonts w:ascii="Arial" w:eastAsia="Times New Roman" w:hAnsi="Arial" w:cs="Arial"/>
      <w:b/>
      <w:bCs/>
      <w:i/>
      <w:iCs/>
      <w:color w:val="auto"/>
      <w:sz w:val="28"/>
      <w:szCs w:val="28"/>
      <w:lang w:bidi="ar-SA"/>
    </w:rPr>
  </w:style>
  <w:style w:type="paragraph" w:styleId="3">
    <w:name w:val="heading 3"/>
    <w:aliases w:val="H3,&quot;Сапфир&quot;"/>
    <w:basedOn w:val="a"/>
    <w:next w:val="a"/>
    <w:link w:val="30"/>
    <w:uiPriority w:val="9"/>
    <w:qFormat/>
    <w:rsid w:val="0048742C"/>
    <w:pPr>
      <w:keepNext/>
      <w:widowControl/>
      <w:tabs>
        <w:tab w:val="num" w:pos="851"/>
      </w:tabs>
      <w:suppressAutoHyphens/>
      <w:spacing w:before="240" w:after="120"/>
      <w:ind w:left="851" w:hanging="851"/>
      <w:outlineLvl w:val="2"/>
    </w:pPr>
    <w:rPr>
      <w:rFonts w:ascii="Calibri" w:eastAsia="Times New Roman" w:hAnsi="Calibri" w:cs="Calibri"/>
      <w:b/>
      <w:bCs/>
      <w:color w:val="auto"/>
      <w:sz w:val="28"/>
      <w:szCs w:val="28"/>
      <w:lang w:eastAsia="en-US" w:bidi="ar-SA"/>
    </w:rPr>
  </w:style>
  <w:style w:type="paragraph" w:styleId="6">
    <w:name w:val="heading 6"/>
    <w:aliases w:val="H6"/>
    <w:basedOn w:val="a"/>
    <w:next w:val="a"/>
    <w:link w:val="60"/>
    <w:uiPriority w:val="9"/>
    <w:qFormat/>
    <w:rsid w:val="0048742C"/>
    <w:pPr>
      <w:widowControl/>
      <w:tabs>
        <w:tab w:val="num" w:pos="0"/>
      </w:tabs>
      <w:spacing w:before="240" w:after="60"/>
      <w:ind w:left="4320" w:hanging="720"/>
      <w:jc w:val="both"/>
      <w:outlineLvl w:val="5"/>
    </w:pPr>
    <w:rPr>
      <w:rFonts w:ascii="PetersburgCTT" w:eastAsia="Times New Roman" w:hAnsi="PetersburgCTT" w:cs="PetersburgCTT"/>
      <w:i/>
      <w:iCs/>
      <w:color w:val="auto"/>
      <w:sz w:val="22"/>
      <w:szCs w:val="22"/>
      <w:lang w:eastAsia="en-US" w:bidi="ar-SA"/>
    </w:rPr>
  </w:style>
  <w:style w:type="paragraph" w:styleId="7">
    <w:name w:val="heading 7"/>
    <w:basedOn w:val="a"/>
    <w:next w:val="a"/>
    <w:link w:val="70"/>
    <w:uiPriority w:val="9"/>
    <w:qFormat/>
    <w:rsid w:val="0048742C"/>
    <w:pPr>
      <w:widowControl/>
      <w:tabs>
        <w:tab w:val="num" w:pos="0"/>
      </w:tabs>
      <w:spacing w:before="240" w:after="60"/>
      <w:ind w:left="5040" w:hanging="720"/>
      <w:jc w:val="both"/>
      <w:outlineLvl w:val="6"/>
    </w:pPr>
    <w:rPr>
      <w:rFonts w:ascii="PetersburgCTT" w:eastAsia="Times New Roman" w:hAnsi="PetersburgCTT" w:cs="PetersburgCTT"/>
      <w:color w:val="auto"/>
      <w:sz w:val="22"/>
      <w:szCs w:val="22"/>
      <w:lang w:eastAsia="en-US" w:bidi="ar-SA"/>
    </w:rPr>
  </w:style>
  <w:style w:type="paragraph" w:styleId="8">
    <w:name w:val="heading 8"/>
    <w:basedOn w:val="a"/>
    <w:next w:val="a"/>
    <w:link w:val="80"/>
    <w:uiPriority w:val="9"/>
    <w:qFormat/>
    <w:rsid w:val="0048742C"/>
    <w:pPr>
      <w:widowControl/>
      <w:tabs>
        <w:tab w:val="num" w:pos="0"/>
      </w:tabs>
      <w:spacing w:before="240" w:after="60"/>
      <w:ind w:left="5760" w:hanging="720"/>
      <w:jc w:val="both"/>
      <w:outlineLvl w:val="7"/>
    </w:pPr>
    <w:rPr>
      <w:rFonts w:ascii="PetersburgCTT" w:eastAsia="Times New Roman" w:hAnsi="PetersburgCTT" w:cs="PetersburgCTT"/>
      <w:i/>
      <w:iCs/>
      <w:color w:val="auto"/>
      <w:sz w:val="22"/>
      <w:szCs w:val="22"/>
      <w:lang w:eastAsia="en-US" w:bidi="ar-SA"/>
    </w:rPr>
  </w:style>
  <w:style w:type="paragraph" w:styleId="9">
    <w:name w:val="heading 9"/>
    <w:basedOn w:val="a"/>
    <w:next w:val="a"/>
    <w:link w:val="90"/>
    <w:uiPriority w:val="9"/>
    <w:qFormat/>
    <w:rsid w:val="0048742C"/>
    <w:pPr>
      <w:widowControl/>
      <w:tabs>
        <w:tab w:val="num" w:pos="0"/>
      </w:tabs>
      <w:spacing w:before="240" w:after="60"/>
      <w:ind w:left="6480" w:hanging="720"/>
      <w:jc w:val="both"/>
      <w:outlineLvl w:val="8"/>
    </w:pPr>
    <w:rPr>
      <w:rFonts w:ascii="PetersburgCTT" w:eastAsia="Times New Roman" w:hAnsi="PetersburgCTT" w:cs="PetersburgCTT"/>
      <w:i/>
      <w:iCs/>
      <w:color w:val="auto"/>
      <w:sz w:val="18"/>
      <w:szCs w:val="1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742C"/>
    <w:rPr>
      <w:rFonts w:ascii="Times New Roman CYR" w:eastAsia="Times New Roman" w:hAnsi="Times New Roman CYR" w:cs="Times New Roman CYR"/>
      <w:b/>
      <w:bCs/>
      <w:caps/>
      <w:sz w:val="28"/>
      <w:szCs w:val="28"/>
      <w:lang w:val="en-US" w:bidi="ar-SA"/>
    </w:rPr>
  </w:style>
  <w:style w:type="character" w:customStyle="1" w:styleId="20">
    <w:name w:val="Заголовок 2 Знак"/>
    <w:basedOn w:val="a0"/>
    <w:link w:val="2"/>
    <w:uiPriority w:val="99"/>
    <w:rsid w:val="0048742C"/>
    <w:rPr>
      <w:rFonts w:ascii="Arial" w:eastAsia="Times New Roman" w:hAnsi="Arial" w:cs="Arial"/>
      <w:b/>
      <w:bCs/>
      <w:i/>
      <w:iCs/>
      <w:sz w:val="28"/>
      <w:szCs w:val="28"/>
      <w:lang w:bidi="ar-SA"/>
    </w:rPr>
  </w:style>
  <w:style w:type="character" w:customStyle="1" w:styleId="30">
    <w:name w:val="Заголовок 3 Знак"/>
    <w:aliases w:val="H3 Знак,&quot;Сапфир&quot; Знак"/>
    <w:basedOn w:val="a0"/>
    <w:link w:val="3"/>
    <w:uiPriority w:val="9"/>
    <w:rsid w:val="0048742C"/>
    <w:rPr>
      <w:rFonts w:ascii="Calibri" w:eastAsia="Times New Roman" w:hAnsi="Calibri" w:cs="Calibri"/>
      <w:b/>
      <w:bCs/>
      <w:sz w:val="28"/>
      <w:szCs w:val="28"/>
      <w:lang w:eastAsia="en-US" w:bidi="ar-SA"/>
    </w:rPr>
  </w:style>
  <w:style w:type="character" w:customStyle="1" w:styleId="60">
    <w:name w:val="Заголовок 6 Знак"/>
    <w:aliases w:val="H6 Знак"/>
    <w:basedOn w:val="a0"/>
    <w:link w:val="6"/>
    <w:uiPriority w:val="9"/>
    <w:rsid w:val="0048742C"/>
    <w:rPr>
      <w:rFonts w:ascii="PetersburgCTT" w:eastAsia="Times New Roman" w:hAnsi="PetersburgCTT" w:cs="PetersburgCTT"/>
      <w:i/>
      <w:iCs/>
      <w:sz w:val="22"/>
      <w:szCs w:val="22"/>
      <w:lang w:eastAsia="en-US" w:bidi="ar-SA"/>
    </w:rPr>
  </w:style>
  <w:style w:type="character" w:customStyle="1" w:styleId="70">
    <w:name w:val="Заголовок 7 Знак"/>
    <w:basedOn w:val="a0"/>
    <w:link w:val="7"/>
    <w:uiPriority w:val="9"/>
    <w:rsid w:val="0048742C"/>
    <w:rPr>
      <w:rFonts w:ascii="PetersburgCTT" w:eastAsia="Times New Roman" w:hAnsi="PetersburgCTT" w:cs="PetersburgCTT"/>
      <w:sz w:val="22"/>
      <w:szCs w:val="22"/>
      <w:lang w:eastAsia="en-US" w:bidi="ar-SA"/>
    </w:rPr>
  </w:style>
  <w:style w:type="character" w:customStyle="1" w:styleId="80">
    <w:name w:val="Заголовок 8 Знак"/>
    <w:basedOn w:val="a0"/>
    <w:link w:val="8"/>
    <w:uiPriority w:val="9"/>
    <w:rsid w:val="0048742C"/>
    <w:rPr>
      <w:rFonts w:ascii="PetersburgCTT" w:eastAsia="Times New Roman" w:hAnsi="PetersburgCTT" w:cs="PetersburgCTT"/>
      <w:i/>
      <w:iCs/>
      <w:sz w:val="22"/>
      <w:szCs w:val="22"/>
      <w:lang w:eastAsia="en-US" w:bidi="ar-SA"/>
    </w:rPr>
  </w:style>
  <w:style w:type="character" w:customStyle="1" w:styleId="90">
    <w:name w:val="Заголовок 9 Знак"/>
    <w:basedOn w:val="a0"/>
    <w:link w:val="9"/>
    <w:uiPriority w:val="9"/>
    <w:rsid w:val="0048742C"/>
    <w:rPr>
      <w:rFonts w:ascii="PetersburgCTT" w:eastAsia="Times New Roman" w:hAnsi="PetersburgCTT" w:cs="PetersburgCTT"/>
      <w:i/>
      <w:iCs/>
      <w:sz w:val="18"/>
      <w:szCs w:val="18"/>
      <w:lang w:eastAsia="en-US" w:bidi="ar-SA"/>
    </w:rPr>
  </w:style>
  <w:style w:type="character" w:styleId="a3">
    <w:name w:val="Hyperlink"/>
    <w:basedOn w:val="a0"/>
    <w:uiPriority w:val="99"/>
    <w:rsid w:val="005A0A65"/>
    <w:rPr>
      <w:color w:val="0066CC"/>
      <w:u w:val="single"/>
    </w:rPr>
  </w:style>
  <w:style w:type="character" w:customStyle="1" w:styleId="21">
    <w:name w:val="Основной текст (2)_"/>
    <w:basedOn w:val="a0"/>
    <w:link w:val="22"/>
    <w:rsid w:val="005A0A65"/>
    <w:rPr>
      <w:rFonts w:ascii="Times New Roman" w:eastAsia="Times New Roman" w:hAnsi="Times New Roman" w:cs="Times New Roman"/>
      <w:b w:val="0"/>
      <w:bCs w:val="0"/>
      <w:i w:val="0"/>
      <w:iCs w:val="0"/>
      <w:smallCaps w:val="0"/>
      <w:strike w:val="0"/>
      <w:sz w:val="28"/>
      <w:szCs w:val="28"/>
      <w:u w:val="none"/>
    </w:rPr>
  </w:style>
  <w:style w:type="paragraph" w:customStyle="1" w:styleId="22">
    <w:name w:val="Основной текст (2)"/>
    <w:basedOn w:val="a"/>
    <w:link w:val="21"/>
    <w:rsid w:val="005A0A65"/>
    <w:pPr>
      <w:shd w:val="clear" w:color="auto" w:fill="FFFFFF"/>
      <w:spacing w:after="240" w:line="0" w:lineRule="atLeast"/>
    </w:pPr>
    <w:rPr>
      <w:rFonts w:ascii="Times New Roman" w:eastAsia="Times New Roman" w:hAnsi="Times New Roman" w:cs="Times New Roman"/>
      <w:sz w:val="28"/>
      <w:szCs w:val="28"/>
    </w:rPr>
  </w:style>
  <w:style w:type="character" w:customStyle="1" w:styleId="11">
    <w:name w:val="Заголовок №1_"/>
    <w:basedOn w:val="a0"/>
    <w:link w:val="12"/>
    <w:rsid w:val="005A0A65"/>
    <w:rPr>
      <w:rFonts w:ascii="Times New Roman" w:eastAsia="Times New Roman" w:hAnsi="Times New Roman" w:cs="Times New Roman"/>
      <w:b/>
      <w:bCs/>
      <w:i w:val="0"/>
      <w:iCs w:val="0"/>
      <w:smallCaps w:val="0"/>
      <w:strike w:val="0"/>
      <w:sz w:val="28"/>
      <w:szCs w:val="28"/>
      <w:u w:val="none"/>
    </w:rPr>
  </w:style>
  <w:style w:type="paragraph" w:customStyle="1" w:styleId="12">
    <w:name w:val="Заголовок №1"/>
    <w:basedOn w:val="a"/>
    <w:link w:val="11"/>
    <w:rsid w:val="005A0A65"/>
    <w:pPr>
      <w:shd w:val="clear" w:color="auto" w:fill="FFFFFF"/>
      <w:spacing w:before="1260" w:line="322" w:lineRule="exact"/>
      <w:ind w:hanging="1720"/>
      <w:jc w:val="center"/>
      <w:outlineLvl w:val="0"/>
    </w:pPr>
    <w:rPr>
      <w:rFonts w:ascii="Times New Roman" w:eastAsia="Times New Roman" w:hAnsi="Times New Roman" w:cs="Times New Roman"/>
      <w:b/>
      <w:bCs/>
      <w:sz w:val="28"/>
      <w:szCs w:val="28"/>
    </w:rPr>
  </w:style>
  <w:style w:type="character" w:customStyle="1" w:styleId="31">
    <w:name w:val="Основной текст (3)_"/>
    <w:basedOn w:val="a0"/>
    <w:link w:val="32"/>
    <w:rsid w:val="005A0A65"/>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
    <w:link w:val="31"/>
    <w:rsid w:val="005A0A65"/>
    <w:pPr>
      <w:shd w:val="clear" w:color="auto" w:fill="FFFFFF"/>
      <w:spacing w:after="240" w:line="322" w:lineRule="exact"/>
      <w:jc w:val="center"/>
    </w:pPr>
    <w:rPr>
      <w:rFonts w:ascii="Times New Roman" w:eastAsia="Times New Roman" w:hAnsi="Times New Roman" w:cs="Times New Roman"/>
      <w:b/>
      <w:bCs/>
      <w:sz w:val="28"/>
      <w:szCs w:val="28"/>
    </w:rPr>
  </w:style>
  <w:style w:type="character" w:customStyle="1" w:styleId="a4">
    <w:name w:val="Колонтитул_"/>
    <w:basedOn w:val="a0"/>
    <w:link w:val="a5"/>
    <w:rsid w:val="005A0A65"/>
    <w:rPr>
      <w:rFonts w:ascii="Times New Roman" w:eastAsia="Times New Roman" w:hAnsi="Times New Roman" w:cs="Times New Roman"/>
      <w:b w:val="0"/>
      <w:bCs w:val="0"/>
      <w:i w:val="0"/>
      <w:iCs w:val="0"/>
      <w:smallCaps w:val="0"/>
      <w:strike w:val="0"/>
      <w:sz w:val="22"/>
      <w:szCs w:val="22"/>
      <w:u w:val="none"/>
    </w:rPr>
  </w:style>
  <w:style w:type="paragraph" w:customStyle="1" w:styleId="a5">
    <w:name w:val="Колонтитул"/>
    <w:basedOn w:val="a"/>
    <w:link w:val="a4"/>
    <w:rsid w:val="005A0A65"/>
    <w:pPr>
      <w:shd w:val="clear" w:color="auto" w:fill="FFFFFF"/>
      <w:spacing w:line="0" w:lineRule="atLeast"/>
    </w:pPr>
    <w:rPr>
      <w:rFonts w:ascii="Times New Roman" w:eastAsia="Times New Roman" w:hAnsi="Times New Roman" w:cs="Times New Roman"/>
      <w:sz w:val="22"/>
      <w:szCs w:val="22"/>
    </w:rPr>
  </w:style>
  <w:style w:type="character" w:customStyle="1" w:styleId="13">
    <w:name w:val="Колонтитул1"/>
    <w:basedOn w:val="a4"/>
    <w:rsid w:val="005A0A6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Подпись к таблице_"/>
    <w:basedOn w:val="a0"/>
    <w:link w:val="a7"/>
    <w:rsid w:val="005A0A65"/>
    <w:rPr>
      <w:rFonts w:ascii="Times New Roman" w:eastAsia="Times New Roman" w:hAnsi="Times New Roman" w:cs="Times New Roman"/>
      <w:b w:val="0"/>
      <w:bCs w:val="0"/>
      <w:i w:val="0"/>
      <w:iCs w:val="0"/>
      <w:smallCaps w:val="0"/>
      <w:strike w:val="0"/>
      <w:sz w:val="28"/>
      <w:szCs w:val="28"/>
      <w:u w:val="none"/>
    </w:rPr>
  </w:style>
  <w:style w:type="paragraph" w:customStyle="1" w:styleId="a7">
    <w:name w:val="Подпись к таблице"/>
    <w:basedOn w:val="a"/>
    <w:link w:val="a6"/>
    <w:rsid w:val="005A0A65"/>
    <w:pPr>
      <w:shd w:val="clear" w:color="auto" w:fill="FFFFFF"/>
      <w:spacing w:line="0" w:lineRule="atLeast"/>
    </w:pPr>
    <w:rPr>
      <w:rFonts w:ascii="Times New Roman" w:eastAsia="Times New Roman" w:hAnsi="Times New Roman" w:cs="Times New Roman"/>
      <w:sz w:val="28"/>
      <w:szCs w:val="28"/>
    </w:rPr>
  </w:style>
  <w:style w:type="character" w:customStyle="1" w:styleId="14">
    <w:name w:val="Подпись к таблице1"/>
    <w:basedOn w:val="a6"/>
    <w:rsid w:val="005A0A6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0">
    <w:name w:val="Основной текст (2)1"/>
    <w:basedOn w:val="21"/>
    <w:rsid w:val="005A0A6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Normal">
    <w:name w:val="ConsPlusNormal"/>
    <w:link w:val="ConsPlusNormal0"/>
    <w:uiPriority w:val="99"/>
    <w:qFormat/>
    <w:rsid w:val="00D1332B"/>
    <w:pPr>
      <w:widowControl/>
      <w:autoSpaceDE w:val="0"/>
      <w:autoSpaceDN w:val="0"/>
      <w:adjustRightInd w:val="0"/>
    </w:pPr>
    <w:rPr>
      <w:rFonts w:ascii="Times New Roman" w:hAnsi="Times New Roman" w:cs="Times New Roman"/>
      <w:sz w:val="28"/>
      <w:szCs w:val="28"/>
      <w:lang w:bidi="ar-SA"/>
    </w:rPr>
  </w:style>
  <w:style w:type="character" w:customStyle="1" w:styleId="ConsPlusNormal0">
    <w:name w:val="ConsPlusNormal Знак"/>
    <w:link w:val="ConsPlusNormal"/>
    <w:locked/>
    <w:rsid w:val="00DF0683"/>
    <w:rPr>
      <w:rFonts w:ascii="Times New Roman" w:hAnsi="Times New Roman" w:cs="Times New Roman"/>
      <w:sz w:val="28"/>
      <w:szCs w:val="28"/>
      <w:lang w:bidi="ar-SA"/>
    </w:rPr>
  </w:style>
  <w:style w:type="paragraph" w:customStyle="1" w:styleId="15">
    <w:name w:val="Знак Знак Знак1"/>
    <w:basedOn w:val="a"/>
    <w:uiPriority w:val="99"/>
    <w:qFormat/>
    <w:rsid w:val="00DF0683"/>
    <w:pPr>
      <w:widowControl/>
      <w:spacing w:after="160" w:line="240" w:lineRule="exact"/>
    </w:pPr>
    <w:rPr>
      <w:rFonts w:ascii="Verdana" w:eastAsia="Times New Roman" w:hAnsi="Verdana" w:cs="Verdana"/>
      <w:color w:val="auto"/>
      <w:sz w:val="20"/>
      <w:szCs w:val="20"/>
      <w:lang w:val="en-US" w:eastAsia="en-US" w:bidi="ar-SA"/>
    </w:rPr>
  </w:style>
  <w:style w:type="paragraph" w:styleId="a8">
    <w:name w:val="header"/>
    <w:basedOn w:val="a"/>
    <w:link w:val="a9"/>
    <w:uiPriority w:val="99"/>
    <w:unhideWhenUsed/>
    <w:rsid w:val="00334BAF"/>
    <w:pPr>
      <w:tabs>
        <w:tab w:val="center" w:pos="4677"/>
        <w:tab w:val="right" w:pos="9355"/>
      </w:tabs>
    </w:pPr>
  </w:style>
  <w:style w:type="character" w:customStyle="1" w:styleId="a9">
    <w:name w:val="Верхний колонтитул Знак"/>
    <w:basedOn w:val="a0"/>
    <w:link w:val="a8"/>
    <w:uiPriority w:val="99"/>
    <w:rsid w:val="00334BAF"/>
    <w:rPr>
      <w:color w:val="000000"/>
    </w:rPr>
  </w:style>
  <w:style w:type="paragraph" w:styleId="aa">
    <w:name w:val="footer"/>
    <w:basedOn w:val="a"/>
    <w:link w:val="ab"/>
    <w:uiPriority w:val="99"/>
    <w:unhideWhenUsed/>
    <w:rsid w:val="00334BAF"/>
    <w:pPr>
      <w:tabs>
        <w:tab w:val="center" w:pos="4677"/>
        <w:tab w:val="right" w:pos="9355"/>
      </w:tabs>
    </w:pPr>
  </w:style>
  <w:style w:type="character" w:customStyle="1" w:styleId="ab">
    <w:name w:val="Нижний колонтитул Знак"/>
    <w:basedOn w:val="a0"/>
    <w:link w:val="aa"/>
    <w:uiPriority w:val="99"/>
    <w:rsid w:val="00334BAF"/>
    <w:rPr>
      <w:color w:val="000000"/>
    </w:rPr>
  </w:style>
  <w:style w:type="paragraph" w:styleId="ac">
    <w:name w:val="List Paragraph"/>
    <w:basedOn w:val="a"/>
    <w:uiPriority w:val="99"/>
    <w:qFormat/>
    <w:rsid w:val="009F3C48"/>
    <w:pPr>
      <w:ind w:left="720"/>
      <w:contextualSpacing/>
    </w:pPr>
  </w:style>
  <w:style w:type="table" w:styleId="ad">
    <w:name w:val="Table Grid"/>
    <w:basedOn w:val="a1"/>
    <w:uiPriority w:val="59"/>
    <w:rsid w:val="00A67785"/>
    <w:pPr>
      <w:widowControl/>
    </w:pPr>
    <w:rPr>
      <w:rFonts w:ascii="Times New Roman" w:eastAsia="Times New Roman" w:hAnsi="Times New Roman" w:cs="Times New Roman"/>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C91F7E"/>
    <w:rPr>
      <w:rFonts w:ascii="Tahoma" w:hAnsi="Tahoma" w:cs="Tahoma"/>
      <w:sz w:val="16"/>
      <w:szCs w:val="16"/>
    </w:rPr>
  </w:style>
  <w:style w:type="character" w:customStyle="1" w:styleId="af">
    <w:name w:val="Текст выноски Знак"/>
    <w:basedOn w:val="a0"/>
    <w:link w:val="ae"/>
    <w:uiPriority w:val="99"/>
    <w:semiHidden/>
    <w:rsid w:val="00C91F7E"/>
    <w:rPr>
      <w:rFonts w:ascii="Tahoma" w:hAnsi="Tahoma" w:cs="Tahoma"/>
      <w:color w:val="000000"/>
      <w:sz w:val="16"/>
      <w:szCs w:val="16"/>
    </w:rPr>
  </w:style>
  <w:style w:type="character" w:styleId="af0">
    <w:name w:val="FollowedHyperlink"/>
    <w:basedOn w:val="a0"/>
    <w:uiPriority w:val="99"/>
    <w:unhideWhenUsed/>
    <w:rsid w:val="00E67645"/>
    <w:rPr>
      <w:color w:val="800080"/>
      <w:u w:val="single"/>
    </w:rPr>
  </w:style>
  <w:style w:type="paragraph" w:customStyle="1" w:styleId="xl65">
    <w:name w:val="xl65"/>
    <w:basedOn w:val="a"/>
    <w:qFormat/>
    <w:rsid w:val="00E6764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6">
    <w:name w:val="xl66"/>
    <w:basedOn w:val="a"/>
    <w:qFormat/>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67">
    <w:name w:val="xl67"/>
    <w:basedOn w:val="a"/>
    <w:qFormat/>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68">
    <w:name w:val="xl68"/>
    <w:basedOn w:val="a"/>
    <w:qFormat/>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69">
    <w:name w:val="xl69"/>
    <w:basedOn w:val="a"/>
    <w:qFormat/>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70">
    <w:name w:val="xl70"/>
    <w:basedOn w:val="a"/>
    <w:qFormat/>
    <w:rsid w:val="00E67645"/>
    <w:pPr>
      <w:widowControl/>
      <w:spacing w:before="100" w:beforeAutospacing="1" w:after="100" w:afterAutospacing="1"/>
    </w:pPr>
    <w:rPr>
      <w:rFonts w:ascii="Times New Roman" w:eastAsia="Times New Roman" w:hAnsi="Times New Roman" w:cs="Times New Roman"/>
      <w:b/>
      <w:bCs/>
      <w:color w:val="auto"/>
      <w:lang w:bidi="ar-SA"/>
    </w:rPr>
  </w:style>
  <w:style w:type="paragraph" w:customStyle="1" w:styleId="xl71">
    <w:name w:val="xl71"/>
    <w:basedOn w:val="a"/>
    <w:qFormat/>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72">
    <w:name w:val="xl72"/>
    <w:basedOn w:val="a"/>
    <w:qFormat/>
    <w:rsid w:val="00E67645"/>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73">
    <w:name w:val="xl73"/>
    <w:basedOn w:val="a"/>
    <w:qFormat/>
    <w:rsid w:val="00E67645"/>
    <w:pPr>
      <w:widowControl/>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4">
    <w:name w:val="xl74"/>
    <w:basedOn w:val="a"/>
    <w:qFormat/>
    <w:rsid w:val="00E67645"/>
    <w:pPr>
      <w:widowControl/>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5">
    <w:name w:val="xl75"/>
    <w:basedOn w:val="a"/>
    <w:qFormat/>
    <w:rsid w:val="00E67645"/>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6">
    <w:name w:val="xl76"/>
    <w:basedOn w:val="a"/>
    <w:qFormat/>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77">
    <w:name w:val="xl77"/>
    <w:basedOn w:val="a"/>
    <w:qFormat/>
    <w:rsid w:val="00E676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8">
    <w:name w:val="xl78"/>
    <w:basedOn w:val="a"/>
    <w:qFormat/>
    <w:rsid w:val="00E67645"/>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79">
    <w:name w:val="xl79"/>
    <w:basedOn w:val="a"/>
    <w:qFormat/>
    <w:rsid w:val="00E67645"/>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80">
    <w:name w:val="xl80"/>
    <w:basedOn w:val="a"/>
    <w:qFormat/>
    <w:rsid w:val="00E67645"/>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81">
    <w:name w:val="xl81"/>
    <w:basedOn w:val="a"/>
    <w:qFormat/>
    <w:rsid w:val="00E67645"/>
    <w:pPr>
      <w:widowControl/>
      <w:pBdr>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82">
    <w:name w:val="xl82"/>
    <w:basedOn w:val="a"/>
    <w:uiPriority w:val="99"/>
    <w:qFormat/>
    <w:rsid w:val="00E67645"/>
    <w:pPr>
      <w:widowControl/>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83">
    <w:name w:val="xl83"/>
    <w:basedOn w:val="a"/>
    <w:uiPriority w:val="99"/>
    <w:qFormat/>
    <w:rsid w:val="00E67645"/>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84">
    <w:name w:val="xl84"/>
    <w:basedOn w:val="a"/>
    <w:uiPriority w:val="99"/>
    <w:qFormat/>
    <w:rsid w:val="00E67645"/>
    <w:pPr>
      <w:widowControl/>
      <w:pBdr>
        <w:left w:val="single" w:sz="4"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5">
    <w:name w:val="xl85"/>
    <w:basedOn w:val="a"/>
    <w:uiPriority w:val="99"/>
    <w:qFormat/>
    <w:rsid w:val="00E67645"/>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86">
    <w:name w:val="xl86"/>
    <w:basedOn w:val="a"/>
    <w:uiPriority w:val="99"/>
    <w:qFormat/>
    <w:rsid w:val="00E67645"/>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styleId="23">
    <w:name w:val="Body Text Indent 2"/>
    <w:basedOn w:val="a"/>
    <w:link w:val="24"/>
    <w:uiPriority w:val="99"/>
    <w:rsid w:val="005A5BE1"/>
    <w:pPr>
      <w:widowControl/>
      <w:spacing w:after="120" w:line="480" w:lineRule="auto"/>
      <w:ind w:left="283"/>
    </w:pPr>
    <w:rPr>
      <w:rFonts w:ascii="Times New Roman" w:eastAsia="Times New Roman" w:hAnsi="Times New Roman" w:cs="Times New Roman"/>
      <w:color w:val="auto"/>
      <w:lang w:bidi="ar-SA"/>
    </w:rPr>
  </w:style>
  <w:style w:type="character" w:customStyle="1" w:styleId="24">
    <w:name w:val="Основной текст с отступом 2 Знак"/>
    <w:basedOn w:val="a0"/>
    <w:link w:val="23"/>
    <w:uiPriority w:val="99"/>
    <w:rsid w:val="005A5BE1"/>
    <w:rPr>
      <w:rFonts w:ascii="Times New Roman" w:eastAsia="Times New Roman" w:hAnsi="Times New Roman" w:cs="Times New Roman"/>
      <w:lang w:bidi="ar-SA"/>
    </w:rPr>
  </w:style>
  <w:style w:type="character" w:styleId="af1">
    <w:name w:val="line number"/>
    <w:basedOn w:val="a0"/>
    <w:uiPriority w:val="99"/>
    <w:semiHidden/>
    <w:unhideWhenUsed/>
    <w:rsid w:val="009B0E19"/>
  </w:style>
  <w:style w:type="paragraph" w:customStyle="1" w:styleId="4">
    <w:name w:val="Знак Знак Знак4"/>
    <w:basedOn w:val="a"/>
    <w:uiPriority w:val="99"/>
    <w:qFormat/>
    <w:rsid w:val="00D50210"/>
    <w:pPr>
      <w:widowControl/>
      <w:spacing w:after="160" w:line="240" w:lineRule="exact"/>
    </w:pPr>
    <w:rPr>
      <w:rFonts w:ascii="Verdana" w:eastAsia="Times New Roman" w:hAnsi="Verdana" w:cs="Verdana"/>
      <w:color w:val="auto"/>
      <w:sz w:val="20"/>
      <w:szCs w:val="20"/>
      <w:lang w:val="en-US" w:eastAsia="en-US" w:bidi="ar-SA"/>
    </w:rPr>
  </w:style>
  <w:style w:type="character" w:styleId="af2">
    <w:name w:val="page number"/>
    <w:basedOn w:val="a0"/>
    <w:uiPriority w:val="99"/>
    <w:rsid w:val="0048742C"/>
    <w:rPr>
      <w:rFonts w:cs="Times New Roman"/>
    </w:rPr>
  </w:style>
  <w:style w:type="character" w:customStyle="1" w:styleId="230">
    <w:name w:val="Знак Знак23"/>
    <w:rsid w:val="0048742C"/>
    <w:rPr>
      <w:rFonts w:ascii="Times New Roman" w:hAnsi="Times New Roman"/>
      <w:b/>
      <w:caps/>
      <w:sz w:val="28"/>
      <w:lang w:val="en-US"/>
    </w:rPr>
  </w:style>
  <w:style w:type="character" w:customStyle="1" w:styleId="220">
    <w:name w:val="Знак Знак22"/>
    <w:uiPriority w:val="99"/>
    <w:rsid w:val="0048742C"/>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48742C"/>
    <w:rPr>
      <w:b/>
      <w:sz w:val="24"/>
      <w:lang w:eastAsia="en-US"/>
    </w:rPr>
  </w:style>
  <w:style w:type="character" w:customStyle="1" w:styleId="H6">
    <w:name w:val="H6 Знак Знак"/>
    <w:rsid w:val="0048742C"/>
    <w:rPr>
      <w:rFonts w:ascii="PetersburgCTT" w:hAnsi="PetersburgCTT"/>
      <w:i/>
      <w:sz w:val="24"/>
      <w:lang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48742C"/>
    <w:pPr>
      <w:widowControl/>
      <w:spacing w:after="160" w:line="240" w:lineRule="exact"/>
    </w:pPr>
    <w:rPr>
      <w:rFonts w:ascii="Times New Roman" w:eastAsia="SimSun" w:hAnsi="Times New Roman" w:cs="Times New Roman"/>
      <w:b/>
      <w:bCs/>
      <w:color w:val="auto"/>
      <w:sz w:val="28"/>
      <w:szCs w:val="28"/>
      <w:lang w:val="en-US" w:eastAsia="en-US" w:bidi="ar-SA"/>
    </w:rPr>
  </w:style>
  <w:style w:type="character" w:customStyle="1" w:styleId="16">
    <w:name w:val="Основной текст 1 Знак"/>
    <w:aliases w:val="Нумерованный список !! Знак,Надин стиль Знак,Body Text Indent Знак,Iniiaiie oaeno 1 Знак Знак"/>
    <w:rsid w:val="0048742C"/>
    <w:rPr>
      <w:rFonts w:ascii="Times New Roman CYR" w:hAnsi="Times New Roman CYR"/>
      <w:sz w:val="20"/>
      <w:lang w:eastAsia="ru-RU"/>
    </w:rPr>
  </w:style>
  <w:style w:type="character" w:customStyle="1" w:styleId="af4">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5"/>
    <w:uiPriority w:val="99"/>
    <w:semiHidden/>
    <w:rsid w:val="0048742C"/>
    <w:rPr>
      <w:rFonts w:ascii="Times New Roman CYR" w:eastAsia="Times New Roman" w:hAnsi="Times New Roman CYR" w:cs="Times New Roman CYR"/>
      <w:sz w:val="20"/>
      <w:szCs w:val="20"/>
      <w:lang w:bidi="ar-SA"/>
    </w:rPr>
  </w:style>
  <w:style w:type="paragraph" w:styleId="af5">
    <w:name w:val="footnote text"/>
    <w:aliases w:val="Текст сноски-FN,Footnote Text Char Знак Знак,Footnote Text Char Знак,single space,Текст сноски Знак Знак Знак,Footnote Text Char Знак Знак Знак Знак"/>
    <w:basedOn w:val="a"/>
    <w:link w:val="af4"/>
    <w:uiPriority w:val="99"/>
    <w:semiHidden/>
    <w:qFormat/>
    <w:rsid w:val="0048742C"/>
    <w:pPr>
      <w:widowControl/>
      <w:jc w:val="both"/>
    </w:pPr>
    <w:rPr>
      <w:rFonts w:ascii="Times New Roman CYR" w:eastAsia="Times New Roman" w:hAnsi="Times New Roman CYR" w:cs="Times New Roman CYR"/>
      <w:color w:val="auto"/>
      <w:sz w:val="20"/>
      <w:szCs w:val="20"/>
      <w:lang w:bidi="ar-SA"/>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48742C"/>
    <w:rPr>
      <w:rFonts w:ascii="Times New Roman CYR" w:hAnsi="Times New Roman CYR"/>
      <w:sz w:val="20"/>
      <w:lang w:eastAsia="ru-RU"/>
    </w:rPr>
  </w:style>
  <w:style w:type="character" w:styleId="af6">
    <w:name w:val="footnote reference"/>
    <w:basedOn w:val="a0"/>
    <w:uiPriority w:val="99"/>
    <w:semiHidden/>
    <w:rsid w:val="0048742C"/>
    <w:rPr>
      <w:rFonts w:cs="Times New Roman"/>
      <w:vertAlign w:val="superscript"/>
    </w:rPr>
  </w:style>
  <w:style w:type="paragraph" w:styleId="17">
    <w:name w:val="toc 1"/>
    <w:basedOn w:val="a"/>
    <w:next w:val="a"/>
    <w:autoRedefine/>
    <w:uiPriority w:val="39"/>
    <w:rsid w:val="0048742C"/>
    <w:pPr>
      <w:widowControl/>
      <w:tabs>
        <w:tab w:val="right" w:leader="dot" w:pos="9344"/>
      </w:tabs>
      <w:spacing w:before="120" w:after="120"/>
    </w:pPr>
    <w:rPr>
      <w:rFonts w:ascii="Calibri" w:eastAsia="Times New Roman" w:hAnsi="Calibri" w:cs="Calibri"/>
      <w:b/>
      <w:bCs/>
      <w:caps/>
      <w:noProof/>
      <w:color w:val="auto"/>
      <w:sz w:val="20"/>
      <w:szCs w:val="20"/>
      <w:lang w:bidi="ar-SA"/>
    </w:rPr>
  </w:style>
  <w:style w:type="paragraph" w:customStyle="1" w:styleId="ConsPlusCell">
    <w:name w:val="ConsPlusCell"/>
    <w:uiPriority w:val="99"/>
    <w:qFormat/>
    <w:rsid w:val="0048742C"/>
    <w:pPr>
      <w:autoSpaceDE w:val="0"/>
      <w:autoSpaceDN w:val="0"/>
      <w:adjustRightInd w:val="0"/>
    </w:pPr>
    <w:rPr>
      <w:rFonts w:ascii="Arial" w:eastAsia="Times New Roman" w:hAnsi="Arial" w:cs="Arial"/>
      <w:sz w:val="20"/>
      <w:szCs w:val="20"/>
      <w:lang w:bidi="ar-SA"/>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48742C"/>
    <w:rPr>
      <w:rFonts w:ascii="Times New Roman" w:hAnsi="Times New Roman"/>
    </w:rPr>
  </w:style>
  <w:style w:type="paragraph" w:customStyle="1" w:styleId="ConsPlusNonformat">
    <w:name w:val="ConsPlusNonformat"/>
    <w:uiPriority w:val="99"/>
    <w:qFormat/>
    <w:rsid w:val="0048742C"/>
    <w:pPr>
      <w:autoSpaceDE w:val="0"/>
      <w:autoSpaceDN w:val="0"/>
      <w:adjustRightInd w:val="0"/>
    </w:pPr>
    <w:rPr>
      <w:rFonts w:ascii="Courier New" w:eastAsia="Times New Roman" w:hAnsi="Courier New" w:cs="Courier New"/>
      <w:sz w:val="20"/>
      <w:szCs w:val="20"/>
      <w:lang w:bidi="ar-SA"/>
    </w:rPr>
  </w:style>
  <w:style w:type="paragraph" w:styleId="af7">
    <w:name w:val="Body Text"/>
    <w:aliases w:val="Основной текст1,Основной текст Знак Знак,bt"/>
    <w:basedOn w:val="a"/>
    <w:link w:val="af8"/>
    <w:uiPriority w:val="99"/>
    <w:qFormat/>
    <w:rsid w:val="0048742C"/>
    <w:pPr>
      <w:widowControl/>
    </w:pPr>
    <w:rPr>
      <w:rFonts w:ascii="Times New Roman CYR" w:eastAsia="Times New Roman" w:hAnsi="Times New Roman CYR" w:cs="Times New Roman CYR"/>
      <w:b/>
      <w:bCs/>
      <w:color w:val="auto"/>
      <w:sz w:val="40"/>
      <w:szCs w:val="40"/>
      <w:u w:val="single"/>
      <w:lang w:bidi="ar-SA"/>
    </w:rPr>
  </w:style>
  <w:style w:type="character" w:customStyle="1" w:styleId="af8">
    <w:name w:val="Основной текст Знак"/>
    <w:aliases w:val="Основной текст1 Знак,Основной текст Знак Знак Знак,bt Знак"/>
    <w:basedOn w:val="a0"/>
    <w:link w:val="af7"/>
    <w:uiPriority w:val="99"/>
    <w:rsid w:val="0048742C"/>
    <w:rPr>
      <w:rFonts w:ascii="Times New Roman CYR" w:eastAsia="Times New Roman" w:hAnsi="Times New Roman CYR" w:cs="Times New Roman CYR"/>
      <w:b/>
      <w:bCs/>
      <w:sz w:val="40"/>
      <w:szCs w:val="40"/>
      <w:u w:val="single"/>
      <w:lang w:bidi="ar-SA"/>
    </w:rPr>
  </w:style>
  <w:style w:type="paragraph" w:styleId="af9">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48742C"/>
    <w:pPr>
      <w:widowControl/>
      <w:spacing w:before="100" w:beforeAutospacing="1" w:after="100" w:afterAutospacing="1"/>
    </w:pPr>
    <w:rPr>
      <w:rFonts w:ascii="Times New Roman CYR" w:eastAsia="Times New Roman" w:hAnsi="Times New Roman CYR" w:cs="Times New Roman CYR"/>
      <w:color w:val="auto"/>
      <w:lang w:bidi="ar-SA"/>
    </w:rPr>
  </w:style>
  <w:style w:type="paragraph" w:customStyle="1" w:styleId="afa">
    <w:name w:val="Таблица"/>
    <w:basedOn w:val="a"/>
    <w:uiPriority w:val="99"/>
    <w:qFormat/>
    <w:rsid w:val="0048742C"/>
    <w:pPr>
      <w:widowControl/>
      <w:jc w:val="center"/>
    </w:pPr>
    <w:rPr>
      <w:rFonts w:ascii="Times New Roman CYR" w:eastAsia="Times New Roman" w:hAnsi="Times New Roman CYR" w:cs="Times New Roman CYR"/>
      <w:b/>
      <w:bCs/>
      <w:color w:val="auto"/>
      <w:sz w:val="28"/>
      <w:szCs w:val="28"/>
      <w:lang w:bidi="ar-SA"/>
    </w:rPr>
  </w:style>
  <w:style w:type="paragraph" w:styleId="33">
    <w:name w:val="Body Text Indent 3"/>
    <w:basedOn w:val="a"/>
    <w:link w:val="34"/>
    <w:uiPriority w:val="99"/>
    <w:rsid w:val="0048742C"/>
    <w:pPr>
      <w:widowControl/>
      <w:spacing w:after="120"/>
      <w:ind w:left="283"/>
      <w:jc w:val="both"/>
    </w:pPr>
    <w:rPr>
      <w:rFonts w:ascii="Times New Roman CYR" w:eastAsia="Times New Roman" w:hAnsi="Times New Roman CYR" w:cs="Times New Roman CYR"/>
      <w:color w:val="auto"/>
      <w:sz w:val="16"/>
      <w:szCs w:val="16"/>
      <w:lang w:bidi="ar-SA"/>
    </w:rPr>
  </w:style>
  <w:style w:type="character" w:customStyle="1" w:styleId="34">
    <w:name w:val="Основной текст с отступом 3 Знак"/>
    <w:basedOn w:val="a0"/>
    <w:link w:val="33"/>
    <w:uiPriority w:val="99"/>
    <w:rsid w:val="0048742C"/>
    <w:rPr>
      <w:rFonts w:ascii="Times New Roman CYR" w:eastAsia="Times New Roman" w:hAnsi="Times New Roman CYR" w:cs="Times New Roman CYR"/>
      <w:sz w:val="16"/>
      <w:szCs w:val="16"/>
      <w:lang w:bidi="ar-SA"/>
    </w:rPr>
  </w:style>
  <w:style w:type="paragraph" w:customStyle="1" w:styleId="afb">
    <w:name w:val="Ст. без интервала"/>
    <w:basedOn w:val="afc"/>
    <w:uiPriority w:val="99"/>
    <w:qFormat/>
    <w:rsid w:val="0048742C"/>
  </w:style>
  <w:style w:type="paragraph" w:styleId="afc">
    <w:name w:val="No Spacing"/>
    <w:uiPriority w:val="99"/>
    <w:qFormat/>
    <w:rsid w:val="0048742C"/>
    <w:pPr>
      <w:widowControl/>
      <w:jc w:val="both"/>
    </w:pPr>
    <w:rPr>
      <w:rFonts w:ascii="Times New Roman CYR" w:eastAsia="Times New Roman" w:hAnsi="Times New Roman CYR" w:cs="Times New Roman CYR"/>
      <w:sz w:val="28"/>
      <w:szCs w:val="28"/>
      <w:lang w:bidi="ar-SA"/>
    </w:rPr>
  </w:style>
  <w:style w:type="character" w:customStyle="1" w:styleId="25">
    <w:name w:val="Основной текст 2 Знак Знак Знак"/>
    <w:basedOn w:val="a0"/>
    <w:rsid w:val="0048742C"/>
    <w:rPr>
      <w:rFonts w:cs="Times New Roman"/>
    </w:rPr>
  </w:style>
  <w:style w:type="paragraph" w:customStyle="1" w:styleId="314">
    <w:name w:val="Основной текст с отступом 3 + 14 пт"/>
    <w:aliases w:val="По ширине,Слева:  0 см,Первая строка: ..."/>
    <w:basedOn w:val="33"/>
    <w:uiPriority w:val="99"/>
    <w:qFormat/>
    <w:rsid w:val="0048742C"/>
  </w:style>
  <w:style w:type="character" w:styleId="afd">
    <w:name w:val="Strong"/>
    <w:basedOn w:val="a0"/>
    <w:uiPriority w:val="22"/>
    <w:qFormat/>
    <w:rsid w:val="0048742C"/>
    <w:rPr>
      <w:rFonts w:cs="Times New Roman"/>
      <w:b/>
      <w:bCs/>
    </w:rPr>
  </w:style>
  <w:style w:type="paragraph" w:customStyle="1" w:styleId="TimesNewRoman">
    <w:name w:val="Times New Roman"/>
    <w:basedOn w:val="a"/>
    <w:uiPriority w:val="99"/>
    <w:qFormat/>
    <w:rsid w:val="0048742C"/>
    <w:pPr>
      <w:widowControl/>
      <w:suppressAutoHyphens/>
      <w:spacing w:after="200" w:line="276" w:lineRule="auto"/>
    </w:pPr>
    <w:rPr>
      <w:rFonts w:ascii="Times New Roman CYR" w:eastAsia="Times New Roman" w:hAnsi="Times New Roman CYR" w:cs="Times New Roman CYR"/>
      <w:color w:val="auto"/>
      <w:sz w:val="28"/>
      <w:szCs w:val="28"/>
      <w:lang w:eastAsia="ar-SA" w:bidi="ar-SA"/>
    </w:rPr>
  </w:style>
  <w:style w:type="paragraph" w:customStyle="1" w:styleId="NoSpacing1">
    <w:name w:val="No Spacing1"/>
    <w:uiPriority w:val="99"/>
    <w:qFormat/>
    <w:rsid w:val="0048742C"/>
    <w:pPr>
      <w:widowControl/>
      <w:suppressAutoHyphens/>
    </w:pPr>
    <w:rPr>
      <w:rFonts w:ascii="Calibri" w:eastAsia="Times New Roman" w:hAnsi="Calibri" w:cs="Calibri"/>
      <w:sz w:val="22"/>
      <w:szCs w:val="22"/>
      <w:lang w:eastAsia="ar-SA" w:bidi="ar-SA"/>
    </w:rPr>
  </w:style>
  <w:style w:type="paragraph" w:customStyle="1" w:styleId="description2">
    <w:name w:val="description2"/>
    <w:basedOn w:val="a"/>
    <w:uiPriority w:val="99"/>
    <w:qFormat/>
    <w:rsid w:val="0048742C"/>
    <w:pPr>
      <w:widowControl/>
      <w:spacing w:before="100" w:beforeAutospacing="1" w:after="100" w:afterAutospacing="1"/>
    </w:pPr>
    <w:rPr>
      <w:rFonts w:ascii="Times New Roman CYR" w:eastAsia="Times New Roman" w:hAnsi="Times New Roman CYR" w:cs="Times New Roman CYR"/>
      <w:color w:val="auto"/>
      <w:sz w:val="21"/>
      <w:szCs w:val="21"/>
      <w:lang w:bidi="ar-SA"/>
    </w:rPr>
  </w:style>
  <w:style w:type="paragraph" w:customStyle="1" w:styleId="CharCharChar">
    <w:name w:val="Char Знак Знак Char Char"/>
    <w:basedOn w:val="a"/>
    <w:uiPriority w:val="99"/>
    <w:qFormat/>
    <w:rsid w:val="0048742C"/>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ConsPlusTitle">
    <w:name w:val="ConsPlusTitle"/>
    <w:uiPriority w:val="99"/>
    <w:qFormat/>
    <w:rsid w:val="0048742C"/>
    <w:pPr>
      <w:autoSpaceDE w:val="0"/>
      <w:autoSpaceDN w:val="0"/>
      <w:adjustRightInd w:val="0"/>
    </w:pPr>
    <w:rPr>
      <w:rFonts w:ascii="Arial" w:eastAsia="Times New Roman" w:hAnsi="Arial" w:cs="Arial"/>
      <w:b/>
      <w:bCs/>
      <w:sz w:val="20"/>
      <w:szCs w:val="20"/>
      <w:lang w:bidi="ar-SA"/>
    </w:rPr>
  </w:style>
  <w:style w:type="paragraph" w:styleId="35">
    <w:name w:val="Body Text 3"/>
    <w:basedOn w:val="a"/>
    <w:link w:val="36"/>
    <w:uiPriority w:val="99"/>
    <w:rsid w:val="0048742C"/>
    <w:pPr>
      <w:widowControl/>
      <w:spacing w:after="120"/>
      <w:jc w:val="both"/>
    </w:pPr>
    <w:rPr>
      <w:rFonts w:ascii="Times New Roman CYR" w:eastAsia="Times New Roman" w:hAnsi="Times New Roman CYR" w:cs="Times New Roman CYR"/>
      <w:color w:val="auto"/>
      <w:sz w:val="16"/>
      <w:szCs w:val="16"/>
      <w:lang w:bidi="ar-SA"/>
    </w:rPr>
  </w:style>
  <w:style w:type="character" w:customStyle="1" w:styleId="36">
    <w:name w:val="Основной текст 3 Знак"/>
    <w:basedOn w:val="a0"/>
    <w:link w:val="35"/>
    <w:uiPriority w:val="99"/>
    <w:rsid w:val="0048742C"/>
    <w:rPr>
      <w:rFonts w:ascii="Times New Roman CYR" w:eastAsia="Times New Roman" w:hAnsi="Times New Roman CYR" w:cs="Times New Roman CYR"/>
      <w:sz w:val="16"/>
      <w:szCs w:val="16"/>
      <w:lang w:bidi="ar-SA"/>
    </w:rPr>
  </w:style>
  <w:style w:type="paragraph" w:customStyle="1" w:styleId="afe">
    <w:name w:val="Знак Знак Знак"/>
    <w:basedOn w:val="a"/>
    <w:uiPriority w:val="99"/>
    <w:qFormat/>
    <w:rsid w:val="0048742C"/>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CharCharChar2">
    <w:name w:val="Char Знак Знак Char Char2"/>
    <w:basedOn w:val="a"/>
    <w:uiPriority w:val="99"/>
    <w:qFormat/>
    <w:rsid w:val="0048742C"/>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FORMATTEXT">
    <w:name w:val=".FORMATTEXT"/>
    <w:uiPriority w:val="99"/>
    <w:qFormat/>
    <w:rsid w:val="0048742C"/>
    <w:pPr>
      <w:autoSpaceDE w:val="0"/>
      <w:autoSpaceDN w:val="0"/>
      <w:adjustRightInd w:val="0"/>
    </w:pPr>
    <w:rPr>
      <w:rFonts w:ascii="Times New Roman CYR" w:eastAsia="Times New Roman" w:hAnsi="Times New Roman CYR" w:cs="Times New Roman CYR"/>
      <w:lang w:bidi="ar-SA"/>
    </w:rPr>
  </w:style>
  <w:style w:type="paragraph" w:customStyle="1" w:styleId="aff">
    <w:name w:val="Знак Знак Знак Знак Знак Знак Знак Знак Знак Знак Знак Знак Знак"/>
    <w:basedOn w:val="a"/>
    <w:uiPriority w:val="99"/>
    <w:qFormat/>
    <w:rsid w:val="0048742C"/>
    <w:pPr>
      <w:widowControl/>
      <w:spacing w:after="160" w:line="240" w:lineRule="exact"/>
      <w:ind w:firstLine="567"/>
      <w:jc w:val="both"/>
    </w:pPr>
    <w:rPr>
      <w:rFonts w:ascii="Verdana" w:eastAsia="Times New Roman" w:hAnsi="Verdana" w:cs="Verdana"/>
      <w:color w:val="auto"/>
      <w:sz w:val="32"/>
      <w:szCs w:val="32"/>
      <w:lang w:val="en-US" w:eastAsia="en-US" w:bidi="ar-SA"/>
    </w:rPr>
  </w:style>
  <w:style w:type="character" w:customStyle="1" w:styleId="FontStyle12">
    <w:name w:val="Font Style12"/>
    <w:basedOn w:val="a0"/>
    <w:rsid w:val="0048742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8742C"/>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styleId="aff0">
    <w:name w:val="Body Text Indent"/>
    <w:basedOn w:val="a"/>
    <w:link w:val="aff1"/>
    <w:uiPriority w:val="99"/>
    <w:rsid w:val="0048742C"/>
    <w:pPr>
      <w:widowControl/>
      <w:spacing w:after="120"/>
      <w:ind w:left="283"/>
    </w:pPr>
    <w:rPr>
      <w:rFonts w:ascii="Times New Roman CYR" w:eastAsia="Times New Roman" w:hAnsi="Times New Roman CYR" w:cs="Times New Roman CYR"/>
      <w:color w:val="auto"/>
      <w:lang w:bidi="ar-SA"/>
    </w:rPr>
  </w:style>
  <w:style w:type="character" w:customStyle="1" w:styleId="aff1">
    <w:name w:val="Основной текст с отступом Знак"/>
    <w:basedOn w:val="a0"/>
    <w:link w:val="aff0"/>
    <w:uiPriority w:val="99"/>
    <w:rsid w:val="0048742C"/>
    <w:rPr>
      <w:rFonts w:ascii="Times New Roman CYR" w:eastAsia="Times New Roman" w:hAnsi="Times New Roman CYR" w:cs="Times New Roman CYR"/>
      <w:lang w:bidi="ar-SA"/>
    </w:rPr>
  </w:style>
  <w:style w:type="paragraph" w:customStyle="1" w:styleId="ConsPlusDocList">
    <w:name w:val="ConsPlusDocList"/>
    <w:uiPriority w:val="99"/>
    <w:qFormat/>
    <w:rsid w:val="0048742C"/>
    <w:pPr>
      <w:autoSpaceDE w:val="0"/>
      <w:autoSpaceDN w:val="0"/>
      <w:adjustRightInd w:val="0"/>
    </w:pPr>
    <w:rPr>
      <w:rFonts w:ascii="Courier New" w:eastAsia="Times New Roman" w:hAnsi="Courier New" w:cs="Courier New"/>
      <w:sz w:val="20"/>
      <w:szCs w:val="20"/>
      <w:lang w:bidi="ar-SA"/>
    </w:rPr>
  </w:style>
  <w:style w:type="paragraph" w:customStyle="1" w:styleId="aff2">
    <w:name w:val="Текст (лев. подпись)"/>
    <w:basedOn w:val="a"/>
    <w:next w:val="a"/>
    <w:uiPriority w:val="99"/>
    <w:qFormat/>
    <w:rsid w:val="0048742C"/>
    <w:pPr>
      <w:autoSpaceDE w:val="0"/>
      <w:autoSpaceDN w:val="0"/>
      <w:adjustRightInd w:val="0"/>
    </w:pPr>
    <w:rPr>
      <w:rFonts w:ascii="Arial" w:eastAsia="Times New Roman" w:hAnsi="Arial" w:cs="Arial"/>
      <w:color w:val="auto"/>
      <w:sz w:val="20"/>
      <w:szCs w:val="20"/>
      <w:lang w:bidi="ar-SA"/>
    </w:rPr>
  </w:style>
  <w:style w:type="paragraph" w:customStyle="1" w:styleId="211">
    <w:name w:val="Основной текст 21"/>
    <w:basedOn w:val="a"/>
    <w:uiPriority w:val="99"/>
    <w:qFormat/>
    <w:rsid w:val="0048742C"/>
    <w:pPr>
      <w:widowControl/>
      <w:ind w:firstLine="708"/>
      <w:jc w:val="both"/>
    </w:pPr>
    <w:rPr>
      <w:rFonts w:ascii="Times New Roman CYR" w:eastAsia="Times New Roman" w:hAnsi="Times New Roman CYR" w:cs="Times New Roman CYR"/>
      <w:color w:val="auto"/>
      <w:sz w:val="32"/>
      <w:szCs w:val="32"/>
      <w:lang w:bidi="ar-SA"/>
    </w:rPr>
  </w:style>
  <w:style w:type="paragraph" w:customStyle="1" w:styleId="aff3">
    <w:name w:val="Знак Знак Знак Знак Знак Знак"/>
    <w:basedOn w:val="a"/>
    <w:uiPriority w:val="99"/>
    <w:qFormat/>
    <w:rsid w:val="0048742C"/>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customStyle="1" w:styleId="aff4">
    <w:name w:val="Основной"/>
    <w:basedOn w:val="a"/>
    <w:uiPriority w:val="99"/>
    <w:qFormat/>
    <w:rsid w:val="0048742C"/>
    <w:pPr>
      <w:widowControl/>
      <w:spacing w:before="120" w:after="120"/>
      <w:ind w:firstLine="550"/>
      <w:jc w:val="both"/>
    </w:pPr>
    <w:rPr>
      <w:rFonts w:ascii="Times New Roman CYR" w:eastAsia="Times New Roman" w:hAnsi="Times New Roman CYR" w:cs="Times New Roman CYR"/>
      <w:color w:val="auto"/>
      <w:sz w:val="28"/>
      <w:szCs w:val="28"/>
      <w:lang w:val="en-US" w:eastAsia="en-US" w:bidi="ar-SA"/>
    </w:rPr>
  </w:style>
  <w:style w:type="paragraph" w:customStyle="1" w:styleId="aff5">
    <w:name w:val="Маркированный список основной"/>
    <w:basedOn w:val="aff6"/>
    <w:uiPriority w:val="99"/>
    <w:qFormat/>
    <w:rsid w:val="0048742C"/>
    <w:pPr>
      <w:keepNext/>
      <w:spacing w:before="60" w:after="60"/>
      <w:ind w:right="-11"/>
    </w:pPr>
    <w:rPr>
      <w:sz w:val="28"/>
      <w:szCs w:val="28"/>
      <w:lang w:val="en-US" w:eastAsia="en-US"/>
    </w:rPr>
  </w:style>
  <w:style w:type="paragraph" w:styleId="aff6">
    <w:name w:val="List Bullet"/>
    <w:basedOn w:val="a"/>
    <w:uiPriority w:val="99"/>
    <w:rsid w:val="0048742C"/>
    <w:pPr>
      <w:widowControl/>
      <w:tabs>
        <w:tab w:val="num" w:pos="3727"/>
      </w:tabs>
      <w:ind w:left="3727" w:hanging="360"/>
    </w:pPr>
    <w:rPr>
      <w:rFonts w:ascii="Times New Roman CYR" w:eastAsia="Times New Roman" w:hAnsi="Times New Roman CYR" w:cs="Times New Roman CYR"/>
      <w:color w:val="auto"/>
      <w:lang w:bidi="ar-SA"/>
    </w:rPr>
  </w:style>
  <w:style w:type="paragraph" w:customStyle="1" w:styleId="2TimesNewRoman">
    <w:name w:val="Стиль Заголовок 2 + Times New Roman"/>
    <w:basedOn w:val="2"/>
    <w:uiPriority w:val="99"/>
    <w:qFormat/>
    <w:rsid w:val="0048742C"/>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48742C"/>
    <w:pPr>
      <w:adjustRightInd w:val="0"/>
      <w:spacing w:after="160" w:line="240" w:lineRule="exact"/>
      <w:jc w:val="right"/>
    </w:pPr>
    <w:rPr>
      <w:rFonts w:ascii="Times New Roman CYR" w:eastAsia="Times New Roman" w:hAnsi="Times New Roman CYR" w:cs="Times New Roman CYR"/>
      <w:color w:val="auto"/>
      <w:sz w:val="20"/>
      <w:szCs w:val="20"/>
      <w:lang w:val="en-GB" w:eastAsia="en-US" w:bidi="ar-SA"/>
    </w:rPr>
  </w:style>
  <w:style w:type="paragraph" w:customStyle="1" w:styleId="18">
    <w:name w:val="Знак1"/>
    <w:basedOn w:val="a"/>
    <w:uiPriority w:val="99"/>
    <w:qFormat/>
    <w:rsid w:val="0048742C"/>
    <w:pPr>
      <w:tabs>
        <w:tab w:val="num" w:pos="1315"/>
      </w:tabs>
      <w:adjustRightInd w:val="0"/>
      <w:spacing w:after="160" w:line="240" w:lineRule="exact"/>
      <w:ind w:left="1315" w:hanging="180"/>
      <w:jc w:val="center"/>
    </w:pPr>
    <w:rPr>
      <w:rFonts w:ascii="Times New Roman CYR" w:eastAsia="Times New Roman" w:hAnsi="Times New Roman CYR" w:cs="Times New Roman CYR"/>
      <w:b/>
      <w:bCs/>
      <w:i/>
      <w:iCs/>
      <w:color w:val="auto"/>
      <w:sz w:val="28"/>
      <w:szCs w:val="28"/>
      <w:lang w:val="en-GB" w:eastAsia="en-US" w:bidi="ar-SA"/>
    </w:rPr>
  </w:style>
  <w:style w:type="character" w:styleId="aff7">
    <w:name w:val="Emphasis"/>
    <w:basedOn w:val="a0"/>
    <w:uiPriority w:val="99"/>
    <w:qFormat/>
    <w:rsid w:val="0048742C"/>
    <w:rPr>
      <w:rFonts w:cs="Times New Roman"/>
      <w:b/>
      <w:bCs/>
    </w:rPr>
  </w:style>
  <w:style w:type="paragraph" w:customStyle="1" w:styleId="37">
    <w:name w:val="Знак Знак Знак3"/>
    <w:basedOn w:val="a"/>
    <w:uiPriority w:val="99"/>
    <w:qFormat/>
    <w:rsid w:val="0048742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WW8Num2z1">
    <w:name w:val="WW8Num2z1"/>
    <w:uiPriority w:val="99"/>
    <w:rsid w:val="0048742C"/>
    <w:rPr>
      <w:rFonts w:ascii="Courier New" w:hAnsi="Courier New"/>
    </w:rPr>
  </w:style>
  <w:style w:type="character" w:customStyle="1" w:styleId="aff8">
    <w:name w:val="Текст примечания Знак"/>
    <w:basedOn w:val="a0"/>
    <w:link w:val="aff9"/>
    <w:uiPriority w:val="99"/>
    <w:semiHidden/>
    <w:rsid w:val="0048742C"/>
    <w:rPr>
      <w:rFonts w:ascii="Times New Roman CYR" w:eastAsia="Times New Roman" w:hAnsi="Times New Roman CYR" w:cs="Times New Roman CYR"/>
      <w:sz w:val="20"/>
      <w:szCs w:val="20"/>
      <w:lang w:eastAsia="ar-SA" w:bidi="ar-SA"/>
    </w:rPr>
  </w:style>
  <w:style w:type="paragraph" w:styleId="aff9">
    <w:name w:val="annotation text"/>
    <w:basedOn w:val="a"/>
    <w:link w:val="aff8"/>
    <w:uiPriority w:val="99"/>
    <w:semiHidden/>
    <w:rsid w:val="0048742C"/>
    <w:pPr>
      <w:widowControl/>
      <w:suppressAutoHyphens/>
    </w:pPr>
    <w:rPr>
      <w:rFonts w:ascii="Times New Roman CYR" w:eastAsia="Times New Roman" w:hAnsi="Times New Roman CYR" w:cs="Times New Roman CYR"/>
      <w:color w:val="auto"/>
      <w:sz w:val="20"/>
      <w:szCs w:val="20"/>
      <w:lang w:eastAsia="ar-SA" w:bidi="ar-SA"/>
    </w:rPr>
  </w:style>
  <w:style w:type="character" w:customStyle="1" w:styleId="affa">
    <w:name w:val="Тема примечания Знак"/>
    <w:basedOn w:val="aff8"/>
    <w:link w:val="affb"/>
    <w:uiPriority w:val="99"/>
    <w:semiHidden/>
    <w:rsid w:val="0048742C"/>
    <w:rPr>
      <w:b/>
      <w:bCs/>
    </w:rPr>
  </w:style>
  <w:style w:type="paragraph" w:styleId="affb">
    <w:name w:val="annotation subject"/>
    <w:basedOn w:val="19"/>
    <w:next w:val="19"/>
    <w:link w:val="affa"/>
    <w:uiPriority w:val="99"/>
    <w:semiHidden/>
    <w:rsid w:val="0048742C"/>
    <w:rPr>
      <w:b/>
      <w:bCs/>
    </w:rPr>
  </w:style>
  <w:style w:type="paragraph" w:customStyle="1" w:styleId="19">
    <w:name w:val="Текст примечания1"/>
    <w:basedOn w:val="a"/>
    <w:uiPriority w:val="99"/>
    <w:qFormat/>
    <w:rsid w:val="0048742C"/>
    <w:pPr>
      <w:widowControl/>
      <w:suppressAutoHyphens/>
    </w:pPr>
    <w:rPr>
      <w:rFonts w:ascii="Times New Roman CYR" w:eastAsia="Times New Roman" w:hAnsi="Times New Roman CYR" w:cs="Times New Roman CYR"/>
      <w:color w:val="auto"/>
      <w:sz w:val="20"/>
      <w:szCs w:val="20"/>
      <w:lang w:eastAsia="ar-SA" w:bidi="ar-SA"/>
    </w:rPr>
  </w:style>
  <w:style w:type="paragraph" w:styleId="26">
    <w:name w:val="Body Text 2"/>
    <w:basedOn w:val="a"/>
    <w:link w:val="27"/>
    <w:uiPriority w:val="99"/>
    <w:rsid w:val="0048742C"/>
    <w:pPr>
      <w:widowControl/>
      <w:ind w:firstLine="708"/>
      <w:jc w:val="both"/>
    </w:pPr>
    <w:rPr>
      <w:rFonts w:ascii="Times New Roman CYR" w:eastAsia="Times New Roman" w:hAnsi="Times New Roman CYR" w:cs="Times New Roman CYR"/>
      <w:color w:val="auto"/>
      <w:sz w:val="32"/>
      <w:szCs w:val="32"/>
      <w:lang w:bidi="ar-SA"/>
    </w:rPr>
  </w:style>
  <w:style w:type="character" w:customStyle="1" w:styleId="27">
    <w:name w:val="Основной текст 2 Знак"/>
    <w:basedOn w:val="a0"/>
    <w:link w:val="26"/>
    <w:uiPriority w:val="99"/>
    <w:rsid w:val="0048742C"/>
    <w:rPr>
      <w:rFonts w:ascii="Times New Roman CYR" w:eastAsia="Times New Roman" w:hAnsi="Times New Roman CYR" w:cs="Times New Roman CYR"/>
      <w:sz w:val="32"/>
      <w:szCs w:val="32"/>
      <w:lang w:bidi="ar-SA"/>
    </w:rPr>
  </w:style>
  <w:style w:type="paragraph" w:customStyle="1" w:styleId="font5">
    <w:name w:val="font5"/>
    <w:basedOn w:val="a"/>
    <w:uiPriority w:val="99"/>
    <w:qFormat/>
    <w:rsid w:val="0048742C"/>
    <w:pPr>
      <w:widowControl/>
      <w:spacing w:before="100" w:beforeAutospacing="1" w:after="100" w:afterAutospacing="1"/>
    </w:pPr>
    <w:rPr>
      <w:rFonts w:ascii="Calibri" w:eastAsia="Times New Roman" w:hAnsi="Calibri" w:cs="Calibri"/>
      <w:color w:val="auto"/>
      <w:lang w:bidi="ar-SA"/>
    </w:rPr>
  </w:style>
  <w:style w:type="character" w:customStyle="1" w:styleId="apple-converted-space">
    <w:name w:val="apple-converted-space"/>
    <w:basedOn w:val="a0"/>
    <w:uiPriority w:val="99"/>
    <w:rsid w:val="0048742C"/>
    <w:rPr>
      <w:rFonts w:cs="Times New Roman"/>
    </w:rPr>
  </w:style>
  <w:style w:type="character" w:customStyle="1" w:styleId="231">
    <w:name w:val="Знак Знак231"/>
    <w:uiPriority w:val="99"/>
    <w:rsid w:val="0048742C"/>
    <w:rPr>
      <w:rFonts w:ascii="Times New Roman" w:hAnsi="Times New Roman"/>
      <w:b/>
      <w:caps/>
      <w:sz w:val="28"/>
      <w:lang w:val="en-US"/>
    </w:rPr>
  </w:style>
  <w:style w:type="character" w:customStyle="1" w:styleId="221">
    <w:name w:val="Знак Знак221"/>
    <w:uiPriority w:val="99"/>
    <w:rsid w:val="0048742C"/>
    <w:rPr>
      <w:rFonts w:ascii="Times New Roman" w:hAnsi="Times New Roman"/>
      <w:b/>
      <w:kern w:val="24"/>
      <w:sz w:val="28"/>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48742C"/>
    <w:pPr>
      <w:widowControl/>
      <w:spacing w:after="160" w:line="240" w:lineRule="exact"/>
    </w:pPr>
    <w:rPr>
      <w:rFonts w:ascii="Times New Roman" w:eastAsia="SimSun" w:hAnsi="Times New Roman" w:cs="Times New Roman"/>
      <w:b/>
      <w:bCs/>
      <w:color w:val="auto"/>
      <w:sz w:val="28"/>
      <w:szCs w:val="28"/>
      <w:lang w:val="en-US" w:eastAsia="en-US" w:bidi="ar-SA"/>
    </w:rPr>
  </w:style>
  <w:style w:type="paragraph" w:customStyle="1" w:styleId="CharCharChar1">
    <w:name w:val="Char Знак Знак Char Char1"/>
    <w:basedOn w:val="a"/>
    <w:uiPriority w:val="99"/>
    <w:qFormat/>
    <w:rsid w:val="0048742C"/>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1b">
    <w:name w:val="Знак Знак Знак Знак Знак Знак Знак Знак Знак Знак Знак Знак Знак1"/>
    <w:basedOn w:val="a"/>
    <w:uiPriority w:val="99"/>
    <w:qFormat/>
    <w:rsid w:val="0048742C"/>
    <w:pPr>
      <w:widowControl/>
      <w:spacing w:after="160" w:line="240" w:lineRule="exact"/>
      <w:ind w:firstLine="567"/>
      <w:jc w:val="both"/>
    </w:pPr>
    <w:rPr>
      <w:rFonts w:ascii="Verdana" w:eastAsia="Times New Roman" w:hAnsi="Verdana" w:cs="Verdana"/>
      <w:color w:val="auto"/>
      <w:sz w:val="32"/>
      <w:szCs w:val="32"/>
      <w:lang w:val="en-US" w:eastAsia="en-US" w:bidi="ar-SA"/>
    </w:rPr>
  </w:style>
  <w:style w:type="character" w:customStyle="1" w:styleId="affc">
    <w:name w:val="Текст концевой сноски Знак"/>
    <w:basedOn w:val="a0"/>
    <w:link w:val="affd"/>
    <w:uiPriority w:val="99"/>
    <w:semiHidden/>
    <w:rsid w:val="0048742C"/>
    <w:rPr>
      <w:rFonts w:ascii="Times New Roman CYR" w:eastAsia="Times New Roman" w:hAnsi="Times New Roman CYR" w:cs="Times New Roman CYR"/>
      <w:sz w:val="20"/>
      <w:szCs w:val="20"/>
      <w:lang w:bidi="ar-SA"/>
    </w:rPr>
  </w:style>
  <w:style w:type="paragraph" w:styleId="affd">
    <w:name w:val="endnote text"/>
    <w:basedOn w:val="a"/>
    <w:link w:val="affc"/>
    <w:uiPriority w:val="99"/>
    <w:semiHidden/>
    <w:rsid w:val="0048742C"/>
    <w:pPr>
      <w:widowControl/>
      <w:jc w:val="both"/>
    </w:pPr>
    <w:rPr>
      <w:rFonts w:ascii="Times New Roman CYR" w:eastAsia="Times New Roman" w:hAnsi="Times New Roman CYR" w:cs="Times New Roman CYR"/>
      <w:color w:val="auto"/>
      <w:sz w:val="20"/>
      <w:szCs w:val="20"/>
      <w:lang w:bidi="ar-SA"/>
    </w:rPr>
  </w:style>
  <w:style w:type="character" w:customStyle="1" w:styleId="menu4">
    <w:name w:val="menu4"/>
    <w:basedOn w:val="a0"/>
    <w:uiPriority w:val="99"/>
    <w:rsid w:val="0048742C"/>
    <w:rPr>
      <w:rFonts w:ascii="Times New Roman" w:hAnsi="Times New Roman" w:cs="Times New Roman"/>
      <w:color w:val="auto"/>
      <w:sz w:val="20"/>
      <w:szCs w:val="20"/>
    </w:rPr>
  </w:style>
  <w:style w:type="paragraph" w:customStyle="1" w:styleId="28">
    <w:name w:val="Знак Знак Знак2"/>
    <w:basedOn w:val="a"/>
    <w:uiPriority w:val="99"/>
    <w:qFormat/>
    <w:rsid w:val="0048742C"/>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xl87">
    <w:name w:val="xl87"/>
    <w:basedOn w:val="a"/>
    <w:uiPriority w:val="99"/>
    <w:qFormat/>
    <w:rsid w:val="0048742C"/>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88">
    <w:name w:val="xl88"/>
    <w:basedOn w:val="a"/>
    <w:uiPriority w:val="99"/>
    <w:qFormat/>
    <w:rsid w:val="0048742C"/>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89">
    <w:name w:val="xl89"/>
    <w:basedOn w:val="a"/>
    <w:uiPriority w:val="99"/>
    <w:qFormat/>
    <w:rsid w:val="0048742C"/>
    <w:pPr>
      <w:widowControl/>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0">
    <w:name w:val="xl90"/>
    <w:basedOn w:val="a"/>
    <w:uiPriority w:val="99"/>
    <w:qFormat/>
    <w:rsid w:val="0048742C"/>
    <w:pPr>
      <w:widowControl/>
      <w:pBdr>
        <w:lef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1">
    <w:name w:val="xl91"/>
    <w:basedOn w:val="a"/>
    <w:uiPriority w:val="99"/>
    <w:qFormat/>
    <w:rsid w:val="0048742C"/>
    <w:pPr>
      <w:widowControl/>
      <w:pBdr>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2">
    <w:name w:val="xl92"/>
    <w:basedOn w:val="a"/>
    <w:uiPriority w:val="99"/>
    <w:qFormat/>
    <w:rsid w:val="0048742C"/>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3">
    <w:name w:val="xl93"/>
    <w:basedOn w:val="a"/>
    <w:uiPriority w:val="99"/>
    <w:qFormat/>
    <w:rsid w:val="0048742C"/>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4">
    <w:name w:val="xl94"/>
    <w:basedOn w:val="a"/>
    <w:uiPriority w:val="99"/>
    <w:qFormat/>
    <w:rsid w:val="0048742C"/>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5">
    <w:name w:val="xl95"/>
    <w:basedOn w:val="a"/>
    <w:uiPriority w:val="99"/>
    <w:qFormat/>
    <w:rsid w:val="0048742C"/>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auto"/>
      <w:sz w:val="20"/>
      <w:szCs w:val="20"/>
      <w:lang w:bidi="ar-SA"/>
    </w:rPr>
  </w:style>
  <w:style w:type="paragraph" w:customStyle="1" w:styleId="xl96">
    <w:name w:val="xl96"/>
    <w:basedOn w:val="a"/>
    <w:uiPriority w:val="99"/>
    <w:qFormat/>
    <w:rsid w:val="0048742C"/>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auto"/>
      <w:sz w:val="20"/>
      <w:szCs w:val="20"/>
      <w:lang w:bidi="ar-SA"/>
    </w:rPr>
  </w:style>
  <w:style w:type="paragraph" w:customStyle="1" w:styleId="xl97">
    <w:name w:val="xl97"/>
    <w:basedOn w:val="a"/>
    <w:uiPriority w:val="99"/>
    <w:qFormat/>
    <w:rsid w:val="0048742C"/>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8">
    <w:name w:val="xl98"/>
    <w:basedOn w:val="a"/>
    <w:uiPriority w:val="99"/>
    <w:qFormat/>
    <w:rsid w:val="0048742C"/>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9">
    <w:name w:val="xl99"/>
    <w:basedOn w:val="a"/>
    <w:uiPriority w:val="99"/>
    <w:qFormat/>
    <w:rsid w:val="0048742C"/>
    <w:pPr>
      <w:widowControl/>
      <w:pBdr>
        <w:top w:val="single" w:sz="8" w:space="0" w:color="auto"/>
        <w:left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auto"/>
      <w:sz w:val="20"/>
      <w:szCs w:val="20"/>
      <w:lang w:bidi="ar-SA"/>
    </w:rPr>
  </w:style>
  <w:style w:type="paragraph" w:customStyle="1" w:styleId="xl100">
    <w:name w:val="xl100"/>
    <w:basedOn w:val="a"/>
    <w:uiPriority w:val="99"/>
    <w:qFormat/>
    <w:rsid w:val="0048742C"/>
    <w:pPr>
      <w:widowControl/>
      <w:pBdr>
        <w:left w:val="single" w:sz="8" w:space="0" w:color="auto"/>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auto"/>
      <w:sz w:val="20"/>
      <w:szCs w:val="20"/>
      <w:lang w:bidi="ar-SA"/>
    </w:rPr>
  </w:style>
  <w:style w:type="paragraph" w:customStyle="1" w:styleId="xl101">
    <w:name w:val="xl101"/>
    <w:basedOn w:val="a"/>
    <w:uiPriority w:val="99"/>
    <w:qFormat/>
    <w:rsid w:val="0048742C"/>
    <w:pPr>
      <w:widowControl/>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102">
    <w:name w:val="xl102"/>
    <w:basedOn w:val="a"/>
    <w:uiPriority w:val="99"/>
    <w:qFormat/>
    <w:rsid w:val="0048742C"/>
    <w:pPr>
      <w:widowControl/>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103">
    <w:name w:val="xl103"/>
    <w:basedOn w:val="a"/>
    <w:uiPriority w:val="99"/>
    <w:qFormat/>
    <w:rsid w:val="0048742C"/>
    <w:pPr>
      <w:widowControl/>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104">
    <w:name w:val="xl104"/>
    <w:basedOn w:val="a"/>
    <w:uiPriority w:val="99"/>
    <w:qFormat/>
    <w:rsid w:val="0048742C"/>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auto"/>
      <w:sz w:val="20"/>
      <w:szCs w:val="20"/>
      <w:lang w:bidi="ar-SA"/>
    </w:rPr>
  </w:style>
  <w:style w:type="paragraph" w:customStyle="1" w:styleId="xl105">
    <w:name w:val="xl105"/>
    <w:basedOn w:val="a"/>
    <w:uiPriority w:val="99"/>
    <w:qFormat/>
    <w:rsid w:val="0048742C"/>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106">
    <w:name w:val="xl106"/>
    <w:basedOn w:val="a"/>
    <w:uiPriority w:val="99"/>
    <w:qFormat/>
    <w:rsid w:val="0048742C"/>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auto"/>
      <w:sz w:val="20"/>
      <w:szCs w:val="20"/>
      <w:lang w:bidi="ar-SA"/>
    </w:rPr>
  </w:style>
  <w:style w:type="paragraph" w:customStyle="1" w:styleId="xl107">
    <w:name w:val="xl107"/>
    <w:basedOn w:val="a"/>
    <w:uiPriority w:val="99"/>
    <w:qFormat/>
    <w:rsid w:val="0048742C"/>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3366FF"/>
      <w:sz w:val="20"/>
      <w:szCs w:val="20"/>
      <w:lang w:bidi="ar-SA"/>
    </w:rPr>
  </w:style>
  <w:style w:type="paragraph" w:customStyle="1" w:styleId="xl108">
    <w:name w:val="xl108"/>
    <w:basedOn w:val="a"/>
    <w:uiPriority w:val="99"/>
    <w:qFormat/>
    <w:rsid w:val="0048742C"/>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3366FF"/>
      <w:sz w:val="20"/>
      <w:szCs w:val="20"/>
      <w:lang w:bidi="ar-SA"/>
    </w:rPr>
  </w:style>
  <w:style w:type="paragraph" w:customStyle="1" w:styleId="xl109">
    <w:name w:val="xl109"/>
    <w:basedOn w:val="a"/>
    <w:uiPriority w:val="99"/>
    <w:qFormat/>
    <w:rsid w:val="0048742C"/>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111">
    <w:name w:val="xl111"/>
    <w:basedOn w:val="a"/>
    <w:uiPriority w:val="99"/>
    <w:qFormat/>
    <w:rsid w:val="0048742C"/>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112">
    <w:name w:val="xl112"/>
    <w:basedOn w:val="a"/>
    <w:uiPriority w:val="99"/>
    <w:qFormat/>
    <w:rsid w:val="0048742C"/>
    <w:pPr>
      <w:widowControl/>
      <w:pBdr>
        <w:left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13">
    <w:name w:val="xl113"/>
    <w:basedOn w:val="a"/>
    <w:uiPriority w:val="99"/>
    <w:qFormat/>
    <w:rsid w:val="0048742C"/>
    <w:pPr>
      <w:widowControl/>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114">
    <w:name w:val="xl114"/>
    <w:basedOn w:val="a"/>
    <w:uiPriority w:val="99"/>
    <w:qFormat/>
    <w:rsid w:val="0048742C"/>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CharCharChar3">
    <w:name w:val="Char Знак Знак Char Char3"/>
    <w:basedOn w:val="a"/>
    <w:qFormat/>
    <w:rsid w:val="0048742C"/>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apple-style-span">
    <w:name w:val="apple-style-span"/>
    <w:basedOn w:val="a0"/>
    <w:rsid w:val="0048742C"/>
    <w:rPr>
      <w:rFonts w:ascii="Times New Roman" w:hAnsi="Times New Roman" w:cs="Times New Roman"/>
    </w:rPr>
  </w:style>
  <w:style w:type="numbering" w:customStyle="1" w:styleId="1c">
    <w:name w:val="Нет списка1"/>
    <w:next w:val="a2"/>
    <w:uiPriority w:val="99"/>
    <w:semiHidden/>
    <w:unhideWhenUsed/>
    <w:rsid w:val="00266378"/>
  </w:style>
  <w:style w:type="paragraph" w:customStyle="1" w:styleId="xl63">
    <w:name w:val="xl63"/>
    <w:basedOn w:val="a"/>
    <w:rsid w:val="008B0BDA"/>
    <w:pPr>
      <w:widowControl/>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4">
    <w:name w:val="xl64"/>
    <w:basedOn w:val="a"/>
    <w:rsid w:val="008B0BD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11806773">
      <w:bodyDiv w:val="1"/>
      <w:marLeft w:val="0"/>
      <w:marRight w:val="0"/>
      <w:marTop w:val="0"/>
      <w:marBottom w:val="0"/>
      <w:divBdr>
        <w:top w:val="none" w:sz="0" w:space="0" w:color="auto"/>
        <w:left w:val="none" w:sz="0" w:space="0" w:color="auto"/>
        <w:bottom w:val="none" w:sz="0" w:space="0" w:color="auto"/>
        <w:right w:val="none" w:sz="0" w:space="0" w:color="auto"/>
      </w:divBdr>
    </w:div>
    <w:div w:id="120924785">
      <w:bodyDiv w:val="1"/>
      <w:marLeft w:val="0"/>
      <w:marRight w:val="0"/>
      <w:marTop w:val="0"/>
      <w:marBottom w:val="0"/>
      <w:divBdr>
        <w:top w:val="none" w:sz="0" w:space="0" w:color="auto"/>
        <w:left w:val="none" w:sz="0" w:space="0" w:color="auto"/>
        <w:bottom w:val="none" w:sz="0" w:space="0" w:color="auto"/>
        <w:right w:val="none" w:sz="0" w:space="0" w:color="auto"/>
      </w:divBdr>
    </w:div>
    <w:div w:id="404572194">
      <w:bodyDiv w:val="1"/>
      <w:marLeft w:val="0"/>
      <w:marRight w:val="0"/>
      <w:marTop w:val="0"/>
      <w:marBottom w:val="0"/>
      <w:divBdr>
        <w:top w:val="none" w:sz="0" w:space="0" w:color="auto"/>
        <w:left w:val="none" w:sz="0" w:space="0" w:color="auto"/>
        <w:bottom w:val="none" w:sz="0" w:space="0" w:color="auto"/>
        <w:right w:val="none" w:sz="0" w:space="0" w:color="auto"/>
      </w:divBdr>
    </w:div>
    <w:div w:id="419911136">
      <w:bodyDiv w:val="1"/>
      <w:marLeft w:val="0"/>
      <w:marRight w:val="0"/>
      <w:marTop w:val="0"/>
      <w:marBottom w:val="0"/>
      <w:divBdr>
        <w:top w:val="none" w:sz="0" w:space="0" w:color="auto"/>
        <w:left w:val="none" w:sz="0" w:space="0" w:color="auto"/>
        <w:bottom w:val="none" w:sz="0" w:space="0" w:color="auto"/>
        <w:right w:val="none" w:sz="0" w:space="0" w:color="auto"/>
      </w:divBdr>
    </w:div>
    <w:div w:id="703168128">
      <w:bodyDiv w:val="1"/>
      <w:marLeft w:val="0"/>
      <w:marRight w:val="0"/>
      <w:marTop w:val="0"/>
      <w:marBottom w:val="0"/>
      <w:divBdr>
        <w:top w:val="none" w:sz="0" w:space="0" w:color="auto"/>
        <w:left w:val="none" w:sz="0" w:space="0" w:color="auto"/>
        <w:bottom w:val="none" w:sz="0" w:space="0" w:color="auto"/>
        <w:right w:val="none" w:sz="0" w:space="0" w:color="auto"/>
      </w:divBdr>
    </w:div>
    <w:div w:id="868882881">
      <w:bodyDiv w:val="1"/>
      <w:marLeft w:val="0"/>
      <w:marRight w:val="0"/>
      <w:marTop w:val="0"/>
      <w:marBottom w:val="0"/>
      <w:divBdr>
        <w:top w:val="none" w:sz="0" w:space="0" w:color="auto"/>
        <w:left w:val="none" w:sz="0" w:space="0" w:color="auto"/>
        <w:bottom w:val="none" w:sz="0" w:space="0" w:color="auto"/>
        <w:right w:val="none" w:sz="0" w:space="0" w:color="auto"/>
      </w:divBdr>
    </w:div>
    <w:div w:id="1087575218">
      <w:bodyDiv w:val="1"/>
      <w:marLeft w:val="0"/>
      <w:marRight w:val="0"/>
      <w:marTop w:val="0"/>
      <w:marBottom w:val="0"/>
      <w:divBdr>
        <w:top w:val="none" w:sz="0" w:space="0" w:color="auto"/>
        <w:left w:val="none" w:sz="0" w:space="0" w:color="auto"/>
        <w:bottom w:val="none" w:sz="0" w:space="0" w:color="auto"/>
        <w:right w:val="none" w:sz="0" w:space="0" w:color="auto"/>
      </w:divBdr>
    </w:div>
    <w:div w:id="1170486973">
      <w:bodyDiv w:val="1"/>
      <w:marLeft w:val="0"/>
      <w:marRight w:val="0"/>
      <w:marTop w:val="0"/>
      <w:marBottom w:val="0"/>
      <w:divBdr>
        <w:top w:val="none" w:sz="0" w:space="0" w:color="auto"/>
        <w:left w:val="none" w:sz="0" w:space="0" w:color="auto"/>
        <w:bottom w:val="none" w:sz="0" w:space="0" w:color="auto"/>
        <w:right w:val="none" w:sz="0" w:space="0" w:color="auto"/>
      </w:divBdr>
    </w:div>
    <w:div w:id="1797484551">
      <w:bodyDiv w:val="1"/>
      <w:marLeft w:val="0"/>
      <w:marRight w:val="0"/>
      <w:marTop w:val="0"/>
      <w:marBottom w:val="0"/>
      <w:divBdr>
        <w:top w:val="none" w:sz="0" w:space="0" w:color="auto"/>
        <w:left w:val="none" w:sz="0" w:space="0" w:color="auto"/>
        <w:bottom w:val="none" w:sz="0" w:space="0" w:color="auto"/>
        <w:right w:val="none" w:sz="0" w:space="0" w:color="auto"/>
      </w:divBdr>
    </w:div>
    <w:div w:id="1835341274">
      <w:bodyDiv w:val="1"/>
      <w:marLeft w:val="0"/>
      <w:marRight w:val="0"/>
      <w:marTop w:val="0"/>
      <w:marBottom w:val="0"/>
      <w:divBdr>
        <w:top w:val="none" w:sz="0" w:space="0" w:color="auto"/>
        <w:left w:val="none" w:sz="0" w:space="0" w:color="auto"/>
        <w:bottom w:val="none" w:sz="0" w:space="0" w:color="auto"/>
        <w:right w:val="none" w:sz="0" w:space="0" w:color="auto"/>
      </w:divBdr>
    </w:div>
    <w:div w:id="1882134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5DD97-F5FA-409C-9F48-101ED1CC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73</Pages>
  <Words>17079</Words>
  <Characters>97356</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Izotova</cp:lastModifiedBy>
  <cp:revision>3</cp:revision>
  <cp:lastPrinted>2018-03-01T05:03:00Z</cp:lastPrinted>
  <dcterms:created xsi:type="dcterms:W3CDTF">2018-04-04T04:40:00Z</dcterms:created>
  <dcterms:modified xsi:type="dcterms:W3CDTF">2018-04-04T05:11:00Z</dcterms:modified>
</cp:coreProperties>
</file>