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76" w:rsidRPr="000B2076" w:rsidRDefault="000B2076" w:rsidP="000B2076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B2076">
        <w:rPr>
          <w:rFonts w:ascii="Times New Roman" w:hAnsi="Times New Roman" w:cs="Times New Roman"/>
          <w:b/>
          <w:sz w:val="28"/>
          <w:szCs w:val="28"/>
        </w:rPr>
        <w:t>Информация о фактических значениях конечных результат</w:t>
      </w:r>
      <w:r w:rsidR="00FB045B">
        <w:rPr>
          <w:rFonts w:ascii="Times New Roman" w:hAnsi="Times New Roman" w:cs="Times New Roman"/>
          <w:b/>
          <w:sz w:val="28"/>
          <w:szCs w:val="28"/>
        </w:rPr>
        <w:t>ов</w:t>
      </w:r>
      <w:r w:rsidRPr="000B2076">
        <w:rPr>
          <w:rFonts w:ascii="Times New Roman" w:hAnsi="Times New Roman" w:cs="Times New Roman"/>
          <w:b/>
          <w:sz w:val="28"/>
          <w:szCs w:val="28"/>
        </w:rPr>
        <w:t xml:space="preserve"> реализации государственной программы</w:t>
      </w:r>
      <w:r w:rsidR="00B226A1">
        <w:rPr>
          <w:rFonts w:ascii="Times New Roman" w:hAnsi="Times New Roman" w:cs="Times New Roman"/>
          <w:b/>
          <w:sz w:val="28"/>
          <w:szCs w:val="28"/>
        </w:rPr>
        <w:t xml:space="preserve"> и подпрограммы</w:t>
      </w:r>
      <w:r w:rsidRPr="000B207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226A1">
        <w:rPr>
          <w:rFonts w:ascii="Times New Roman" w:hAnsi="Times New Roman" w:cs="Times New Roman"/>
          <w:b/>
          <w:sz w:val="28"/>
          <w:szCs w:val="28"/>
        </w:rPr>
        <w:br/>
      </w:r>
      <w:r w:rsidRPr="000B2076">
        <w:rPr>
          <w:rFonts w:ascii="Times New Roman" w:hAnsi="Times New Roman" w:cs="Times New Roman"/>
          <w:b/>
          <w:sz w:val="28"/>
          <w:szCs w:val="28"/>
        </w:rPr>
        <w:t>достигнутых за 201</w:t>
      </w:r>
      <w:r w:rsidR="002022AF">
        <w:rPr>
          <w:rFonts w:ascii="Times New Roman" w:hAnsi="Times New Roman" w:cs="Times New Roman"/>
          <w:b/>
          <w:sz w:val="28"/>
          <w:szCs w:val="28"/>
        </w:rPr>
        <w:t>7</w:t>
      </w:r>
      <w:r w:rsidRPr="000B207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B2076" w:rsidRDefault="000B2076" w:rsidP="000B20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076" w:rsidRPr="000B2076" w:rsidRDefault="000B2076" w:rsidP="000B20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76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Забайкальского края является ответственным исполнителем Государственной программы Забайкальского края «Устойчивое развитие сельских территорий (2014-2020 годы)», утвержденной постановлением Правительства Забайкальского края </w:t>
      </w:r>
      <w:r w:rsidR="000E7917">
        <w:rPr>
          <w:rFonts w:ascii="Times New Roman" w:hAnsi="Times New Roman" w:cs="Times New Roman"/>
          <w:sz w:val="28"/>
          <w:szCs w:val="28"/>
        </w:rPr>
        <w:br/>
      </w:r>
      <w:r w:rsidRPr="000B2076">
        <w:rPr>
          <w:rFonts w:ascii="Times New Roman" w:hAnsi="Times New Roman" w:cs="Times New Roman"/>
          <w:sz w:val="28"/>
          <w:szCs w:val="28"/>
        </w:rPr>
        <w:t>от 30 октября 2013 года № 480 (</w:t>
      </w:r>
      <w:r w:rsidR="00B226A1">
        <w:rPr>
          <w:rFonts w:ascii="Times New Roman" w:hAnsi="Times New Roman" w:cs="Times New Roman"/>
          <w:sz w:val="28"/>
          <w:szCs w:val="28"/>
        </w:rPr>
        <w:t>с изменениями</w:t>
      </w:r>
      <w:r w:rsidR="00AB4AF4">
        <w:rPr>
          <w:rFonts w:ascii="Times New Roman" w:hAnsi="Times New Roman" w:cs="Times New Roman"/>
          <w:sz w:val="28"/>
          <w:szCs w:val="28"/>
        </w:rPr>
        <w:t>,</w:t>
      </w:r>
      <w:r w:rsidR="00B226A1">
        <w:rPr>
          <w:rFonts w:ascii="Times New Roman" w:hAnsi="Times New Roman" w:cs="Times New Roman"/>
          <w:sz w:val="28"/>
          <w:szCs w:val="28"/>
        </w:rPr>
        <w:t xml:space="preserve"> внесенными</w:t>
      </w:r>
      <w:r w:rsidRPr="000B207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226A1">
        <w:rPr>
          <w:rFonts w:ascii="Times New Roman" w:hAnsi="Times New Roman" w:cs="Times New Roman"/>
          <w:sz w:val="28"/>
          <w:szCs w:val="28"/>
        </w:rPr>
        <w:t>ем</w:t>
      </w:r>
      <w:r w:rsidRPr="000B2076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</w:t>
      </w:r>
      <w:r w:rsidR="002022AF">
        <w:rPr>
          <w:rFonts w:ascii="Times New Roman" w:hAnsi="Times New Roman" w:cs="Times New Roman"/>
          <w:sz w:val="28"/>
          <w:szCs w:val="28"/>
        </w:rPr>
        <w:t>19</w:t>
      </w:r>
      <w:r w:rsidRPr="000B2076">
        <w:rPr>
          <w:rFonts w:ascii="Times New Roman" w:hAnsi="Times New Roman" w:cs="Times New Roman"/>
          <w:sz w:val="28"/>
          <w:szCs w:val="28"/>
        </w:rPr>
        <w:t xml:space="preserve"> </w:t>
      </w:r>
      <w:r w:rsidR="00B226A1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0B2076">
        <w:rPr>
          <w:rFonts w:ascii="Times New Roman" w:hAnsi="Times New Roman" w:cs="Times New Roman"/>
          <w:sz w:val="28"/>
          <w:szCs w:val="28"/>
        </w:rPr>
        <w:t>201</w:t>
      </w:r>
      <w:r w:rsidR="002022AF">
        <w:rPr>
          <w:rFonts w:ascii="Times New Roman" w:hAnsi="Times New Roman" w:cs="Times New Roman"/>
          <w:sz w:val="28"/>
          <w:szCs w:val="28"/>
        </w:rPr>
        <w:t>7</w:t>
      </w:r>
      <w:r w:rsidRPr="000B207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022AF">
        <w:rPr>
          <w:rFonts w:ascii="Times New Roman" w:hAnsi="Times New Roman" w:cs="Times New Roman"/>
          <w:sz w:val="28"/>
          <w:szCs w:val="28"/>
        </w:rPr>
        <w:t>533</w:t>
      </w:r>
      <w:r w:rsidRPr="000B2076">
        <w:rPr>
          <w:rFonts w:ascii="Times New Roman" w:hAnsi="Times New Roman" w:cs="Times New Roman"/>
          <w:sz w:val="28"/>
          <w:szCs w:val="28"/>
        </w:rPr>
        <w:t>)</w:t>
      </w:r>
      <w:r w:rsidR="00B226A1">
        <w:rPr>
          <w:rFonts w:ascii="Times New Roman" w:hAnsi="Times New Roman" w:cs="Times New Roman"/>
          <w:sz w:val="28"/>
          <w:szCs w:val="28"/>
        </w:rPr>
        <w:t xml:space="preserve"> </w:t>
      </w:r>
      <w:r w:rsidR="00B226A1" w:rsidRPr="000B207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5208F">
        <w:rPr>
          <w:rFonts w:ascii="Times New Roman" w:hAnsi="Times New Roman" w:cs="Times New Roman"/>
          <w:sz w:val="28"/>
          <w:szCs w:val="28"/>
        </w:rPr>
        <w:t>г</w:t>
      </w:r>
      <w:r w:rsidR="00B226A1" w:rsidRPr="000B2076">
        <w:rPr>
          <w:rFonts w:ascii="Times New Roman" w:hAnsi="Times New Roman" w:cs="Times New Roman"/>
          <w:sz w:val="28"/>
          <w:szCs w:val="28"/>
        </w:rPr>
        <w:t>осударственная программа)</w:t>
      </w:r>
      <w:r w:rsidRPr="000B2076">
        <w:rPr>
          <w:rFonts w:ascii="Times New Roman" w:hAnsi="Times New Roman" w:cs="Times New Roman"/>
          <w:sz w:val="28"/>
          <w:szCs w:val="28"/>
        </w:rPr>
        <w:t>.</w:t>
      </w:r>
    </w:p>
    <w:p w:rsidR="000B2076" w:rsidRPr="000B2076" w:rsidRDefault="00B226A1" w:rsidP="000B20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A1">
        <w:rPr>
          <w:rFonts w:ascii="Times New Roman" w:hAnsi="Times New Roman" w:cs="Times New Roman"/>
          <w:i/>
          <w:sz w:val="28"/>
          <w:szCs w:val="28"/>
        </w:rPr>
        <w:t xml:space="preserve">Цель </w:t>
      </w:r>
      <w:r w:rsidR="0045208F">
        <w:rPr>
          <w:rFonts w:ascii="Times New Roman" w:hAnsi="Times New Roman" w:cs="Times New Roman"/>
          <w:i/>
          <w:sz w:val="28"/>
          <w:szCs w:val="28"/>
        </w:rPr>
        <w:t>г</w:t>
      </w:r>
      <w:r w:rsidR="000B2076" w:rsidRPr="00B226A1">
        <w:rPr>
          <w:rFonts w:ascii="Times New Roman" w:hAnsi="Times New Roman" w:cs="Times New Roman"/>
          <w:i/>
          <w:sz w:val="28"/>
          <w:szCs w:val="28"/>
        </w:rPr>
        <w:t>осударственн</w:t>
      </w:r>
      <w:r w:rsidRPr="00B226A1">
        <w:rPr>
          <w:rFonts w:ascii="Times New Roman" w:hAnsi="Times New Roman" w:cs="Times New Roman"/>
          <w:i/>
          <w:sz w:val="28"/>
          <w:szCs w:val="28"/>
        </w:rPr>
        <w:t>ой</w:t>
      </w:r>
      <w:r w:rsidR="000B2076" w:rsidRPr="00B226A1">
        <w:rPr>
          <w:rFonts w:ascii="Times New Roman" w:hAnsi="Times New Roman" w:cs="Times New Roman"/>
          <w:i/>
          <w:sz w:val="28"/>
          <w:szCs w:val="28"/>
        </w:rPr>
        <w:t xml:space="preserve"> программ</w:t>
      </w:r>
      <w:r w:rsidRPr="00B226A1">
        <w:rPr>
          <w:rFonts w:ascii="Times New Roman" w:hAnsi="Times New Roman" w:cs="Times New Roman"/>
          <w:i/>
          <w:sz w:val="28"/>
          <w:szCs w:val="28"/>
        </w:rPr>
        <w:t>ы</w:t>
      </w:r>
      <w:r w:rsidR="000B2076" w:rsidRPr="000B2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B2076" w:rsidRPr="000B2076">
        <w:rPr>
          <w:rFonts w:ascii="Times New Roman" w:hAnsi="Times New Roman" w:cs="Times New Roman"/>
          <w:sz w:val="28"/>
          <w:szCs w:val="28"/>
        </w:rPr>
        <w:t xml:space="preserve"> устойчиво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B2076" w:rsidRPr="000B2076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B2076" w:rsidRPr="000B2076">
        <w:rPr>
          <w:rFonts w:ascii="Times New Roman" w:hAnsi="Times New Roman" w:cs="Times New Roman"/>
          <w:sz w:val="28"/>
          <w:szCs w:val="28"/>
        </w:rPr>
        <w:t xml:space="preserve"> сельских территорий муниципальных районов Забайкальского края путем создания условий, способствующих благоприятному социально-экономическому развитию села.</w:t>
      </w:r>
    </w:p>
    <w:p w:rsidR="000B2076" w:rsidRPr="000B2076" w:rsidRDefault="00B226A1" w:rsidP="000B20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A1">
        <w:rPr>
          <w:rFonts w:ascii="Times New Roman" w:hAnsi="Times New Roman" w:cs="Times New Roman"/>
          <w:i/>
          <w:sz w:val="28"/>
          <w:szCs w:val="28"/>
        </w:rPr>
        <w:t xml:space="preserve">Задача </w:t>
      </w:r>
      <w:r w:rsidR="0045208F">
        <w:rPr>
          <w:rFonts w:ascii="Times New Roman" w:hAnsi="Times New Roman" w:cs="Times New Roman"/>
          <w:i/>
          <w:sz w:val="28"/>
          <w:szCs w:val="28"/>
        </w:rPr>
        <w:t>г</w:t>
      </w:r>
      <w:r w:rsidRPr="00B226A1">
        <w:rPr>
          <w:rFonts w:ascii="Times New Roman" w:hAnsi="Times New Roman" w:cs="Times New Roman"/>
          <w:i/>
          <w:sz w:val="28"/>
          <w:szCs w:val="28"/>
        </w:rPr>
        <w:t>осударственной программы</w:t>
      </w:r>
      <w:r w:rsidRPr="000B2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2076" w:rsidRPr="000B2076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B2076" w:rsidRPr="000B2076">
        <w:rPr>
          <w:rFonts w:ascii="Times New Roman" w:hAnsi="Times New Roman" w:cs="Times New Roman"/>
          <w:sz w:val="28"/>
          <w:szCs w:val="28"/>
        </w:rPr>
        <w:t xml:space="preserve"> уровня и качества жизни сельского населения, престижности проживания в сельской местности.</w:t>
      </w:r>
    </w:p>
    <w:p w:rsidR="001E1BC4" w:rsidRDefault="001E1BC4" w:rsidP="000B20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C4">
        <w:rPr>
          <w:rFonts w:ascii="Times New Roman" w:hAnsi="Times New Roman" w:cs="Times New Roman"/>
          <w:i/>
          <w:sz w:val="28"/>
          <w:szCs w:val="28"/>
        </w:rPr>
        <w:t xml:space="preserve">Ожидаемые значения показателей конечных результатов реализации </w:t>
      </w:r>
      <w:r w:rsidR="0045208F">
        <w:rPr>
          <w:rFonts w:ascii="Times New Roman" w:hAnsi="Times New Roman" w:cs="Times New Roman"/>
          <w:i/>
          <w:sz w:val="28"/>
          <w:szCs w:val="28"/>
        </w:rPr>
        <w:t>г</w:t>
      </w:r>
      <w:r w:rsidRPr="001E1BC4">
        <w:rPr>
          <w:rFonts w:ascii="Times New Roman" w:hAnsi="Times New Roman" w:cs="Times New Roman"/>
          <w:i/>
          <w:sz w:val="28"/>
          <w:szCs w:val="28"/>
        </w:rPr>
        <w:t>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1BC4" w:rsidRPr="00CA3FCD" w:rsidRDefault="001E1BC4" w:rsidP="001E1B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CD">
        <w:rPr>
          <w:rFonts w:ascii="Times New Roman" w:hAnsi="Times New Roman" w:cs="Times New Roman"/>
          <w:sz w:val="28"/>
          <w:szCs w:val="28"/>
        </w:rPr>
        <w:t xml:space="preserve">улучшение жилищных условий для </w:t>
      </w:r>
      <w:r>
        <w:rPr>
          <w:rFonts w:ascii="Times New Roman" w:hAnsi="Times New Roman" w:cs="Times New Roman"/>
          <w:sz w:val="28"/>
          <w:szCs w:val="28"/>
        </w:rPr>
        <w:t>0,1</w:t>
      </w:r>
      <w:r w:rsidR="002022AF">
        <w:rPr>
          <w:rFonts w:ascii="Times New Roman" w:hAnsi="Times New Roman" w:cs="Times New Roman"/>
          <w:sz w:val="28"/>
          <w:szCs w:val="28"/>
        </w:rPr>
        <w:t>00</w:t>
      </w:r>
      <w:r w:rsidRPr="00CA3FCD">
        <w:rPr>
          <w:rFonts w:ascii="Times New Roman" w:hAnsi="Times New Roman" w:cs="Times New Roman"/>
          <w:sz w:val="28"/>
          <w:szCs w:val="28"/>
        </w:rPr>
        <w:t xml:space="preserve"> тыс. семей в сельской местности, в том числе для </w:t>
      </w:r>
      <w:r>
        <w:rPr>
          <w:rFonts w:ascii="Times New Roman" w:hAnsi="Times New Roman" w:cs="Times New Roman"/>
          <w:sz w:val="28"/>
          <w:szCs w:val="28"/>
        </w:rPr>
        <w:t>0,0</w:t>
      </w:r>
      <w:r w:rsidR="002022AF">
        <w:rPr>
          <w:rFonts w:ascii="Times New Roman" w:hAnsi="Times New Roman" w:cs="Times New Roman"/>
          <w:sz w:val="28"/>
          <w:szCs w:val="28"/>
        </w:rPr>
        <w:t>72</w:t>
      </w:r>
      <w:r w:rsidRPr="00CA3FCD">
        <w:rPr>
          <w:rFonts w:ascii="Times New Roman" w:hAnsi="Times New Roman" w:cs="Times New Roman"/>
          <w:sz w:val="28"/>
          <w:szCs w:val="28"/>
        </w:rPr>
        <w:t xml:space="preserve"> тыс. молодых семей и молодых специалистов; </w:t>
      </w:r>
    </w:p>
    <w:p w:rsidR="001E1BC4" w:rsidRPr="00CA3FCD" w:rsidRDefault="001E1BC4" w:rsidP="001E1B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CD">
        <w:rPr>
          <w:rFonts w:ascii="Times New Roman" w:hAnsi="Times New Roman" w:cs="Times New Roman"/>
          <w:sz w:val="28"/>
          <w:szCs w:val="28"/>
        </w:rPr>
        <w:t xml:space="preserve">ввод в эксплуатацию </w:t>
      </w:r>
      <w:r w:rsidR="005B5A68" w:rsidRPr="00AC2BCF">
        <w:rPr>
          <w:rFonts w:ascii="Times New Roman" w:hAnsi="Times New Roman" w:cs="Times New Roman"/>
          <w:sz w:val="28"/>
          <w:szCs w:val="28"/>
        </w:rPr>
        <w:t>19</w:t>
      </w:r>
      <w:r w:rsidRPr="00AC2BCF">
        <w:rPr>
          <w:rFonts w:ascii="Times New Roman" w:hAnsi="Times New Roman" w:cs="Times New Roman"/>
          <w:sz w:val="28"/>
          <w:szCs w:val="28"/>
        </w:rPr>
        <w:t xml:space="preserve"> </w:t>
      </w:r>
      <w:r w:rsidRPr="00CA3FCD">
        <w:rPr>
          <w:rFonts w:ascii="Times New Roman" w:hAnsi="Times New Roman" w:cs="Times New Roman"/>
          <w:sz w:val="28"/>
          <w:szCs w:val="28"/>
        </w:rPr>
        <w:t>объектов социаль</w:t>
      </w:r>
      <w:r>
        <w:rPr>
          <w:rFonts w:ascii="Times New Roman" w:hAnsi="Times New Roman" w:cs="Times New Roman"/>
          <w:sz w:val="28"/>
          <w:szCs w:val="28"/>
        </w:rPr>
        <w:t>ной и инженерной инфраструктуры</w:t>
      </w:r>
      <w:r w:rsidRPr="00CA3FCD">
        <w:rPr>
          <w:rFonts w:ascii="Times New Roman" w:hAnsi="Times New Roman" w:cs="Times New Roman"/>
          <w:sz w:val="28"/>
          <w:szCs w:val="28"/>
        </w:rPr>
        <w:t xml:space="preserve"> в </w:t>
      </w:r>
      <w:r w:rsidR="005B5A68" w:rsidRPr="00AC2BCF">
        <w:rPr>
          <w:rFonts w:ascii="Times New Roman" w:hAnsi="Times New Roman" w:cs="Times New Roman"/>
          <w:sz w:val="28"/>
          <w:szCs w:val="28"/>
        </w:rPr>
        <w:t>19</w:t>
      </w:r>
      <w:r w:rsidRPr="00AC2BCF">
        <w:rPr>
          <w:rFonts w:ascii="Times New Roman" w:hAnsi="Times New Roman" w:cs="Times New Roman"/>
          <w:sz w:val="28"/>
          <w:szCs w:val="28"/>
        </w:rPr>
        <w:t xml:space="preserve"> </w:t>
      </w:r>
      <w:r w:rsidRPr="00CA3FCD">
        <w:rPr>
          <w:rFonts w:ascii="Times New Roman" w:hAnsi="Times New Roman" w:cs="Times New Roman"/>
          <w:sz w:val="28"/>
          <w:szCs w:val="28"/>
        </w:rPr>
        <w:t>населенных пунктах, расположенных в сельской местности</w:t>
      </w:r>
      <w:r w:rsidR="000955D6">
        <w:rPr>
          <w:rFonts w:ascii="Times New Roman" w:hAnsi="Times New Roman" w:cs="Times New Roman"/>
          <w:sz w:val="28"/>
          <w:szCs w:val="28"/>
        </w:rPr>
        <w:t xml:space="preserve"> (нарастающим итогом с начала реализации государственной программы)</w:t>
      </w:r>
      <w:r w:rsidRPr="00CA3FCD">
        <w:rPr>
          <w:rFonts w:ascii="Times New Roman" w:hAnsi="Times New Roman" w:cs="Times New Roman"/>
          <w:sz w:val="28"/>
          <w:szCs w:val="28"/>
        </w:rPr>
        <w:t>;</w:t>
      </w:r>
    </w:p>
    <w:p w:rsidR="001E1BC4" w:rsidRDefault="001E1BC4" w:rsidP="001E1B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C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spellStart"/>
      <w:r w:rsidRPr="00CA3FCD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CA3FCD">
        <w:rPr>
          <w:rFonts w:ascii="Times New Roman" w:hAnsi="Times New Roman" w:cs="Times New Roman"/>
          <w:sz w:val="28"/>
          <w:szCs w:val="28"/>
        </w:rPr>
        <w:t xml:space="preserve"> поддержки на реализацию проектов местных инициатив граждан, проживающих в сельской местности, </w:t>
      </w:r>
      <w:r>
        <w:rPr>
          <w:rFonts w:ascii="Times New Roman" w:hAnsi="Times New Roman" w:cs="Times New Roman"/>
          <w:sz w:val="28"/>
          <w:szCs w:val="28"/>
        </w:rPr>
        <w:br/>
      </w:r>
      <w:r w:rsidR="005B5A68" w:rsidRPr="00AC2BCF">
        <w:rPr>
          <w:rFonts w:ascii="Times New Roman" w:hAnsi="Times New Roman" w:cs="Times New Roman"/>
          <w:sz w:val="28"/>
          <w:szCs w:val="28"/>
        </w:rPr>
        <w:t>10</w:t>
      </w:r>
      <w:r w:rsidRPr="00AC2BCF">
        <w:rPr>
          <w:rFonts w:ascii="Times New Roman" w:hAnsi="Times New Roman" w:cs="Times New Roman"/>
          <w:sz w:val="28"/>
          <w:szCs w:val="28"/>
        </w:rPr>
        <w:t xml:space="preserve"> </w:t>
      </w:r>
      <w:r w:rsidRPr="00CA3FCD">
        <w:rPr>
          <w:rFonts w:ascii="Times New Roman" w:hAnsi="Times New Roman" w:cs="Times New Roman"/>
          <w:sz w:val="28"/>
          <w:szCs w:val="28"/>
        </w:rPr>
        <w:t>муниципальным районам Забайкальского края</w:t>
      </w:r>
      <w:r w:rsidR="000955D6">
        <w:rPr>
          <w:rFonts w:ascii="Times New Roman" w:hAnsi="Times New Roman" w:cs="Times New Roman"/>
          <w:sz w:val="28"/>
          <w:szCs w:val="28"/>
        </w:rPr>
        <w:t xml:space="preserve"> (нарастающим итогом с начала реализации государственной программы)</w:t>
      </w:r>
      <w:r w:rsidRPr="00CA3FCD">
        <w:rPr>
          <w:rFonts w:ascii="Times New Roman" w:hAnsi="Times New Roman" w:cs="Times New Roman"/>
          <w:sz w:val="28"/>
          <w:szCs w:val="28"/>
        </w:rPr>
        <w:t>.</w:t>
      </w:r>
    </w:p>
    <w:p w:rsidR="00B226A1" w:rsidRDefault="00B226A1" w:rsidP="000B20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76">
        <w:rPr>
          <w:rFonts w:ascii="Times New Roman" w:hAnsi="Times New Roman" w:cs="Times New Roman"/>
          <w:sz w:val="28"/>
          <w:szCs w:val="28"/>
        </w:rPr>
        <w:t>Государственная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содержит подпрограмму «Развитие сельских территорий Забайкальского края (2014-2020 годы)» (</w:t>
      </w:r>
      <w:r w:rsidRPr="000B2076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45208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0B2076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226A1" w:rsidRPr="001E1BC4" w:rsidRDefault="00B226A1" w:rsidP="001E1B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BC4">
        <w:rPr>
          <w:rFonts w:ascii="Times New Roman" w:hAnsi="Times New Roman" w:cs="Times New Roman"/>
          <w:i/>
          <w:sz w:val="28"/>
          <w:szCs w:val="28"/>
        </w:rPr>
        <w:t xml:space="preserve">Цели </w:t>
      </w:r>
      <w:r w:rsidR="0045208F">
        <w:rPr>
          <w:rFonts w:ascii="Times New Roman" w:hAnsi="Times New Roman" w:cs="Times New Roman"/>
          <w:i/>
          <w:sz w:val="28"/>
          <w:szCs w:val="28"/>
        </w:rPr>
        <w:t>п</w:t>
      </w:r>
      <w:r w:rsidRPr="001E1BC4">
        <w:rPr>
          <w:rFonts w:ascii="Times New Roman" w:hAnsi="Times New Roman" w:cs="Times New Roman"/>
          <w:i/>
          <w:sz w:val="28"/>
          <w:szCs w:val="28"/>
        </w:rPr>
        <w:t>одпрограммы</w:t>
      </w:r>
      <w:r w:rsidR="001E1BC4" w:rsidRPr="001E1BC4">
        <w:rPr>
          <w:rFonts w:ascii="Times New Roman" w:hAnsi="Times New Roman" w:cs="Times New Roman"/>
          <w:i/>
          <w:sz w:val="28"/>
          <w:szCs w:val="28"/>
        </w:rPr>
        <w:t>:</w:t>
      </w:r>
    </w:p>
    <w:p w:rsidR="001E1BC4" w:rsidRPr="001E1BC4" w:rsidRDefault="001E1BC4" w:rsidP="001E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E1BC4">
        <w:rPr>
          <w:rFonts w:ascii="Times New Roman" w:hAnsi="Times New Roman" w:cs="Times New Roman"/>
          <w:sz w:val="28"/>
          <w:szCs w:val="28"/>
        </w:rPr>
        <w:t>оздание комфортных условий жизнедеятельности в сельской местности;</w:t>
      </w:r>
    </w:p>
    <w:p w:rsidR="001E1BC4" w:rsidRPr="001E1BC4" w:rsidRDefault="001E1BC4" w:rsidP="001E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1BC4">
        <w:rPr>
          <w:rFonts w:ascii="Times New Roman" w:hAnsi="Times New Roman" w:cs="Times New Roman"/>
          <w:sz w:val="28"/>
          <w:szCs w:val="28"/>
        </w:rPr>
        <w:t xml:space="preserve">стимулирование инвестиционной активности в агропромышленном комплексе путем создания благоприятных инфраструктурных условий в сельской местности и содействие созданию высокотехнологичных рабочих мест на селе; </w:t>
      </w:r>
    </w:p>
    <w:p w:rsidR="001E1BC4" w:rsidRPr="001E1BC4" w:rsidRDefault="001E1BC4" w:rsidP="001E1B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1BC4">
        <w:rPr>
          <w:rFonts w:ascii="Times New Roman" w:hAnsi="Times New Roman" w:cs="Times New Roman"/>
          <w:sz w:val="28"/>
          <w:szCs w:val="28"/>
        </w:rPr>
        <w:t>активизация участия сельских сообществ в решении вопросов местного значения.</w:t>
      </w:r>
    </w:p>
    <w:p w:rsidR="001E1BC4" w:rsidRDefault="001E1BC4" w:rsidP="001E1B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BC4">
        <w:rPr>
          <w:rFonts w:ascii="Times New Roman" w:hAnsi="Times New Roman" w:cs="Times New Roman"/>
          <w:i/>
          <w:sz w:val="28"/>
          <w:szCs w:val="28"/>
        </w:rPr>
        <w:t xml:space="preserve">Задачи </w:t>
      </w:r>
      <w:r w:rsidR="0045208F">
        <w:rPr>
          <w:rFonts w:ascii="Times New Roman" w:hAnsi="Times New Roman" w:cs="Times New Roman"/>
          <w:i/>
          <w:sz w:val="28"/>
          <w:szCs w:val="28"/>
        </w:rPr>
        <w:t>п</w:t>
      </w:r>
      <w:r w:rsidRPr="001E1BC4">
        <w:rPr>
          <w:rFonts w:ascii="Times New Roman" w:hAnsi="Times New Roman" w:cs="Times New Roman"/>
          <w:i/>
          <w:sz w:val="28"/>
          <w:szCs w:val="28"/>
        </w:rPr>
        <w:t>одпрограммы:</w:t>
      </w:r>
    </w:p>
    <w:p w:rsidR="00011667" w:rsidRPr="00011667" w:rsidRDefault="0072431E" w:rsidP="000116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у</w:t>
      </w:r>
      <w:r w:rsidR="00011667" w:rsidRPr="00011667">
        <w:rPr>
          <w:rFonts w:ascii="Times New Roman" w:eastAsia="Calibri" w:hAnsi="Times New Roman" w:cs="Times New Roman"/>
          <w:spacing w:val="-6"/>
          <w:sz w:val="28"/>
          <w:szCs w:val="28"/>
        </w:rPr>
        <w:t>довлетворение потребностей сельского населения, в том числе молодых семей и молодых специалистов, в жилье;</w:t>
      </w:r>
    </w:p>
    <w:p w:rsidR="00011667" w:rsidRPr="00011667" w:rsidRDefault="0072431E" w:rsidP="000116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- </w:t>
      </w:r>
      <w:r w:rsidR="00011667" w:rsidRPr="0001166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повышение уровня комплексного обустройства населенных пунктов, расположенных в сельской местности, в которых осуществляются инвестиционные проекты в сфере агропромышленного комплекса, объектами социальной и инженерной инфраструктуры, автомобильными дорогами общего пользования с твердым покрытием, ведущими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продукции; </w:t>
      </w:r>
      <w:proofErr w:type="gramEnd"/>
    </w:p>
    <w:p w:rsidR="00011667" w:rsidRPr="00011667" w:rsidRDefault="0072431E" w:rsidP="000116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011667" w:rsidRPr="00011667">
        <w:rPr>
          <w:rFonts w:ascii="Times New Roman" w:eastAsia="Calibri" w:hAnsi="Times New Roman" w:cs="Times New Roman"/>
          <w:spacing w:val="-6"/>
          <w:sz w:val="28"/>
          <w:szCs w:val="28"/>
        </w:rPr>
        <w:t>поддержка инициатив сельских сообществ по улучшению условий жизнедеятельности.</w:t>
      </w:r>
    </w:p>
    <w:p w:rsidR="0072431E" w:rsidRPr="000B2076" w:rsidRDefault="0072431E" w:rsidP="007243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76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45208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0B2076">
        <w:rPr>
          <w:rFonts w:ascii="Times New Roman" w:hAnsi="Times New Roman" w:cs="Times New Roman"/>
          <w:sz w:val="28"/>
          <w:szCs w:val="28"/>
        </w:rPr>
        <w:t xml:space="preserve">программы в отчетном году реализовывались следующие </w:t>
      </w:r>
      <w:r w:rsidRPr="00E004D3">
        <w:rPr>
          <w:rFonts w:ascii="Times New Roman" w:hAnsi="Times New Roman" w:cs="Times New Roman"/>
          <w:i/>
          <w:sz w:val="28"/>
          <w:szCs w:val="28"/>
        </w:rPr>
        <w:t>основные мероприятия:</w:t>
      </w:r>
    </w:p>
    <w:p w:rsidR="0072431E" w:rsidRPr="000B2076" w:rsidRDefault="0072431E" w:rsidP="007243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76">
        <w:rPr>
          <w:rFonts w:ascii="Times New Roman" w:hAnsi="Times New Roman" w:cs="Times New Roman"/>
          <w:sz w:val="28"/>
          <w:szCs w:val="28"/>
        </w:rPr>
        <w:t>- улучшение жилищных условий граждан, проживающих в сельской местности, в том числе молодых семей и молодых специалистов;</w:t>
      </w:r>
    </w:p>
    <w:p w:rsidR="0072431E" w:rsidRPr="000B2076" w:rsidRDefault="0072431E" w:rsidP="007243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76">
        <w:rPr>
          <w:rFonts w:ascii="Times New Roman" w:hAnsi="Times New Roman" w:cs="Times New Roman"/>
          <w:sz w:val="28"/>
          <w:szCs w:val="28"/>
        </w:rPr>
        <w:t>- комплексное обустройств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B2076">
        <w:rPr>
          <w:rFonts w:ascii="Times New Roman" w:hAnsi="Times New Roman" w:cs="Times New Roman"/>
          <w:sz w:val="28"/>
          <w:szCs w:val="28"/>
        </w:rPr>
        <w:t xml:space="preserve"> населенных пунктов, расположенных в сельской местности, объектами социальной и инженерной инфраструктуры </w:t>
      </w:r>
      <w:r w:rsidR="0045208F">
        <w:rPr>
          <w:rFonts w:ascii="Times New Roman" w:hAnsi="Times New Roman" w:cs="Times New Roman"/>
          <w:sz w:val="28"/>
          <w:szCs w:val="28"/>
        </w:rPr>
        <w:t>-</w:t>
      </w:r>
      <w:r w:rsidR="0045208F" w:rsidRPr="000B2076">
        <w:rPr>
          <w:rFonts w:ascii="Times New Roman" w:hAnsi="Times New Roman" w:cs="Times New Roman"/>
          <w:sz w:val="28"/>
          <w:szCs w:val="28"/>
        </w:rPr>
        <w:t xml:space="preserve"> р</w:t>
      </w:r>
      <w:r w:rsidRPr="000B2076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2076">
        <w:rPr>
          <w:rFonts w:ascii="Times New Roman" w:hAnsi="Times New Roman" w:cs="Times New Roman"/>
          <w:sz w:val="28"/>
          <w:szCs w:val="28"/>
        </w:rPr>
        <w:t xml:space="preserve"> сети плоскостных спортивных сооружений, учреждений культурно-досугового типа, автомобил</w:t>
      </w:r>
      <w:r>
        <w:rPr>
          <w:rFonts w:ascii="Times New Roman" w:hAnsi="Times New Roman" w:cs="Times New Roman"/>
          <w:sz w:val="28"/>
          <w:szCs w:val="28"/>
        </w:rPr>
        <w:t>ьных дорог в сельской местности</w:t>
      </w:r>
      <w:r w:rsidRPr="000B2076">
        <w:rPr>
          <w:rFonts w:ascii="Times New Roman" w:hAnsi="Times New Roman" w:cs="Times New Roman"/>
          <w:sz w:val="28"/>
          <w:szCs w:val="28"/>
        </w:rPr>
        <w:t>;</w:t>
      </w:r>
    </w:p>
    <w:p w:rsidR="0072431E" w:rsidRPr="000B2076" w:rsidRDefault="0072431E" w:rsidP="007243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7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B2076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Pr="000B2076">
        <w:rPr>
          <w:rFonts w:ascii="Times New Roman" w:hAnsi="Times New Roman" w:cs="Times New Roman"/>
          <w:sz w:val="28"/>
          <w:szCs w:val="28"/>
        </w:rPr>
        <w:t xml:space="preserve"> поддержка местных инициатив граждан, проживающих в сельской местности.</w:t>
      </w:r>
    </w:p>
    <w:p w:rsidR="0072431E" w:rsidRPr="000B2076" w:rsidRDefault="0072431E" w:rsidP="007243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76">
        <w:rPr>
          <w:rFonts w:ascii="Times New Roman" w:hAnsi="Times New Roman" w:cs="Times New Roman"/>
          <w:sz w:val="28"/>
          <w:szCs w:val="28"/>
        </w:rPr>
        <w:t xml:space="preserve">В процессе реализации вышеуказанных основных мероприятий </w:t>
      </w:r>
      <w:r w:rsidR="0045208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</w:t>
      </w:r>
      <w:r w:rsidRPr="000B2076">
        <w:rPr>
          <w:rFonts w:ascii="Times New Roman" w:hAnsi="Times New Roman" w:cs="Times New Roman"/>
          <w:sz w:val="28"/>
          <w:szCs w:val="28"/>
        </w:rPr>
        <w:t xml:space="preserve"> достигнуты следующие </w:t>
      </w:r>
      <w:r w:rsidRPr="00E004D3">
        <w:rPr>
          <w:rFonts w:ascii="Times New Roman" w:hAnsi="Times New Roman" w:cs="Times New Roman"/>
          <w:i/>
          <w:sz w:val="28"/>
          <w:szCs w:val="28"/>
        </w:rPr>
        <w:t>конечные результаты:</w:t>
      </w:r>
    </w:p>
    <w:p w:rsidR="001E1BC4" w:rsidRPr="00CA3FCD" w:rsidRDefault="001E1BC4" w:rsidP="001E1B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в</w:t>
      </w:r>
      <w:r w:rsidRPr="00CA3FCD">
        <w:rPr>
          <w:rFonts w:ascii="Times New Roman" w:hAnsi="Times New Roman" w:cs="Times New Roman"/>
          <w:spacing w:val="-6"/>
          <w:sz w:val="28"/>
          <w:szCs w:val="28"/>
        </w:rPr>
        <w:t xml:space="preserve">вод и приобретение </w:t>
      </w:r>
      <w:r w:rsidR="005B5A68">
        <w:rPr>
          <w:rFonts w:ascii="Times New Roman" w:hAnsi="Times New Roman" w:cs="Times New Roman"/>
          <w:spacing w:val="-6"/>
          <w:sz w:val="28"/>
          <w:szCs w:val="28"/>
        </w:rPr>
        <w:t>10,229</w:t>
      </w:r>
      <w:r w:rsidRPr="00CA3FCD">
        <w:rPr>
          <w:rFonts w:ascii="Times New Roman" w:hAnsi="Times New Roman" w:cs="Times New Roman"/>
          <w:spacing w:val="-6"/>
          <w:sz w:val="28"/>
          <w:szCs w:val="28"/>
        </w:rPr>
        <w:t xml:space="preserve"> тыс. кв. метров жилья для граждан, проживающих в сельской местности, в том числе </w:t>
      </w:r>
      <w:r w:rsidR="005B5A68">
        <w:rPr>
          <w:rFonts w:ascii="Times New Roman" w:hAnsi="Times New Roman" w:cs="Times New Roman"/>
          <w:spacing w:val="-6"/>
          <w:sz w:val="28"/>
          <w:szCs w:val="28"/>
        </w:rPr>
        <w:t>7,424</w:t>
      </w:r>
      <w:r w:rsidRPr="00CA3FCD">
        <w:rPr>
          <w:rFonts w:ascii="Times New Roman" w:hAnsi="Times New Roman" w:cs="Times New Roman"/>
          <w:spacing w:val="-6"/>
          <w:sz w:val="28"/>
          <w:szCs w:val="28"/>
        </w:rPr>
        <w:t xml:space="preserve"> тыс. кв. метров для молодых семей и молодых специалистов;</w:t>
      </w:r>
    </w:p>
    <w:p w:rsidR="001E1BC4" w:rsidRPr="004634C7" w:rsidRDefault="001E1BC4" w:rsidP="001E1B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CA3FCD">
        <w:rPr>
          <w:rFonts w:ascii="Times New Roman" w:hAnsi="Times New Roman" w:cs="Times New Roman"/>
          <w:spacing w:val="-6"/>
          <w:sz w:val="28"/>
          <w:szCs w:val="28"/>
        </w:rPr>
        <w:t xml:space="preserve">сокращение числа семей, </w:t>
      </w:r>
      <w:r w:rsidR="00205B13">
        <w:rPr>
          <w:rFonts w:ascii="Times New Roman" w:hAnsi="Times New Roman" w:cs="Times New Roman"/>
          <w:spacing w:val="-6"/>
          <w:sz w:val="28"/>
          <w:szCs w:val="28"/>
        </w:rPr>
        <w:t>нуждающихся в улучшении</w:t>
      </w:r>
      <w:r w:rsidRPr="00CA3FCD">
        <w:rPr>
          <w:rFonts w:ascii="Times New Roman" w:hAnsi="Times New Roman" w:cs="Times New Roman"/>
          <w:spacing w:val="-6"/>
          <w:sz w:val="28"/>
          <w:szCs w:val="28"/>
        </w:rPr>
        <w:t xml:space="preserve"> жилищны</w:t>
      </w:r>
      <w:r w:rsidR="00205B13">
        <w:rPr>
          <w:rFonts w:ascii="Times New Roman" w:hAnsi="Times New Roman" w:cs="Times New Roman"/>
          <w:spacing w:val="-6"/>
          <w:sz w:val="28"/>
          <w:szCs w:val="28"/>
        </w:rPr>
        <w:t>х</w:t>
      </w:r>
      <w:r w:rsidRPr="00CA3FCD">
        <w:rPr>
          <w:rFonts w:ascii="Times New Roman" w:hAnsi="Times New Roman" w:cs="Times New Roman"/>
          <w:spacing w:val="-6"/>
          <w:sz w:val="28"/>
          <w:szCs w:val="28"/>
        </w:rPr>
        <w:t xml:space="preserve"> услови</w:t>
      </w:r>
      <w:r w:rsidR="00205B13">
        <w:rPr>
          <w:rFonts w:ascii="Times New Roman" w:hAnsi="Times New Roman" w:cs="Times New Roman"/>
          <w:spacing w:val="-6"/>
          <w:sz w:val="28"/>
          <w:szCs w:val="28"/>
        </w:rPr>
        <w:t>й</w:t>
      </w:r>
      <w:r w:rsidRPr="00CA3FCD">
        <w:rPr>
          <w:rFonts w:ascii="Times New Roman" w:hAnsi="Times New Roman" w:cs="Times New Roman"/>
          <w:spacing w:val="-6"/>
          <w:sz w:val="28"/>
          <w:szCs w:val="28"/>
        </w:rPr>
        <w:t xml:space="preserve"> в сельской </w:t>
      </w:r>
      <w:r w:rsidRPr="004634C7">
        <w:rPr>
          <w:rFonts w:ascii="Times New Roman" w:hAnsi="Times New Roman" w:cs="Times New Roman"/>
          <w:spacing w:val="-6"/>
          <w:sz w:val="28"/>
          <w:szCs w:val="28"/>
        </w:rPr>
        <w:t xml:space="preserve">местности на </w:t>
      </w:r>
      <w:r w:rsidR="00205B13">
        <w:rPr>
          <w:rFonts w:ascii="Times New Roman" w:hAnsi="Times New Roman" w:cs="Times New Roman"/>
          <w:spacing w:val="-6"/>
          <w:sz w:val="28"/>
          <w:szCs w:val="28"/>
        </w:rPr>
        <w:t>54,4</w:t>
      </w:r>
      <w:r w:rsidRPr="004634C7">
        <w:rPr>
          <w:rFonts w:ascii="Times New Roman" w:hAnsi="Times New Roman" w:cs="Times New Roman"/>
          <w:spacing w:val="-6"/>
          <w:sz w:val="28"/>
          <w:szCs w:val="28"/>
        </w:rPr>
        <w:t xml:space="preserve"> %, в том числе молодых семей и молодых специалистов</w:t>
      </w:r>
      <w:r w:rsidR="000B4AA1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4634C7">
        <w:rPr>
          <w:rFonts w:ascii="Times New Roman" w:hAnsi="Times New Roman" w:cs="Times New Roman"/>
          <w:spacing w:val="-6"/>
          <w:sz w:val="28"/>
          <w:szCs w:val="28"/>
        </w:rPr>
        <w:t xml:space="preserve"> - на </w:t>
      </w:r>
      <w:r w:rsidR="00205B13">
        <w:rPr>
          <w:rFonts w:ascii="Times New Roman" w:hAnsi="Times New Roman" w:cs="Times New Roman"/>
          <w:spacing w:val="-6"/>
          <w:sz w:val="28"/>
          <w:szCs w:val="28"/>
        </w:rPr>
        <w:t>57,2</w:t>
      </w:r>
      <w:r w:rsidRPr="004634C7">
        <w:rPr>
          <w:rFonts w:ascii="Times New Roman" w:hAnsi="Times New Roman" w:cs="Times New Roman"/>
          <w:spacing w:val="-6"/>
          <w:sz w:val="28"/>
          <w:szCs w:val="28"/>
        </w:rPr>
        <w:t xml:space="preserve"> %;</w:t>
      </w:r>
    </w:p>
    <w:p w:rsidR="00011667" w:rsidRPr="000B2076" w:rsidRDefault="00011667" w:rsidP="0001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76">
        <w:rPr>
          <w:rFonts w:ascii="Times New Roman" w:hAnsi="Times New Roman" w:cs="Times New Roman"/>
          <w:sz w:val="28"/>
          <w:szCs w:val="28"/>
        </w:rPr>
        <w:t xml:space="preserve">- ввод в действие </w:t>
      </w:r>
      <w:r w:rsidR="005B5A68">
        <w:rPr>
          <w:rFonts w:ascii="Times New Roman" w:hAnsi="Times New Roman" w:cs="Times New Roman"/>
          <w:sz w:val="28"/>
          <w:szCs w:val="28"/>
        </w:rPr>
        <w:t>2</w:t>
      </w:r>
      <w:r w:rsidRPr="000B2076">
        <w:rPr>
          <w:rFonts w:ascii="Times New Roman" w:hAnsi="Times New Roman" w:cs="Times New Roman"/>
          <w:sz w:val="28"/>
          <w:szCs w:val="28"/>
        </w:rPr>
        <w:t xml:space="preserve"> плоскостных спортивных сооружений общей площадью </w:t>
      </w:r>
      <w:r w:rsidR="00AC2BCF">
        <w:rPr>
          <w:rFonts w:ascii="Times New Roman" w:hAnsi="Times New Roman" w:cs="Times New Roman"/>
          <w:sz w:val="28"/>
          <w:szCs w:val="28"/>
        </w:rPr>
        <w:t>0,960</w:t>
      </w:r>
      <w:r w:rsidRPr="000B2076">
        <w:rPr>
          <w:rFonts w:ascii="Times New Roman" w:hAnsi="Times New Roman" w:cs="Times New Roman"/>
          <w:sz w:val="28"/>
          <w:szCs w:val="28"/>
        </w:rPr>
        <w:t xml:space="preserve"> тыс. кв. метров </w:t>
      </w:r>
      <w:r w:rsidR="00205B13">
        <w:rPr>
          <w:rFonts w:ascii="Times New Roman" w:hAnsi="Times New Roman" w:cs="Times New Roman"/>
          <w:sz w:val="28"/>
          <w:szCs w:val="28"/>
        </w:rPr>
        <w:t>(</w:t>
      </w:r>
      <w:r w:rsidRPr="000B2076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="005B5A68">
        <w:rPr>
          <w:rFonts w:ascii="Times New Roman" w:hAnsi="Times New Roman" w:cs="Times New Roman"/>
          <w:sz w:val="28"/>
          <w:szCs w:val="28"/>
        </w:rPr>
        <w:t>Олинск</w:t>
      </w:r>
      <w:proofErr w:type="spellEnd"/>
      <w:r w:rsidRPr="000B20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207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B207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B2076">
        <w:rPr>
          <w:rFonts w:ascii="Times New Roman" w:hAnsi="Times New Roman" w:cs="Times New Roman"/>
          <w:kern w:val="28"/>
          <w:sz w:val="28"/>
          <w:szCs w:val="28"/>
        </w:rPr>
        <w:t>«Нерчинский район»</w:t>
      </w:r>
      <w:r w:rsidR="005B5A68">
        <w:rPr>
          <w:rFonts w:ascii="Times New Roman" w:hAnsi="Times New Roman" w:cs="Times New Roman"/>
          <w:kern w:val="28"/>
          <w:sz w:val="28"/>
          <w:szCs w:val="28"/>
        </w:rPr>
        <w:t xml:space="preserve"> и</w:t>
      </w:r>
      <w:r w:rsidRPr="000B2076">
        <w:rPr>
          <w:rFonts w:ascii="Times New Roman" w:hAnsi="Times New Roman" w:cs="Times New Roman"/>
          <w:kern w:val="28"/>
          <w:sz w:val="28"/>
          <w:szCs w:val="28"/>
        </w:rPr>
        <w:t xml:space="preserve"> в </w:t>
      </w:r>
      <w:r w:rsidR="005B5A68">
        <w:rPr>
          <w:rFonts w:ascii="Times New Roman" w:hAnsi="Times New Roman" w:cs="Times New Roman"/>
          <w:kern w:val="28"/>
          <w:sz w:val="28"/>
          <w:szCs w:val="28"/>
        </w:rPr>
        <w:t xml:space="preserve">п. </w:t>
      </w:r>
      <w:proofErr w:type="spellStart"/>
      <w:r w:rsidR="005B5A68">
        <w:rPr>
          <w:rFonts w:ascii="Times New Roman" w:hAnsi="Times New Roman" w:cs="Times New Roman"/>
          <w:kern w:val="28"/>
          <w:sz w:val="28"/>
          <w:szCs w:val="28"/>
        </w:rPr>
        <w:t>Новоширокинский</w:t>
      </w:r>
      <w:proofErr w:type="spellEnd"/>
      <w:r w:rsidRPr="000B2076">
        <w:rPr>
          <w:rFonts w:ascii="Times New Roman" w:hAnsi="Times New Roman" w:cs="Times New Roman"/>
          <w:kern w:val="28"/>
          <w:sz w:val="28"/>
          <w:szCs w:val="28"/>
        </w:rPr>
        <w:t xml:space="preserve"> муниципального района «</w:t>
      </w:r>
      <w:proofErr w:type="spellStart"/>
      <w:r w:rsidR="005B5A68">
        <w:rPr>
          <w:rFonts w:ascii="Times New Roman" w:hAnsi="Times New Roman" w:cs="Times New Roman"/>
          <w:kern w:val="28"/>
          <w:sz w:val="28"/>
          <w:szCs w:val="28"/>
        </w:rPr>
        <w:t>Газимуро</w:t>
      </w:r>
      <w:proofErr w:type="spellEnd"/>
      <w:r w:rsidR="005B5A68">
        <w:rPr>
          <w:rFonts w:ascii="Times New Roman" w:hAnsi="Times New Roman" w:cs="Times New Roman"/>
          <w:kern w:val="28"/>
          <w:sz w:val="28"/>
          <w:szCs w:val="28"/>
        </w:rPr>
        <w:t>-Заводский</w:t>
      </w:r>
      <w:r w:rsidRPr="000B2076">
        <w:rPr>
          <w:rFonts w:ascii="Times New Roman" w:hAnsi="Times New Roman" w:cs="Times New Roman"/>
          <w:kern w:val="28"/>
          <w:sz w:val="28"/>
          <w:szCs w:val="28"/>
        </w:rPr>
        <w:t xml:space="preserve"> район»</w:t>
      </w:r>
      <w:r w:rsidR="00205B13">
        <w:rPr>
          <w:rFonts w:ascii="Times New Roman" w:hAnsi="Times New Roman" w:cs="Times New Roman"/>
          <w:kern w:val="28"/>
          <w:sz w:val="28"/>
          <w:szCs w:val="28"/>
        </w:rPr>
        <w:t>)</w:t>
      </w:r>
      <w:r w:rsidR="005B5A68">
        <w:rPr>
          <w:rFonts w:ascii="Times New Roman" w:hAnsi="Times New Roman" w:cs="Times New Roman"/>
          <w:kern w:val="28"/>
          <w:sz w:val="28"/>
          <w:szCs w:val="28"/>
        </w:rPr>
        <w:t xml:space="preserve">; </w:t>
      </w:r>
    </w:p>
    <w:p w:rsidR="001E1BC4" w:rsidRPr="00011667" w:rsidRDefault="00AC2BCF" w:rsidP="001E1B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1E1BC4" w:rsidRPr="00CA3FCD">
        <w:rPr>
          <w:rFonts w:ascii="Times New Roman" w:hAnsi="Times New Roman" w:cs="Times New Roman"/>
          <w:spacing w:val="-6"/>
          <w:sz w:val="28"/>
          <w:szCs w:val="28"/>
        </w:rPr>
        <w:t>доля сельского населения, обеспеченного плоскостными спортивными сооружениями, состави</w:t>
      </w:r>
      <w:r w:rsidR="000B4AA1">
        <w:rPr>
          <w:rFonts w:ascii="Times New Roman" w:hAnsi="Times New Roman" w:cs="Times New Roman"/>
          <w:spacing w:val="-6"/>
          <w:sz w:val="28"/>
          <w:szCs w:val="28"/>
        </w:rPr>
        <w:t>ла</w:t>
      </w:r>
      <w:r w:rsidR="001E1BC4" w:rsidRPr="00CA3FC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11667" w:rsidRPr="00AC2BCF">
        <w:rPr>
          <w:rFonts w:ascii="Times New Roman" w:hAnsi="Times New Roman" w:cs="Times New Roman"/>
          <w:spacing w:val="-6"/>
          <w:sz w:val="28"/>
          <w:szCs w:val="28"/>
        </w:rPr>
        <w:t>7,</w:t>
      </w:r>
      <w:r>
        <w:rPr>
          <w:rFonts w:ascii="Times New Roman" w:hAnsi="Times New Roman" w:cs="Times New Roman"/>
          <w:spacing w:val="-6"/>
          <w:sz w:val="28"/>
          <w:szCs w:val="28"/>
        </w:rPr>
        <w:t>8</w:t>
      </w:r>
      <w:r w:rsidR="001E1BC4" w:rsidRPr="00011667">
        <w:rPr>
          <w:rFonts w:ascii="Times New Roman" w:hAnsi="Times New Roman" w:cs="Times New Roman"/>
          <w:spacing w:val="-6"/>
          <w:sz w:val="28"/>
          <w:szCs w:val="28"/>
        </w:rPr>
        <w:t xml:space="preserve"> %;</w:t>
      </w:r>
    </w:p>
    <w:p w:rsidR="00AD24C3" w:rsidRDefault="00AD24C3" w:rsidP="008637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5B13">
        <w:rPr>
          <w:rFonts w:ascii="Times New Roman" w:hAnsi="Times New Roman" w:cs="Times New Roman"/>
          <w:sz w:val="28"/>
          <w:szCs w:val="28"/>
        </w:rPr>
        <w:t>ввод в действие д</w:t>
      </w:r>
      <w:r>
        <w:rPr>
          <w:rFonts w:ascii="Times New Roman" w:hAnsi="Times New Roman" w:cs="Times New Roman"/>
          <w:sz w:val="28"/>
          <w:szCs w:val="28"/>
        </w:rPr>
        <w:t xml:space="preserve">ома культуры </w:t>
      </w:r>
      <w:r w:rsidR="00205B13">
        <w:rPr>
          <w:rFonts w:ascii="Times New Roman" w:hAnsi="Times New Roman" w:cs="Times New Roman"/>
          <w:kern w:val="28"/>
          <w:sz w:val="28"/>
          <w:szCs w:val="28"/>
        </w:rPr>
        <w:t>на 0,350 тыс. мест</w:t>
      </w:r>
      <w:r w:rsidR="00205B1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07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B2076">
        <w:rPr>
          <w:rFonts w:ascii="Times New Roman" w:hAnsi="Times New Roman" w:cs="Times New Roman"/>
          <w:kern w:val="28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Дульдург</w:t>
      </w:r>
      <w:r w:rsidRPr="000B2076">
        <w:rPr>
          <w:rFonts w:ascii="Times New Roman" w:hAnsi="Times New Roman" w:cs="Times New Roman"/>
          <w:kern w:val="28"/>
          <w:sz w:val="28"/>
          <w:szCs w:val="28"/>
        </w:rPr>
        <w:t>инский</w:t>
      </w:r>
      <w:proofErr w:type="spellEnd"/>
      <w:r w:rsidRPr="000B2076">
        <w:rPr>
          <w:rFonts w:ascii="Times New Roman" w:hAnsi="Times New Roman" w:cs="Times New Roman"/>
          <w:kern w:val="28"/>
          <w:sz w:val="28"/>
          <w:szCs w:val="28"/>
        </w:rPr>
        <w:t xml:space="preserve"> район»</w:t>
      </w:r>
      <w:r w:rsidR="00205B13">
        <w:rPr>
          <w:rFonts w:ascii="Times New Roman" w:hAnsi="Times New Roman" w:cs="Times New Roman"/>
          <w:kern w:val="28"/>
          <w:sz w:val="28"/>
          <w:szCs w:val="28"/>
        </w:rPr>
        <w:t>)</w:t>
      </w:r>
      <w:r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AD24C3" w:rsidRPr="00AC2BCF" w:rsidRDefault="00AC2BCF" w:rsidP="008637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5B13">
        <w:rPr>
          <w:rFonts w:ascii="Times New Roman" w:hAnsi="Times New Roman" w:cs="Times New Roman"/>
          <w:sz w:val="28"/>
          <w:szCs w:val="28"/>
        </w:rPr>
        <w:t xml:space="preserve">доля сельского </w:t>
      </w:r>
      <w:r w:rsidR="00AD24C3" w:rsidRPr="00AC2BCF">
        <w:rPr>
          <w:rFonts w:ascii="Times New Roman" w:hAnsi="Times New Roman" w:cs="Times New Roman"/>
          <w:sz w:val="28"/>
          <w:szCs w:val="28"/>
        </w:rPr>
        <w:t>населения, обеспеченного учреждениями культурно-досугового типа</w:t>
      </w:r>
      <w:r w:rsidR="00205B13">
        <w:rPr>
          <w:rFonts w:ascii="Times New Roman" w:hAnsi="Times New Roman" w:cs="Times New Roman"/>
          <w:sz w:val="28"/>
          <w:szCs w:val="28"/>
        </w:rPr>
        <w:t>,</w:t>
      </w:r>
      <w:r w:rsidR="00AD24C3" w:rsidRPr="00AC2BCF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205B13">
        <w:rPr>
          <w:rFonts w:ascii="Times New Roman" w:hAnsi="Times New Roman" w:cs="Times New Roman"/>
          <w:sz w:val="28"/>
          <w:szCs w:val="28"/>
        </w:rPr>
        <w:t>а</w:t>
      </w:r>
      <w:r w:rsidR="00AD24C3" w:rsidRPr="00AC2BCF">
        <w:rPr>
          <w:rFonts w:ascii="Times New Roman" w:hAnsi="Times New Roman" w:cs="Times New Roman"/>
          <w:sz w:val="28"/>
          <w:szCs w:val="28"/>
        </w:rPr>
        <w:t xml:space="preserve"> </w:t>
      </w:r>
      <w:r w:rsidR="00205B13">
        <w:rPr>
          <w:rFonts w:ascii="Times New Roman" w:hAnsi="Times New Roman" w:cs="Times New Roman"/>
          <w:sz w:val="28"/>
          <w:szCs w:val="28"/>
        </w:rPr>
        <w:t>0,3 %</w:t>
      </w:r>
      <w:r w:rsidR="00AD24C3" w:rsidRPr="00AC2BCF">
        <w:rPr>
          <w:rFonts w:ascii="Times New Roman" w:hAnsi="Times New Roman" w:cs="Times New Roman"/>
          <w:sz w:val="28"/>
          <w:szCs w:val="28"/>
        </w:rPr>
        <w:t>;</w:t>
      </w:r>
    </w:p>
    <w:p w:rsidR="00AD24C3" w:rsidRDefault="00AD24C3" w:rsidP="008637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4C3">
        <w:rPr>
          <w:rFonts w:ascii="Times New Roman" w:hAnsi="Times New Roman" w:cs="Times New Roman"/>
          <w:sz w:val="28"/>
          <w:szCs w:val="28"/>
        </w:rPr>
        <w:t>- вв</w:t>
      </w:r>
      <w:r w:rsidR="00205B13">
        <w:rPr>
          <w:rFonts w:ascii="Times New Roman" w:hAnsi="Times New Roman" w:cs="Times New Roman"/>
          <w:sz w:val="28"/>
          <w:szCs w:val="28"/>
        </w:rPr>
        <w:t>од</w:t>
      </w:r>
      <w:r w:rsidRPr="00AD24C3">
        <w:rPr>
          <w:rFonts w:ascii="Times New Roman" w:hAnsi="Times New Roman" w:cs="Times New Roman"/>
          <w:sz w:val="28"/>
          <w:szCs w:val="28"/>
        </w:rPr>
        <w:t xml:space="preserve"> в эксплуатацию 2 автомобильны</w:t>
      </w:r>
      <w:r w:rsidR="00205B13">
        <w:rPr>
          <w:rFonts w:ascii="Times New Roman" w:hAnsi="Times New Roman" w:cs="Times New Roman"/>
          <w:sz w:val="28"/>
          <w:szCs w:val="28"/>
        </w:rPr>
        <w:t>х</w:t>
      </w:r>
      <w:r w:rsidRPr="00AD24C3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4328EC">
        <w:rPr>
          <w:rFonts w:ascii="Times New Roman" w:hAnsi="Times New Roman" w:cs="Times New Roman"/>
          <w:sz w:val="28"/>
          <w:szCs w:val="28"/>
        </w:rPr>
        <w:t xml:space="preserve"> протяженностью 0,00646 тыс. километро</w:t>
      </w:r>
      <w:r w:rsidR="00205B13">
        <w:rPr>
          <w:rFonts w:ascii="Times New Roman" w:hAnsi="Times New Roman" w:cs="Times New Roman"/>
          <w:sz w:val="28"/>
          <w:szCs w:val="28"/>
        </w:rPr>
        <w:t>в (</w:t>
      </w:r>
      <w:r w:rsidR="004328EC">
        <w:rPr>
          <w:rFonts w:ascii="Times New Roman" w:hAnsi="Times New Roman" w:cs="Times New Roman"/>
          <w:sz w:val="28"/>
          <w:szCs w:val="28"/>
        </w:rPr>
        <w:t>завершена р</w:t>
      </w:r>
      <w:r w:rsidR="004328EC" w:rsidRPr="004328EC">
        <w:rPr>
          <w:rFonts w:ascii="Times New Roman" w:hAnsi="Times New Roman" w:cs="Times New Roman"/>
          <w:sz w:val="28"/>
          <w:szCs w:val="28"/>
        </w:rPr>
        <w:t xml:space="preserve">еконструкция автомобильной дороги общего пользования местного значения подъезд к </w:t>
      </w:r>
      <w:proofErr w:type="spellStart"/>
      <w:r w:rsidR="004328EC" w:rsidRPr="004328E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328EC" w:rsidRPr="004328E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4328EC" w:rsidRPr="004328EC">
        <w:rPr>
          <w:rFonts w:ascii="Times New Roman" w:hAnsi="Times New Roman" w:cs="Times New Roman"/>
          <w:sz w:val="28"/>
          <w:szCs w:val="28"/>
        </w:rPr>
        <w:t>курик</w:t>
      </w:r>
      <w:proofErr w:type="spellEnd"/>
      <w:r w:rsidR="004328EC" w:rsidRPr="004328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328EC" w:rsidRPr="004328EC">
        <w:rPr>
          <w:rFonts w:ascii="Times New Roman" w:hAnsi="Times New Roman" w:cs="Times New Roman"/>
          <w:sz w:val="28"/>
          <w:szCs w:val="28"/>
        </w:rPr>
        <w:t>Хилокском</w:t>
      </w:r>
      <w:proofErr w:type="spellEnd"/>
      <w:r w:rsidR="004328EC" w:rsidRPr="004328EC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2D2AEA">
        <w:rPr>
          <w:rFonts w:ascii="Times New Roman" w:hAnsi="Times New Roman" w:cs="Times New Roman"/>
          <w:sz w:val="28"/>
          <w:szCs w:val="28"/>
        </w:rPr>
        <w:t xml:space="preserve"> – 0,00267 тыс. километров</w:t>
      </w:r>
      <w:r w:rsidR="004328EC">
        <w:rPr>
          <w:rFonts w:ascii="Times New Roman" w:hAnsi="Times New Roman" w:cs="Times New Roman"/>
          <w:sz w:val="28"/>
          <w:szCs w:val="28"/>
        </w:rPr>
        <w:t xml:space="preserve"> и п</w:t>
      </w:r>
      <w:r w:rsidR="002D2AEA">
        <w:rPr>
          <w:rFonts w:ascii="Times New Roman" w:hAnsi="Times New Roman" w:cs="Times New Roman"/>
          <w:sz w:val="28"/>
          <w:szCs w:val="28"/>
        </w:rPr>
        <w:t>о</w:t>
      </w:r>
      <w:r w:rsidR="004328EC">
        <w:rPr>
          <w:rFonts w:ascii="Times New Roman" w:hAnsi="Times New Roman" w:cs="Times New Roman"/>
          <w:sz w:val="28"/>
          <w:szCs w:val="28"/>
        </w:rPr>
        <w:t>строена</w:t>
      </w:r>
      <w:r w:rsidR="004328EC" w:rsidRPr="004328EC">
        <w:rPr>
          <w:rFonts w:ascii="Times New Roman" w:hAnsi="Times New Roman" w:cs="Times New Roman"/>
          <w:sz w:val="28"/>
          <w:szCs w:val="28"/>
        </w:rPr>
        <w:t xml:space="preserve"> автомобильн</w:t>
      </w:r>
      <w:r w:rsidR="004328EC">
        <w:rPr>
          <w:rFonts w:ascii="Times New Roman" w:hAnsi="Times New Roman" w:cs="Times New Roman"/>
          <w:sz w:val="28"/>
          <w:szCs w:val="28"/>
        </w:rPr>
        <w:t>ая</w:t>
      </w:r>
      <w:r w:rsidR="004328EC" w:rsidRPr="004328EC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4328EC">
        <w:rPr>
          <w:rFonts w:ascii="Times New Roman" w:hAnsi="Times New Roman" w:cs="Times New Roman"/>
          <w:sz w:val="28"/>
          <w:szCs w:val="28"/>
        </w:rPr>
        <w:t>а</w:t>
      </w:r>
      <w:r w:rsidR="004328EC" w:rsidRPr="004328EC">
        <w:rPr>
          <w:rFonts w:ascii="Times New Roman" w:hAnsi="Times New Roman" w:cs="Times New Roman"/>
          <w:sz w:val="28"/>
          <w:szCs w:val="28"/>
        </w:rPr>
        <w:t xml:space="preserve"> местного значения Подъезд к с. Ара-</w:t>
      </w:r>
      <w:proofErr w:type="spellStart"/>
      <w:r w:rsidR="004328EC" w:rsidRPr="004328EC">
        <w:rPr>
          <w:rFonts w:ascii="Times New Roman" w:hAnsi="Times New Roman" w:cs="Times New Roman"/>
          <w:sz w:val="28"/>
          <w:szCs w:val="28"/>
        </w:rPr>
        <w:t>Булак</w:t>
      </w:r>
      <w:proofErr w:type="spellEnd"/>
      <w:r w:rsidR="004328EC" w:rsidRPr="004328EC">
        <w:rPr>
          <w:rFonts w:ascii="Times New Roman" w:hAnsi="Times New Roman" w:cs="Times New Roman"/>
          <w:sz w:val="28"/>
          <w:szCs w:val="28"/>
        </w:rPr>
        <w:t xml:space="preserve"> в  </w:t>
      </w:r>
      <w:proofErr w:type="spellStart"/>
      <w:r w:rsidR="004328EC" w:rsidRPr="004328EC">
        <w:rPr>
          <w:rFonts w:ascii="Times New Roman" w:hAnsi="Times New Roman" w:cs="Times New Roman"/>
          <w:sz w:val="28"/>
          <w:szCs w:val="28"/>
        </w:rPr>
        <w:t>Могойтуйском</w:t>
      </w:r>
      <w:proofErr w:type="spellEnd"/>
      <w:r w:rsidR="004328EC" w:rsidRPr="004328EC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2D2AEA">
        <w:rPr>
          <w:rFonts w:ascii="Times New Roman" w:hAnsi="Times New Roman" w:cs="Times New Roman"/>
          <w:sz w:val="28"/>
          <w:szCs w:val="28"/>
        </w:rPr>
        <w:t xml:space="preserve"> – 0,00379 тыс. километров</w:t>
      </w:r>
      <w:r w:rsidR="00205B13">
        <w:rPr>
          <w:rFonts w:ascii="Times New Roman" w:hAnsi="Times New Roman" w:cs="Times New Roman"/>
          <w:sz w:val="28"/>
          <w:szCs w:val="28"/>
        </w:rPr>
        <w:t>)</w:t>
      </w:r>
      <w:r w:rsidR="004328EC">
        <w:rPr>
          <w:rFonts w:ascii="Times New Roman" w:hAnsi="Times New Roman" w:cs="Times New Roman"/>
          <w:sz w:val="28"/>
          <w:szCs w:val="28"/>
        </w:rPr>
        <w:t>;</w:t>
      </w:r>
    </w:p>
    <w:p w:rsidR="00205B13" w:rsidRPr="00AD24C3" w:rsidRDefault="00205B13" w:rsidP="008637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доля сельского населения, обеспеченного автомобильными дорогами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общего пользования с твердым покрытием, ведущими от сети автомобильных дорог общего пользования к ближайшим общественно-значимым объектам сельских населенных пунктов, а также к объектам производства и переработки сельскохозяйственной продукции</w:t>
      </w:r>
      <w:r w:rsidR="00952791">
        <w:rPr>
          <w:rFonts w:ascii="Times New Roman" w:hAnsi="Times New Roman" w:cs="Times New Roman"/>
          <w:sz w:val="28"/>
          <w:szCs w:val="28"/>
        </w:rPr>
        <w:t>, составила 0,12 %;</w:t>
      </w:r>
    </w:p>
    <w:p w:rsidR="00011667" w:rsidRPr="000B2076" w:rsidRDefault="00011667" w:rsidP="008637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76">
        <w:rPr>
          <w:rFonts w:ascii="Times New Roman" w:hAnsi="Times New Roman" w:cs="Times New Roman"/>
          <w:sz w:val="28"/>
          <w:szCs w:val="28"/>
        </w:rPr>
        <w:t xml:space="preserve">- реализация 4 проектов местных инициатив граждан, проживающих в сельской местности, получивших </w:t>
      </w:r>
      <w:proofErr w:type="spellStart"/>
      <w:r w:rsidRPr="000B2076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Pr="000B2076">
        <w:rPr>
          <w:rFonts w:ascii="Times New Roman" w:hAnsi="Times New Roman" w:cs="Times New Roman"/>
          <w:sz w:val="28"/>
          <w:szCs w:val="28"/>
        </w:rPr>
        <w:t xml:space="preserve"> поддержку</w:t>
      </w:r>
      <w:r w:rsidR="00D24AA3">
        <w:rPr>
          <w:rFonts w:ascii="Times New Roman" w:hAnsi="Times New Roman" w:cs="Times New Roman"/>
          <w:sz w:val="28"/>
          <w:szCs w:val="28"/>
        </w:rPr>
        <w:t xml:space="preserve"> (</w:t>
      </w:r>
      <w:r w:rsidRPr="000B2076">
        <w:rPr>
          <w:rFonts w:ascii="Times New Roman" w:hAnsi="Times New Roman" w:cs="Times New Roman"/>
          <w:sz w:val="28"/>
          <w:szCs w:val="28"/>
        </w:rPr>
        <w:t>создан</w:t>
      </w:r>
      <w:r w:rsidR="00D24AA3">
        <w:rPr>
          <w:rFonts w:ascii="Times New Roman" w:hAnsi="Times New Roman" w:cs="Times New Roman"/>
          <w:sz w:val="28"/>
          <w:szCs w:val="28"/>
        </w:rPr>
        <w:t>ы</w:t>
      </w:r>
      <w:r w:rsidRPr="000B2076">
        <w:rPr>
          <w:rFonts w:ascii="Times New Roman" w:hAnsi="Times New Roman" w:cs="Times New Roman"/>
          <w:sz w:val="28"/>
          <w:szCs w:val="28"/>
        </w:rPr>
        <w:t xml:space="preserve"> </w:t>
      </w:r>
      <w:r w:rsidR="00D24AA3">
        <w:rPr>
          <w:rFonts w:ascii="Times New Roman" w:hAnsi="Times New Roman" w:cs="Times New Roman"/>
          <w:sz w:val="28"/>
          <w:szCs w:val="28"/>
        </w:rPr>
        <w:t xml:space="preserve">3 </w:t>
      </w:r>
      <w:r w:rsidR="0086375C">
        <w:rPr>
          <w:rFonts w:ascii="Times New Roman" w:hAnsi="Times New Roman" w:cs="Times New Roman"/>
          <w:sz w:val="28"/>
          <w:szCs w:val="28"/>
        </w:rPr>
        <w:t xml:space="preserve">детских игровых </w:t>
      </w:r>
      <w:r w:rsidRPr="000B2076">
        <w:rPr>
          <w:rFonts w:ascii="Times New Roman" w:hAnsi="Times New Roman" w:cs="Times New Roman"/>
          <w:sz w:val="28"/>
          <w:szCs w:val="28"/>
        </w:rPr>
        <w:t>площад</w:t>
      </w:r>
      <w:r w:rsidR="00D24AA3">
        <w:rPr>
          <w:rFonts w:ascii="Times New Roman" w:hAnsi="Times New Roman" w:cs="Times New Roman"/>
          <w:sz w:val="28"/>
          <w:szCs w:val="28"/>
        </w:rPr>
        <w:t>ки</w:t>
      </w:r>
      <w:r w:rsidRPr="000B2076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="0086375C">
        <w:rPr>
          <w:rFonts w:ascii="Times New Roman" w:hAnsi="Times New Roman" w:cs="Times New Roman"/>
          <w:sz w:val="28"/>
          <w:szCs w:val="28"/>
        </w:rPr>
        <w:t>Колобово</w:t>
      </w:r>
      <w:proofErr w:type="spellEnd"/>
      <w:r w:rsidR="000B4AA1" w:rsidRPr="000B4AA1">
        <w:rPr>
          <w:rFonts w:ascii="Times New Roman" w:hAnsi="Times New Roman" w:cs="Times New Roman"/>
          <w:sz w:val="28"/>
          <w:szCs w:val="28"/>
        </w:rPr>
        <w:t xml:space="preserve"> </w:t>
      </w:r>
      <w:r w:rsidR="000B4AA1" w:rsidRPr="000B2076">
        <w:rPr>
          <w:rFonts w:ascii="Times New Roman" w:hAnsi="Times New Roman" w:cs="Times New Roman"/>
          <w:sz w:val="28"/>
          <w:szCs w:val="28"/>
        </w:rPr>
        <w:t>муниципальн</w:t>
      </w:r>
      <w:r w:rsidR="000B4AA1">
        <w:rPr>
          <w:rFonts w:ascii="Times New Roman" w:hAnsi="Times New Roman" w:cs="Times New Roman"/>
          <w:sz w:val="28"/>
          <w:szCs w:val="28"/>
        </w:rPr>
        <w:t>ого</w:t>
      </w:r>
      <w:r w:rsidR="000B4AA1" w:rsidRPr="000B207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B4AA1">
        <w:rPr>
          <w:rFonts w:ascii="Times New Roman" w:hAnsi="Times New Roman" w:cs="Times New Roman"/>
          <w:sz w:val="28"/>
          <w:szCs w:val="28"/>
        </w:rPr>
        <w:t>а</w:t>
      </w:r>
      <w:r w:rsidR="000B4AA1" w:rsidRPr="000B2076">
        <w:rPr>
          <w:rFonts w:ascii="Times New Roman" w:hAnsi="Times New Roman" w:cs="Times New Roman"/>
          <w:sz w:val="28"/>
          <w:szCs w:val="28"/>
        </w:rPr>
        <w:t xml:space="preserve"> «</w:t>
      </w:r>
      <w:r w:rsidR="0086375C">
        <w:rPr>
          <w:rFonts w:ascii="Times New Roman" w:hAnsi="Times New Roman" w:cs="Times New Roman"/>
          <w:sz w:val="28"/>
          <w:szCs w:val="28"/>
        </w:rPr>
        <w:t>Балей</w:t>
      </w:r>
      <w:r w:rsidR="000B4AA1" w:rsidRPr="000B2076">
        <w:rPr>
          <w:rFonts w:ascii="Times New Roman" w:hAnsi="Times New Roman" w:cs="Times New Roman"/>
          <w:sz w:val="28"/>
          <w:szCs w:val="28"/>
        </w:rPr>
        <w:t>ский район»</w:t>
      </w:r>
      <w:r w:rsidR="00D24AA3">
        <w:rPr>
          <w:rFonts w:ascii="Times New Roman" w:hAnsi="Times New Roman" w:cs="Times New Roman"/>
          <w:sz w:val="28"/>
          <w:szCs w:val="28"/>
        </w:rPr>
        <w:t xml:space="preserve">, </w:t>
      </w:r>
      <w:r w:rsidR="000B4AA1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="0086375C">
        <w:rPr>
          <w:rFonts w:ascii="Times New Roman" w:hAnsi="Times New Roman" w:cs="Times New Roman"/>
          <w:sz w:val="28"/>
          <w:szCs w:val="28"/>
        </w:rPr>
        <w:t>Богомягково</w:t>
      </w:r>
      <w:proofErr w:type="spellEnd"/>
      <w:r w:rsidR="000B4AA1">
        <w:rPr>
          <w:rFonts w:ascii="Times New Roman" w:hAnsi="Times New Roman" w:cs="Times New Roman"/>
          <w:sz w:val="28"/>
          <w:szCs w:val="28"/>
        </w:rPr>
        <w:t xml:space="preserve"> </w:t>
      </w:r>
      <w:r w:rsidR="000B4AA1" w:rsidRPr="000B2076">
        <w:rPr>
          <w:rFonts w:ascii="Times New Roman" w:hAnsi="Times New Roman" w:cs="Times New Roman"/>
          <w:sz w:val="28"/>
          <w:szCs w:val="28"/>
        </w:rPr>
        <w:t>муниципальн</w:t>
      </w:r>
      <w:r w:rsidR="000B4AA1">
        <w:rPr>
          <w:rFonts w:ascii="Times New Roman" w:hAnsi="Times New Roman" w:cs="Times New Roman"/>
          <w:sz w:val="28"/>
          <w:szCs w:val="28"/>
        </w:rPr>
        <w:t>ого</w:t>
      </w:r>
      <w:r w:rsidR="000B4AA1" w:rsidRPr="000B207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B4AA1">
        <w:rPr>
          <w:rFonts w:ascii="Times New Roman" w:hAnsi="Times New Roman" w:cs="Times New Roman"/>
          <w:sz w:val="28"/>
          <w:szCs w:val="28"/>
        </w:rPr>
        <w:t>а</w:t>
      </w:r>
      <w:r w:rsidR="000B4AA1" w:rsidRPr="000B2076">
        <w:rPr>
          <w:rFonts w:ascii="Times New Roman" w:hAnsi="Times New Roman" w:cs="Times New Roman"/>
          <w:sz w:val="28"/>
          <w:szCs w:val="28"/>
        </w:rPr>
        <w:t xml:space="preserve"> «</w:t>
      </w:r>
      <w:r w:rsidR="0086375C">
        <w:rPr>
          <w:rFonts w:ascii="Times New Roman" w:hAnsi="Times New Roman" w:cs="Times New Roman"/>
          <w:sz w:val="28"/>
          <w:szCs w:val="28"/>
        </w:rPr>
        <w:t>Шилкин</w:t>
      </w:r>
      <w:r w:rsidR="000B4AA1" w:rsidRPr="000B2076">
        <w:rPr>
          <w:rFonts w:ascii="Times New Roman" w:hAnsi="Times New Roman" w:cs="Times New Roman"/>
          <w:sz w:val="28"/>
          <w:szCs w:val="28"/>
        </w:rPr>
        <w:t>ский район»</w:t>
      </w:r>
      <w:r w:rsidR="0086375C">
        <w:rPr>
          <w:rFonts w:ascii="Times New Roman" w:hAnsi="Times New Roman" w:cs="Times New Roman"/>
          <w:sz w:val="28"/>
          <w:szCs w:val="28"/>
        </w:rPr>
        <w:t xml:space="preserve"> и</w:t>
      </w:r>
      <w:r w:rsidR="000B4A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6375C">
        <w:rPr>
          <w:rFonts w:ascii="Times New Roman" w:hAnsi="Times New Roman" w:cs="Times New Roman"/>
          <w:sz w:val="28"/>
          <w:szCs w:val="28"/>
        </w:rPr>
        <w:t>п.</w:t>
      </w:r>
      <w:r w:rsidR="000B4AA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B4AA1">
        <w:rPr>
          <w:rFonts w:ascii="Times New Roman" w:hAnsi="Times New Roman" w:cs="Times New Roman"/>
          <w:sz w:val="28"/>
          <w:szCs w:val="28"/>
        </w:rPr>
        <w:t>.</w:t>
      </w:r>
      <w:r w:rsidR="0086375C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="0086375C">
        <w:rPr>
          <w:rFonts w:ascii="Times New Roman" w:hAnsi="Times New Roman" w:cs="Times New Roman"/>
          <w:sz w:val="28"/>
          <w:szCs w:val="28"/>
        </w:rPr>
        <w:t xml:space="preserve"> Досатуй</w:t>
      </w:r>
      <w:r w:rsidR="000B4AA1" w:rsidRPr="000B4AA1">
        <w:rPr>
          <w:rFonts w:ascii="Times New Roman" w:hAnsi="Times New Roman" w:cs="Times New Roman"/>
          <w:sz w:val="28"/>
          <w:szCs w:val="28"/>
        </w:rPr>
        <w:t xml:space="preserve"> </w:t>
      </w:r>
      <w:r w:rsidR="000B4AA1" w:rsidRPr="000B2076">
        <w:rPr>
          <w:rFonts w:ascii="Times New Roman" w:hAnsi="Times New Roman" w:cs="Times New Roman"/>
          <w:sz w:val="28"/>
          <w:szCs w:val="28"/>
        </w:rPr>
        <w:t>муниципальн</w:t>
      </w:r>
      <w:r w:rsidR="000B4AA1">
        <w:rPr>
          <w:rFonts w:ascii="Times New Roman" w:hAnsi="Times New Roman" w:cs="Times New Roman"/>
          <w:sz w:val="28"/>
          <w:szCs w:val="28"/>
        </w:rPr>
        <w:t>ого</w:t>
      </w:r>
      <w:r w:rsidR="000B4AA1" w:rsidRPr="000B207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B4AA1">
        <w:rPr>
          <w:rFonts w:ascii="Times New Roman" w:hAnsi="Times New Roman" w:cs="Times New Roman"/>
          <w:sz w:val="28"/>
          <w:szCs w:val="28"/>
        </w:rPr>
        <w:t xml:space="preserve">а </w:t>
      </w:r>
      <w:r w:rsidR="000B4AA1" w:rsidRPr="000B207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B4AA1" w:rsidRPr="000B2076">
        <w:rPr>
          <w:rFonts w:ascii="Times New Roman" w:hAnsi="Times New Roman" w:cs="Times New Roman"/>
          <w:sz w:val="28"/>
          <w:szCs w:val="28"/>
        </w:rPr>
        <w:t>П</w:t>
      </w:r>
      <w:r w:rsidR="0086375C">
        <w:rPr>
          <w:rFonts w:ascii="Times New Roman" w:hAnsi="Times New Roman" w:cs="Times New Roman"/>
          <w:sz w:val="28"/>
          <w:szCs w:val="28"/>
        </w:rPr>
        <w:t>риаргун</w:t>
      </w:r>
      <w:r w:rsidR="000B4AA1" w:rsidRPr="000B2076">
        <w:rPr>
          <w:rFonts w:ascii="Times New Roman" w:hAnsi="Times New Roman" w:cs="Times New Roman"/>
          <w:sz w:val="28"/>
          <w:szCs w:val="28"/>
        </w:rPr>
        <w:t>скиий</w:t>
      </w:r>
      <w:proofErr w:type="spellEnd"/>
      <w:r w:rsidR="000B4AA1" w:rsidRPr="000B2076">
        <w:rPr>
          <w:rFonts w:ascii="Times New Roman" w:hAnsi="Times New Roman" w:cs="Times New Roman"/>
          <w:sz w:val="28"/>
          <w:szCs w:val="28"/>
        </w:rPr>
        <w:t>»</w:t>
      </w:r>
      <w:r w:rsidR="0086375C">
        <w:rPr>
          <w:rFonts w:ascii="Times New Roman" w:hAnsi="Times New Roman" w:cs="Times New Roman"/>
          <w:sz w:val="28"/>
          <w:szCs w:val="28"/>
        </w:rPr>
        <w:t>, с</w:t>
      </w:r>
      <w:r w:rsidR="0086375C" w:rsidRPr="0086375C">
        <w:rPr>
          <w:rFonts w:ascii="Times New Roman" w:hAnsi="Times New Roman" w:cs="Times New Roman"/>
          <w:sz w:val="28"/>
          <w:szCs w:val="28"/>
        </w:rPr>
        <w:t>оздан этнографическ</w:t>
      </w:r>
      <w:r w:rsidR="00D24AA3">
        <w:rPr>
          <w:rFonts w:ascii="Times New Roman" w:hAnsi="Times New Roman" w:cs="Times New Roman"/>
          <w:sz w:val="28"/>
          <w:szCs w:val="28"/>
        </w:rPr>
        <w:t>ий</w:t>
      </w:r>
      <w:r w:rsidR="0086375C" w:rsidRPr="0086375C">
        <w:rPr>
          <w:rFonts w:ascii="Times New Roman" w:hAnsi="Times New Roman" w:cs="Times New Roman"/>
          <w:sz w:val="28"/>
          <w:szCs w:val="28"/>
        </w:rPr>
        <w:t xml:space="preserve"> музе</w:t>
      </w:r>
      <w:r w:rsidR="00D24AA3">
        <w:rPr>
          <w:rFonts w:ascii="Times New Roman" w:hAnsi="Times New Roman" w:cs="Times New Roman"/>
          <w:sz w:val="28"/>
          <w:szCs w:val="28"/>
        </w:rPr>
        <w:t>й</w:t>
      </w:r>
      <w:r w:rsidR="0086375C" w:rsidRPr="0086375C">
        <w:rPr>
          <w:rFonts w:ascii="Times New Roman" w:hAnsi="Times New Roman" w:cs="Times New Roman"/>
          <w:sz w:val="28"/>
          <w:szCs w:val="28"/>
        </w:rPr>
        <w:t xml:space="preserve"> </w:t>
      </w:r>
      <w:r w:rsidR="00D24AA3">
        <w:rPr>
          <w:rFonts w:ascii="Times New Roman" w:hAnsi="Times New Roman" w:cs="Times New Roman"/>
          <w:sz w:val="28"/>
          <w:szCs w:val="28"/>
        </w:rPr>
        <w:t xml:space="preserve">«Юрта </w:t>
      </w:r>
      <w:proofErr w:type="spellStart"/>
      <w:r w:rsidR="00D24AA3">
        <w:rPr>
          <w:rFonts w:ascii="Times New Roman" w:hAnsi="Times New Roman" w:cs="Times New Roman"/>
          <w:sz w:val="28"/>
          <w:szCs w:val="28"/>
        </w:rPr>
        <w:t>Бабжа</w:t>
      </w:r>
      <w:proofErr w:type="spellEnd"/>
      <w:r w:rsidR="00D24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AA3">
        <w:rPr>
          <w:rFonts w:ascii="Times New Roman" w:hAnsi="Times New Roman" w:cs="Times New Roman"/>
          <w:sz w:val="28"/>
          <w:szCs w:val="28"/>
        </w:rPr>
        <w:t>Барас</w:t>
      </w:r>
      <w:proofErr w:type="spellEnd"/>
      <w:r w:rsidR="00D24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AA3">
        <w:rPr>
          <w:rFonts w:ascii="Times New Roman" w:hAnsi="Times New Roman" w:cs="Times New Roman"/>
          <w:sz w:val="28"/>
          <w:szCs w:val="28"/>
        </w:rPr>
        <w:t>Батора</w:t>
      </w:r>
      <w:proofErr w:type="spellEnd"/>
      <w:r w:rsidR="00D24AA3">
        <w:rPr>
          <w:rFonts w:ascii="Times New Roman" w:hAnsi="Times New Roman" w:cs="Times New Roman"/>
          <w:sz w:val="28"/>
          <w:szCs w:val="28"/>
        </w:rPr>
        <w:t>»</w:t>
      </w:r>
      <w:r w:rsidR="0086375C">
        <w:rPr>
          <w:rFonts w:ascii="Times New Roman" w:hAnsi="Times New Roman" w:cs="Times New Roman"/>
          <w:sz w:val="28"/>
          <w:szCs w:val="28"/>
        </w:rPr>
        <w:t xml:space="preserve"> </w:t>
      </w:r>
      <w:r w:rsidR="0086375C" w:rsidRPr="0086375C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="0086375C" w:rsidRPr="0086375C">
        <w:rPr>
          <w:rFonts w:ascii="Times New Roman" w:hAnsi="Times New Roman" w:cs="Times New Roman"/>
          <w:sz w:val="28"/>
          <w:szCs w:val="28"/>
        </w:rPr>
        <w:t>Будулан</w:t>
      </w:r>
      <w:proofErr w:type="spellEnd"/>
      <w:r w:rsidR="000B4AA1" w:rsidRPr="000B207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B4AA1">
        <w:rPr>
          <w:rFonts w:ascii="Times New Roman" w:hAnsi="Times New Roman" w:cs="Times New Roman"/>
          <w:sz w:val="28"/>
          <w:szCs w:val="28"/>
        </w:rPr>
        <w:t>ого</w:t>
      </w:r>
      <w:r w:rsidR="000B4AA1" w:rsidRPr="000B207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B4AA1">
        <w:rPr>
          <w:rFonts w:ascii="Times New Roman" w:hAnsi="Times New Roman" w:cs="Times New Roman"/>
          <w:sz w:val="28"/>
          <w:szCs w:val="28"/>
        </w:rPr>
        <w:t>а «</w:t>
      </w:r>
      <w:r w:rsidR="0086375C">
        <w:rPr>
          <w:rFonts w:ascii="Times New Roman" w:hAnsi="Times New Roman" w:cs="Times New Roman"/>
          <w:sz w:val="28"/>
          <w:szCs w:val="28"/>
        </w:rPr>
        <w:t>Агин</w:t>
      </w:r>
      <w:r w:rsidR="000B4AA1">
        <w:rPr>
          <w:rFonts w:ascii="Times New Roman" w:hAnsi="Times New Roman" w:cs="Times New Roman"/>
          <w:sz w:val="28"/>
          <w:szCs w:val="28"/>
        </w:rPr>
        <w:t>ский район»</w:t>
      </w:r>
      <w:r w:rsidR="00D24AA3">
        <w:rPr>
          <w:rFonts w:ascii="Times New Roman" w:hAnsi="Times New Roman" w:cs="Times New Roman"/>
          <w:sz w:val="28"/>
          <w:szCs w:val="28"/>
        </w:rPr>
        <w:t>)</w:t>
      </w:r>
      <w:r w:rsidR="000B4AA1">
        <w:rPr>
          <w:rFonts w:ascii="Times New Roman" w:hAnsi="Times New Roman" w:cs="Times New Roman"/>
          <w:sz w:val="28"/>
          <w:szCs w:val="28"/>
        </w:rPr>
        <w:t>;</w:t>
      </w:r>
    </w:p>
    <w:p w:rsidR="00B226A1" w:rsidRDefault="00011667" w:rsidP="001E1B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1E1BC4" w:rsidRPr="00CA3FCD">
        <w:rPr>
          <w:rFonts w:ascii="Times New Roman" w:hAnsi="Times New Roman" w:cs="Times New Roman"/>
          <w:spacing w:val="-6"/>
          <w:sz w:val="28"/>
          <w:szCs w:val="28"/>
        </w:rPr>
        <w:t>создание 0,0</w:t>
      </w:r>
      <w:r w:rsidR="00D24AA3">
        <w:rPr>
          <w:rFonts w:ascii="Times New Roman" w:hAnsi="Times New Roman" w:cs="Times New Roman"/>
          <w:spacing w:val="-6"/>
          <w:sz w:val="28"/>
          <w:szCs w:val="28"/>
        </w:rPr>
        <w:t>61</w:t>
      </w:r>
      <w:r w:rsidR="001E1BC4" w:rsidRPr="00CA3FCD">
        <w:rPr>
          <w:rFonts w:ascii="Times New Roman" w:hAnsi="Times New Roman" w:cs="Times New Roman"/>
          <w:spacing w:val="-6"/>
          <w:sz w:val="28"/>
          <w:szCs w:val="28"/>
        </w:rPr>
        <w:t xml:space="preserve"> тыс. рабочих мест на селе.</w:t>
      </w:r>
    </w:p>
    <w:p w:rsidR="000B2076" w:rsidRPr="000B2076" w:rsidRDefault="000B2076" w:rsidP="000B20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76">
        <w:rPr>
          <w:rFonts w:ascii="Times New Roman" w:hAnsi="Times New Roman" w:cs="Times New Roman"/>
          <w:sz w:val="28"/>
          <w:szCs w:val="28"/>
        </w:rPr>
        <w:t>Достигнутые значени</w:t>
      </w:r>
      <w:r w:rsidR="0072431E">
        <w:rPr>
          <w:rFonts w:ascii="Times New Roman" w:hAnsi="Times New Roman" w:cs="Times New Roman"/>
          <w:sz w:val="28"/>
          <w:szCs w:val="28"/>
        </w:rPr>
        <w:t>я</w:t>
      </w:r>
      <w:r w:rsidRPr="000B2076">
        <w:rPr>
          <w:rFonts w:ascii="Times New Roman" w:hAnsi="Times New Roman" w:cs="Times New Roman"/>
          <w:sz w:val="28"/>
          <w:szCs w:val="28"/>
        </w:rPr>
        <w:t xml:space="preserve"> показателей результатов реализации </w:t>
      </w:r>
      <w:r w:rsidR="0045208F">
        <w:rPr>
          <w:rFonts w:ascii="Times New Roman" w:hAnsi="Times New Roman" w:cs="Times New Roman"/>
          <w:sz w:val="28"/>
          <w:szCs w:val="28"/>
        </w:rPr>
        <w:t>г</w:t>
      </w:r>
      <w:r w:rsidR="00FB045B">
        <w:rPr>
          <w:rFonts w:ascii="Times New Roman" w:hAnsi="Times New Roman" w:cs="Times New Roman"/>
          <w:sz w:val="28"/>
          <w:szCs w:val="28"/>
        </w:rPr>
        <w:t xml:space="preserve">осударственной </w:t>
      </w:r>
      <w:r w:rsidRPr="000B2076">
        <w:rPr>
          <w:rFonts w:ascii="Times New Roman" w:hAnsi="Times New Roman" w:cs="Times New Roman"/>
          <w:sz w:val="28"/>
          <w:szCs w:val="28"/>
        </w:rPr>
        <w:t>программы положительно повлияли</w:t>
      </w:r>
      <w:r w:rsidR="000B4A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4A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B2076">
        <w:rPr>
          <w:rFonts w:ascii="Times New Roman" w:hAnsi="Times New Roman" w:cs="Times New Roman"/>
          <w:sz w:val="28"/>
          <w:szCs w:val="28"/>
        </w:rPr>
        <w:t>:</w:t>
      </w:r>
    </w:p>
    <w:p w:rsidR="000B2076" w:rsidRPr="000B2076" w:rsidRDefault="000B4AA1" w:rsidP="000B20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2076" w:rsidRPr="000B2076">
        <w:rPr>
          <w:rFonts w:ascii="Times New Roman" w:hAnsi="Times New Roman" w:cs="Times New Roman"/>
          <w:sz w:val="28"/>
          <w:szCs w:val="28"/>
        </w:rPr>
        <w:t>жилищную ситуацию в сел</w:t>
      </w:r>
      <w:r w:rsidR="00D24AA3">
        <w:rPr>
          <w:rFonts w:ascii="Times New Roman" w:hAnsi="Times New Roman" w:cs="Times New Roman"/>
          <w:sz w:val="28"/>
          <w:szCs w:val="28"/>
        </w:rPr>
        <w:t>ах</w:t>
      </w:r>
      <w:r w:rsidR="000B2076" w:rsidRPr="000B2076">
        <w:rPr>
          <w:rFonts w:ascii="Times New Roman" w:hAnsi="Times New Roman" w:cs="Times New Roman"/>
          <w:sz w:val="28"/>
          <w:szCs w:val="28"/>
        </w:rPr>
        <w:t>;</w:t>
      </w:r>
    </w:p>
    <w:p w:rsidR="000B2076" w:rsidRPr="000B2076" w:rsidRDefault="000B4AA1" w:rsidP="000B20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2076" w:rsidRPr="000B2076">
        <w:rPr>
          <w:rFonts w:ascii="Times New Roman" w:hAnsi="Times New Roman" w:cs="Times New Roman"/>
          <w:sz w:val="28"/>
          <w:szCs w:val="28"/>
        </w:rPr>
        <w:t>уровень и качество жизни сельского населения путем создания новых объектов социальной инфраструктуры в сельской местности;</w:t>
      </w:r>
    </w:p>
    <w:p w:rsidR="000B2076" w:rsidRDefault="000B4AA1" w:rsidP="000B20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2076" w:rsidRPr="000B2076">
        <w:rPr>
          <w:rFonts w:ascii="Times New Roman" w:hAnsi="Times New Roman" w:cs="Times New Roman"/>
          <w:sz w:val="28"/>
          <w:szCs w:val="28"/>
        </w:rPr>
        <w:t>уровень привлекательности проживания в сельской местности</w:t>
      </w:r>
      <w:r w:rsidR="000B2076">
        <w:rPr>
          <w:rFonts w:ascii="Times New Roman" w:hAnsi="Times New Roman" w:cs="Times New Roman"/>
          <w:sz w:val="28"/>
          <w:szCs w:val="28"/>
        </w:rPr>
        <w:t>.</w:t>
      </w:r>
    </w:p>
    <w:p w:rsidR="000B2076" w:rsidRDefault="000B2076" w:rsidP="000B20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076" w:rsidRDefault="000B2076" w:rsidP="000B20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B2076" w:rsidSect="000E7917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tbl>
      <w:tblPr>
        <w:tblW w:w="13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1648"/>
        <w:gridCol w:w="931"/>
        <w:gridCol w:w="730"/>
        <w:gridCol w:w="2085"/>
        <w:gridCol w:w="898"/>
        <w:gridCol w:w="1388"/>
        <w:gridCol w:w="823"/>
        <w:gridCol w:w="940"/>
        <w:gridCol w:w="758"/>
        <w:gridCol w:w="793"/>
        <w:gridCol w:w="988"/>
        <w:gridCol w:w="1355"/>
        <w:gridCol w:w="1027"/>
      </w:tblGrid>
      <w:tr w:rsidR="006A7FC4" w:rsidRPr="006A7FC4" w:rsidTr="008A53C7">
        <w:trPr>
          <w:trHeight w:val="375"/>
        </w:trPr>
        <w:tc>
          <w:tcPr>
            <w:tcW w:w="13920" w:type="dxa"/>
            <w:gridSpan w:val="14"/>
            <w:shd w:val="clear" w:color="auto" w:fill="auto"/>
            <w:vAlign w:val="center"/>
            <w:hideMark/>
          </w:tcPr>
          <w:p w:rsidR="006A7FC4" w:rsidRPr="006A7FC4" w:rsidRDefault="008A53C7" w:rsidP="00F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lastRenderedPageBreak/>
              <w:t xml:space="preserve">2. </w:t>
            </w:r>
            <w:r w:rsidR="006A7FC4"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Информация о плановых и фактических показателях и плановых и фактических объемах расходов на реализацию государственной программы и результатах оценки эффективности</w:t>
            </w:r>
          </w:p>
        </w:tc>
      </w:tr>
      <w:tr w:rsidR="006A7FC4" w:rsidRPr="006A7FC4" w:rsidTr="008A53C7">
        <w:trPr>
          <w:trHeight w:val="3754"/>
        </w:trPr>
        <w:tc>
          <w:tcPr>
            <w:tcW w:w="548" w:type="dxa"/>
            <w:vMerge w:val="restart"/>
            <w:shd w:val="clear" w:color="auto" w:fill="auto"/>
            <w:vAlign w:val="center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Наименование целей, задач, подпрограмм, основных мероприятий, мероприятий, ведомственных целевых программ, показателей</w:t>
            </w:r>
            <w:proofErr w:type="gramEnd"/>
          </w:p>
        </w:tc>
        <w:tc>
          <w:tcPr>
            <w:tcW w:w="789" w:type="dxa"/>
            <w:vMerge w:val="restart"/>
            <w:shd w:val="clear" w:color="auto" w:fill="auto"/>
            <w:vAlign w:val="center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Единица измерения показателя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Коэф-фициент</w:t>
            </w:r>
            <w:proofErr w:type="spellEnd"/>
            <w:proofErr w:type="gram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значи</w:t>
            </w:r>
            <w:proofErr w:type="spell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-мости</w:t>
            </w:r>
          </w:p>
        </w:tc>
        <w:tc>
          <w:tcPr>
            <w:tcW w:w="1899" w:type="dxa"/>
            <w:vMerge w:val="restart"/>
            <w:shd w:val="clear" w:color="auto" w:fill="auto"/>
            <w:vAlign w:val="center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Методика расчета показателя</w:t>
            </w:r>
          </w:p>
        </w:tc>
        <w:tc>
          <w:tcPr>
            <w:tcW w:w="740" w:type="dxa"/>
            <w:vMerge w:val="restart"/>
            <w:shd w:val="clear" w:color="auto" w:fill="auto"/>
            <w:vAlign w:val="center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Сроки реализации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Ответственный исполнитель и соисполнители</w:t>
            </w:r>
          </w:p>
        </w:tc>
        <w:tc>
          <w:tcPr>
            <w:tcW w:w="2137" w:type="dxa"/>
            <w:gridSpan w:val="3"/>
            <w:shd w:val="clear" w:color="auto" w:fill="auto"/>
            <w:vAlign w:val="center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Коды бюджетной классификации расходов</w:t>
            </w:r>
          </w:p>
        </w:tc>
        <w:tc>
          <w:tcPr>
            <w:tcW w:w="790" w:type="dxa"/>
            <w:vMerge w:val="restart"/>
            <w:shd w:val="clear" w:color="auto" w:fill="auto"/>
            <w:vAlign w:val="center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Плановое значение 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Фактическое значение</w:t>
            </w:r>
          </w:p>
        </w:tc>
        <w:tc>
          <w:tcPr>
            <w:tcW w:w="1750" w:type="dxa"/>
            <w:vMerge w:val="restart"/>
            <w:shd w:val="clear" w:color="auto" w:fill="auto"/>
            <w:vAlign w:val="center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Пояснения о причинах отклонения фактического значения </w:t>
            </w:r>
            <w:proofErr w:type="gram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от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планового </w:t>
            </w:r>
          </w:p>
        </w:tc>
        <w:tc>
          <w:tcPr>
            <w:tcW w:w="864" w:type="dxa"/>
            <w:vMerge w:val="restart"/>
            <w:shd w:val="clear" w:color="auto" w:fill="auto"/>
            <w:vAlign w:val="center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Значение показателя оценки </w:t>
            </w:r>
            <w:proofErr w:type="spellStart"/>
            <w:proofErr w:type="gram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эффектив-ности</w:t>
            </w:r>
            <w:proofErr w:type="spellEnd"/>
            <w:proofErr w:type="gram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реализации  основного мероприятия, </w:t>
            </w: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подпрог-раммы</w:t>
            </w:r>
            <w:proofErr w:type="spell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государ-ственной</w:t>
            </w:r>
            <w:proofErr w:type="spell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программы</w:t>
            </w:r>
          </w:p>
        </w:tc>
      </w:tr>
      <w:tr w:rsidR="006A7FC4" w:rsidRPr="006A7FC4" w:rsidTr="008A53C7">
        <w:trPr>
          <w:trHeight w:val="1482"/>
        </w:trPr>
        <w:tc>
          <w:tcPr>
            <w:tcW w:w="548" w:type="dxa"/>
            <w:vMerge/>
            <w:vAlign w:val="center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89" w:type="dxa"/>
            <w:vMerge/>
            <w:vAlign w:val="center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99" w:type="dxa"/>
            <w:vMerge/>
            <w:vAlign w:val="center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Главный раздел, подраздел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Целевая статья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Вид расходов</w:t>
            </w:r>
          </w:p>
        </w:tc>
        <w:tc>
          <w:tcPr>
            <w:tcW w:w="790" w:type="dxa"/>
            <w:vMerge/>
            <w:vAlign w:val="center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50" w:type="dxa"/>
            <w:vMerge/>
            <w:vAlign w:val="center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64" w:type="dxa"/>
            <w:vMerge/>
            <w:vAlign w:val="center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6A7FC4" w:rsidRPr="006A7FC4" w:rsidTr="008A53C7">
        <w:trPr>
          <w:trHeight w:val="210"/>
        </w:trPr>
        <w:tc>
          <w:tcPr>
            <w:tcW w:w="548" w:type="dxa"/>
            <w:shd w:val="clear" w:color="auto" w:fill="auto"/>
            <w:vAlign w:val="center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гр.1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гр.2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гр.3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гр.4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гр.5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гр.6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гр.7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гр.8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гр.9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гр.10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гр.11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гр.12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гр.13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гр.14</w:t>
            </w:r>
          </w:p>
        </w:tc>
      </w:tr>
      <w:tr w:rsidR="006A7FC4" w:rsidRPr="006A7FC4" w:rsidTr="008A53C7">
        <w:trPr>
          <w:trHeight w:val="1920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Цель "Устойчивое развитие сельских территорий муниципальных районов Забайкальского края путем создания условий, способствующих благоприятному социально-экономическому развитию села"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0,97</w:t>
            </w:r>
          </w:p>
        </w:tc>
      </w:tr>
      <w:tr w:rsidR="006A7FC4" w:rsidRPr="006A7FC4" w:rsidTr="008A53C7">
        <w:trPr>
          <w:trHeight w:val="4617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финансирование за счет федерального бюджета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тыс</w:t>
            </w:r>
            <w:proofErr w:type="gramStart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.р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ублей</w:t>
            </w:r>
            <w:proofErr w:type="spellEnd"/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Министерство сельского хозяйства Забайкальского края, Министерство физической культуры и спорта Забайкальского края, Министерство территориального развития Забайкальского края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118 008,9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116 423,4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4617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финансирование за счет краевого бюджета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тыс</w:t>
            </w:r>
            <w:proofErr w:type="gramStart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.р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ублей</w:t>
            </w:r>
            <w:proofErr w:type="spellEnd"/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Министерство сельского хозяйства Забайкальского края, Министерство территориального развития Забайкальского края, Министерство физической культуры и спорта Забайкальского края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32110B" w:rsidRDefault="006A7FC4" w:rsidP="00EB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21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  <w:r w:rsidR="00EB451D" w:rsidRPr="00321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  <w:r w:rsidR="00CD1042" w:rsidRPr="00321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B451D" w:rsidRPr="00321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230</w:t>
            </w:r>
            <w:r w:rsidRPr="00321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,3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32110B" w:rsidRDefault="006A7FC4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21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 w:rsidR="00CD1042" w:rsidRPr="00321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13 696</w:t>
            </w:r>
            <w:r w:rsidRPr="00321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,8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4617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финансирование за счет местного бюджета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тыс</w:t>
            </w:r>
            <w:proofErr w:type="gramStart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.р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ублей</w:t>
            </w:r>
            <w:proofErr w:type="spellEnd"/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Министерство сельского хозяйства Забайкальского края, Министерство физической культуры и спорта Забайкальского края, Министерство территориального развития Забайкальского края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2 831,5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7D3FCE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3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15 638,2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3188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финансирование за счет внебюджетных источников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тыс</w:t>
            </w:r>
            <w:proofErr w:type="gramStart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.р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ублей</w:t>
            </w:r>
            <w:proofErr w:type="spellEnd"/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Министерство сельского хозяйства Забайкальского края, Министерство физической культуры и спорта Забайкальского края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45 606,5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1485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Показатель "Количество семей в сельской местности, улучшивших жилищные условия посредством ввода и приобретения жилья, в том числе молодых семей и молодых специалистов"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Абсолютное значение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112,00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1152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Показатель "Количество введенных в эксплуатацию объектов социальной и инженерной инфраструктуры, расположенных в сельской местности"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Абсолютное значение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19,00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1737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Показатель "Количество населенных пунктов, расположенных в сельской местности, обустроенных объектами социальной и инженерной инфраструктуры, объектами строительства и реконструкции автомобильных дорог"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Абсолютное значение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19,00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1452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Показатель "Количество муниципальных районов Забайкальского края, получивших </w:t>
            </w: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грантовую</w:t>
            </w:r>
            <w:proofErr w:type="spell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поддержку на реализацию проектов местных инициатив граждан, проживающих в сельской местности"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Абсолютное значение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12,00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777"/>
        </w:trPr>
        <w:tc>
          <w:tcPr>
            <w:tcW w:w="548" w:type="dxa"/>
            <w:shd w:val="clear" w:color="FFFFFF" w:fill="FFFFFF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FFFFFF" w:fill="FFFFFF"/>
            <w:vAlign w:val="center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Задача 01. "Повышение уровня и качества жизни сельского населения, престижности проживания в сельской местности"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4617"/>
        </w:trPr>
        <w:tc>
          <w:tcPr>
            <w:tcW w:w="548" w:type="dxa"/>
            <w:shd w:val="clear" w:color="FFFFFF" w:fill="FFFFFF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lastRenderedPageBreak/>
              <w:t>1.1</w:t>
            </w:r>
          </w:p>
        </w:tc>
        <w:tc>
          <w:tcPr>
            <w:tcW w:w="1730" w:type="dxa"/>
            <w:shd w:val="clear" w:color="FFFFFF" w:fill="FFFFFF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Подпрограмма "Развитие сельских территорий Забайкальского края (2014–2020 годы)"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2014 - 2020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Министерство сельского хозяйства Забайкальского края, Министерство территориального развития Забайкальского края, Министерство физической культуры и спорта Забайкальского края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0,93</w:t>
            </w:r>
          </w:p>
        </w:tc>
      </w:tr>
      <w:tr w:rsidR="006A7FC4" w:rsidRPr="006A7FC4" w:rsidTr="008A53C7">
        <w:trPr>
          <w:trHeight w:val="4617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финансирование за счет федерального бюджета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тыс</w:t>
            </w:r>
            <w:proofErr w:type="gramStart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.р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ублей</w:t>
            </w:r>
            <w:proofErr w:type="spellEnd"/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Министерство сельского хозяйства Забайкальского края, Министерство физической культуры и спорта Забайкальского края, Министерство территориального развития Забайкальского края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118 008,9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116 423,4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4617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финансирование за счет краевого бюджета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тыс</w:t>
            </w:r>
            <w:proofErr w:type="gramStart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.р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ублей</w:t>
            </w:r>
            <w:proofErr w:type="spellEnd"/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Министерство сельского хозяйства Забайкальского края, Министерство территориального развития Забайкальского края, Министерство физической культуры и спорта Забайкальского края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7D3FCE" w:rsidRDefault="006A7FC4" w:rsidP="00EB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3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  <w:r w:rsidR="00EB451D" w:rsidRPr="007D3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  <w:r w:rsidR="00CD1042" w:rsidRPr="007D3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B451D" w:rsidRPr="007D3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230</w:t>
            </w:r>
            <w:r w:rsidRPr="007D3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,3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7D3FCE" w:rsidRDefault="006A7FC4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3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 w:rsidR="00CD1042" w:rsidRPr="007D3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13 696,</w:t>
            </w:r>
            <w:r w:rsidRPr="007D3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4617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финансирование за счет местного бюджета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тыс</w:t>
            </w:r>
            <w:proofErr w:type="gramStart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.р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ублей</w:t>
            </w:r>
            <w:proofErr w:type="spellEnd"/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Министерство сельского хозяйства Забайкальского края, Министерство физической культуры и спорта Забайкальского края, Министерство территориального развития Забайкальского края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7D3FCE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3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2 831,5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7D3FCE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3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15 638,2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7D3FCE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3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3188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финансирование за счет внебюджетных источников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тыс</w:t>
            </w:r>
            <w:proofErr w:type="gramStart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.р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ублей</w:t>
            </w:r>
            <w:proofErr w:type="spellEnd"/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Министерство сельского хозяйства Забайкальского края, Министерство физической культуры и спорта Забайкальского края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45 606,5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7519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Показатель "Сокращение числа семей, нуждающихся в улучшении жилищных условий, в сельской местности, в том числе молодых семей и молодых специалистов"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proofErr w:type="gram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нж</w:t>
            </w:r>
            <w:proofErr w:type="spell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=((Сиж2020-Cиж2014)/Сиж2014)*100, где Сиж2014 - количество семей, изъявивших желание улучшить жилищные условия в сельской местности в рамках Госпрограммы, на начало периода; Cиж2020 - количество семей, изъявивших желание улучшить жилищные условия в сельской местности в рамках Госпрограммы, на конец </w:t>
            </w: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периода</w:t>
            </w:r>
            <w:proofErr w:type="gram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.М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Сvнж</w:t>
            </w:r>
            <w:proofErr w:type="spell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=((МCиж2020-МСиж2014)/МСиж2014)*100, где МCиж2014 - количество молодых семей, изъявивших желание улучшить жилищные условия в сельской местности в рамках Госпрограммы, на начало периода; МСиж2020 - количество молодых семей, изъявивших желание улучшить жилищных условия в сельской местности в рамках Госпрограммы, на конец периода.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53,00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54,40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4054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Показатель "в том числе для молодых семей и молодых специалистов"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МС</w:t>
            </w:r>
            <w:proofErr w:type="gram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иж</w:t>
            </w:r>
            <w:proofErr w:type="spell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=((МCиж2020-МСиж2014)/МСиж2014)*100, где МCиж2014 - количество молодых семей, изъявивших желание улучшить жилищных условия в сельской местности в рамках Госпрограммы, на начало периода; МСиж2020 - количество молодых семей, изъявивших желание улучшить жилищных условия в сельской местности в рамках Госпрограммы, на конец периода.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55,20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57,20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2603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Показатель "Доля сельского населения, обеспеченного фельдшерско-акушерскими пунктами и (или) офисами врачей общей практики"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сноф</w:t>
            </w:r>
            <w:proofErr w:type="spell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=</w:t>
            </w: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СНоф</w:t>
            </w:r>
            <w:proofErr w:type="spell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\</w:t>
            </w: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СНобщ</w:t>
            </w:r>
            <w:proofErr w:type="spell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*100, где </w:t>
            </w: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СНоф</w:t>
            </w:r>
            <w:proofErr w:type="spell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- численность сельского населения, обеспеченного фельдшерско-акушерскими пунктами и (или) офисами врачей общей практики; </w:t>
            </w: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СНобщ</w:t>
            </w:r>
            <w:proofErr w:type="spell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- численность сельского населения по Забайкальскому краю на 01.01.2016.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0,40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0,40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2322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Показатель "Доля сельского населения, обеспеченного плоскостными спортивными сооружениями"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сносс</w:t>
            </w:r>
            <w:proofErr w:type="spell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=</w:t>
            </w: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СНосс</w:t>
            </w:r>
            <w:proofErr w:type="spell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\</w:t>
            </w: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СНобщ</w:t>
            </w:r>
            <w:proofErr w:type="spell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*100, где </w:t>
            </w: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СНосс</w:t>
            </w:r>
            <w:proofErr w:type="spell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- численность сельского населения, обеспеченного плоскостными спортивными сооружениями; </w:t>
            </w: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СНобщ</w:t>
            </w:r>
            <w:proofErr w:type="spell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- численность сельского населения по Забайкальскому краю на 01.01.2016.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7,40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7,80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2322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Показатель "Доля сельского населения, обеспеченного учреждениями культурно-досугового типа"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сноук</w:t>
            </w:r>
            <w:proofErr w:type="spell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=</w:t>
            </w: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СНоук</w:t>
            </w:r>
            <w:proofErr w:type="spell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\</w:t>
            </w: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СНобщ</w:t>
            </w:r>
            <w:proofErr w:type="spell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*100, где </w:t>
            </w: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СНоук</w:t>
            </w:r>
            <w:proofErr w:type="spell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- численность сельского населения, обеспеченного учреждениями культурно-досугового типа; </w:t>
            </w: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СНобщ</w:t>
            </w:r>
            <w:proofErr w:type="spell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- численность сельского населения по Забайкальскому краю на 01.01.2016.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0,30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0,30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2018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Показатель "Доля сельского населения, обеспеченного питьевой водой"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снопв</w:t>
            </w:r>
            <w:proofErr w:type="spell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=</w:t>
            </w: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СНопв</w:t>
            </w:r>
            <w:proofErr w:type="spell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\</w:t>
            </w: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СНобщ</w:t>
            </w:r>
            <w:proofErr w:type="spell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*100, где </w:t>
            </w: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СНопв</w:t>
            </w:r>
            <w:proofErr w:type="spell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- численность сельского населения, обеспеченного питьевой водой; </w:t>
            </w: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СНобщ</w:t>
            </w:r>
            <w:proofErr w:type="spell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- численность сельского населения по Забайкальскому краю на 01.01.2016.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2018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Показатель "Доля сельского населения, обеспеченного сетевым газом"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сног</w:t>
            </w:r>
            <w:proofErr w:type="spell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=</w:t>
            </w: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СНог</w:t>
            </w:r>
            <w:proofErr w:type="spell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\</w:t>
            </w: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СНобщ</w:t>
            </w:r>
            <w:proofErr w:type="spell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*100, где </w:t>
            </w: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СНог</w:t>
            </w:r>
            <w:proofErr w:type="spell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- численность сельского населения, обеспеченного сетевым газом; </w:t>
            </w: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СНобщ</w:t>
            </w:r>
            <w:proofErr w:type="spell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- численность сельского населения по Забайкальскому краю на 01.01.2016.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4920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Показатель "Доля сельского населения, обеспеченного автомобильными дорогами общего пользования с твердым покрытием, ведущими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продукции"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снод</w:t>
            </w:r>
            <w:proofErr w:type="spell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=</w:t>
            </w: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СНод</w:t>
            </w:r>
            <w:proofErr w:type="spell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\</w:t>
            </w: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СНобщ</w:t>
            </w:r>
            <w:proofErr w:type="spell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*100, где </w:t>
            </w: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СНод</w:t>
            </w:r>
            <w:proofErr w:type="spell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- численность сельского населения, обеспеченного автомобильными дорогами общего 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продукции; </w:t>
            </w: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СНобщ</w:t>
            </w:r>
            <w:proofErr w:type="spell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- численность сельского населения по Забайкальскому краю на 01.01.2016.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0,09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0,09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578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Показатель "Количество созданных рабочих мест на селе"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мест</w:t>
            </w:r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Абсолютное значение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61,00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61,00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1452"/>
        </w:trPr>
        <w:tc>
          <w:tcPr>
            <w:tcW w:w="548" w:type="dxa"/>
            <w:shd w:val="clear" w:color="FFFFFF" w:fill="FFFFFF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1730" w:type="dxa"/>
            <w:shd w:val="clear" w:color="FFFFFF" w:fill="FFFFFF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2014 - 2020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Министерство сельского хозяйства Забайкальского края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1,00</w:t>
            </w:r>
          </w:p>
        </w:tc>
      </w:tr>
      <w:tr w:rsidR="006A7FC4" w:rsidRPr="006A7FC4" w:rsidTr="008A53C7">
        <w:trPr>
          <w:trHeight w:val="1452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финансирование за счет федерального бюджета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тыс</w:t>
            </w:r>
            <w:proofErr w:type="gramStart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.р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ублей</w:t>
            </w:r>
            <w:proofErr w:type="spellEnd"/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Министерство сельского хозяйства Забайкальского края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42 609,7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42 609,7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1452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финансирование за счет краевого бюджета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тыс</w:t>
            </w:r>
            <w:proofErr w:type="gramStart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.р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ублей</w:t>
            </w:r>
            <w:proofErr w:type="spellEnd"/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Министерство сельского хозяйства Забайкальского края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31 215,0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31 215,0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1452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финансирование за счет местного бюджета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тыс</w:t>
            </w:r>
            <w:proofErr w:type="gramStart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.р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ублей</w:t>
            </w:r>
            <w:proofErr w:type="spellEnd"/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Министерство сельского хозяйства Забайкальского края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8 642,4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1452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финансирование за счет внебюджетных источников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тыс</w:t>
            </w:r>
            <w:proofErr w:type="gramStart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.р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ублей</w:t>
            </w:r>
            <w:proofErr w:type="spellEnd"/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Министерство сельского хозяйства Забайкальского края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44 490,3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1152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финансирование за счет местного бюджета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.р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ублей</w:t>
            </w:r>
            <w:proofErr w:type="spellEnd"/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Министерство сельского хозяйства Забайкальского края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20101R0180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521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8 642,4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1152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финансирование за счет федерального бюджета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.р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ублей</w:t>
            </w:r>
            <w:proofErr w:type="spellEnd"/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Министерство сельского хозяйства Забайкальского края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20101R0180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521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42 609,7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42 609,7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1152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финансирование за счет краевого бюджета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.р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ублей</w:t>
            </w:r>
            <w:proofErr w:type="spellEnd"/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Министерство сельского хозяйства Забайкальского края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20101R0180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521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31 215,0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31 215,0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1152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финансирование за счет внебюджетных источников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.р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ублей</w:t>
            </w:r>
            <w:proofErr w:type="spellEnd"/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Министерство сельского хозяйства Забайкальского края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44 490,3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1152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финансирование за счет местного бюджета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.р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ублей</w:t>
            </w:r>
            <w:proofErr w:type="spellEnd"/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Министерство сельского хозяйства Забайкальского края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1152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Показатель "Ввод и приобретение жилья для граждан, проживающих в сельской местности, в том числе для молодых семей и молодых специалистов"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тыс.кв.м</w:t>
            </w:r>
            <w:proofErr w:type="spell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Абсолютное значение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5,80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10,23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Ввод жилья участниками сверх установленной законодательством нормы площади приводит к увеличению вводимой площади по краю.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1152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Показатель "Ввод и приобретение жилья для граждан, проживающих в сельской местности, в том числе для молодых семей и молодых специалистов"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тыс.кв.м</w:t>
            </w:r>
            <w:proofErr w:type="spell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Абсолютное значение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5,80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10,23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Ввод жилья участниками сверх установленной законодательством нормы площади приводит к увеличению вводимой площади по краю.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2322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1.1.1.1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Мероприятие "Проведение отбора муниципальных районов Забайкальского края для предоставления субсидий бюджетам муниципальных районов Забайкальского края из бюджета Забайкальского края на реализацию мероприятий по улучшению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2015 - 2020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1,00</w:t>
            </w:r>
          </w:p>
        </w:tc>
      </w:tr>
      <w:tr w:rsidR="006A7FC4" w:rsidRPr="006A7FC4" w:rsidTr="008A53C7">
        <w:trPr>
          <w:trHeight w:val="2603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Показатель "Количество муниципальных районов Забайкальского края, прошедших отбор на предоставление субсидий бюджетам муниципальных районов Забайкальского края из бюджета Забайкальского края на реализацию мероприятий по улучшению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абсолютное значение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18,00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18,00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4617"/>
        </w:trPr>
        <w:tc>
          <w:tcPr>
            <w:tcW w:w="548" w:type="dxa"/>
            <w:shd w:val="clear" w:color="FFFFFF" w:fill="FFFFFF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1730" w:type="dxa"/>
            <w:shd w:val="clear" w:color="FFFFFF" w:fill="FFFFFF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 общего пользования с твердым покрытием, ведущими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(осуществление бюджетных инвестиций в объекты капитального строительства государственной (муниципальной) собственности и в </w:t>
            </w: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lastRenderedPageBreak/>
              <w:t>объекты недвижимого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имущества, приобретаемые в государственную (муниципальную) собственность)"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X</w:t>
            </w:r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2014 - 2020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Министерство сельского хозяйства Забайкальского края, Министерство территориального развития Забайкальского края, Министерство физической культуры и спорта Забайкальского края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0,96</w:t>
            </w:r>
          </w:p>
        </w:tc>
      </w:tr>
      <w:tr w:rsidR="006A7FC4" w:rsidRPr="006A7FC4" w:rsidTr="008A53C7">
        <w:trPr>
          <w:trHeight w:val="3188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финансирование за счет федерального бюджета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тыс</w:t>
            </w:r>
            <w:proofErr w:type="gramStart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.р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ублей</w:t>
            </w:r>
            <w:proofErr w:type="spellEnd"/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Министерство физической культуры и спорта Забайкальского края, Министерство территориального развития Забайкальского края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74 591,3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73 005,8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4617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финансирование за счет краевого бюджета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тыс</w:t>
            </w:r>
            <w:proofErr w:type="gramStart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.р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ублей</w:t>
            </w:r>
            <w:proofErr w:type="spellEnd"/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Министерство сельского хозяйства Забайкальского края, Министерство территориального развития Забайкальского края, Министерство физической культуры и спорта Забайкальского края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7D3FCE" w:rsidRDefault="006A7FC4" w:rsidP="00C8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3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  <w:r w:rsidR="00C83ABB" w:rsidRPr="007D3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 w:rsidR="00CD1042" w:rsidRPr="007D3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83ABB" w:rsidRPr="007D3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015</w:t>
            </w:r>
            <w:r w:rsidR="00CD1042" w:rsidRPr="007D3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,3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7D3FCE" w:rsidRDefault="00CD1042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3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81 481,8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3188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финансирование за счет местного бюджета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тыс</w:t>
            </w:r>
            <w:proofErr w:type="gramStart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.р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ублей</w:t>
            </w:r>
            <w:proofErr w:type="spellEnd"/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Министерство физической культуры и спорта Забайкальского края, Министерство территориального развития Забайкальского края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2 831,5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6 532,2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1737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финансирование за счет внебюджетных источников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тыс</w:t>
            </w:r>
            <w:proofErr w:type="gramStart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.р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ублей</w:t>
            </w:r>
            <w:proofErr w:type="spellEnd"/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1152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финансирование за счет краевого бюджета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.р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ублей</w:t>
            </w:r>
            <w:proofErr w:type="spellEnd"/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Министерство сельского хозяйства Забайкальского края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0405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2010207403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853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4 689,0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578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Показатель "Количество введенных в действие общеобразовательных организаций"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Абсолютное значение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1152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Показатель "Количество населенных пунктов, в которых введены в действие фельдшерско-акушерские пункты и (или) офисы врачей общей практики"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Абсолютное значение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867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Показатель "Количество введенных в действие плоскостных спортивных сооружений"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Абсолютное значение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Ввод 2 объектов обусловлен увеличением финансирования из местных бюджетов и привлечением внебюджетных источников.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578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Показатель "Количество введенных в действие учреждений культурно-досугового типа"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Абсолютное значение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867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Показатель "Количество населенных пунктов, в которых введены в действие локальные водопроводы"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Абсолютное значение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867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Показатель "Количество населенных пунктов, в которых введены в действие распределительные газовые сети"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Абсолютное значение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867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Показатель "Количество населенных пунктов, в которых введены в эксплуатацию автомобильные дороги"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Абсолютное значение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2603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1.1.2.1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Мероприятие "Развитие сети общеобразовательных учреждений в сельской местности (капитальные вложения в объекты государственной (муниципальной) собственности и в объекты недвижимого имущества, приобретаемые в государственную (муниципальную) собственность в рамках развития сети общеобразовательных организаций)"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2014 - 2020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Министерство территориального развития Забайкальского края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0,70</w:t>
            </w:r>
          </w:p>
        </w:tc>
      </w:tr>
      <w:tr w:rsidR="006A7FC4" w:rsidRPr="006A7FC4" w:rsidTr="008A53C7">
        <w:trPr>
          <w:trHeight w:val="1452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финансирование за счет краевого бюджета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.р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ублей</w:t>
            </w:r>
            <w:proofErr w:type="spellEnd"/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Министерство территориального развития Забайкальского края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0709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2010274104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522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7D3FCE" w:rsidRDefault="006A7FC4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3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  <w:r w:rsidR="00CD1042" w:rsidRPr="007D3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  <w:r w:rsidRPr="007D3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D1042" w:rsidRPr="007D3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272</w:t>
            </w:r>
            <w:r w:rsidRPr="007D3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7D3FCE" w:rsidRDefault="006A7FC4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3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  <w:r w:rsidR="00CD1042" w:rsidRPr="007D3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  <w:r w:rsidRPr="007D3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D1042" w:rsidRPr="007D3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502</w:t>
            </w:r>
            <w:r w:rsidRPr="007D3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,7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закон о бюджете внесены изменения по увеличению объема бюджетных ассигнований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578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Показатель "Ввод в действие общеобразовательных организаций"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тыс. уч. мест</w:t>
            </w:r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Абсолютное значение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2970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1.1.2.2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Мероприятие "</w:t>
            </w: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Рзвитие</w:t>
            </w:r>
            <w:proofErr w:type="spell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сети фельдшерско-акушерских пунктов и (или) офисов врачей общей практики в сельской местности (капитальные вложения в объекты государственной (муниципальной) собственности и в объекты недвижимого имущества, приобретаемые в государственную (муниципальную) собственность в рамках развития сети фельдшерско-акушерских пунктов и (или) офисов врачей общей практики в сельской местности)"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2015 - 2020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1,00</w:t>
            </w:r>
          </w:p>
        </w:tc>
      </w:tr>
      <w:tr w:rsidR="006A7FC4" w:rsidRPr="006A7FC4" w:rsidTr="008A53C7">
        <w:trPr>
          <w:trHeight w:val="867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Показатель "Ввод в действие фельдшерско-акушерских пунктов и (или) офисов врачей общей практики"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Абсолютное значение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2535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1.1.2.3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Мероприятие "Развитие сети плоскостных спортивных сооружений в сельской местности (субсидии на </w:t>
            </w: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софинансирование</w:t>
            </w:r>
            <w:proofErr w:type="spell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капитальных вложений в объекты государственной (муниципальной) собственности в рамках развития сети плоскостных спортивных сооружений в сельской местности)"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2015 - 2020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0,72</w:t>
            </w:r>
          </w:p>
        </w:tc>
      </w:tr>
      <w:tr w:rsidR="006A7FC4" w:rsidRPr="006A7FC4" w:rsidTr="008A53C7">
        <w:trPr>
          <w:trHeight w:val="1452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финансирование за счет федерального бюджета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.р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ублей</w:t>
            </w:r>
            <w:proofErr w:type="spellEnd"/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1101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20102R0180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522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1 865,0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1 865,0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1452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финансирование за счет краевого бюджета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.р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ублей</w:t>
            </w:r>
            <w:proofErr w:type="spellEnd"/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1101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20102R0180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522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1 000,0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1 000,0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1452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финансирование за счет местного бюджета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.р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ублей</w:t>
            </w:r>
            <w:proofErr w:type="spellEnd"/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1101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20102R0180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522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1 025,0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Увеличение натурального показателя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1452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финансирование за счет внебюджетных источников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.р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ублей</w:t>
            </w:r>
            <w:proofErr w:type="spellEnd"/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1452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финансирование за счет местного бюджета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.р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ублей</w:t>
            </w:r>
            <w:proofErr w:type="spellEnd"/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867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Показатель "Ввод в действие плоскостных спортивных сооружений"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тыс.кв.м</w:t>
            </w:r>
            <w:proofErr w:type="spell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Абсолютное значение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0,40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0,96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Ввод 2 объектов обусловлен увеличением финансирования из местных бюджетов и привлечением внебюджетных источников.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2603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1.1.2.4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Мероприятие "Развитие сети учреждений культурно-досугового типа в сельской местности (капитальные вложения в объекты государственной (муниципальной) собственности и в объекты недвижимого имущества, приобретаемые в государственную (муниципальную) собственность в рамках развития сети учреждений культурно-досугового типа)"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2016 - 2020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Министерство территориального развития Забайкальского края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1,00</w:t>
            </w:r>
          </w:p>
        </w:tc>
      </w:tr>
      <w:tr w:rsidR="006A7FC4" w:rsidRPr="006A7FC4" w:rsidTr="008A53C7">
        <w:trPr>
          <w:trHeight w:val="1452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финансирование за счет местного бюджета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.р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ублей</w:t>
            </w:r>
            <w:proofErr w:type="spellEnd"/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Министерство территориального развития Забайкальского края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444,5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1452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финансирование за счет федерального бюджета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.р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ублей</w:t>
            </w:r>
            <w:proofErr w:type="spellEnd"/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Министерство территориального развития Забайкальского края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20102R0180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522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9 000,0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8 949,2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1452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финансирование за счет краевого бюджета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.р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ублей</w:t>
            </w:r>
            <w:proofErr w:type="spellEnd"/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Министерство территориального развития Забайкальского края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20102R0180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522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6 857,1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3 835,3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Государственный </w:t>
            </w: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контрак</w:t>
            </w:r>
            <w:proofErr w:type="spell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на разработку ПСД заключен в конце 2017 года, оплата будет произведена в 2018 году</w:t>
            </w:r>
            <w:proofErr w:type="gramEnd"/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578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Показатель "Ввод в действие учреждений культурно-досугового типа"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.м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ест</w:t>
            </w:r>
            <w:proofErr w:type="spellEnd"/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Абсолютное значение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0,35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0,35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1152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1.1.2.5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Мероприятие "Развитие водоснабжения в сельской местности (субсидии бюджетам муниципальных образований на развитие водоснабжения в сельской местности)"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2018 - 2020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1,00</w:t>
            </w:r>
          </w:p>
        </w:tc>
      </w:tr>
      <w:tr w:rsidR="006A7FC4" w:rsidRPr="006A7FC4" w:rsidTr="008A53C7">
        <w:trPr>
          <w:trHeight w:val="578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Показатель "Ввод в действие локальных водопроводов"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тыс. км</w:t>
            </w:r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Абсолютное значение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2018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1.1.2.6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Мероприятие "Развитие газификации в сельской местност</w:t>
            </w:r>
            <w:proofErr w:type="gram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и(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 и в объекты недвижимого имущества, приобретаемые в государственную (муниципальную) собственность в рамках развития газификации в сельской местности)"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2018 - 2020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1,00</w:t>
            </w:r>
          </w:p>
        </w:tc>
      </w:tr>
      <w:tr w:rsidR="006A7FC4" w:rsidRPr="006A7FC4" w:rsidTr="008A53C7">
        <w:trPr>
          <w:trHeight w:val="578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Показатель "Ввод в действие распределительных газовых сетей"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тыс. км</w:t>
            </w:r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Абсолютное значение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3469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1.1.2.7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Мероприятие "Развитие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 (субсидии бюджетам муниципальных образований "проектирование и строительство (реконструкция автомобильных дорог общего пользования  местного значения с твердым покрытием </w:t>
            </w: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длоя</w:t>
            </w:r>
            <w:proofErr w:type="spell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сельских населенных пунктов, не имеющих круглогодичной связи с сетью автомобильных дорого общего пользования")"</w:t>
            </w:r>
            <w:proofErr w:type="gramEnd"/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2015 - 2020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Министерство территориального развития Забайкальского края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1,00</w:t>
            </w:r>
          </w:p>
        </w:tc>
      </w:tr>
      <w:tr w:rsidR="006A7FC4" w:rsidRPr="006A7FC4" w:rsidTr="008A53C7">
        <w:trPr>
          <w:trHeight w:val="1452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финансирование за счет федерального бюджета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.р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ублей</w:t>
            </w:r>
            <w:proofErr w:type="spellEnd"/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Министерство территориального развития Забайкальского края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20102R0180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522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63 726,3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62 191,6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1452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финансирование за счет краевого бюджета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.р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ублей</w:t>
            </w:r>
            <w:proofErr w:type="spellEnd"/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Министерство территориального развития Забайкальского края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20102R0180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522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33 886,2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32 454,8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1452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финансирование за счет местного бюджета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.р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ублей</w:t>
            </w:r>
            <w:proofErr w:type="spellEnd"/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Министерство территориального развития Забайкальского края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2 831,5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5 062,7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2018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Показатель "Ввод в эксплуатацию автомобильных дорог общего 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продукции"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тыс. км</w:t>
            </w:r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Абсолютное значение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1452"/>
        </w:trPr>
        <w:tc>
          <w:tcPr>
            <w:tcW w:w="548" w:type="dxa"/>
            <w:shd w:val="clear" w:color="FFFFFF" w:fill="FFFFFF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1.1.3</w:t>
            </w:r>
          </w:p>
        </w:tc>
        <w:tc>
          <w:tcPr>
            <w:tcW w:w="1730" w:type="dxa"/>
            <w:shd w:val="clear" w:color="FFFFFF" w:fill="FFFFFF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Основное мероприятие "</w:t>
            </w:r>
            <w:proofErr w:type="spellStart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Грантовая</w:t>
            </w:r>
            <w:proofErr w:type="spellEnd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поддержка местных инициатив граждан, проживающих в сельской местности"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2015 - 2020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Министерство сельского хозяйства Забайкальского края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0,55</w:t>
            </w:r>
          </w:p>
        </w:tc>
      </w:tr>
      <w:tr w:rsidR="006A7FC4" w:rsidRPr="006A7FC4" w:rsidTr="008A53C7">
        <w:trPr>
          <w:trHeight w:val="1452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финансирование за счет федерального бюджета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тыс</w:t>
            </w:r>
            <w:proofErr w:type="gramStart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.р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ублей</w:t>
            </w:r>
            <w:proofErr w:type="spellEnd"/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Министерство сельского хозяйства Забайкальского края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807,9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807,9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1452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финансирование за счет краевого бюджета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тыс</w:t>
            </w:r>
            <w:proofErr w:type="gramStart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.р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ублей</w:t>
            </w:r>
            <w:proofErr w:type="spellEnd"/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Министерство сельского хозяйства Забайкальского края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1 000,0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1 000,0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1452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финансирование за счет местного бюджета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тыс</w:t>
            </w:r>
            <w:proofErr w:type="gramStart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.р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ублей</w:t>
            </w:r>
            <w:proofErr w:type="spellEnd"/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Министерство сельского хозяйства Забайкальского края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463,7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1452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финансирование за счет внебюджетных источников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тыс</w:t>
            </w:r>
            <w:proofErr w:type="gramStart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.р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ублей</w:t>
            </w:r>
            <w:proofErr w:type="spellEnd"/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Министерство сельского хозяйства Забайкальского края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1 016,2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1152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финансирование за счет внебюджетных источников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.р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ублей</w:t>
            </w:r>
            <w:proofErr w:type="spellEnd"/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Министерство сельского хозяйства Забайкальского края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1 016,2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1152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финансирование за счет местного бюджета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.р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ублей</w:t>
            </w:r>
            <w:proofErr w:type="spellEnd"/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Министерство сельского хозяйства Забайкальского края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1152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финансирование за счет федерального бюджета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.р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ублей</w:t>
            </w:r>
            <w:proofErr w:type="spellEnd"/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Министерство сельского хозяйства Забайкальского края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0405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20103R0180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521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807,9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807,9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1152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финансирование за счет краевого бюджета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.р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ублей</w:t>
            </w:r>
            <w:proofErr w:type="spellEnd"/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Министерство сельского хозяйства Забайкальского края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0405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20103R0180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521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1 000,0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1 000,0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1152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финансирование за счет местного бюджета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.р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ублей</w:t>
            </w:r>
            <w:proofErr w:type="spellEnd"/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Министерство сельского хозяйства Забайкальского края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0405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20103R0180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521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463,7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1152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Показатель "Количество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грантовую</w:t>
            </w:r>
            <w:proofErr w:type="spell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поддержку"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Абсолютное значение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4,00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867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ИТОГО общий объем финансирования государственной программы за счет всех источников, </w:t>
            </w:r>
            <w:proofErr w:type="spellStart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lastRenderedPageBreak/>
              <w:t>тыс</w:t>
            </w:r>
            <w:proofErr w:type="gramStart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.р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ублей</w:t>
            </w:r>
            <w:proofErr w:type="spellEnd"/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lastRenderedPageBreak/>
              <w:t>тыс</w:t>
            </w:r>
            <w:proofErr w:type="gramStart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.р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ублей</w:t>
            </w:r>
            <w:proofErr w:type="spellEnd"/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7D3FCE" w:rsidRDefault="006A7FC4" w:rsidP="007D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3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</w:t>
            </w:r>
            <w:r w:rsidR="007D3FCE" w:rsidRPr="007D3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  <w:r w:rsidRPr="007D3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7D3FCE" w:rsidRPr="007D3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070</w:t>
            </w:r>
            <w:r w:rsidRPr="007D3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,7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7D3FCE" w:rsidRDefault="006A7FC4" w:rsidP="009E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3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  <w:r w:rsidR="009E0DF3" w:rsidRPr="007D3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91</w:t>
            </w:r>
            <w:r w:rsidRPr="007D3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E0DF3" w:rsidRPr="007D3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365</w:t>
            </w:r>
            <w:r w:rsidRPr="007D3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387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т.ч</w:t>
            </w:r>
            <w:proofErr w:type="spellEnd"/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259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- из краевого бюджета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тыс</w:t>
            </w:r>
            <w:proofErr w:type="gramStart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.р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ублей</w:t>
            </w:r>
            <w:proofErr w:type="spellEnd"/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7D3FCE" w:rsidRDefault="006A7FC4" w:rsidP="00EB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3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  <w:r w:rsidR="00EB451D" w:rsidRPr="007D3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3 230,3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7D3FCE" w:rsidRDefault="009E0DF3" w:rsidP="009E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3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113 696,8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289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- из федерального бюджета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тыс</w:t>
            </w:r>
            <w:proofErr w:type="gramStart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.р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ублей</w:t>
            </w:r>
            <w:proofErr w:type="spellEnd"/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7D3FCE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3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118 008,9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7D3FCE" w:rsidRDefault="006A7FC4" w:rsidP="009E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3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  <w:r w:rsidR="009E0DF3" w:rsidRPr="007D3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6 423,4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289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- из местных бюджетов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тыс</w:t>
            </w:r>
            <w:proofErr w:type="gramStart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.р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ублей</w:t>
            </w:r>
            <w:proofErr w:type="spellEnd"/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7D3FCE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3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2 831,5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7D3FCE" w:rsidRDefault="009E0DF3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3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15 638,2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C4" w:rsidRPr="006A7FC4" w:rsidTr="008A53C7">
        <w:trPr>
          <w:trHeight w:val="387"/>
        </w:trPr>
        <w:tc>
          <w:tcPr>
            <w:tcW w:w="54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- из внебюджетных источников</w:t>
            </w:r>
          </w:p>
        </w:tc>
        <w:tc>
          <w:tcPr>
            <w:tcW w:w="78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тыс</w:t>
            </w:r>
            <w:proofErr w:type="gramStart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.р</w:t>
            </w:r>
            <w:proofErr w:type="gramEnd"/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ублей</w:t>
            </w:r>
            <w:proofErr w:type="spellEnd"/>
          </w:p>
        </w:tc>
        <w:tc>
          <w:tcPr>
            <w:tcW w:w="60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899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20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97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28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90" w:type="dxa"/>
            <w:shd w:val="clear" w:color="auto" w:fill="auto"/>
            <w:hideMark/>
          </w:tcPr>
          <w:p w:rsidR="006A7FC4" w:rsidRPr="007D3FCE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3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71" w:type="dxa"/>
            <w:shd w:val="clear" w:color="auto" w:fill="auto"/>
            <w:hideMark/>
          </w:tcPr>
          <w:p w:rsidR="006A7FC4" w:rsidRPr="007D3FCE" w:rsidRDefault="009E0DF3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3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45 606,5</w:t>
            </w:r>
          </w:p>
        </w:tc>
        <w:tc>
          <w:tcPr>
            <w:tcW w:w="1750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6A7FC4" w:rsidRPr="006A7FC4" w:rsidRDefault="006A7FC4" w:rsidP="006A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</w:tbl>
    <w:p w:rsidR="00E004D3" w:rsidRDefault="00E004D3" w:rsidP="00E004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04D3" w:rsidRDefault="00E004D3" w:rsidP="00E004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04D3" w:rsidRPr="00E004D3" w:rsidRDefault="00E004D3" w:rsidP="00E004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0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5860"/>
        <w:gridCol w:w="5160"/>
        <w:gridCol w:w="3080"/>
      </w:tblGrid>
      <w:tr w:rsidR="0071252E" w:rsidRPr="004358D8" w:rsidTr="00CD1042">
        <w:trPr>
          <w:trHeight w:val="735"/>
        </w:trPr>
        <w:tc>
          <w:tcPr>
            <w:tcW w:w="15000" w:type="dxa"/>
            <w:gridSpan w:val="4"/>
            <w:shd w:val="clear" w:color="auto" w:fill="auto"/>
            <w:vAlign w:val="center"/>
            <w:hideMark/>
          </w:tcPr>
          <w:p w:rsidR="0071252E" w:rsidRPr="004358D8" w:rsidRDefault="008A53C7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="0071252E" w:rsidRPr="0043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Информация о выполнении мероприятий </w:t>
            </w:r>
            <w:r w:rsidR="0071252E" w:rsidRPr="0043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государственной программы Забайкальского края  за 2017 год</w:t>
            </w:r>
          </w:p>
        </w:tc>
      </w:tr>
      <w:tr w:rsidR="0071252E" w:rsidRPr="004358D8" w:rsidTr="00CD1042">
        <w:trPr>
          <w:trHeight w:val="960"/>
        </w:trPr>
        <w:tc>
          <w:tcPr>
            <w:tcW w:w="900" w:type="dxa"/>
            <w:shd w:val="clear" w:color="auto" w:fill="auto"/>
            <w:hideMark/>
          </w:tcPr>
          <w:p w:rsidR="0071252E" w:rsidRPr="004358D8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0" w:type="dxa"/>
            <w:shd w:val="clear" w:color="auto" w:fill="auto"/>
            <w:vAlign w:val="center"/>
            <w:hideMark/>
          </w:tcPr>
          <w:p w:rsidR="0071252E" w:rsidRPr="004358D8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  <w:r w:rsidRPr="0043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соответствует наименованию мероприятия  Государственной программы</w:t>
            </w:r>
          </w:p>
        </w:tc>
        <w:tc>
          <w:tcPr>
            <w:tcW w:w="5160" w:type="dxa"/>
            <w:shd w:val="clear" w:color="auto" w:fill="auto"/>
            <w:vAlign w:val="center"/>
            <w:hideMark/>
          </w:tcPr>
          <w:p w:rsidR="0071252E" w:rsidRPr="004358D8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реализации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71252E" w:rsidRPr="004358D8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71252E" w:rsidRPr="004358D8" w:rsidTr="00CD1042">
        <w:trPr>
          <w:trHeight w:val="270"/>
        </w:trPr>
        <w:tc>
          <w:tcPr>
            <w:tcW w:w="900" w:type="dxa"/>
            <w:shd w:val="clear" w:color="auto" w:fill="auto"/>
            <w:vAlign w:val="center"/>
            <w:hideMark/>
          </w:tcPr>
          <w:p w:rsidR="0071252E" w:rsidRPr="004358D8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60" w:type="dxa"/>
            <w:shd w:val="clear" w:color="auto" w:fill="auto"/>
            <w:vAlign w:val="center"/>
            <w:hideMark/>
          </w:tcPr>
          <w:p w:rsidR="0071252E" w:rsidRPr="004358D8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0" w:type="dxa"/>
            <w:shd w:val="clear" w:color="auto" w:fill="auto"/>
            <w:vAlign w:val="center"/>
            <w:hideMark/>
          </w:tcPr>
          <w:p w:rsidR="0071252E" w:rsidRPr="004358D8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71252E" w:rsidRPr="004358D8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1252E" w:rsidRPr="004358D8" w:rsidTr="00CD1042">
        <w:trPr>
          <w:trHeight w:val="432"/>
        </w:trPr>
        <w:tc>
          <w:tcPr>
            <w:tcW w:w="900" w:type="dxa"/>
            <w:shd w:val="clear" w:color="auto" w:fill="auto"/>
            <w:hideMark/>
          </w:tcPr>
          <w:p w:rsidR="0071252E" w:rsidRPr="004358D8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0" w:type="dxa"/>
            <w:gridSpan w:val="3"/>
            <w:shd w:val="clear" w:color="auto" w:fill="auto"/>
            <w:vAlign w:val="center"/>
            <w:hideMark/>
          </w:tcPr>
          <w:p w:rsidR="0071252E" w:rsidRPr="004358D8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№ 1. «Развитие сельских территорий Забайкальского края (2014–2020 годы)»</w:t>
            </w:r>
          </w:p>
        </w:tc>
      </w:tr>
      <w:tr w:rsidR="0071252E" w:rsidRPr="004358D8" w:rsidTr="00CD1042">
        <w:trPr>
          <w:trHeight w:val="1737"/>
        </w:trPr>
        <w:tc>
          <w:tcPr>
            <w:tcW w:w="900" w:type="dxa"/>
            <w:shd w:val="clear" w:color="auto" w:fill="auto"/>
            <w:hideMark/>
          </w:tcPr>
          <w:p w:rsidR="0071252E" w:rsidRPr="004358D8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860" w:type="dxa"/>
            <w:shd w:val="clear" w:color="auto" w:fill="auto"/>
            <w:vAlign w:val="center"/>
            <w:hideMark/>
          </w:tcPr>
          <w:p w:rsidR="0071252E" w:rsidRPr="004358D8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5160" w:type="dxa"/>
            <w:shd w:val="clear" w:color="auto" w:fill="auto"/>
            <w:vAlign w:val="center"/>
            <w:hideMark/>
          </w:tcPr>
          <w:p w:rsidR="0071252E" w:rsidRPr="004358D8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Улучшение жилищных условий для 0,112 тыс. семей, проживающих в сельской местности, в том числе для 0,082 тыс. молодых семей и молодых специалистов, посредством ввода и приобретения 10,2 тыс. кв. метров жилья, в том числе 7,4 тыс. кв. метров молодыми семьями и молодыми специалистами</w:t>
            </w:r>
          </w:p>
        </w:tc>
        <w:tc>
          <w:tcPr>
            <w:tcW w:w="3080" w:type="dxa"/>
            <w:shd w:val="clear" w:color="auto" w:fill="auto"/>
            <w:hideMark/>
          </w:tcPr>
          <w:p w:rsidR="0071252E" w:rsidRPr="004358D8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1252E" w:rsidRPr="004358D8" w:rsidTr="00CD1042">
        <w:trPr>
          <w:trHeight w:val="1737"/>
        </w:trPr>
        <w:tc>
          <w:tcPr>
            <w:tcW w:w="900" w:type="dxa"/>
            <w:shd w:val="clear" w:color="auto" w:fill="auto"/>
            <w:hideMark/>
          </w:tcPr>
          <w:p w:rsidR="0071252E" w:rsidRPr="004358D8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5860" w:type="dxa"/>
            <w:shd w:val="clear" w:color="auto" w:fill="auto"/>
            <w:vAlign w:val="center"/>
            <w:hideMark/>
          </w:tcPr>
          <w:p w:rsidR="0071252E" w:rsidRPr="004358D8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отбора муниципальных районов Забайкальского края для предоставления субсидий бюджетам муниципальных районов Забайкальского края из бюджета Забайкальского края на реализацию мероприятий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5160" w:type="dxa"/>
            <w:shd w:val="clear" w:color="auto" w:fill="auto"/>
            <w:vAlign w:val="center"/>
            <w:hideMark/>
          </w:tcPr>
          <w:p w:rsidR="0071252E" w:rsidRPr="004358D8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октябре 2017 года проведен отбор муниципальных районов Забайкальского края для получения субсидий на реализацию в 2018 году мероприятий по улучшению жилищных условий в сельской местности</w:t>
            </w:r>
          </w:p>
        </w:tc>
        <w:tc>
          <w:tcPr>
            <w:tcW w:w="3080" w:type="dxa"/>
            <w:shd w:val="clear" w:color="auto" w:fill="auto"/>
            <w:hideMark/>
          </w:tcPr>
          <w:p w:rsidR="0071252E" w:rsidRPr="004358D8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252E" w:rsidRPr="004358D8" w:rsidTr="00CD1042">
        <w:trPr>
          <w:trHeight w:val="3469"/>
        </w:trPr>
        <w:tc>
          <w:tcPr>
            <w:tcW w:w="900" w:type="dxa"/>
            <w:shd w:val="clear" w:color="auto" w:fill="auto"/>
            <w:hideMark/>
          </w:tcPr>
          <w:p w:rsidR="0071252E" w:rsidRPr="004358D8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5860" w:type="dxa"/>
            <w:shd w:val="clear" w:color="auto" w:fill="auto"/>
            <w:vAlign w:val="center"/>
            <w:hideMark/>
          </w:tcPr>
          <w:p w:rsidR="0071252E" w:rsidRPr="004358D8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3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 общего пользования с твердым покрытием, ведущими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(осуществление бюджетных инвестиций в объекты капитального строительства государственной (муниципальной) собственности и в объекты недвижимого имущества, приобретаемые</w:t>
            </w:r>
            <w:proofErr w:type="gramEnd"/>
            <w:r w:rsidRPr="0043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государственную (муниципальную) собственность)</w:t>
            </w:r>
          </w:p>
        </w:tc>
        <w:tc>
          <w:tcPr>
            <w:tcW w:w="5160" w:type="dxa"/>
            <w:shd w:val="clear" w:color="auto" w:fill="auto"/>
            <w:vAlign w:val="center"/>
            <w:hideMark/>
          </w:tcPr>
          <w:p w:rsidR="0071252E" w:rsidRPr="004358D8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3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населенных пунктов, расположенных в сельской местности, обустроены объектами социальной инфраструктуры</w:t>
            </w:r>
            <w:proofErr w:type="gramEnd"/>
          </w:p>
        </w:tc>
        <w:tc>
          <w:tcPr>
            <w:tcW w:w="3080" w:type="dxa"/>
            <w:shd w:val="clear" w:color="auto" w:fill="auto"/>
            <w:hideMark/>
          </w:tcPr>
          <w:p w:rsidR="0071252E" w:rsidRPr="004358D8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1252E" w:rsidRPr="004358D8" w:rsidTr="00CD1042">
        <w:trPr>
          <w:trHeight w:val="1737"/>
        </w:trPr>
        <w:tc>
          <w:tcPr>
            <w:tcW w:w="900" w:type="dxa"/>
            <w:shd w:val="clear" w:color="auto" w:fill="auto"/>
            <w:hideMark/>
          </w:tcPr>
          <w:p w:rsidR="0071252E" w:rsidRPr="004358D8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5860" w:type="dxa"/>
            <w:shd w:val="clear" w:color="auto" w:fill="auto"/>
            <w:vAlign w:val="center"/>
            <w:hideMark/>
          </w:tcPr>
          <w:p w:rsidR="0071252E" w:rsidRPr="004358D8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сети общеобразовательных учреждений в сельской местности (капитальные вложения в объекты государственной (муниципальной) собственности и в объекты недвижимого имущества, приобретаемые в государственную (муниципальную) собственность в рамках развития сети общеобразовательных организаций)</w:t>
            </w:r>
          </w:p>
        </w:tc>
        <w:tc>
          <w:tcPr>
            <w:tcW w:w="5160" w:type="dxa"/>
            <w:shd w:val="clear" w:color="auto" w:fill="auto"/>
            <w:vAlign w:val="center"/>
            <w:hideMark/>
          </w:tcPr>
          <w:p w:rsidR="0071252E" w:rsidRPr="004358D8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2017 году средства бюджета Забайкальского края направлены на погашение задолженности по строительству школы в с. Черемхово муниципального района "</w:t>
            </w:r>
            <w:proofErr w:type="spellStart"/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Красночикойский</w:t>
            </w:r>
            <w:proofErr w:type="spellEnd"/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район", в том числе на уплату штрафных санкции за несвоевременный ввод в 2015 году данной школы.</w:t>
            </w:r>
            <w:proofErr w:type="gramEnd"/>
          </w:p>
        </w:tc>
        <w:tc>
          <w:tcPr>
            <w:tcW w:w="3080" w:type="dxa"/>
            <w:shd w:val="clear" w:color="auto" w:fill="auto"/>
            <w:hideMark/>
          </w:tcPr>
          <w:p w:rsidR="0071252E" w:rsidRPr="004358D8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252E" w:rsidRPr="004358D8" w:rsidTr="00CD1042">
        <w:trPr>
          <w:trHeight w:val="2322"/>
        </w:trPr>
        <w:tc>
          <w:tcPr>
            <w:tcW w:w="900" w:type="dxa"/>
            <w:shd w:val="clear" w:color="auto" w:fill="auto"/>
            <w:hideMark/>
          </w:tcPr>
          <w:p w:rsidR="0071252E" w:rsidRPr="004358D8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5860" w:type="dxa"/>
            <w:shd w:val="clear" w:color="auto" w:fill="auto"/>
            <w:vAlign w:val="center"/>
            <w:hideMark/>
          </w:tcPr>
          <w:p w:rsidR="0071252E" w:rsidRPr="004358D8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Рзвитие</w:t>
            </w:r>
            <w:proofErr w:type="spellEnd"/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сети фельдшерско-акушерских пунктов и (или) офисов врачей общей практики в сельской местности (капитальные вложения в объекты государственной (муниципальной) собственности и в объекты недвижимого имущества, приобретаемые в государственную (муниципальную) собственность в рамках развития сети фельдшерско-акушерских пунктов и (или) офисов врачей общей практики в сельской местности)</w:t>
            </w:r>
          </w:p>
        </w:tc>
        <w:tc>
          <w:tcPr>
            <w:tcW w:w="5160" w:type="dxa"/>
            <w:shd w:val="clear" w:color="auto" w:fill="auto"/>
            <w:vAlign w:val="center"/>
            <w:hideMark/>
          </w:tcPr>
          <w:p w:rsidR="0071252E" w:rsidRPr="004358D8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2017 году строительство фельдшерско-акушерских пунктов не осуществлялось.</w:t>
            </w:r>
          </w:p>
        </w:tc>
        <w:tc>
          <w:tcPr>
            <w:tcW w:w="3080" w:type="dxa"/>
            <w:shd w:val="clear" w:color="auto" w:fill="auto"/>
            <w:hideMark/>
          </w:tcPr>
          <w:p w:rsidR="0071252E" w:rsidRPr="004358D8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252E" w:rsidRPr="004358D8" w:rsidTr="00CD1042">
        <w:trPr>
          <w:trHeight w:val="1452"/>
        </w:trPr>
        <w:tc>
          <w:tcPr>
            <w:tcW w:w="900" w:type="dxa"/>
            <w:shd w:val="clear" w:color="auto" w:fill="auto"/>
            <w:hideMark/>
          </w:tcPr>
          <w:p w:rsidR="0071252E" w:rsidRPr="004358D8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5860" w:type="dxa"/>
            <w:shd w:val="clear" w:color="auto" w:fill="auto"/>
            <w:vAlign w:val="center"/>
            <w:hideMark/>
          </w:tcPr>
          <w:p w:rsidR="0071252E" w:rsidRPr="004358D8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сети плоскостных спортивных сооружений в сельской местности (субсидии на </w:t>
            </w:r>
            <w:proofErr w:type="spellStart"/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развития сети плоскостных спортивных сооружений в сельской местности)</w:t>
            </w:r>
          </w:p>
        </w:tc>
        <w:tc>
          <w:tcPr>
            <w:tcW w:w="5160" w:type="dxa"/>
            <w:shd w:val="clear" w:color="auto" w:fill="auto"/>
            <w:vAlign w:val="center"/>
            <w:hideMark/>
          </w:tcPr>
          <w:p w:rsidR="0071252E" w:rsidRPr="004358D8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Построены 2 плоскостные спортивные площадки общей площадью 0,960 кв. метров: в с. </w:t>
            </w:r>
            <w:proofErr w:type="spellStart"/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Олинск</w:t>
            </w:r>
            <w:proofErr w:type="spellEnd"/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"Нерчинский район" и в п. </w:t>
            </w:r>
            <w:proofErr w:type="spellStart"/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Новоширокинский</w:t>
            </w:r>
            <w:proofErr w:type="spellEnd"/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"</w:t>
            </w:r>
            <w:proofErr w:type="spellStart"/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Газимуро</w:t>
            </w:r>
            <w:proofErr w:type="spellEnd"/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-Заводский район"</w:t>
            </w:r>
          </w:p>
        </w:tc>
        <w:tc>
          <w:tcPr>
            <w:tcW w:w="3080" w:type="dxa"/>
            <w:shd w:val="clear" w:color="auto" w:fill="auto"/>
            <w:hideMark/>
          </w:tcPr>
          <w:p w:rsidR="0071252E" w:rsidRPr="004358D8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252E" w:rsidRPr="004358D8" w:rsidTr="00CD1042">
        <w:trPr>
          <w:trHeight w:val="1737"/>
        </w:trPr>
        <w:tc>
          <w:tcPr>
            <w:tcW w:w="900" w:type="dxa"/>
            <w:shd w:val="clear" w:color="auto" w:fill="auto"/>
            <w:hideMark/>
          </w:tcPr>
          <w:p w:rsidR="0071252E" w:rsidRPr="004358D8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1.2.4</w:t>
            </w:r>
          </w:p>
        </w:tc>
        <w:tc>
          <w:tcPr>
            <w:tcW w:w="5860" w:type="dxa"/>
            <w:shd w:val="clear" w:color="auto" w:fill="auto"/>
            <w:vAlign w:val="center"/>
            <w:hideMark/>
          </w:tcPr>
          <w:p w:rsidR="0071252E" w:rsidRPr="004358D8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сети учреждений культурно-досугового типа в сельской местности (капитальные вложения в объекты государственной (муниципальной) собственности и в объекты недвижимого имущества, приобретаемые в государственную (муниципальную) собственность в рамках развития сети учреждений культурно-досугового типа)</w:t>
            </w:r>
          </w:p>
        </w:tc>
        <w:tc>
          <w:tcPr>
            <w:tcW w:w="5160" w:type="dxa"/>
            <w:shd w:val="clear" w:color="auto" w:fill="auto"/>
            <w:vAlign w:val="center"/>
            <w:hideMark/>
          </w:tcPr>
          <w:p w:rsidR="0071252E" w:rsidRPr="004358D8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Узон</w:t>
            </w:r>
            <w:proofErr w:type="spellEnd"/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"</w:t>
            </w:r>
            <w:proofErr w:type="spellStart"/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Дульдургинский</w:t>
            </w:r>
            <w:proofErr w:type="spellEnd"/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район" проведена реконструкция Дома культуры на 0,350 тыс. мест</w:t>
            </w:r>
          </w:p>
        </w:tc>
        <w:tc>
          <w:tcPr>
            <w:tcW w:w="3080" w:type="dxa"/>
            <w:shd w:val="clear" w:color="auto" w:fill="auto"/>
            <w:hideMark/>
          </w:tcPr>
          <w:p w:rsidR="0071252E" w:rsidRPr="004358D8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252E" w:rsidRPr="004358D8" w:rsidTr="00CD1042">
        <w:trPr>
          <w:trHeight w:val="867"/>
        </w:trPr>
        <w:tc>
          <w:tcPr>
            <w:tcW w:w="900" w:type="dxa"/>
            <w:shd w:val="clear" w:color="auto" w:fill="auto"/>
            <w:hideMark/>
          </w:tcPr>
          <w:p w:rsidR="0071252E" w:rsidRPr="004358D8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1.2.5</w:t>
            </w:r>
          </w:p>
        </w:tc>
        <w:tc>
          <w:tcPr>
            <w:tcW w:w="5860" w:type="dxa"/>
            <w:shd w:val="clear" w:color="auto" w:fill="auto"/>
            <w:vAlign w:val="center"/>
            <w:hideMark/>
          </w:tcPr>
          <w:p w:rsidR="0071252E" w:rsidRPr="004358D8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водоснабжения в сельской местности (субсидии бюджетам муниципальных образований на развитие водоснабжения в сельской местности)</w:t>
            </w:r>
          </w:p>
        </w:tc>
        <w:tc>
          <w:tcPr>
            <w:tcW w:w="5160" w:type="dxa"/>
            <w:shd w:val="clear" w:color="auto" w:fill="auto"/>
            <w:vAlign w:val="center"/>
            <w:hideMark/>
          </w:tcPr>
          <w:p w:rsidR="0071252E" w:rsidRPr="004358D8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отчетном году не планировалось оказание государственной поддержки</w:t>
            </w:r>
          </w:p>
        </w:tc>
        <w:tc>
          <w:tcPr>
            <w:tcW w:w="3080" w:type="dxa"/>
            <w:shd w:val="clear" w:color="auto" w:fill="auto"/>
            <w:hideMark/>
          </w:tcPr>
          <w:p w:rsidR="0071252E" w:rsidRPr="004358D8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252E" w:rsidRPr="004358D8" w:rsidTr="00CD1042">
        <w:trPr>
          <w:trHeight w:val="1452"/>
        </w:trPr>
        <w:tc>
          <w:tcPr>
            <w:tcW w:w="900" w:type="dxa"/>
            <w:shd w:val="clear" w:color="auto" w:fill="auto"/>
            <w:hideMark/>
          </w:tcPr>
          <w:p w:rsidR="0071252E" w:rsidRPr="004358D8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1.2.6</w:t>
            </w:r>
          </w:p>
        </w:tc>
        <w:tc>
          <w:tcPr>
            <w:tcW w:w="5860" w:type="dxa"/>
            <w:shd w:val="clear" w:color="auto" w:fill="auto"/>
            <w:vAlign w:val="center"/>
            <w:hideMark/>
          </w:tcPr>
          <w:p w:rsidR="0071252E" w:rsidRPr="004358D8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газификации в сельской местност</w:t>
            </w:r>
            <w:proofErr w:type="gramStart"/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gramEnd"/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 и в объекты недвижимого имущества, приобретаемые в государственную (муниципальную) собственность в рамках развития газификации в сельской местности)</w:t>
            </w:r>
          </w:p>
        </w:tc>
        <w:tc>
          <w:tcPr>
            <w:tcW w:w="5160" w:type="dxa"/>
            <w:shd w:val="clear" w:color="auto" w:fill="auto"/>
            <w:vAlign w:val="center"/>
            <w:hideMark/>
          </w:tcPr>
          <w:p w:rsidR="0071252E" w:rsidRPr="004358D8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отчетном году не планировалось оказание государственной поддержки</w:t>
            </w:r>
          </w:p>
        </w:tc>
        <w:tc>
          <w:tcPr>
            <w:tcW w:w="3080" w:type="dxa"/>
            <w:shd w:val="clear" w:color="auto" w:fill="auto"/>
            <w:hideMark/>
          </w:tcPr>
          <w:p w:rsidR="0071252E" w:rsidRPr="004358D8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252E" w:rsidRPr="004358D8" w:rsidTr="00CD1042">
        <w:trPr>
          <w:trHeight w:val="2603"/>
        </w:trPr>
        <w:tc>
          <w:tcPr>
            <w:tcW w:w="900" w:type="dxa"/>
            <w:shd w:val="clear" w:color="auto" w:fill="auto"/>
            <w:hideMark/>
          </w:tcPr>
          <w:p w:rsidR="0071252E" w:rsidRPr="004358D8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1.2.7</w:t>
            </w:r>
          </w:p>
        </w:tc>
        <w:tc>
          <w:tcPr>
            <w:tcW w:w="5860" w:type="dxa"/>
            <w:shd w:val="clear" w:color="auto" w:fill="auto"/>
            <w:vAlign w:val="center"/>
            <w:hideMark/>
          </w:tcPr>
          <w:p w:rsidR="0071252E" w:rsidRPr="004358D8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 (субсидии бюджетам муниципальных образований "проектирование и строительство (реконструкция автомобильных дорог общего пользования  местного значения с твердым покрытием </w:t>
            </w:r>
            <w:proofErr w:type="spellStart"/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длоя</w:t>
            </w:r>
            <w:proofErr w:type="spellEnd"/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сельских населенных пунктов, не имеющих круглогодичной связи с сетью автомобильных дорого общего пользования")</w:t>
            </w:r>
            <w:proofErr w:type="gramEnd"/>
          </w:p>
        </w:tc>
        <w:tc>
          <w:tcPr>
            <w:tcW w:w="5160" w:type="dxa"/>
            <w:shd w:val="clear" w:color="auto" w:fill="auto"/>
            <w:vAlign w:val="center"/>
            <w:hideMark/>
          </w:tcPr>
          <w:p w:rsidR="0071252E" w:rsidRPr="004358D8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Построены 2 автомобильные дороги в сельской местности общей протяженностью 0,00646 тыс. километров: автомобильная дорога подъезд к с. </w:t>
            </w:r>
            <w:proofErr w:type="spellStart"/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Укурик</w:t>
            </w:r>
            <w:proofErr w:type="spellEnd"/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"</w:t>
            </w:r>
            <w:proofErr w:type="spellStart"/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Хилокский</w:t>
            </w:r>
            <w:proofErr w:type="spellEnd"/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район" - 0,00267 тыс. километров и автомобильная дорога подъезд к с. Ара-</w:t>
            </w:r>
            <w:proofErr w:type="spellStart"/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Булак</w:t>
            </w:r>
            <w:proofErr w:type="spellEnd"/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"</w:t>
            </w:r>
            <w:proofErr w:type="spellStart"/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Могойтуйский</w:t>
            </w:r>
            <w:proofErr w:type="spellEnd"/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район" - 0,00379 тыс. километров</w:t>
            </w:r>
          </w:p>
        </w:tc>
        <w:tc>
          <w:tcPr>
            <w:tcW w:w="3080" w:type="dxa"/>
            <w:shd w:val="clear" w:color="auto" w:fill="auto"/>
            <w:hideMark/>
          </w:tcPr>
          <w:p w:rsidR="0071252E" w:rsidRPr="004358D8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252E" w:rsidRPr="004358D8" w:rsidTr="00CD1042">
        <w:trPr>
          <w:trHeight w:val="3469"/>
        </w:trPr>
        <w:tc>
          <w:tcPr>
            <w:tcW w:w="900" w:type="dxa"/>
            <w:shd w:val="clear" w:color="auto" w:fill="auto"/>
            <w:hideMark/>
          </w:tcPr>
          <w:p w:rsidR="0071252E" w:rsidRPr="004358D8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5860" w:type="dxa"/>
            <w:shd w:val="clear" w:color="auto" w:fill="auto"/>
            <w:vAlign w:val="center"/>
            <w:hideMark/>
          </w:tcPr>
          <w:p w:rsidR="0071252E" w:rsidRPr="004358D8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Грантовая</w:t>
            </w:r>
            <w:proofErr w:type="spellEnd"/>
            <w:r w:rsidRPr="0043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5160" w:type="dxa"/>
            <w:shd w:val="clear" w:color="auto" w:fill="auto"/>
            <w:vAlign w:val="center"/>
            <w:hideMark/>
          </w:tcPr>
          <w:p w:rsidR="0071252E" w:rsidRPr="004358D8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муниципальным районам </w:t>
            </w:r>
            <w:proofErr w:type="spellStart"/>
            <w:proofErr w:type="gramStart"/>
            <w:r w:rsidRPr="0043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районам</w:t>
            </w:r>
            <w:proofErr w:type="spellEnd"/>
            <w:proofErr w:type="gramEnd"/>
            <w:r w:rsidRPr="0043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Забайкальского края предоставлена </w:t>
            </w:r>
            <w:proofErr w:type="spellStart"/>
            <w:r w:rsidRPr="0043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грантовая</w:t>
            </w:r>
            <w:proofErr w:type="spellEnd"/>
            <w:r w:rsidRPr="0043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поддержка на реализацию общественно значимых проектов с участием граждан, проживающих в сельской местности: - муниципальному району "Агинский район" на создание этнографического музея "Юрта </w:t>
            </w:r>
            <w:proofErr w:type="spellStart"/>
            <w:r w:rsidRPr="0043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Бабжа</w:t>
            </w:r>
            <w:proofErr w:type="spellEnd"/>
            <w:r w:rsidRPr="0043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Барас</w:t>
            </w:r>
            <w:proofErr w:type="spellEnd"/>
            <w:r w:rsidRPr="0043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Батора</w:t>
            </w:r>
            <w:proofErr w:type="spellEnd"/>
            <w:r w:rsidRPr="0043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" в с. </w:t>
            </w:r>
            <w:proofErr w:type="spellStart"/>
            <w:r w:rsidRPr="0043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Будулан</w:t>
            </w:r>
            <w:proofErr w:type="spellEnd"/>
            <w:r w:rsidRPr="0043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"</w:t>
            </w:r>
            <w:proofErr w:type="spellStart"/>
            <w:r w:rsidRPr="0043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Будулан</w:t>
            </w:r>
            <w:proofErr w:type="spellEnd"/>
            <w:r w:rsidRPr="0043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"; - муниципальным районам "Балейский район" (с. </w:t>
            </w:r>
            <w:proofErr w:type="spellStart"/>
            <w:r w:rsidRPr="0043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Колобово</w:t>
            </w:r>
            <w:proofErr w:type="spellEnd"/>
            <w:r w:rsidRPr="0043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), "Приаргунский район" (</w:t>
            </w:r>
            <w:proofErr w:type="spellStart"/>
            <w:r w:rsidRPr="0043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пст</w:t>
            </w:r>
            <w:proofErr w:type="spellEnd"/>
            <w:r w:rsidRPr="0043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43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Досатуй) и "Шилкинский район" (с. </w:t>
            </w:r>
            <w:proofErr w:type="spellStart"/>
            <w:r w:rsidRPr="0043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Богомягково</w:t>
            </w:r>
            <w:proofErr w:type="spellEnd"/>
            <w:r w:rsidRPr="0043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 на строительство и обустройство детских игровых площадок.</w:t>
            </w:r>
            <w:proofErr w:type="gramEnd"/>
          </w:p>
        </w:tc>
        <w:tc>
          <w:tcPr>
            <w:tcW w:w="3080" w:type="dxa"/>
            <w:shd w:val="clear" w:color="auto" w:fill="auto"/>
            <w:hideMark/>
          </w:tcPr>
          <w:p w:rsidR="0071252E" w:rsidRPr="004358D8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71252E" w:rsidRDefault="0071252E" w:rsidP="000B2076">
      <w:pPr>
        <w:ind w:firstLine="709"/>
        <w:jc w:val="both"/>
        <w:rPr>
          <w:sz w:val="28"/>
          <w:szCs w:val="28"/>
        </w:rPr>
      </w:pPr>
    </w:p>
    <w:tbl>
      <w:tblPr>
        <w:tblW w:w="150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3980"/>
        <w:gridCol w:w="2140"/>
        <w:gridCol w:w="2180"/>
        <w:gridCol w:w="2160"/>
        <w:gridCol w:w="3620"/>
      </w:tblGrid>
      <w:tr w:rsidR="0071252E" w:rsidRPr="00F55B5A" w:rsidTr="00CD1042">
        <w:trPr>
          <w:trHeight w:val="630"/>
        </w:trPr>
        <w:tc>
          <w:tcPr>
            <w:tcW w:w="15000" w:type="dxa"/>
            <w:gridSpan w:val="6"/>
            <w:shd w:val="clear" w:color="auto" w:fill="auto"/>
            <w:vAlign w:val="center"/>
            <w:hideMark/>
          </w:tcPr>
          <w:p w:rsidR="0071252E" w:rsidRPr="00F55B5A" w:rsidRDefault="008A53C7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="0071252E" w:rsidRPr="00F5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Сведения о выполнении контрольных </w:t>
            </w:r>
            <w:proofErr w:type="gramStart"/>
            <w:r w:rsidR="0071252E" w:rsidRPr="00F5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событий</w:t>
            </w:r>
            <w:r w:rsidR="0071252E" w:rsidRPr="00F5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Плана реализации государственной программы Забайкальского края</w:t>
            </w:r>
            <w:proofErr w:type="gramEnd"/>
            <w:r w:rsidR="0071252E" w:rsidRPr="00F5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 2017 год</w:t>
            </w:r>
          </w:p>
        </w:tc>
      </w:tr>
      <w:tr w:rsidR="0071252E" w:rsidRPr="00F55B5A" w:rsidTr="00CD1042">
        <w:trPr>
          <w:trHeight w:val="1227"/>
        </w:trPr>
        <w:tc>
          <w:tcPr>
            <w:tcW w:w="920" w:type="dxa"/>
            <w:shd w:val="clear" w:color="auto" w:fill="auto"/>
            <w:vAlign w:val="center"/>
            <w:hideMark/>
          </w:tcPr>
          <w:p w:rsidR="0071252E" w:rsidRPr="00F55B5A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71252E" w:rsidRPr="00F55B5A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государственной программы,</w:t>
            </w:r>
            <w:r w:rsidRPr="00F5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подпрограмм государственной программы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71252E" w:rsidRPr="00F55B5A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запланированных контрольных событий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71252E" w:rsidRPr="00F55B5A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выполненных</w:t>
            </w:r>
            <w:r w:rsidRPr="00F5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контрольных событий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1252E" w:rsidRPr="00F55B5A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не выполненных мероприятий</w:t>
            </w:r>
            <w:r w:rsidRPr="00F5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(в том числе частично)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:rsidR="0071252E" w:rsidRPr="00F55B5A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Причины </w:t>
            </w:r>
            <w:proofErr w:type="gramStart"/>
            <w:r w:rsidRPr="00F5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 выполнения</w:t>
            </w:r>
            <w:proofErr w:type="gramEnd"/>
            <w:r w:rsidRPr="00F5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мероприятия, предложения по дальнейшей реализации</w:t>
            </w:r>
          </w:p>
        </w:tc>
      </w:tr>
      <w:tr w:rsidR="0071252E" w:rsidRPr="00F55B5A" w:rsidTr="00CD1042">
        <w:trPr>
          <w:trHeight w:val="195"/>
        </w:trPr>
        <w:tc>
          <w:tcPr>
            <w:tcW w:w="920" w:type="dxa"/>
            <w:shd w:val="clear" w:color="auto" w:fill="auto"/>
            <w:vAlign w:val="center"/>
            <w:hideMark/>
          </w:tcPr>
          <w:p w:rsidR="0071252E" w:rsidRPr="00F55B5A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71252E" w:rsidRPr="00F55B5A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71252E" w:rsidRPr="00F55B5A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71252E" w:rsidRPr="00F55B5A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1252E" w:rsidRPr="00F55B5A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20" w:type="dxa"/>
            <w:shd w:val="clear" w:color="auto" w:fill="auto"/>
            <w:hideMark/>
          </w:tcPr>
          <w:p w:rsidR="0071252E" w:rsidRPr="00F55B5A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1252E" w:rsidRPr="00F55B5A" w:rsidTr="00CD1042">
        <w:trPr>
          <w:trHeight w:val="578"/>
        </w:trPr>
        <w:tc>
          <w:tcPr>
            <w:tcW w:w="920" w:type="dxa"/>
            <w:shd w:val="clear" w:color="auto" w:fill="auto"/>
            <w:hideMark/>
          </w:tcPr>
          <w:p w:rsidR="0071252E" w:rsidRPr="00F55B5A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0" w:type="dxa"/>
            <w:shd w:val="clear" w:color="auto" w:fill="auto"/>
            <w:hideMark/>
          </w:tcPr>
          <w:p w:rsidR="0071252E" w:rsidRPr="00F55B5A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Устойчивое развитие сельских территорий (2014–2020 годы)</w:t>
            </w:r>
          </w:p>
        </w:tc>
        <w:tc>
          <w:tcPr>
            <w:tcW w:w="2140" w:type="dxa"/>
            <w:shd w:val="clear" w:color="auto" w:fill="auto"/>
            <w:hideMark/>
          </w:tcPr>
          <w:p w:rsidR="0071252E" w:rsidRPr="00F55B5A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71252E" w:rsidRPr="00F55B5A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:rsidR="0071252E" w:rsidRPr="00F55B5A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shd w:val="clear" w:color="auto" w:fill="auto"/>
            <w:hideMark/>
          </w:tcPr>
          <w:p w:rsidR="0071252E" w:rsidRPr="00F55B5A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252E" w:rsidRPr="00F55B5A" w:rsidTr="00CD1042">
        <w:trPr>
          <w:trHeight w:val="578"/>
        </w:trPr>
        <w:tc>
          <w:tcPr>
            <w:tcW w:w="920" w:type="dxa"/>
            <w:shd w:val="clear" w:color="auto" w:fill="auto"/>
            <w:hideMark/>
          </w:tcPr>
          <w:p w:rsidR="0071252E" w:rsidRPr="00F55B5A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0" w:type="dxa"/>
            <w:shd w:val="clear" w:color="auto" w:fill="auto"/>
            <w:hideMark/>
          </w:tcPr>
          <w:p w:rsidR="0071252E" w:rsidRPr="00F55B5A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сельских территорий Забайкальского края (2014–2020 годы)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71252E" w:rsidRPr="00F55B5A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71252E" w:rsidRPr="00F55B5A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1252E" w:rsidRPr="00F55B5A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0" w:type="dxa"/>
            <w:shd w:val="clear" w:color="auto" w:fill="auto"/>
            <w:hideMark/>
          </w:tcPr>
          <w:p w:rsidR="0071252E" w:rsidRPr="00F55B5A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252E" w:rsidRPr="00F55B5A" w:rsidTr="00CD1042">
        <w:trPr>
          <w:trHeight w:val="1152"/>
        </w:trPr>
        <w:tc>
          <w:tcPr>
            <w:tcW w:w="920" w:type="dxa"/>
            <w:shd w:val="clear" w:color="auto" w:fill="auto"/>
            <w:hideMark/>
          </w:tcPr>
          <w:p w:rsidR="0071252E" w:rsidRPr="00F55B5A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980" w:type="dxa"/>
            <w:shd w:val="clear" w:color="auto" w:fill="auto"/>
            <w:hideMark/>
          </w:tcPr>
          <w:p w:rsidR="0071252E" w:rsidRPr="00F55B5A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71252E" w:rsidRPr="00F55B5A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71252E" w:rsidRPr="00F55B5A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1252E" w:rsidRPr="00F55B5A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0" w:type="dxa"/>
            <w:shd w:val="clear" w:color="auto" w:fill="auto"/>
            <w:hideMark/>
          </w:tcPr>
          <w:p w:rsidR="0071252E" w:rsidRPr="00F55B5A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1252E" w:rsidRPr="00F55B5A" w:rsidTr="00CD1042">
        <w:trPr>
          <w:trHeight w:val="2603"/>
        </w:trPr>
        <w:tc>
          <w:tcPr>
            <w:tcW w:w="920" w:type="dxa"/>
            <w:shd w:val="clear" w:color="auto" w:fill="auto"/>
            <w:hideMark/>
          </w:tcPr>
          <w:p w:rsidR="0071252E" w:rsidRPr="00F55B5A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3980" w:type="dxa"/>
            <w:shd w:val="clear" w:color="auto" w:fill="auto"/>
            <w:hideMark/>
          </w:tcPr>
          <w:p w:rsidR="0071252E" w:rsidRPr="00F55B5A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отбора муниципальных районов Забайкальского края для предоставления субсидий бюджетам муниципальных районов Забайкальского края из бюджета Забайкальского края на реализацию мероприятий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71252E" w:rsidRPr="00F55B5A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71252E" w:rsidRPr="00F55B5A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1252E" w:rsidRPr="00F55B5A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0" w:type="dxa"/>
            <w:shd w:val="clear" w:color="auto" w:fill="auto"/>
            <w:hideMark/>
          </w:tcPr>
          <w:p w:rsidR="0071252E" w:rsidRPr="00F55B5A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252E" w:rsidRPr="00F55B5A" w:rsidTr="00CD1042">
        <w:trPr>
          <w:trHeight w:val="5483"/>
        </w:trPr>
        <w:tc>
          <w:tcPr>
            <w:tcW w:w="920" w:type="dxa"/>
            <w:shd w:val="clear" w:color="auto" w:fill="auto"/>
            <w:hideMark/>
          </w:tcPr>
          <w:p w:rsidR="0071252E" w:rsidRPr="00F55B5A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980" w:type="dxa"/>
            <w:shd w:val="clear" w:color="auto" w:fill="auto"/>
            <w:hideMark/>
          </w:tcPr>
          <w:p w:rsidR="0071252E" w:rsidRPr="00F55B5A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5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 общего пользования с твердым покрытием, ведущими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(осуществление бюджетных инвестиций в объекты капитального строительства государственной (муниципальной) собственности и в объекты недвижимого имущества, приобретаемые</w:t>
            </w:r>
            <w:proofErr w:type="gramEnd"/>
            <w:r w:rsidRPr="00F5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государственную (муниципальную) собственность)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71252E" w:rsidRPr="00F55B5A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71252E" w:rsidRPr="00F55B5A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1252E" w:rsidRPr="00F55B5A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0" w:type="dxa"/>
            <w:shd w:val="clear" w:color="auto" w:fill="auto"/>
            <w:hideMark/>
          </w:tcPr>
          <w:p w:rsidR="0071252E" w:rsidRPr="00F55B5A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1252E" w:rsidRPr="00F55B5A" w:rsidTr="00CD1042">
        <w:trPr>
          <w:trHeight w:val="2603"/>
        </w:trPr>
        <w:tc>
          <w:tcPr>
            <w:tcW w:w="920" w:type="dxa"/>
            <w:shd w:val="clear" w:color="auto" w:fill="auto"/>
            <w:hideMark/>
          </w:tcPr>
          <w:p w:rsidR="0071252E" w:rsidRPr="00F55B5A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3980" w:type="dxa"/>
            <w:shd w:val="clear" w:color="auto" w:fill="auto"/>
            <w:hideMark/>
          </w:tcPr>
          <w:p w:rsidR="0071252E" w:rsidRPr="00F55B5A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сети общеобразовательных учреждений в сельской местности (капитальные вложения в объекты государственной (муниципальной) собственности и в объекты недвижимого имущества, приобретаемые в государственную (муниципальную) собственность в рамках развития сети общеобразовательных организаций)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71252E" w:rsidRPr="00F55B5A" w:rsidRDefault="00F06385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71252E" w:rsidRPr="00F55B5A" w:rsidRDefault="00F06385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1252E" w:rsidRPr="00F55B5A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0" w:type="dxa"/>
            <w:shd w:val="clear" w:color="auto" w:fill="auto"/>
            <w:hideMark/>
          </w:tcPr>
          <w:p w:rsidR="0071252E" w:rsidRPr="00F55B5A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252E" w:rsidRPr="00F55B5A" w:rsidTr="00CD1042">
        <w:trPr>
          <w:trHeight w:val="3188"/>
        </w:trPr>
        <w:tc>
          <w:tcPr>
            <w:tcW w:w="920" w:type="dxa"/>
            <w:shd w:val="clear" w:color="auto" w:fill="auto"/>
            <w:hideMark/>
          </w:tcPr>
          <w:p w:rsidR="0071252E" w:rsidRPr="00F55B5A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3980" w:type="dxa"/>
            <w:shd w:val="clear" w:color="auto" w:fill="auto"/>
            <w:hideMark/>
          </w:tcPr>
          <w:p w:rsidR="0071252E" w:rsidRPr="00F55B5A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Рзвитие</w:t>
            </w:r>
            <w:proofErr w:type="spellEnd"/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сети фельдшерско-акушерских пунктов и (или) офисов врачей общей практики в сельской местности (капитальные вложения в объекты государственной (муниципальной) собственности и в объекты недвижимого имущества, приобретаемые в государственную (муниципальную) собственность в рамках развития сети фельдшерско-акушерских пунктов и (или) офисов врачей общей практики в сельской местности)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71252E" w:rsidRPr="00F55B5A" w:rsidRDefault="00F06385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71252E" w:rsidRPr="00F55B5A" w:rsidRDefault="00F06385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1252E" w:rsidRPr="00F55B5A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0" w:type="dxa"/>
            <w:shd w:val="clear" w:color="auto" w:fill="auto"/>
            <w:hideMark/>
          </w:tcPr>
          <w:p w:rsidR="0071252E" w:rsidRPr="00F55B5A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252E" w:rsidRPr="00F55B5A" w:rsidTr="00CD1042">
        <w:trPr>
          <w:trHeight w:val="2018"/>
        </w:trPr>
        <w:tc>
          <w:tcPr>
            <w:tcW w:w="920" w:type="dxa"/>
            <w:shd w:val="clear" w:color="auto" w:fill="auto"/>
            <w:hideMark/>
          </w:tcPr>
          <w:p w:rsidR="0071252E" w:rsidRPr="00F55B5A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3980" w:type="dxa"/>
            <w:shd w:val="clear" w:color="auto" w:fill="auto"/>
            <w:hideMark/>
          </w:tcPr>
          <w:p w:rsidR="0071252E" w:rsidRPr="00F55B5A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сети плоскостных спортивных сооружений в сельской местности (субсидии на </w:t>
            </w:r>
            <w:proofErr w:type="spellStart"/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развития сети плоскостных спортивных сооружений в сельской местности)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71252E" w:rsidRPr="00F55B5A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71252E" w:rsidRPr="00F55B5A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1252E" w:rsidRPr="00F55B5A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0" w:type="dxa"/>
            <w:shd w:val="clear" w:color="auto" w:fill="auto"/>
            <w:hideMark/>
          </w:tcPr>
          <w:p w:rsidR="0071252E" w:rsidRPr="00F55B5A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252E" w:rsidRPr="00F55B5A" w:rsidTr="00CD1042">
        <w:trPr>
          <w:trHeight w:val="2603"/>
        </w:trPr>
        <w:tc>
          <w:tcPr>
            <w:tcW w:w="920" w:type="dxa"/>
            <w:shd w:val="clear" w:color="auto" w:fill="auto"/>
            <w:hideMark/>
          </w:tcPr>
          <w:p w:rsidR="0071252E" w:rsidRPr="00F55B5A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1.2.4</w:t>
            </w:r>
          </w:p>
        </w:tc>
        <w:tc>
          <w:tcPr>
            <w:tcW w:w="3980" w:type="dxa"/>
            <w:shd w:val="clear" w:color="auto" w:fill="auto"/>
            <w:hideMark/>
          </w:tcPr>
          <w:p w:rsidR="0071252E" w:rsidRPr="00F55B5A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сети учреждений культурно-досугового типа в сельской местности (капитальные вложения в объекты государственной (муниципальной) собственности и в объекты недвижимого имущества, приобретаемые в государственную (муниципальную) собственность в рамках развития сети учреждений культурно-досугового типа)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71252E" w:rsidRPr="00F55B5A" w:rsidRDefault="00F06385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71252E" w:rsidRPr="00F55B5A" w:rsidRDefault="00F06385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1252E" w:rsidRPr="00F55B5A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0" w:type="dxa"/>
            <w:shd w:val="clear" w:color="auto" w:fill="auto"/>
            <w:hideMark/>
          </w:tcPr>
          <w:p w:rsidR="0071252E" w:rsidRPr="00F55B5A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252E" w:rsidRPr="00F55B5A" w:rsidTr="00CD1042">
        <w:trPr>
          <w:trHeight w:val="1152"/>
        </w:trPr>
        <w:tc>
          <w:tcPr>
            <w:tcW w:w="920" w:type="dxa"/>
            <w:shd w:val="clear" w:color="auto" w:fill="auto"/>
            <w:hideMark/>
          </w:tcPr>
          <w:p w:rsidR="0071252E" w:rsidRPr="00F55B5A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1.2.5</w:t>
            </w:r>
          </w:p>
        </w:tc>
        <w:tc>
          <w:tcPr>
            <w:tcW w:w="3980" w:type="dxa"/>
            <w:shd w:val="clear" w:color="auto" w:fill="auto"/>
            <w:hideMark/>
          </w:tcPr>
          <w:p w:rsidR="0071252E" w:rsidRPr="00F55B5A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водоснабжения в сельской местности (субсидии бюджетам муниципальных образований на развитие водоснабжения в сельской местности)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71252E" w:rsidRPr="00F55B5A" w:rsidRDefault="00F06385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71252E" w:rsidRPr="00F55B5A" w:rsidRDefault="00F06385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1252E" w:rsidRPr="00F55B5A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0" w:type="dxa"/>
            <w:shd w:val="clear" w:color="auto" w:fill="auto"/>
            <w:hideMark/>
          </w:tcPr>
          <w:p w:rsidR="0071252E" w:rsidRPr="00F55B5A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252E" w:rsidRPr="00F55B5A" w:rsidTr="00CD1042">
        <w:trPr>
          <w:trHeight w:val="2322"/>
        </w:trPr>
        <w:tc>
          <w:tcPr>
            <w:tcW w:w="920" w:type="dxa"/>
            <w:shd w:val="clear" w:color="auto" w:fill="auto"/>
            <w:hideMark/>
          </w:tcPr>
          <w:p w:rsidR="0071252E" w:rsidRPr="00F55B5A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1.2.6</w:t>
            </w:r>
          </w:p>
        </w:tc>
        <w:tc>
          <w:tcPr>
            <w:tcW w:w="3980" w:type="dxa"/>
            <w:shd w:val="clear" w:color="auto" w:fill="auto"/>
            <w:hideMark/>
          </w:tcPr>
          <w:p w:rsidR="0071252E" w:rsidRPr="00F55B5A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газификации в сельской местност</w:t>
            </w:r>
            <w:proofErr w:type="gramStart"/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gramEnd"/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 и в объекты недвижимого имущества, приобретаемые в государственную (муниципальную) собственность в рамках развития газификации в сельской местности)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71252E" w:rsidRPr="00F55B5A" w:rsidRDefault="00F06385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71252E" w:rsidRPr="00F55B5A" w:rsidRDefault="00F06385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1252E" w:rsidRPr="00F55B5A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0" w:type="dxa"/>
            <w:shd w:val="clear" w:color="auto" w:fill="auto"/>
            <w:hideMark/>
          </w:tcPr>
          <w:p w:rsidR="0071252E" w:rsidRPr="00F55B5A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252E" w:rsidRPr="00F55B5A" w:rsidTr="00CD1042">
        <w:trPr>
          <w:trHeight w:val="3754"/>
        </w:trPr>
        <w:tc>
          <w:tcPr>
            <w:tcW w:w="920" w:type="dxa"/>
            <w:shd w:val="clear" w:color="auto" w:fill="auto"/>
            <w:hideMark/>
          </w:tcPr>
          <w:p w:rsidR="0071252E" w:rsidRPr="00F55B5A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1.2.7</w:t>
            </w:r>
          </w:p>
        </w:tc>
        <w:tc>
          <w:tcPr>
            <w:tcW w:w="3980" w:type="dxa"/>
            <w:shd w:val="clear" w:color="auto" w:fill="auto"/>
            <w:hideMark/>
          </w:tcPr>
          <w:p w:rsidR="0071252E" w:rsidRPr="00F55B5A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 (субсидии бюджетам муниципальных образований "проектирование и строительство (реконструкция автомобильных дорог общего пользования  местного значения с твердым покрытием </w:t>
            </w:r>
            <w:proofErr w:type="spellStart"/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длоя</w:t>
            </w:r>
            <w:proofErr w:type="spellEnd"/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сельских населенных пунктов, не имеющих круглогодичной связи с сетью автомобильных дорого общего пользования")</w:t>
            </w:r>
            <w:proofErr w:type="gram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71252E" w:rsidRPr="00F55B5A" w:rsidRDefault="008A53C7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71252E" w:rsidRPr="00F55B5A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1252E" w:rsidRPr="00F55B5A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0" w:type="dxa"/>
            <w:shd w:val="clear" w:color="auto" w:fill="auto"/>
            <w:hideMark/>
          </w:tcPr>
          <w:p w:rsidR="0071252E" w:rsidRPr="00F55B5A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252E" w:rsidRPr="00F55B5A" w:rsidTr="00CD1042">
        <w:trPr>
          <w:trHeight w:val="867"/>
        </w:trPr>
        <w:tc>
          <w:tcPr>
            <w:tcW w:w="920" w:type="dxa"/>
            <w:shd w:val="clear" w:color="auto" w:fill="auto"/>
            <w:hideMark/>
          </w:tcPr>
          <w:p w:rsidR="0071252E" w:rsidRPr="00F55B5A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980" w:type="dxa"/>
            <w:shd w:val="clear" w:color="auto" w:fill="auto"/>
            <w:hideMark/>
          </w:tcPr>
          <w:p w:rsidR="0071252E" w:rsidRPr="00F55B5A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Грантовая</w:t>
            </w:r>
            <w:proofErr w:type="spellEnd"/>
            <w:r w:rsidRPr="00F5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71252E" w:rsidRPr="00F55B5A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71252E" w:rsidRPr="00F55B5A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1252E" w:rsidRPr="00F55B5A" w:rsidRDefault="0071252E" w:rsidP="00C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0" w:type="dxa"/>
            <w:shd w:val="clear" w:color="auto" w:fill="auto"/>
            <w:hideMark/>
          </w:tcPr>
          <w:p w:rsidR="0071252E" w:rsidRPr="00F55B5A" w:rsidRDefault="0071252E" w:rsidP="00C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71252E" w:rsidRDefault="0071252E" w:rsidP="000B2076">
      <w:pPr>
        <w:ind w:firstLine="709"/>
        <w:jc w:val="both"/>
        <w:rPr>
          <w:sz w:val="28"/>
          <w:szCs w:val="28"/>
        </w:rPr>
        <w:sectPr w:rsidR="0071252E" w:rsidSect="001E1BC4">
          <w:pgSz w:w="16837" w:h="11905" w:orient="landscape"/>
          <w:pgMar w:top="1129" w:right="567" w:bottom="1134" w:left="567" w:header="720" w:footer="720" w:gutter="0"/>
          <w:cols w:space="720"/>
          <w:noEndnote/>
          <w:titlePg/>
          <w:docGrid w:linePitch="326"/>
        </w:sectPr>
      </w:pPr>
    </w:p>
    <w:p w:rsidR="000B2076" w:rsidRPr="00E844A5" w:rsidRDefault="005F5E93" w:rsidP="00E844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0B2076" w:rsidRPr="00E844A5">
        <w:rPr>
          <w:rFonts w:ascii="Times New Roman" w:hAnsi="Times New Roman" w:cs="Times New Roman"/>
          <w:b/>
          <w:sz w:val="28"/>
          <w:szCs w:val="28"/>
        </w:rPr>
        <w:t>. Анализ факторов, повлиявших на ход реализации государственной программы</w:t>
      </w:r>
    </w:p>
    <w:p w:rsidR="000B2076" w:rsidRPr="00E844A5" w:rsidRDefault="000B2076" w:rsidP="00E844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E93" w:rsidRDefault="000B2076" w:rsidP="00852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A5">
        <w:rPr>
          <w:rFonts w:ascii="Times New Roman" w:hAnsi="Times New Roman" w:cs="Times New Roman"/>
          <w:sz w:val="28"/>
          <w:szCs w:val="28"/>
        </w:rPr>
        <w:t>В 201</w:t>
      </w:r>
      <w:r w:rsidR="002D2AEA">
        <w:rPr>
          <w:rFonts w:ascii="Times New Roman" w:hAnsi="Times New Roman" w:cs="Times New Roman"/>
          <w:sz w:val="28"/>
          <w:szCs w:val="28"/>
        </w:rPr>
        <w:t>7</w:t>
      </w:r>
      <w:r w:rsidRPr="00E844A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526F0">
        <w:rPr>
          <w:rFonts w:ascii="Times New Roman" w:hAnsi="Times New Roman" w:cs="Times New Roman"/>
          <w:sz w:val="28"/>
          <w:szCs w:val="28"/>
        </w:rPr>
        <w:t xml:space="preserve">все </w:t>
      </w:r>
      <w:r w:rsidRPr="00E844A5">
        <w:rPr>
          <w:rFonts w:ascii="Times New Roman" w:hAnsi="Times New Roman" w:cs="Times New Roman"/>
          <w:sz w:val="28"/>
          <w:szCs w:val="28"/>
        </w:rPr>
        <w:t>мероприяти</w:t>
      </w:r>
      <w:r w:rsidR="00E844A5">
        <w:rPr>
          <w:rFonts w:ascii="Times New Roman" w:hAnsi="Times New Roman" w:cs="Times New Roman"/>
          <w:sz w:val="28"/>
          <w:szCs w:val="28"/>
        </w:rPr>
        <w:t>я</w:t>
      </w:r>
      <w:r w:rsidR="008526F0">
        <w:rPr>
          <w:rFonts w:ascii="Times New Roman" w:hAnsi="Times New Roman" w:cs="Times New Roman"/>
          <w:sz w:val="28"/>
          <w:szCs w:val="28"/>
        </w:rPr>
        <w:t xml:space="preserve"> Государственной программы Забайкальского края «Устойчивое развитие сельских территорий </w:t>
      </w:r>
      <w:r w:rsidR="009874F9">
        <w:rPr>
          <w:rFonts w:ascii="Times New Roman" w:hAnsi="Times New Roman" w:cs="Times New Roman"/>
          <w:sz w:val="28"/>
          <w:szCs w:val="28"/>
        </w:rPr>
        <w:br/>
      </w:r>
      <w:r w:rsidR="008526F0">
        <w:rPr>
          <w:rFonts w:ascii="Times New Roman" w:hAnsi="Times New Roman" w:cs="Times New Roman"/>
          <w:sz w:val="28"/>
          <w:szCs w:val="28"/>
        </w:rPr>
        <w:t xml:space="preserve">(2014-2017 годы)» выполнены в полном объеме. </w:t>
      </w:r>
    </w:p>
    <w:p w:rsidR="000B2076" w:rsidRPr="00E844A5" w:rsidRDefault="000B2076" w:rsidP="00E844A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B2076" w:rsidRPr="00777620" w:rsidRDefault="005F5E93" w:rsidP="000B2076">
      <w:pPr>
        <w:pStyle w:val="ConsPlusNormal"/>
        <w:ind w:firstLine="709"/>
        <w:jc w:val="center"/>
        <w:rPr>
          <w:b/>
        </w:rPr>
      </w:pPr>
      <w:r>
        <w:rPr>
          <w:b/>
        </w:rPr>
        <w:t>6</w:t>
      </w:r>
      <w:r w:rsidR="000B2076" w:rsidRPr="0055726C">
        <w:rPr>
          <w:b/>
        </w:rPr>
        <w:t>. Данные об использовании бюджетных ассигнований и иных средств</w:t>
      </w:r>
      <w:r w:rsidR="000B2076" w:rsidRPr="00777620">
        <w:rPr>
          <w:b/>
        </w:rPr>
        <w:t xml:space="preserve"> на выполнение мероприятий государственной программы</w:t>
      </w:r>
    </w:p>
    <w:p w:rsidR="000B2076" w:rsidRDefault="000B2076" w:rsidP="000B2076">
      <w:pPr>
        <w:pStyle w:val="ConsPlusNormal"/>
        <w:ind w:firstLine="709"/>
        <w:jc w:val="both"/>
      </w:pPr>
    </w:p>
    <w:p w:rsidR="0055726C" w:rsidRDefault="0055726C" w:rsidP="000B20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46F5F">
        <w:rPr>
          <w:rFonts w:ascii="Times New Roman" w:hAnsi="Times New Roman" w:cs="Times New Roman"/>
          <w:sz w:val="28"/>
          <w:szCs w:val="28"/>
        </w:rPr>
        <w:t xml:space="preserve"> 201</w:t>
      </w:r>
      <w:r w:rsidR="00B404C4">
        <w:rPr>
          <w:rFonts w:ascii="Times New Roman" w:hAnsi="Times New Roman" w:cs="Times New Roman"/>
          <w:sz w:val="28"/>
          <w:szCs w:val="28"/>
        </w:rPr>
        <w:t>7</w:t>
      </w:r>
      <w:r w:rsidRPr="00046F5F">
        <w:rPr>
          <w:rFonts w:ascii="Times New Roman" w:hAnsi="Times New Roman" w:cs="Times New Roman"/>
          <w:sz w:val="28"/>
          <w:szCs w:val="28"/>
        </w:rPr>
        <w:t xml:space="preserve"> году на реализацию </w:t>
      </w:r>
      <w:r w:rsidR="0045208F">
        <w:rPr>
          <w:rFonts w:ascii="Times New Roman" w:hAnsi="Times New Roman" w:cs="Times New Roman"/>
          <w:sz w:val="28"/>
          <w:szCs w:val="28"/>
        </w:rPr>
        <w:t>г</w:t>
      </w:r>
      <w:r w:rsidRPr="00046F5F">
        <w:rPr>
          <w:rFonts w:ascii="Times New Roman" w:hAnsi="Times New Roman" w:cs="Times New Roman"/>
          <w:sz w:val="28"/>
          <w:szCs w:val="28"/>
        </w:rPr>
        <w:t xml:space="preserve">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B2076" w:rsidRPr="00046F5F">
        <w:rPr>
          <w:rFonts w:ascii="Times New Roman" w:hAnsi="Times New Roman" w:cs="Times New Roman"/>
          <w:sz w:val="28"/>
          <w:szCs w:val="28"/>
        </w:rPr>
        <w:t xml:space="preserve">бъем финансирования </w:t>
      </w:r>
      <w:r>
        <w:rPr>
          <w:rFonts w:ascii="Times New Roman" w:hAnsi="Times New Roman" w:cs="Times New Roman"/>
          <w:sz w:val="28"/>
          <w:szCs w:val="28"/>
        </w:rPr>
        <w:t>составил:</w:t>
      </w:r>
    </w:p>
    <w:p w:rsidR="0055726C" w:rsidRDefault="000B2076" w:rsidP="000B20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F5F">
        <w:rPr>
          <w:rFonts w:ascii="Times New Roman" w:hAnsi="Times New Roman" w:cs="Times New Roman"/>
          <w:sz w:val="28"/>
          <w:szCs w:val="28"/>
        </w:rPr>
        <w:t xml:space="preserve">из бюджета Забайкальского края </w:t>
      </w:r>
      <w:r w:rsidR="00060F34" w:rsidRPr="007D3FCE">
        <w:rPr>
          <w:rFonts w:ascii="Times New Roman" w:hAnsi="Times New Roman" w:cs="Times New Roman"/>
          <w:sz w:val="28"/>
          <w:szCs w:val="28"/>
        </w:rPr>
        <w:t>–</w:t>
      </w:r>
      <w:r w:rsidRPr="007D3FCE">
        <w:rPr>
          <w:rFonts w:ascii="Times New Roman" w:hAnsi="Times New Roman" w:cs="Times New Roman"/>
          <w:sz w:val="28"/>
          <w:szCs w:val="28"/>
        </w:rPr>
        <w:t xml:space="preserve"> </w:t>
      </w:r>
      <w:r w:rsidR="00332ACA" w:rsidRPr="007D3FCE">
        <w:rPr>
          <w:rFonts w:ascii="Times New Roman" w:hAnsi="Times New Roman" w:cs="Times New Roman"/>
          <w:sz w:val="28"/>
          <w:szCs w:val="28"/>
        </w:rPr>
        <w:t>113696,8</w:t>
      </w:r>
      <w:r w:rsidRPr="007D3FCE">
        <w:rPr>
          <w:rFonts w:ascii="Times New Roman" w:hAnsi="Times New Roman" w:cs="Times New Roman"/>
          <w:sz w:val="28"/>
          <w:szCs w:val="28"/>
        </w:rPr>
        <w:t xml:space="preserve"> тыс</w:t>
      </w:r>
      <w:bookmarkStart w:id="0" w:name="_GoBack"/>
      <w:bookmarkEnd w:id="0"/>
      <w:r w:rsidRPr="00046F5F">
        <w:rPr>
          <w:rFonts w:ascii="Times New Roman" w:hAnsi="Times New Roman" w:cs="Times New Roman"/>
          <w:sz w:val="28"/>
          <w:szCs w:val="28"/>
        </w:rPr>
        <w:t xml:space="preserve">. рублей; </w:t>
      </w:r>
    </w:p>
    <w:p w:rsidR="0055726C" w:rsidRDefault="0055726C" w:rsidP="000B20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0B2076" w:rsidRPr="00046F5F">
        <w:rPr>
          <w:rFonts w:ascii="Times New Roman" w:hAnsi="Times New Roman" w:cs="Times New Roman"/>
          <w:sz w:val="28"/>
          <w:szCs w:val="28"/>
        </w:rPr>
        <w:t xml:space="preserve">федерального бюджета </w:t>
      </w:r>
      <w:r w:rsidR="00060F34">
        <w:rPr>
          <w:rFonts w:ascii="Times New Roman" w:hAnsi="Times New Roman" w:cs="Times New Roman"/>
          <w:sz w:val="28"/>
          <w:szCs w:val="28"/>
        </w:rPr>
        <w:t>–</w:t>
      </w:r>
      <w:r w:rsidR="000B2076" w:rsidRPr="00046F5F">
        <w:rPr>
          <w:rFonts w:ascii="Times New Roman" w:hAnsi="Times New Roman" w:cs="Times New Roman"/>
          <w:sz w:val="28"/>
          <w:szCs w:val="28"/>
        </w:rPr>
        <w:t xml:space="preserve"> </w:t>
      </w:r>
      <w:r w:rsidR="00060F34">
        <w:rPr>
          <w:rFonts w:ascii="Times New Roman" w:hAnsi="Times New Roman" w:cs="Times New Roman"/>
          <w:sz w:val="28"/>
          <w:szCs w:val="28"/>
        </w:rPr>
        <w:t>11</w:t>
      </w:r>
      <w:r w:rsidR="005B7392">
        <w:rPr>
          <w:rFonts w:ascii="Times New Roman" w:hAnsi="Times New Roman" w:cs="Times New Roman"/>
          <w:sz w:val="28"/>
          <w:szCs w:val="28"/>
        </w:rPr>
        <w:t>6 423,4</w:t>
      </w:r>
      <w:r w:rsidR="000B2076" w:rsidRPr="00046F5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726C" w:rsidRPr="00E004D3" w:rsidRDefault="0055726C" w:rsidP="000B20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0B2076" w:rsidRPr="00046F5F">
        <w:rPr>
          <w:rFonts w:ascii="Times New Roman" w:hAnsi="Times New Roman" w:cs="Times New Roman"/>
          <w:sz w:val="28"/>
          <w:szCs w:val="28"/>
        </w:rPr>
        <w:t xml:space="preserve"> бюджетов муниципальных образований – </w:t>
      </w:r>
      <w:r w:rsidR="00060F34">
        <w:rPr>
          <w:rFonts w:ascii="Times New Roman" w:hAnsi="Times New Roman" w:cs="Times New Roman"/>
          <w:sz w:val="28"/>
          <w:szCs w:val="28"/>
        </w:rPr>
        <w:t>15</w:t>
      </w:r>
      <w:r w:rsidR="00B9760A">
        <w:rPr>
          <w:rFonts w:ascii="Times New Roman" w:hAnsi="Times New Roman" w:cs="Times New Roman"/>
          <w:sz w:val="28"/>
          <w:szCs w:val="28"/>
        </w:rPr>
        <w:t> 638,</w:t>
      </w:r>
      <w:r w:rsidR="006153BB">
        <w:rPr>
          <w:rFonts w:ascii="Times New Roman" w:hAnsi="Times New Roman" w:cs="Times New Roman"/>
          <w:sz w:val="28"/>
          <w:szCs w:val="28"/>
        </w:rPr>
        <w:t>2</w:t>
      </w:r>
      <w:r w:rsidR="000B2076" w:rsidRPr="00E004D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004D3">
        <w:rPr>
          <w:rFonts w:ascii="Times New Roman" w:hAnsi="Times New Roman" w:cs="Times New Roman"/>
          <w:sz w:val="28"/>
          <w:szCs w:val="28"/>
        </w:rPr>
        <w:t>;</w:t>
      </w:r>
    </w:p>
    <w:p w:rsidR="000B2076" w:rsidRPr="00046F5F" w:rsidRDefault="0055726C" w:rsidP="000B20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4D3">
        <w:rPr>
          <w:rFonts w:ascii="Times New Roman" w:hAnsi="Times New Roman" w:cs="Times New Roman"/>
          <w:sz w:val="28"/>
          <w:szCs w:val="28"/>
        </w:rPr>
        <w:t xml:space="preserve">из </w:t>
      </w:r>
      <w:r w:rsidRPr="00E004D3">
        <w:rPr>
          <w:rFonts w:ascii="Times New Roman" w:hAnsi="Times New Roman" w:cs="Times New Roman"/>
          <w:spacing w:val="-6"/>
          <w:sz w:val="28"/>
          <w:szCs w:val="28"/>
        </w:rPr>
        <w:t xml:space="preserve">внебюджетных источников – </w:t>
      </w:r>
      <w:r w:rsidR="00060F34"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0B2076" w:rsidRPr="00E004D3">
        <w:rPr>
          <w:rFonts w:ascii="Times New Roman" w:hAnsi="Times New Roman" w:cs="Times New Roman"/>
          <w:spacing w:val="-6"/>
          <w:sz w:val="28"/>
          <w:szCs w:val="28"/>
        </w:rPr>
        <w:t>5 </w:t>
      </w:r>
      <w:r w:rsidR="00060F34">
        <w:rPr>
          <w:rFonts w:ascii="Times New Roman" w:hAnsi="Times New Roman" w:cs="Times New Roman"/>
          <w:spacing w:val="-6"/>
          <w:sz w:val="28"/>
          <w:szCs w:val="28"/>
        </w:rPr>
        <w:t>60</w:t>
      </w:r>
      <w:r w:rsidR="000B2076" w:rsidRPr="00E004D3">
        <w:rPr>
          <w:rFonts w:ascii="Times New Roman" w:hAnsi="Times New Roman" w:cs="Times New Roman"/>
          <w:spacing w:val="-6"/>
          <w:sz w:val="28"/>
          <w:szCs w:val="28"/>
        </w:rPr>
        <w:t>6,5 тыс. р</w:t>
      </w:r>
      <w:r w:rsidR="000B2076" w:rsidRPr="00046F5F">
        <w:rPr>
          <w:rFonts w:ascii="Times New Roman" w:hAnsi="Times New Roman" w:cs="Times New Roman"/>
          <w:spacing w:val="-6"/>
          <w:sz w:val="28"/>
          <w:szCs w:val="28"/>
        </w:rPr>
        <w:t xml:space="preserve">ублей. </w:t>
      </w:r>
    </w:p>
    <w:p w:rsidR="000B2076" w:rsidRPr="0066374E" w:rsidRDefault="000B2076" w:rsidP="000B20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C4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45208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осударственной</w:t>
      </w:r>
      <w:r w:rsidRPr="006616C4">
        <w:rPr>
          <w:rFonts w:ascii="Times New Roman" w:hAnsi="Times New Roman" w:cs="Times New Roman"/>
          <w:sz w:val="28"/>
          <w:szCs w:val="28"/>
        </w:rPr>
        <w:t xml:space="preserve"> программы осуществля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6616C4">
        <w:rPr>
          <w:rFonts w:ascii="Times New Roman" w:hAnsi="Times New Roman" w:cs="Times New Roman"/>
          <w:sz w:val="28"/>
          <w:szCs w:val="28"/>
        </w:rPr>
        <w:t xml:space="preserve"> по принципу</w:t>
      </w:r>
      <w:r w:rsidRPr="00663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74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6374E">
        <w:rPr>
          <w:rFonts w:ascii="Times New Roman" w:hAnsi="Times New Roman" w:cs="Times New Roman"/>
          <w:sz w:val="28"/>
          <w:szCs w:val="28"/>
        </w:rPr>
        <w:t xml:space="preserve"> за счет консолидации средств бюджетов различных уровней и внебюджетных источников.</w:t>
      </w:r>
    </w:p>
    <w:p w:rsidR="0049337C" w:rsidRPr="0055726C" w:rsidRDefault="0049337C" w:rsidP="005572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2076" w:rsidRPr="0055726C" w:rsidRDefault="000B2076" w:rsidP="005572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26C">
        <w:rPr>
          <w:rFonts w:ascii="Times New Roman" w:hAnsi="Times New Roman" w:cs="Times New Roman"/>
          <w:b/>
          <w:sz w:val="28"/>
          <w:szCs w:val="28"/>
        </w:rPr>
        <w:t xml:space="preserve">7. Информация о внесенных ответственным исполнителем изменениях в государственную программу </w:t>
      </w:r>
    </w:p>
    <w:p w:rsidR="000B2076" w:rsidRPr="0055726C" w:rsidRDefault="000B2076" w:rsidP="005572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076" w:rsidRPr="0055726C" w:rsidRDefault="000B2076" w:rsidP="0055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26C">
        <w:rPr>
          <w:rFonts w:ascii="Times New Roman" w:hAnsi="Times New Roman" w:cs="Times New Roman"/>
          <w:sz w:val="28"/>
          <w:szCs w:val="28"/>
        </w:rPr>
        <w:t xml:space="preserve">В </w:t>
      </w:r>
      <w:r w:rsidR="0055726C">
        <w:rPr>
          <w:rFonts w:ascii="Times New Roman" w:hAnsi="Times New Roman" w:cs="Times New Roman"/>
          <w:sz w:val="28"/>
          <w:szCs w:val="28"/>
        </w:rPr>
        <w:t>2</w:t>
      </w:r>
      <w:r w:rsidRPr="0055726C">
        <w:rPr>
          <w:rFonts w:ascii="Times New Roman" w:hAnsi="Times New Roman" w:cs="Times New Roman"/>
          <w:sz w:val="28"/>
          <w:szCs w:val="28"/>
        </w:rPr>
        <w:t>01</w:t>
      </w:r>
      <w:r w:rsidR="00F555DE">
        <w:rPr>
          <w:rFonts w:ascii="Times New Roman" w:hAnsi="Times New Roman" w:cs="Times New Roman"/>
          <w:sz w:val="28"/>
          <w:szCs w:val="28"/>
        </w:rPr>
        <w:t>7</w:t>
      </w:r>
      <w:r w:rsidRPr="0055726C">
        <w:rPr>
          <w:rFonts w:ascii="Times New Roman" w:hAnsi="Times New Roman" w:cs="Times New Roman"/>
          <w:sz w:val="28"/>
          <w:szCs w:val="28"/>
        </w:rPr>
        <w:t xml:space="preserve"> год</w:t>
      </w:r>
      <w:r w:rsidR="0055726C">
        <w:rPr>
          <w:rFonts w:ascii="Times New Roman" w:hAnsi="Times New Roman" w:cs="Times New Roman"/>
          <w:sz w:val="28"/>
          <w:szCs w:val="28"/>
        </w:rPr>
        <w:t>у</w:t>
      </w:r>
      <w:r w:rsidRPr="0055726C">
        <w:rPr>
          <w:rFonts w:ascii="Times New Roman" w:hAnsi="Times New Roman" w:cs="Times New Roman"/>
          <w:sz w:val="28"/>
          <w:szCs w:val="28"/>
        </w:rPr>
        <w:t xml:space="preserve"> в </w:t>
      </w:r>
      <w:r w:rsidR="0045208F">
        <w:rPr>
          <w:rFonts w:ascii="Times New Roman" w:hAnsi="Times New Roman" w:cs="Times New Roman"/>
          <w:sz w:val="28"/>
          <w:szCs w:val="28"/>
        </w:rPr>
        <w:t>г</w:t>
      </w:r>
      <w:r w:rsidRPr="0055726C">
        <w:rPr>
          <w:rFonts w:ascii="Times New Roman" w:hAnsi="Times New Roman" w:cs="Times New Roman"/>
          <w:sz w:val="28"/>
          <w:szCs w:val="28"/>
        </w:rPr>
        <w:t>осударственную программу в</w:t>
      </w:r>
      <w:r w:rsidR="0055726C">
        <w:rPr>
          <w:rFonts w:ascii="Times New Roman" w:hAnsi="Times New Roman" w:cs="Times New Roman"/>
          <w:sz w:val="28"/>
          <w:szCs w:val="28"/>
        </w:rPr>
        <w:t>несены</w:t>
      </w:r>
      <w:r w:rsidRPr="0055726C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70682D">
        <w:rPr>
          <w:rFonts w:ascii="Times New Roman" w:hAnsi="Times New Roman" w:cs="Times New Roman"/>
          <w:sz w:val="28"/>
          <w:szCs w:val="28"/>
        </w:rPr>
        <w:t xml:space="preserve"> </w:t>
      </w:r>
      <w:r w:rsidRPr="0055726C">
        <w:rPr>
          <w:rFonts w:ascii="Times New Roman" w:hAnsi="Times New Roman" w:cs="Times New Roman"/>
          <w:sz w:val="28"/>
          <w:szCs w:val="28"/>
        </w:rPr>
        <w:t>постановлени</w:t>
      </w:r>
      <w:r w:rsidR="00F555DE">
        <w:rPr>
          <w:rFonts w:ascii="Times New Roman" w:hAnsi="Times New Roman" w:cs="Times New Roman"/>
          <w:sz w:val="28"/>
          <w:szCs w:val="28"/>
        </w:rPr>
        <w:t>я</w:t>
      </w:r>
      <w:r w:rsidRPr="0055726C">
        <w:rPr>
          <w:rFonts w:ascii="Times New Roman" w:hAnsi="Times New Roman" w:cs="Times New Roman"/>
          <w:sz w:val="28"/>
          <w:szCs w:val="28"/>
        </w:rPr>
        <w:t>м</w:t>
      </w:r>
      <w:r w:rsidR="00F555DE">
        <w:rPr>
          <w:rFonts w:ascii="Times New Roman" w:hAnsi="Times New Roman" w:cs="Times New Roman"/>
          <w:sz w:val="28"/>
          <w:szCs w:val="28"/>
        </w:rPr>
        <w:t>и</w:t>
      </w:r>
      <w:r w:rsidRPr="0055726C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</w:t>
      </w:r>
      <w:r w:rsidR="00F555DE">
        <w:rPr>
          <w:rFonts w:ascii="Times New Roman" w:hAnsi="Times New Roman" w:cs="Times New Roman"/>
          <w:sz w:val="28"/>
          <w:szCs w:val="28"/>
        </w:rPr>
        <w:t>1</w:t>
      </w:r>
      <w:r w:rsidR="0070682D">
        <w:rPr>
          <w:rFonts w:ascii="Times New Roman" w:hAnsi="Times New Roman" w:cs="Times New Roman"/>
          <w:sz w:val="28"/>
          <w:szCs w:val="28"/>
        </w:rPr>
        <w:t>3</w:t>
      </w:r>
      <w:r w:rsidR="00F555DE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55726C">
        <w:rPr>
          <w:rFonts w:ascii="Times New Roman" w:hAnsi="Times New Roman" w:cs="Times New Roman"/>
          <w:sz w:val="28"/>
          <w:szCs w:val="28"/>
        </w:rPr>
        <w:t xml:space="preserve"> 201</w:t>
      </w:r>
      <w:r w:rsidR="00F555DE">
        <w:rPr>
          <w:rFonts w:ascii="Times New Roman" w:hAnsi="Times New Roman" w:cs="Times New Roman"/>
          <w:sz w:val="28"/>
          <w:szCs w:val="28"/>
        </w:rPr>
        <w:t>7</w:t>
      </w:r>
      <w:r w:rsidRPr="0055726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555DE">
        <w:rPr>
          <w:rFonts w:ascii="Times New Roman" w:hAnsi="Times New Roman" w:cs="Times New Roman"/>
          <w:sz w:val="28"/>
          <w:szCs w:val="28"/>
        </w:rPr>
        <w:t>228</w:t>
      </w:r>
      <w:r w:rsidRPr="0055726C">
        <w:rPr>
          <w:rFonts w:ascii="Times New Roman" w:hAnsi="Times New Roman" w:cs="Times New Roman"/>
          <w:sz w:val="28"/>
          <w:szCs w:val="28"/>
        </w:rPr>
        <w:t xml:space="preserve"> </w:t>
      </w:r>
      <w:r w:rsidR="00F555DE">
        <w:rPr>
          <w:rFonts w:ascii="Times New Roman" w:hAnsi="Times New Roman" w:cs="Times New Roman"/>
          <w:sz w:val="28"/>
          <w:szCs w:val="28"/>
        </w:rPr>
        <w:t xml:space="preserve">и </w:t>
      </w:r>
      <w:r w:rsidR="00F555DE" w:rsidRPr="0055726C">
        <w:rPr>
          <w:rFonts w:ascii="Times New Roman" w:hAnsi="Times New Roman" w:cs="Times New Roman"/>
          <w:sz w:val="28"/>
          <w:szCs w:val="28"/>
        </w:rPr>
        <w:t xml:space="preserve">от </w:t>
      </w:r>
      <w:r w:rsidR="00F555DE">
        <w:rPr>
          <w:rFonts w:ascii="Times New Roman" w:hAnsi="Times New Roman" w:cs="Times New Roman"/>
          <w:sz w:val="28"/>
          <w:szCs w:val="28"/>
        </w:rPr>
        <w:t>19</w:t>
      </w:r>
      <w:r w:rsidR="00F555DE" w:rsidRPr="0055726C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F555DE">
        <w:rPr>
          <w:rFonts w:ascii="Times New Roman" w:hAnsi="Times New Roman" w:cs="Times New Roman"/>
          <w:sz w:val="28"/>
          <w:szCs w:val="28"/>
        </w:rPr>
        <w:t>7</w:t>
      </w:r>
      <w:r w:rsidR="00F555DE" w:rsidRPr="0055726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0682D">
        <w:rPr>
          <w:rFonts w:ascii="Times New Roman" w:hAnsi="Times New Roman" w:cs="Times New Roman"/>
          <w:sz w:val="28"/>
          <w:szCs w:val="28"/>
        </w:rPr>
        <w:t xml:space="preserve">533, предусматривающие </w:t>
      </w:r>
      <w:r w:rsidR="0055726C">
        <w:rPr>
          <w:rFonts w:ascii="Times New Roman" w:hAnsi="Times New Roman" w:cs="Times New Roman"/>
          <w:sz w:val="28"/>
          <w:szCs w:val="28"/>
        </w:rPr>
        <w:t>корректировк</w:t>
      </w:r>
      <w:r w:rsidR="0070682D">
        <w:rPr>
          <w:rFonts w:ascii="Times New Roman" w:hAnsi="Times New Roman" w:cs="Times New Roman"/>
          <w:sz w:val="28"/>
          <w:szCs w:val="28"/>
        </w:rPr>
        <w:t>у</w:t>
      </w:r>
      <w:r w:rsidR="0055726C">
        <w:rPr>
          <w:rFonts w:ascii="Times New Roman" w:hAnsi="Times New Roman" w:cs="Times New Roman"/>
          <w:sz w:val="28"/>
          <w:szCs w:val="28"/>
        </w:rPr>
        <w:t xml:space="preserve"> </w:t>
      </w:r>
      <w:r w:rsidRPr="0055726C">
        <w:rPr>
          <w:rFonts w:ascii="Times New Roman" w:hAnsi="Times New Roman" w:cs="Times New Roman"/>
          <w:sz w:val="28"/>
          <w:szCs w:val="28"/>
        </w:rPr>
        <w:t>показател</w:t>
      </w:r>
      <w:r w:rsidR="0055726C">
        <w:rPr>
          <w:rFonts w:ascii="Times New Roman" w:hAnsi="Times New Roman" w:cs="Times New Roman"/>
          <w:sz w:val="28"/>
          <w:szCs w:val="28"/>
        </w:rPr>
        <w:t>ей</w:t>
      </w:r>
      <w:r w:rsidRPr="0055726C">
        <w:rPr>
          <w:rFonts w:ascii="Times New Roman" w:hAnsi="Times New Roman" w:cs="Times New Roman"/>
          <w:sz w:val="28"/>
          <w:szCs w:val="28"/>
        </w:rPr>
        <w:t xml:space="preserve"> и объем</w:t>
      </w:r>
      <w:r w:rsidR="0055726C">
        <w:rPr>
          <w:rFonts w:ascii="Times New Roman" w:hAnsi="Times New Roman" w:cs="Times New Roman"/>
          <w:sz w:val="28"/>
          <w:szCs w:val="28"/>
        </w:rPr>
        <w:t>ов</w:t>
      </w:r>
      <w:r w:rsidRPr="0055726C">
        <w:rPr>
          <w:rFonts w:ascii="Times New Roman" w:hAnsi="Times New Roman" w:cs="Times New Roman"/>
          <w:sz w:val="28"/>
          <w:szCs w:val="28"/>
        </w:rPr>
        <w:t xml:space="preserve"> финансирования мероприятий </w:t>
      </w:r>
      <w:r w:rsidR="0070682D">
        <w:rPr>
          <w:rFonts w:ascii="Times New Roman" w:hAnsi="Times New Roman" w:cs="Times New Roman"/>
          <w:sz w:val="28"/>
          <w:szCs w:val="28"/>
        </w:rPr>
        <w:t>в</w:t>
      </w:r>
      <w:r w:rsidRPr="0055726C">
        <w:rPr>
          <w:rFonts w:ascii="Times New Roman" w:hAnsi="Times New Roman" w:cs="Times New Roman"/>
          <w:sz w:val="28"/>
          <w:szCs w:val="28"/>
        </w:rPr>
        <w:t xml:space="preserve"> 201</w:t>
      </w:r>
      <w:r w:rsidR="00F555DE">
        <w:rPr>
          <w:rFonts w:ascii="Times New Roman" w:hAnsi="Times New Roman" w:cs="Times New Roman"/>
          <w:sz w:val="28"/>
          <w:szCs w:val="28"/>
        </w:rPr>
        <w:t>6</w:t>
      </w:r>
      <w:r w:rsidRPr="0055726C">
        <w:rPr>
          <w:rFonts w:ascii="Times New Roman" w:hAnsi="Times New Roman" w:cs="Times New Roman"/>
          <w:sz w:val="28"/>
          <w:szCs w:val="28"/>
        </w:rPr>
        <w:t xml:space="preserve"> и 201</w:t>
      </w:r>
      <w:r w:rsidR="00F555DE">
        <w:rPr>
          <w:rFonts w:ascii="Times New Roman" w:hAnsi="Times New Roman" w:cs="Times New Roman"/>
          <w:sz w:val="28"/>
          <w:szCs w:val="28"/>
        </w:rPr>
        <w:t>7</w:t>
      </w:r>
      <w:r w:rsidRPr="0055726C">
        <w:rPr>
          <w:rFonts w:ascii="Times New Roman" w:hAnsi="Times New Roman" w:cs="Times New Roman"/>
          <w:sz w:val="28"/>
          <w:szCs w:val="28"/>
        </w:rPr>
        <w:t xml:space="preserve"> годы исходя из фактического их выполнения,</w:t>
      </w:r>
      <w:r w:rsidR="0071092D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55726C">
        <w:rPr>
          <w:rFonts w:ascii="Times New Roman" w:hAnsi="Times New Roman" w:cs="Times New Roman"/>
          <w:sz w:val="28"/>
          <w:szCs w:val="28"/>
        </w:rPr>
        <w:t xml:space="preserve"> </w:t>
      </w:r>
      <w:r w:rsidR="0070682D">
        <w:rPr>
          <w:rFonts w:ascii="Times New Roman" w:hAnsi="Times New Roman" w:cs="Times New Roman"/>
          <w:sz w:val="28"/>
          <w:szCs w:val="28"/>
        </w:rPr>
        <w:t>на плановый период в соответствии с лимитами бюджетных ассигнований и соглашениями, заключенными Правительством Забайкальского края с Министерством сельского хозяйства Российской Федерации.</w:t>
      </w:r>
    </w:p>
    <w:p w:rsidR="006159DC" w:rsidRDefault="006159DC" w:rsidP="005572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076" w:rsidRPr="0055726C" w:rsidRDefault="000B2076" w:rsidP="005572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26C">
        <w:rPr>
          <w:rFonts w:ascii="Times New Roman" w:hAnsi="Times New Roman" w:cs="Times New Roman"/>
          <w:b/>
          <w:sz w:val="28"/>
          <w:szCs w:val="28"/>
        </w:rPr>
        <w:t>8. Оценка эффективности государственной программы</w:t>
      </w:r>
    </w:p>
    <w:p w:rsidR="000B2076" w:rsidRPr="0055726C" w:rsidRDefault="000B2076" w:rsidP="005572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076" w:rsidRPr="0055726C" w:rsidRDefault="000B2076" w:rsidP="0055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26C"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  <w:r w:rsidR="0045208F">
        <w:rPr>
          <w:rFonts w:ascii="Times New Roman" w:hAnsi="Times New Roman" w:cs="Times New Roman"/>
          <w:sz w:val="28"/>
          <w:szCs w:val="28"/>
        </w:rPr>
        <w:t>г</w:t>
      </w:r>
      <w:r w:rsidRPr="0055726C">
        <w:rPr>
          <w:rFonts w:ascii="Times New Roman" w:hAnsi="Times New Roman" w:cs="Times New Roman"/>
          <w:sz w:val="28"/>
          <w:szCs w:val="28"/>
        </w:rPr>
        <w:t xml:space="preserve">осударственной программы представлена в разделе 2 «Информация о плановых и фактических показателях и плановых и фактических объемах расходов на реализацию </w:t>
      </w:r>
      <w:r w:rsidR="0045208F">
        <w:rPr>
          <w:rFonts w:ascii="Times New Roman" w:hAnsi="Times New Roman" w:cs="Times New Roman"/>
          <w:sz w:val="28"/>
          <w:szCs w:val="28"/>
        </w:rPr>
        <w:t>г</w:t>
      </w:r>
      <w:r w:rsidRPr="0055726C">
        <w:rPr>
          <w:rFonts w:ascii="Times New Roman" w:hAnsi="Times New Roman" w:cs="Times New Roman"/>
          <w:sz w:val="28"/>
          <w:szCs w:val="28"/>
        </w:rPr>
        <w:t>осударственной программы в 201</w:t>
      </w:r>
      <w:r w:rsidR="00B404C4">
        <w:rPr>
          <w:rFonts w:ascii="Times New Roman" w:hAnsi="Times New Roman" w:cs="Times New Roman"/>
          <w:sz w:val="28"/>
          <w:szCs w:val="28"/>
        </w:rPr>
        <w:t>7</w:t>
      </w:r>
      <w:r w:rsidRPr="0055726C">
        <w:rPr>
          <w:rFonts w:ascii="Times New Roman" w:hAnsi="Times New Roman" w:cs="Times New Roman"/>
          <w:sz w:val="28"/>
          <w:szCs w:val="28"/>
        </w:rPr>
        <w:t xml:space="preserve"> году и результатах оценки эффективности» настоящего годового отчета.</w:t>
      </w:r>
    </w:p>
    <w:p w:rsidR="003E20E5" w:rsidRDefault="003E20E5" w:rsidP="005572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076" w:rsidRPr="0055726C" w:rsidRDefault="000B2076" w:rsidP="005572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26C">
        <w:rPr>
          <w:rFonts w:ascii="Times New Roman" w:hAnsi="Times New Roman" w:cs="Times New Roman"/>
          <w:b/>
          <w:sz w:val="28"/>
          <w:szCs w:val="28"/>
        </w:rPr>
        <w:t>9. Статистическая информация, на основании которой формировался годовой отчет</w:t>
      </w:r>
    </w:p>
    <w:p w:rsidR="000B2076" w:rsidRPr="0055726C" w:rsidRDefault="000B2076" w:rsidP="005572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37C" w:rsidRDefault="000B2076" w:rsidP="0049337C">
      <w:pPr>
        <w:pStyle w:val="ConsPlusNormal"/>
        <w:ind w:firstLine="709"/>
        <w:jc w:val="both"/>
      </w:pPr>
      <w:proofErr w:type="gramStart"/>
      <w:r w:rsidRPr="0055726C">
        <w:t xml:space="preserve">При формировании настоящего годового отчета о ходе реализации и оценке эффективности </w:t>
      </w:r>
      <w:r w:rsidR="0045208F">
        <w:t>г</w:t>
      </w:r>
      <w:r w:rsidRPr="0055726C">
        <w:t xml:space="preserve">осударственной программы </w:t>
      </w:r>
      <w:r w:rsidR="0071092D">
        <w:t>использовалась статистическая информация с офици</w:t>
      </w:r>
      <w:r w:rsidR="0049337C">
        <w:t xml:space="preserve">ального сайта </w:t>
      </w:r>
      <w:proofErr w:type="spellStart"/>
      <w:r w:rsidR="0049337C">
        <w:t>Забайкалкрайстата</w:t>
      </w:r>
      <w:proofErr w:type="spellEnd"/>
      <w:r w:rsidR="0049337C">
        <w:t xml:space="preserve">, раздел </w:t>
      </w:r>
      <w:r w:rsidR="0049337C">
        <w:lastRenderedPageBreak/>
        <w:t>«Офици</w:t>
      </w:r>
      <w:r w:rsidR="000B5294">
        <w:t>альная статистика»/«Население»/</w:t>
      </w:r>
      <w:r w:rsidR="0049337C">
        <w:t xml:space="preserve">«Численность населения» </w:t>
      </w:r>
      <w:r w:rsidR="00B404C4">
        <w:t>(</w:t>
      </w:r>
      <w:r w:rsidR="00B404C4" w:rsidRPr="00B404C4">
        <w:t>http://chita.gks.ru/wps/wcm/connect/rosstat_ts/chita/resources/5a20e0004cb4f227b83cfd4fc772e0bb/1_%D0%A7%D0%B8%D1%81%D0%BB%D0%B5%D0%BD%D0%BD%D0%BE%D1%81%D1%82%D1</w:t>
      </w:r>
      <w:proofErr w:type="gramEnd"/>
      <w:r w:rsidR="00B404C4" w:rsidRPr="00B404C4">
        <w:t>%</w:t>
      </w:r>
      <w:proofErr w:type="gramStart"/>
      <w:r w:rsidR="00B404C4" w:rsidRPr="00B404C4">
        <w:t>8C+%D0%BD%D0%B0%D1%81%D0%B5%D0%BB%D0%B5%D0%BD%D0%B8%D1%8F.htm</w:t>
      </w:r>
      <w:r w:rsidR="00B404C4">
        <w:t>)</w:t>
      </w:r>
      <w:r w:rsidR="00F555DE">
        <w:t>.</w:t>
      </w:r>
      <w:proofErr w:type="gramEnd"/>
    </w:p>
    <w:sectPr w:rsidR="0049337C" w:rsidSect="001E1BC4">
      <w:footerReference w:type="default" r:id="rId9"/>
      <w:pgSz w:w="11905" w:h="16837"/>
      <w:pgMar w:top="1134" w:right="567" w:bottom="1134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10B" w:rsidRDefault="0032110B" w:rsidP="00AD21A0">
      <w:pPr>
        <w:spacing w:after="0" w:line="240" w:lineRule="auto"/>
      </w:pPr>
      <w:r>
        <w:separator/>
      </w:r>
    </w:p>
  </w:endnote>
  <w:endnote w:type="continuationSeparator" w:id="0">
    <w:p w:rsidR="0032110B" w:rsidRDefault="0032110B" w:rsidP="00AD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10B" w:rsidRPr="005D1027" w:rsidRDefault="0032110B" w:rsidP="001E1BC4">
    <w:pPr>
      <w:pStyle w:val="afff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10B" w:rsidRDefault="0032110B" w:rsidP="00AD21A0">
      <w:pPr>
        <w:spacing w:after="0" w:line="240" w:lineRule="auto"/>
      </w:pPr>
      <w:r>
        <w:separator/>
      </w:r>
    </w:p>
  </w:footnote>
  <w:footnote w:type="continuationSeparator" w:id="0">
    <w:p w:rsidR="0032110B" w:rsidRDefault="0032110B" w:rsidP="00AD2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6FD6"/>
    <w:multiLevelType w:val="hybridMultilevel"/>
    <w:tmpl w:val="0CC44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E0EEA"/>
    <w:multiLevelType w:val="hybridMultilevel"/>
    <w:tmpl w:val="6EB6C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73B11"/>
    <w:multiLevelType w:val="hybridMultilevel"/>
    <w:tmpl w:val="21CE2F0C"/>
    <w:lvl w:ilvl="0" w:tplc="622EE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AA3F99"/>
    <w:multiLevelType w:val="hybridMultilevel"/>
    <w:tmpl w:val="55200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85"/>
    <w:rsid w:val="00003AD0"/>
    <w:rsid w:val="00011667"/>
    <w:rsid w:val="00047213"/>
    <w:rsid w:val="00060F34"/>
    <w:rsid w:val="000955D6"/>
    <w:rsid w:val="000B2076"/>
    <w:rsid w:val="000B4AA1"/>
    <w:rsid w:val="000B5294"/>
    <w:rsid w:val="000E7917"/>
    <w:rsid w:val="001D611C"/>
    <w:rsid w:val="001E1BC4"/>
    <w:rsid w:val="002022AF"/>
    <w:rsid w:val="00205B13"/>
    <w:rsid w:val="00235B85"/>
    <w:rsid w:val="002D2AEA"/>
    <w:rsid w:val="0032110B"/>
    <w:rsid w:val="00332ACA"/>
    <w:rsid w:val="00391485"/>
    <w:rsid w:val="003E20E5"/>
    <w:rsid w:val="003E72C1"/>
    <w:rsid w:val="003F6935"/>
    <w:rsid w:val="004328EC"/>
    <w:rsid w:val="0045208F"/>
    <w:rsid w:val="004634C7"/>
    <w:rsid w:val="0049337C"/>
    <w:rsid w:val="0055726C"/>
    <w:rsid w:val="005B5A68"/>
    <w:rsid w:val="005B7392"/>
    <w:rsid w:val="005F5E93"/>
    <w:rsid w:val="006153BB"/>
    <w:rsid w:val="006159DC"/>
    <w:rsid w:val="00637508"/>
    <w:rsid w:val="006A7FC4"/>
    <w:rsid w:val="0070682D"/>
    <w:rsid w:val="0071092D"/>
    <w:rsid w:val="0071252E"/>
    <w:rsid w:val="0072431E"/>
    <w:rsid w:val="007D3FCE"/>
    <w:rsid w:val="008526F0"/>
    <w:rsid w:val="0086375C"/>
    <w:rsid w:val="008A53C7"/>
    <w:rsid w:val="008F722C"/>
    <w:rsid w:val="00916D32"/>
    <w:rsid w:val="00921F48"/>
    <w:rsid w:val="00952791"/>
    <w:rsid w:val="009874F9"/>
    <w:rsid w:val="009E0DF3"/>
    <w:rsid w:val="00AB4AF4"/>
    <w:rsid w:val="00AC2BCF"/>
    <w:rsid w:val="00AD21A0"/>
    <w:rsid w:val="00AD24C3"/>
    <w:rsid w:val="00AF5BC5"/>
    <w:rsid w:val="00B226A1"/>
    <w:rsid w:val="00B404C4"/>
    <w:rsid w:val="00B9760A"/>
    <w:rsid w:val="00BD147D"/>
    <w:rsid w:val="00C83ABB"/>
    <w:rsid w:val="00CC763C"/>
    <w:rsid w:val="00CD1042"/>
    <w:rsid w:val="00D24AA3"/>
    <w:rsid w:val="00DB7110"/>
    <w:rsid w:val="00DD33F2"/>
    <w:rsid w:val="00E004D3"/>
    <w:rsid w:val="00E11C9E"/>
    <w:rsid w:val="00E844A5"/>
    <w:rsid w:val="00EB451D"/>
    <w:rsid w:val="00F06385"/>
    <w:rsid w:val="00F555DE"/>
    <w:rsid w:val="00F6684C"/>
    <w:rsid w:val="00FB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B20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0B207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B207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B207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0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B207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B207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0B207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B207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B207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B2076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0B2076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4">
    <w:name w:val="Цветовое выделение"/>
    <w:uiPriority w:val="99"/>
    <w:rsid w:val="000B2076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0B2076"/>
    <w:rPr>
      <w:rFonts w:cs="Times New Roman"/>
      <w:b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0B2076"/>
    <w:rPr>
      <w:rFonts w:cs="Times New Roman"/>
      <w:b/>
      <w:color w:val="106BBE"/>
      <w:u w:val="single"/>
    </w:rPr>
  </w:style>
  <w:style w:type="paragraph" w:customStyle="1" w:styleId="a7">
    <w:name w:val="Внимание"/>
    <w:basedOn w:val="a"/>
    <w:next w:val="a"/>
    <w:uiPriority w:val="99"/>
    <w:rsid w:val="000B207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8">
    <w:name w:val="Внимание: криминал!!"/>
    <w:basedOn w:val="a7"/>
    <w:next w:val="a"/>
    <w:uiPriority w:val="99"/>
    <w:rsid w:val="000B2076"/>
  </w:style>
  <w:style w:type="paragraph" w:customStyle="1" w:styleId="a9">
    <w:name w:val="Внимание: недобросовестность!"/>
    <w:basedOn w:val="a7"/>
    <w:next w:val="a"/>
    <w:uiPriority w:val="99"/>
    <w:rsid w:val="000B2076"/>
  </w:style>
  <w:style w:type="character" w:customStyle="1" w:styleId="aa">
    <w:name w:val="Выделение для Базового Поиска"/>
    <w:basedOn w:val="a4"/>
    <w:uiPriority w:val="99"/>
    <w:rsid w:val="000B2076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0B2076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rsid w:val="000B20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uiPriority w:val="99"/>
    <w:rsid w:val="000B20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e">
    <w:name w:val="Заголовок"/>
    <w:basedOn w:val="ad"/>
    <w:next w:val="a"/>
    <w:uiPriority w:val="99"/>
    <w:rsid w:val="000B2076"/>
    <w:rPr>
      <w:b/>
      <w:bCs/>
      <w:color w:val="0058A9"/>
      <w:shd w:val="clear" w:color="auto" w:fill="EBE9ED"/>
    </w:rPr>
  </w:style>
  <w:style w:type="paragraph" w:customStyle="1" w:styleId="af">
    <w:name w:val="Заголовок группы контролов"/>
    <w:basedOn w:val="a"/>
    <w:next w:val="a"/>
    <w:uiPriority w:val="99"/>
    <w:rsid w:val="000B20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0B207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0B20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2">
    <w:name w:val="Заголовок своего сообщения"/>
    <w:basedOn w:val="a4"/>
    <w:uiPriority w:val="99"/>
    <w:rsid w:val="000B2076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0B207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Заголовок чужого сообщения"/>
    <w:basedOn w:val="a4"/>
    <w:uiPriority w:val="99"/>
    <w:rsid w:val="000B2076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0B207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0B2076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uiPriority w:val="99"/>
    <w:rsid w:val="000B2076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0B20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0B207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0B207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rsid w:val="000B207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0B2076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0B20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rsid w:val="000B2076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0B207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rsid w:val="000B2076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0B2076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"/>
    <w:uiPriority w:val="99"/>
    <w:rsid w:val="000B2076"/>
  </w:style>
  <w:style w:type="paragraph" w:customStyle="1" w:styleId="aff3">
    <w:name w:val="Моноширинный"/>
    <w:basedOn w:val="a"/>
    <w:next w:val="a"/>
    <w:uiPriority w:val="99"/>
    <w:rsid w:val="000B20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4">
    <w:name w:val="Найденные слова"/>
    <w:basedOn w:val="a4"/>
    <w:uiPriority w:val="99"/>
    <w:rsid w:val="000B2076"/>
    <w:rPr>
      <w:rFonts w:cs="Times New Roman"/>
      <w:b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0B207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4"/>
    <w:uiPriority w:val="99"/>
    <w:rsid w:val="000B2076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"/>
    <w:uiPriority w:val="99"/>
    <w:rsid w:val="000B2076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0B20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9">
    <w:name w:val="Таблицы (моноширинный)"/>
    <w:basedOn w:val="a"/>
    <w:next w:val="a"/>
    <w:uiPriority w:val="99"/>
    <w:rsid w:val="000B20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a">
    <w:name w:val="Оглавление"/>
    <w:basedOn w:val="aff9"/>
    <w:next w:val="a"/>
    <w:uiPriority w:val="99"/>
    <w:rsid w:val="000B2076"/>
    <w:pPr>
      <w:ind w:left="140"/>
    </w:pPr>
  </w:style>
  <w:style w:type="character" w:customStyle="1" w:styleId="affb">
    <w:name w:val="Опечатки"/>
    <w:uiPriority w:val="99"/>
    <w:rsid w:val="000B2076"/>
    <w:rPr>
      <w:color w:val="FF0000"/>
    </w:rPr>
  </w:style>
  <w:style w:type="paragraph" w:customStyle="1" w:styleId="affc">
    <w:name w:val="Переменная часть"/>
    <w:basedOn w:val="ad"/>
    <w:next w:val="a"/>
    <w:uiPriority w:val="99"/>
    <w:rsid w:val="000B2076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0B2076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0B2076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0B207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Постоянная часть"/>
    <w:basedOn w:val="ad"/>
    <w:next w:val="a"/>
    <w:uiPriority w:val="99"/>
    <w:rsid w:val="000B2076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0B20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2">
    <w:name w:val="Пример."/>
    <w:basedOn w:val="a7"/>
    <w:next w:val="a"/>
    <w:uiPriority w:val="99"/>
    <w:rsid w:val="000B2076"/>
  </w:style>
  <w:style w:type="paragraph" w:customStyle="1" w:styleId="afff3">
    <w:name w:val="Примечание."/>
    <w:basedOn w:val="a7"/>
    <w:next w:val="a"/>
    <w:uiPriority w:val="99"/>
    <w:rsid w:val="000B2076"/>
  </w:style>
  <w:style w:type="character" w:customStyle="1" w:styleId="afff4">
    <w:name w:val="Продолжение ссылки"/>
    <w:basedOn w:val="a5"/>
    <w:uiPriority w:val="99"/>
    <w:rsid w:val="000B2076"/>
    <w:rPr>
      <w:rFonts w:cs="Times New Roman"/>
      <w:b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0B207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6">
    <w:name w:val="Сравнение редакций"/>
    <w:basedOn w:val="a4"/>
    <w:uiPriority w:val="99"/>
    <w:rsid w:val="000B2076"/>
    <w:rPr>
      <w:rFonts w:cs="Times New Roman"/>
      <w:b/>
      <w:color w:val="26282F"/>
    </w:rPr>
  </w:style>
  <w:style w:type="character" w:customStyle="1" w:styleId="afff7">
    <w:name w:val="Сравнение редакций. Добавленный фрагмент"/>
    <w:uiPriority w:val="99"/>
    <w:rsid w:val="000B2076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0B2076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0B20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a">
    <w:name w:val="Ссылка на утративший силу документ"/>
    <w:basedOn w:val="a5"/>
    <w:uiPriority w:val="99"/>
    <w:rsid w:val="000B2076"/>
    <w:rPr>
      <w:rFonts w:cs="Times New Roman"/>
      <w:b/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0B2076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0B207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0B20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e">
    <w:name w:val="Утратил силу"/>
    <w:basedOn w:val="a4"/>
    <w:uiPriority w:val="99"/>
    <w:rsid w:val="000B2076"/>
    <w:rPr>
      <w:rFonts w:cs="Times New Roman"/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0B207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0B207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B207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f1">
    <w:name w:val="header"/>
    <w:basedOn w:val="a"/>
    <w:link w:val="affff2"/>
    <w:uiPriority w:val="99"/>
    <w:unhideWhenUsed/>
    <w:rsid w:val="000B20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2">
    <w:name w:val="Верхний колонтитул Знак"/>
    <w:basedOn w:val="a0"/>
    <w:link w:val="affff1"/>
    <w:uiPriority w:val="99"/>
    <w:rsid w:val="000B2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3">
    <w:name w:val="footer"/>
    <w:basedOn w:val="a"/>
    <w:link w:val="affff4"/>
    <w:uiPriority w:val="99"/>
    <w:unhideWhenUsed/>
    <w:rsid w:val="000B20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4">
    <w:name w:val="Нижний колонтитул Знак"/>
    <w:basedOn w:val="a0"/>
    <w:link w:val="affff3"/>
    <w:uiPriority w:val="99"/>
    <w:rsid w:val="000B2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5">
    <w:name w:val="Balloon Text"/>
    <w:basedOn w:val="a"/>
    <w:link w:val="affff6"/>
    <w:uiPriority w:val="99"/>
    <w:semiHidden/>
    <w:unhideWhenUsed/>
    <w:rsid w:val="000B20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0B2076"/>
    <w:rPr>
      <w:rFonts w:ascii="Tahoma" w:eastAsia="Times New Roman" w:hAnsi="Tahoma" w:cs="Tahoma"/>
      <w:sz w:val="16"/>
      <w:szCs w:val="16"/>
      <w:lang w:eastAsia="ru-RU"/>
    </w:rPr>
  </w:style>
  <w:style w:type="character" w:styleId="affff7">
    <w:name w:val="Hyperlink"/>
    <w:basedOn w:val="a0"/>
    <w:uiPriority w:val="99"/>
    <w:unhideWhenUsed/>
    <w:rsid w:val="0049337C"/>
    <w:rPr>
      <w:color w:val="0000FF" w:themeColor="hyperlink"/>
      <w:u w:val="single"/>
    </w:rPr>
  </w:style>
  <w:style w:type="character" w:styleId="affff8">
    <w:name w:val="FollowedHyperlink"/>
    <w:basedOn w:val="a0"/>
    <w:uiPriority w:val="99"/>
    <w:semiHidden/>
    <w:unhideWhenUsed/>
    <w:rsid w:val="006A7FC4"/>
    <w:rPr>
      <w:color w:val="800080"/>
      <w:u w:val="single"/>
    </w:rPr>
  </w:style>
  <w:style w:type="paragraph" w:customStyle="1" w:styleId="xl65">
    <w:name w:val="xl65"/>
    <w:basedOn w:val="a"/>
    <w:rsid w:val="006A7F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66">
    <w:name w:val="xl66"/>
    <w:basedOn w:val="a"/>
    <w:rsid w:val="006A7F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7">
    <w:name w:val="xl67"/>
    <w:basedOn w:val="a"/>
    <w:rsid w:val="006A7F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8">
    <w:name w:val="xl68"/>
    <w:basedOn w:val="a"/>
    <w:rsid w:val="006A7F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9">
    <w:name w:val="xl69"/>
    <w:basedOn w:val="a"/>
    <w:rsid w:val="006A7F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0">
    <w:name w:val="xl70"/>
    <w:basedOn w:val="a"/>
    <w:rsid w:val="006A7F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1">
    <w:name w:val="xl71"/>
    <w:basedOn w:val="a"/>
    <w:rsid w:val="006A7F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2">
    <w:name w:val="xl72"/>
    <w:basedOn w:val="a"/>
    <w:rsid w:val="006A7F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3">
    <w:name w:val="xl73"/>
    <w:basedOn w:val="a"/>
    <w:rsid w:val="006A7F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4">
    <w:name w:val="xl74"/>
    <w:basedOn w:val="a"/>
    <w:rsid w:val="006A7F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5">
    <w:name w:val="xl75"/>
    <w:basedOn w:val="a"/>
    <w:rsid w:val="006A7F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6">
    <w:name w:val="xl76"/>
    <w:basedOn w:val="a"/>
    <w:rsid w:val="006A7F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7">
    <w:name w:val="xl77"/>
    <w:basedOn w:val="a"/>
    <w:rsid w:val="006A7F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8">
    <w:name w:val="xl78"/>
    <w:basedOn w:val="a"/>
    <w:rsid w:val="006A7F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9">
    <w:name w:val="xl79"/>
    <w:basedOn w:val="a"/>
    <w:rsid w:val="006A7FC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0">
    <w:name w:val="xl80"/>
    <w:basedOn w:val="a"/>
    <w:rsid w:val="006A7FC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1">
    <w:name w:val="xl81"/>
    <w:basedOn w:val="a"/>
    <w:rsid w:val="006A7FC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2">
    <w:name w:val="xl82"/>
    <w:basedOn w:val="a"/>
    <w:rsid w:val="006A7F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3">
    <w:name w:val="xl83"/>
    <w:basedOn w:val="a"/>
    <w:rsid w:val="006A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4">
    <w:name w:val="xl84"/>
    <w:basedOn w:val="a"/>
    <w:rsid w:val="006A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B20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0B207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B207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B207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0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B207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B207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0B207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B207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B207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B2076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0B2076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4">
    <w:name w:val="Цветовое выделение"/>
    <w:uiPriority w:val="99"/>
    <w:rsid w:val="000B2076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0B2076"/>
    <w:rPr>
      <w:rFonts w:cs="Times New Roman"/>
      <w:b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0B2076"/>
    <w:rPr>
      <w:rFonts w:cs="Times New Roman"/>
      <w:b/>
      <w:color w:val="106BBE"/>
      <w:u w:val="single"/>
    </w:rPr>
  </w:style>
  <w:style w:type="paragraph" w:customStyle="1" w:styleId="a7">
    <w:name w:val="Внимание"/>
    <w:basedOn w:val="a"/>
    <w:next w:val="a"/>
    <w:uiPriority w:val="99"/>
    <w:rsid w:val="000B207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8">
    <w:name w:val="Внимание: криминал!!"/>
    <w:basedOn w:val="a7"/>
    <w:next w:val="a"/>
    <w:uiPriority w:val="99"/>
    <w:rsid w:val="000B2076"/>
  </w:style>
  <w:style w:type="paragraph" w:customStyle="1" w:styleId="a9">
    <w:name w:val="Внимание: недобросовестность!"/>
    <w:basedOn w:val="a7"/>
    <w:next w:val="a"/>
    <w:uiPriority w:val="99"/>
    <w:rsid w:val="000B2076"/>
  </w:style>
  <w:style w:type="character" w:customStyle="1" w:styleId="aa">
    <w:name w:val="Выделение для Базового Поиска"/>
    <w:basedOn w:val="a4"/>
    <w:uiPriority w:val="99"/>
    <w:rsid w:val="000B2076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0B2076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rsid w:val="000B20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uiPriority w:val="99"/>
    <w:rsid w:val="000B20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e">
    <w:name w:val="Заголовок"/>
    <w:basedOn w:val="ad"/>
    <w:next w:val="a"/>
    <w:uiPriority w:val="99"/>
    <w:rsid w:val="000B2076"/>
    <w:rPr>
      <w:b/>
      <w:bCs/>
      <w:color w:val="0058A9"/>
      <w:shd w:val="clear" w:color="auto" w:fill="EBE9ED"/>
    </w:rPr>
  </w:style>
  <w:style w:type="paragraph" w:customStyle="1" w:styleId="af">
    <w:name w:val="Заголовок группы контролов"/>
    <w:basedOn w:val="a"/>
    <w:next w:val="a"/>
    <w:uiPriority w:val="99"/>
    <w:rsid w:val="000B20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0B207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0B20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2">
    <w:name w:val="Заголовок своего сообщения"/>
    <w:basedOn w:val="a4"/>
    <w:uiPriority w:val="99"/>
    <w:rsid w:val="000B2076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0B207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Заголовок чужого сообщения"/>
    <w:basedOn w:val="a4"/>
    <w:uiPriority w:val="99"/>
    <w:rsid w:val="000B2076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0B207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0B2076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uiPriority w:val="99"/>
    <w:rsid w:val="000B2076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0B20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0B207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0B207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rsid w:val="000B207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0B2076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0B20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rsid w:val="000B2076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0B207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rsid w:val="000B2076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0B2076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"/>
    <w:uiPriority w:val="99"/>
    <w:rsid w:val="000B2076"/>
  </w:style>
  <w:style w:type="paragraph" w:customStyle="1" w:styleId="aff3">
    <w:name w:val="Моноширинный"/>
    <w:basedOn w:val="a"/>
    <w:next w:val="a"/>
    <w:uiPriority w:val="99"/>
    <w:rsid w:val="000B20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4">
    <w:name w:val="Найденные слова"/>
    <w:basedOn w:val="a4"/>
    <w:uiPriority w:val="99"/>
    <w:rsid w:val="000B2076"/>
    <w:rPr>
      <w:rFonts w:cs="Times New Roman"/>
      <w:b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0B207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4"/>
    <w:uiPriority w:val="99"/>
    <w:rsid w:val="000B2076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"/>
    <w:uiPriority w:val="99"/>
    <w:rsid w:val="000B2076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0B20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9">
    <w:name w:val="Таблицы (моноширинный)"/>
    <w:basedOn w:val="a"/>
    <w:next w:val="a"/>
    <w:uiPriority w:val="99"/>
    <w:rsid w:val="000B20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a">
    <w:name w:val="Оглавление"/>
    <w:basedOn w:val="aff9"/>
    <w:next w:val="a"/>
    <w:uiPriority w:val="99"/>
    <w:rsid w:val="000B2076"/>
    <w:pPr>
      <w:ind w:left="140"/>
    </w:pPr>
  </w:style>
  <w:style w:type="character" w:customStyle="1" w:styleId="affb">
    <w:name w:val="Опечатки"/>
    <w:uiPriority w:val="99"/>
    <w:rsid w:val="000B2076"/>
    <w:rPr>
      <w:color w:val="FF0000"/>
    </w:rPr>
  </w:style>
  <w:style w:type="paragraph" w:customStyle="1" w:styleId="affc">
    <w:name w:val="Переменная часть"/>
    <w:basedOn w:val="ad"/>
    <w:next w:val="a"/>
    <w:uiPriority w:val="99"/>
    <w:rsid w:val="000B2076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0B2076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0B2076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0B207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Постоянная часть"/>
    <w:basedOn w:val="ad"/>
    <w:next w:val="a"/>
    <w:uiPriority w:val="99"/>
    <w:rsid w:val="000B2076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0B20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2">
    <w:name w:val="Пример."/>
    <w:basedOn w:val="a7"/>
    <w:next w:val="a"/>
    <w:uiPriority w:val="99"/>
    <w:rsid w:val="000B2076"/>
  </w:style>
  <w:style w:type="paragraph" w:customStyle="1" w:styleId="afff3">
    <w:name w:val="Примечание."/>
    <w:basedOn w:val="a7"/>
    <w:next w:val="a"/>
    <w:uiPriority w:val="99"/>
    <w:rsid w:val="000B2076"/>
  </w:style>
  <w:style w:type="character" w:customStyle="1" w:styleId="afff4">
    <w:name w:val="Продолжение ссылки"/>
    <w:basedOn w:val="a5"/>
    <w:uiPriority w:val="99"/>
    <w:rsid w:val="000B2076"/>
    <w:rPr>
      <w:rFonts w:cs="Times New Roman"/>
      <w:b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0B207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6">
    <w:name w:val="Сравнение редакций"/>
    <w:basedOn w:val="a4"/>
    <w:uiPriority w:val="99"/>
    <w:rsid w:val="000B2076"/>
    <w:rPr>
      <w:rFonts w:cs="Times New Roman"/>
      <w:b/>
      <w:color w:val="26282F"/>
    </w:rPr>
  </w:style>
  <w:style w:type="character" w:customStyle="1" w:styleId="afff7">
    <w:name w:val="Сравнение редакций. Добавленный фрагмент"/>
    <w:uiPriority w:val="99"/>
    <w:rsid w:val="000B2076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0B2076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0B20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a">
    <w:name w:val="Ссылка на утративший силу документ"/>
    <w:basedOn w:val="a5"/>
    <w:uiPriority w:val="99"/>
    <w:rsid w:val="000B2076"/>
    <w:rPr>
      <w:rFonts w:cs="Times New Roman"/>
      <w:b/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0B2076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0B207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0B20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e">
    <w:name w:val="Утратил силу"/>
    <w:basedOn w:val="a4"/>
    <w:uiPriority w:val="99"/>
    <w:rsid w:val="000B2076"/>
    <w:rPr>
      <w:rFonts w:cs="Times New Roman"/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0B207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0B207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B207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f1">
    <w:name w:val="header"/>
    <w:basedOn w:val="a"/>
    <w:link w:val="affff2"/>
    <w:uiPriority w:val="99"/>
    <w:unhideWhenUsed/>
    <w:rsid w:val="000B20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2">
    <w:name w:val="Верхний колонтитул Знак"/>
    <w:basedOn w:val="a0"/>
    <w:link w:val="affff1"/>
    <w:uiPriority w:val="99"/>
    <w:rsid w:val="000B2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3">
    <w:name w:val="footer"/>
    <w:basedOn w:val="a"/>
    <w:link w:val="affff4"/>
    <w:uiPriority w:val="99"/>
    <w:unhideWhenUsed/>
    <w:rsid w:val="000B20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4">
    <w:name w:val="Нижний колонтитул Знак"/>
    <w:basedOn w:val="a0"/>
    <w:link w:val="affff3"/>
    <w:uiPriority w:val="99"/>
    <w:rsid w:val="000B2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5">
    <w:name w:val="Balloon Text"/>
    <w:basedOn w:val="a"/>
    <w:link w:val="affff6"/>
    <w:uiPriority w:val="99"/>
    <w:semiHidden/>
    <w:unhideWhenUsed/>
    <w:rsid w:val="000B20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0B2076"/>
    <w:rPr>
      <w:rFonts w:ascii="Tahoma" w:eastAsia="Times New Roman" w:hAnsi="Tahoma" w:cs="Tahoma"/>
      <w:sz w:val="16"/>
      <w:szCs w:val="16"/>
      <w:lang w:eastAsia="ru-RU"/>
    </w:rPr>
  </w:style>
  <w:style w:type="character" w:styleId="affff7">
    <w:name w:val="Hyperlink"/>
    <w:basedOn w:val="a0"/>
    <w:uiPriority w:val="99"/>
    <w:unhideWhenUsed/>
    <w:rsid w:val="0049337C"/>
    <w:rPr>
      <w:color w:val="0000FF" w:themeColor="hyperlink"/>
      <w:u w:val="single"/>
    </w:rPr>
  </w:style>
  <w:style w:type="character" w:styleId="affff8">
    <w:name w:val="FollowedHyperlink"/>
    <w:basedOn w:val="a0"/>
    <w:uiPriority w:val="99"/>
    <w:semiHidden/>
    <w:unhideWhenUsed/>
    <w:rsid w:val="006A7FC4"/>
    <w:rPr>
      <w:color w:val="800080"/>
      <w:u w:val="single"/>
    </w:rPr>
  </w:style>
  <w:style w:type="paragraph" w:customStyle="1" w:styleId="xl65">
    <w:name w:val="xl65"/>
    <w:basedOn w:val="a"/>
    <w:rsid w:val="006A7F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66">
    <w:name w:val="xl66"/>
    <w:basedOn w:val="a"/>
    <w:rsid w:val="006A7F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7">
    <w:name w:val="xl67"/>
    <w:basedOn w:val="a"/>
    <w:rsid w:val="006A7F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8">
    <w:name w:val="xl68"/>
    <w:basedOn w:val="a"/>
    <w:rsid w:val="006A7F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9">
    <w:name w:val="xl69"/>
    <w:basedOn w:val="a"/>
    <w:rsid w:val="006A7F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0">
    <w:name w:val="xl70"/>
    <w:basedOn w:val="a"/>
    <w:rsid w:val="006A7F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1">
    <w:name w:val="xl71"/>
    <w:basedOn w:val="a"/>
    <w:rsid w:val="006A7F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2">
    <w:name w:val="xl72"/>
    <w:basedOn w:val="a"/>
    <w:rsid w:val="006A7F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3">
    <w:name w:val="xl73"/>
    <w:basedOn w:val="a"/>
    <w:rsid w:val="006A7F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4">
    <w:name w:val="xl74"/>
    <w:basedOn w:val="a"/>
    <w:rsid w:val="006A7F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5">
    <w:name w:val="xl75"/>
    <w:basedOn w:val="a"/>
    <w:rsid w:val="006A7F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6">
    <w:name w:val="xl76"/>
    <w:basedOn w:val="a"/>
    <w:rsid w:val="006A7F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7">
    <w:name w:val="xl77"/>
    <w:basedOn w:val="a"/>
    <w:rsid w:val="006A7F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8">
    <w:name w:val="xl78"/>
    <w:basedOn w:val="a"/>
    <w:rsid w:val="006A7F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9">
    <w:name w:val="xl79"/>
    <w:basedOn w:val="a"/>
    <w:rsid w:val="006A7FC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0">
    <w:name w:val="xl80"/>
    <w:basedOn w:val="a"/>
    <w:rsid w:val="006A7FC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1">
    <w:name w:val="xl81"/>
    <w:basedOn w:val="a"/>
    <w:rsid w:val="006A7FC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2">
    <w:name w:val="xl82"/>
    <w:basedOn w:val="a"/>
    <w:rsid w:val="006A7F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3">
    <w:name w:val="xl83"/>
    <w:basedOn w:val="a"/>
    <w:rsid w:val="006A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4">
    <w:name w:val="xl84"/>
    <w:basedOn w:val="a"/>
    <w:rsid w:val="006A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7F652-62E7-419F-8615-4A68EFE5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37</Pages>
  <Words>6013</Words>
  <Characters>34276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Алексеева</dc:creator>
  <cp:lastModifiedBy>Дамдинжаб Жамсаранович Загдаев</cp:lastModifiedBy>
  <cp:revision>23</cp:revision>
  <cp:lastPrinted>2018-03-02T04:11:00Z</cp:lastPrinted>
  <dcterms:created xsi:type="dcterms:W3CDTF">2018-03-02T05:20:00Z</dcterms:created>
  <dcterms:modified xsi:type="dcterms:W3CDTF">2018-03-28T03:27:00Z</dcterms:modified>
</cp:coreProperties>
</file>