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D" w:rsidRPr="00E42E5D" w:rsidRDefault="00E42E5D" w:rsidP="00E42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E5D">
        <w:rPr>
          <w:rFonts w:ascii="Times New Roman" w:hAnsi="Times New Roman" w:cs="Times New Roman"/>
          <w:b/>
          <w:bCs/>
          <w:sz w:val="28"/>
          <w:szCs w:val="28"/>
        </w:rPr>
        <w:t>Заметка</w:t>
      </w:r>
    </w:p>
    <w:p w:rsidR="00343A13" w:rsidRPr="00E42E5D" w:rsidRDefault="008D4363" w:rsidP="00E42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при шквалист</w:t>
      </w:r>
      <w:r w:rsidR="00E42E5D">
        <w:rPr>
          <w:rFonts w:ascii="Times New Roman" w:hAnsi="Times New Roman" w:cs="Times New Roman"/>
          <w:b/>
          <w:bCs/>
          <w:sz w:val="28"/>
          <w:szCs w:val="28"/>
        </w:rPr>
        <w:t>ом ветре: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2E5D">
        <w:rPr>
          <w:rFonts w:ascii="Times New Roman" w:hAnsi="Times New Roman" w:cs="Times New Roman"/>
          <w:sz w:val="28"/>
          <w:szCs w:val="28"/>
        </w:rPr>
        <w:t>- При сильном ветре желательно не выходить на</w:t>
      </w:r>
      <w:bookmarkStart w:id="0" w:name="_GoBack"/>
      <w:bookmarkEnd w:id="0"/>
      <w:r w:rsidRPr="00E42E5D">
        <w:rPr>
          <w:rFonts w:ascii="Times New Roman" w:hAnsi="Times New Roman" w:cs="Times New Roman"/>
          <w:sz w:val="28"/>
          <w:szCs w:val="28"/>
        </w:rPr>
        <w:t xml:space="preserve"> улицу самим и не выпускать детей;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  - все окна должны быть плотно закрыты, рекомендуется, также исключить падение с балконов и лоджий всевозможных предметов;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-  пешеходу на улице следует держаться подальше от рекламных щитов, вывесок, дорожных знаков, линий электропередач, а также от проезжей части;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-  от шквального ветра можно укрыться в подземных переходах, подъездах, магазинах;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-  серьезную опасность могут представлять выбитые стекла, падающие из окон верхних этажей, а также элементы кровли и декора, сорванные ветром (такая угроза возрастает вблизи строящихся или ремонтируемых зданий);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- При движении на транспорте соблюдать скоростной режим, дистанцию между автомобилями при движении, воздержаться от поездок за город;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небезопасно находиться вблизи крупных деревьев, а также парковать рядом с ними автотранспорт;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- если скорость ветра достигает критической отметки, нежелательно даже внутри помещения находиться вблизи окон;</w:t>
      </w:r>
    </w:p>
    <w:p w:rsidR="00343A13" w:rsidRPr="00E42E5D" w:rsidRDefault="00343A13" w:rsidP="00343A13">
      <w:pPr>
        <w:rPr>
          <w:rFonts w:ascii="Times New Roman" w:hAnsi="Times New Roman" w:cs="Times New Roman"/>
          <w:sz w:val="28"/>
          <w:szCs w:val="28"/>
        </w:rPr>
      </w:pPr>
      <w:r w:rsidRPr="00E42E5D">
        <w:rPr>
          <w:rFonts w:ascii="Times New Roman" w:hAnsi="Times New Roman" w:cs="Times New Roman"/>
          <w:sz w:val="28"/>
          <w:szCs w:val="28"/>
        </w:rPr>
        <w:t>- По окончании шквала, выходя из помещения, убедиться, что на выходе нет нависающих предметов и оборванных электропроводов.</w:t>
      </w:r>
    </w:p>
    <w:p w:rsidR="00492F37" w:rsidRPr="00E42E5D" w:rsidRDefault="00492F37">
      <w:pPr>
        <w:rPr>
          <w:rFonts w:ascii="Times New Roman" w:hAnsi="Times New Roman" w:cs="Times New Roman"/>
          <w:sz w:val="28"/>
          <w:szCs w:val="28"/>
        </w:rPr>
      </w:pPr>
    </w:p>
    <w:sectPr w:rsidR="00492F37" w:rsidRPr="00E4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37"/>
    <w:rsid w:val="00343A13"/>
    <w:rsid w:val="00492F37"/>
    <w:rsid w:val="008D4363"/>
    <w:rsid w:val="00B47C37"/>
    <w:rsid w:val="00E4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Home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2020-06-11T00:18:00Z</dcterms:created>
  <dcterms:modified xsi:type="dcterms:W3CDTF">2020-06-11T00:23:00Z</dcterms:modified>
</cp:coreProperties>
</file>