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58" w:rsidRDefault="00DA7A58" w:rsidP="00DA7A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A58" w:rsidRPr="00DA7A58" w:rsidRDefault="00DA7A58" w:rsidP="00DA7A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A5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A7A58" w:rsidRPr="00DA7A58" w:rsidRDefault="00DA7A58" w:rsidP="00DA7A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A58">
        <w:rPr>
          <w:rFonts w:ascii="Times New Roman" w:hAnsi="Times New Roman" w:cs="Times New Roman"/>
          <w:b/>
          <w:sz w:val="28"/>
          <w:szCs w:val="28"/>
        </w:rPr>
        <w:t>для предприятий потребительского рынка</w:t>
      </w:r>
    </w:p>
    <w:p w:rsidR="00DA7A58" w:rsidRPr="00DA7A58" w:rsidRDefault="00DA7A58" w:rsidP="00DA7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A58" w:rsidRPr="00730ECC" w:rsidRDefault="00DA7A58" w:rsidP="00DA7A58">
      <w:pPr>
        <w:ind w:firstLine="708"/>
        <w:jc w:val="both"/>
        <w:rPr>
          <w:bCs/>
          <w:sz w:val="28"/>
          <w:szCs w:val="28"/>
        </w:rPr>
      </w:pPr>
      <w:r w:rsidRPr="00730ECC">
        <w:rPr>
          <w:sz w:val="28"/>
          <w:szCs w:val="28"/>
        </w:rPr>
        <w:t>Правительством Российской Федерации разрабатываются меры поддержки субъектов Российской Федерации и конкретных предприятий, направленные на снижение напряженности на рынке труда субъектов Российской Федерации, предусматривающие следующие направления:</w:t>
      </w:r>
    </w:p>
    <w:p w:rsidR="00DA7A58" w:rsidRPr="00730ECC" w:rsidRDefault="00DA7A58" w:rsidP="00DA7A58">
      <w:pPr>
        <w:pStyle w:val="a7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730ECC">
        <w:rPr>
          <w:color w:val="000000"/>
          <w:sz w:val="28"/>
          <w:szCs w:val="28"/>
        </w:rPr>
        <w:t>опережающее профессиональное обучение работников организаций, находящихся под риском увольнения, а также принятых на постоянную работу работников, уволенных из иных организаций в связи с ликвидацией либо сокращением численности или штата работников, и безработных граждан;</w:t>
      </w:r>
    </w:p>
    <w:p w:rsidR="00DA7A58" w:rsidRPr="00730ECC" w:rsidRDefault="00DA7A58" w:rsidP="00DA7A58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730ECC">
        <w:rPr>
          <w:color w:val="000000"/>
          <w:sz w:val="28"/>
          <w:szCs w:val="28"/>
        </w:rPr>
        <w:t>в</w:t>
      </w:r>
      <w:r w:rsidRPr="00730ECC">
        <w:rPr>
          <w:sz w:val="28"/>
          <w:szCs w:val="28"/>
        </w:rPr>
        <w:t>озмещение работодателям расходов на частичную оплату труда работников, из числа уволенных из иных организаций в связи с ликвидацией либо сокращением численности или штата работников, выпускников профессиональных образовательных организаций и безработных граждан для предприятий, не находящихся в режиме карантина;</w:t>
      </w:r>
    </w:p>
    <w:p w:rsidR="00DA7A58" w:rsidRPr="00730ECC" w:rsidRDefault="00DA7A58" w:rsidP="00DA7A58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730ECC">
        <w:rPr>
          <w:sz w:val="28"/>
          <w:szCs w:val="28"/>
        </w:rPr>
        <w:t xml:space="preserve">временную занятость работников, находящихся под риском увольнения (введение режима неполного рабочего времени, временная остановка работ, предоставление отпусков без сохранения заработной платы, проведение мероприятий по высвобождению работников); </w:t>
      </w:r>
    </w:p>
    <w:p w:rsidR="00DA7A58" w:rsidRPr="00730ECC" w:rsidRDefault="00DA7A58" w:rsidP="00DA7A58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730ECC">
        <w:rPr>
          <w:sz w:val="28"/>
          <w:szCs w:val="28"/>
        </w:rPr>
        <w:t>организация общественных работ для работников, находящихся под риском увольнения (организация через муниципалитеты);</w:t>
      </w:r>
    </w:p>
    <w:p w:rsidR="00DA7A58" w:rsidRPr="00730ECC" w:rsidRDefault="00DA7A58" w:rsidP="00DA7A58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730ECC">
        <w:rPr>
          <w:sz w:val="28"/>
          <w:szCs w:val="28"/>
        </w:rPr>
        <w:t>стимулирование создания безработными гражданами, открывшими собственное дело, дополнительных рабочих мест для трудоустройства безработных граждан для предприятий, не находящихся в режиме карантина.</w:t>
      </w:r>
    </w:p>
    <w:p w:rsidR="00DA7A58" w:rsidRPr="00730ECC" w:rsidRDefault="00DA7A58" w:rsidP="00DA7A58">
      <w:pPr>
        <w:pStyle w:val="Style6"/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730ECC">
        <w:rPr>
          <w:sz w:val="28"/>
          <w:szCs w:val="28"/>
        </w:rPr>
        <w:t xml:space="preserve">Министерством труда и социальной защиты Российской Федерации организован оперативный мониторинг динамики показателей рынка труда Российской Федерации, характеризующих ситуацию с введением ограничительных мероприятий (карантина) в связи с распространением </w:t>
      </w:r>
      <w:proofErr w:type="spellStart"/>
      <w:r w:rsidRPr="00730ECC">
        <w:rPr>
          <w:sz w:val="28"/>
          <w:szCs w:val="28"/>
        </w:rPr>
        <w:t>коронавирусной</w:t>
      </w:r>
      <w:proofErr w:type="spellEnd"/>
      <w:r w:rsidRPr="00730ECC">
        <w:rPr>
          <w:sz w:val="28"/>
          <w:szCs w:val="28"/>
        </w:rPr>
        <w:t xml:space="preserve"> инфекции, на портале «Работа в России»: </w:t>
      </w:r>
      <w:hyperlink r:id="rId4" w:history="1">
        <w:r w:rsidRPr="00730ECC">
          <w:rPr>
            <w:rStyle w:val="a6"/>
            <w:sz w:val="28"/>
            <w:szCs w:val="28"/>
          </w:rPr>
          <w:t>https://trudvsem.ru/</w:t>
        </w:r>
      </w:hyperlink>
      <w:r w:rsidRPr="00730ECC">
        <w:rPr>
          <w:sz w:val="28"/>
          <w:szCs w:val="28"/>
        </w:rPr>
        <w:t>.</w:t>
      </w:r>
    </w:p>
    <w:p w:rsidR="00DA7A58" w:rsidRPr="00730ECC" w:rsidRDefault="00DA7A58" w:rsidP="00DA7A58">
      <w:pPr>
        <w:pStyle w:val="Style6"/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730ECC">
        <w:rPr>
          <w:sz w:val="28"/>
          <w:szCs w:val="28"/>
        </w:rPr>
        <w:t xml:space="preserve">Учитывая </w:t>
      </w:r>
      <w:proofErr w:type="gramStart"/>
      <w:r w:rsidRPr="00730ECC">
        <w:rPr>
          <w:sz w:val="28"/>
          <w:szCs w:val="28"/>
        </w:rPr>
        <w:t>изложенное</w:t>
      </w:r>
      <w:proofErr w:type="gramEnd"/>
      <w:r w:rsidRPr="00730ECC">
        <w:rPr>
          <w:sz w:val="28"/>
          <w:szCs w:val="28"/>
        </w:rPr>
        <w:t>, информацию об увольнении работников в связи с ликвидацией организации либо сокращением численности или штата работников, а так же неполной занятости работников в Забайкальском крае необходимо предоставлять в электронном виде путем заполнения форм на портале «Работа в России» посредством личного кабинета.</w:t>
      </w:r>
    </w:p>
    <w:p w:rsidR="00DA7A58" w:rsidRPr="00730ECC" w:rsidRDefault="00DA7A58" w:rsidP="00DA7A58">
      <w:pPr>
        <w:pStyle w:val="Style6"/>
        <w:widowControl/>
        <w:tabs>
          <w:tab w:val="left" w:pos="1142"/>
        </w:tabs>
        <w:ind w:firstLine="709"/>
        <w:jc w:val="both"/>
        <w:rPr>
          <w:sz w:val="28"/>
          <w:szCs w:val="28"/>
        </w:rPr>
      </w:pPr>
      <w:r w:rsidRPr="00730ECC">
        <w:rPr>
          <w:sz w:val="28"/>
          <w:szCs w:val="28"/>
        </w:rPr>
        <w:t>Обращаем Ваше внимание, что указанная государственная поддержка может быть предоставлена только  предприятиям, зарегистрированным и представившим сведения на портале «Работа в России».</w:t>
      </w:r>
    </w:p>
    <w:p w:rsidR="00DA7A58" w:rsidRPr="00730ECC" w:rsidRDefault="00DA7A58" w:rsidP="00DA7A58">
      <w:pPr>
        <w:pStyle w:val="Style6"/>
        <w:widowControl/>
        <w:tabs>
          <w:tab w:val="left" w:pos="1142"/>
        </w:tabs>
        <w:ind w:firstLine="709"/>
        <w:jc w:val="both"/>
        <w:rPr>
          <w:sz w:val="28"/>
          <w:szCs w:val="28"/>
        </w:rPr>
      </w:pPr>
      <w:r w:rsidRPr="00730ECC">
        <w:rPr>
          <w:sz w:val="28"/>
          <w:szCs w:val="28"/>
        </w:rPr>
        <w:t>Инструкция по работе в личном кабинете на портале «Работа в России» прилагается.</w:t>
      </w:r>
    </w:p>
    <w:p w:rsidR="00DA7A58" w:rsidRPr="00730ECC" w:rsidRDefault="00DA7A58" w:rsidP="00DA7A58">
      <w:pPr>
        <w:pStyle w:val="Style6"/>
        <w:widowControl/>
        <w:tabs>
          <w:tab w:val="left" w:pos="1142"/>
        </w:tabs>
        <w:ind w:firstLine="709"/>
        <w:jc w:val="both"/>
        <w:rPr>
          <w:sz w:val="28"/>
          <w:szCs w:val="28"/>
        </w:rPr>
      </w:pPr>
      <w:r w:rsidRPr="00730ECC">
        <w:rPr>
          <w:sz w:val="28"/>
          <w:szCs w:val="28"/>
        </w:rPr>
        <w:t>По всем возникающим вопросам Вы можете обратиться в Министерство труда и социальной защиты населения Забайкальского края  по телефону: 8 (3022) 350959.</w:t>
      </w:r>
    </w:p>
    <w:p w:rsidR="00DA7A58" w:rsidRDefault="00DA7A58" w:rsidP="00DA7A58"/>
    <w:p w:rsidR="00DA7A58" w:rsidRDefault="00DA7A58" w:rsidP="00DA7A58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DA7A58" w:rsidRPr="0056423D" w:rsidRDefault="00DA7A58" w:rsidP="00DA7A58">
      <w:pPr>
        <w:pStyle w:val="ConsPlusNormal"/>
        <w:jc w:val="right"/>
        <w:rPr>
          <w:sz w:val="22"/>
          <w:szCs w:val="22"/>
        </w:rPr>
      </w:pPr>
      <w:r w:rsidRPr="0056423D">
        <w:rPr>
          <w:sz w:val="22"/>
          <w:szCs w:val="22"/>
        </w:rPr>
        <w:t>Приложение к письму</w:t>
      </w:r>
    </w:p>
    <w:p w:rsidR="00DA7A58" w:rsidRPr="0056423D" w:rsidRDefault="00DA7A58" w:rsidP="00DA7A58">
      <w:pPr>
        <w:pStyle w:val="ConsPlusNormal"/>
        <w:jc w:val="right"/>
        <w:rPr>
          <w:sz w:val="22"/>
          <w:szCs w:val="22"/>
        </w:rPr>
      </w:pPr>
      <w:r w:rsidRPr="0056423D">
        <w:rPr>
          <w:sz w:val="22"/>
          <w:szCs w:val="22"/>
        </w:rPr>
        <w:t>Министерства труда и социальной защиты</w:t>
      </w:r>
    </w:p>
    <w:p w:rsidR="00DA7A58" w:rsidRPr="0056423D" w:rsidRDefault="00DA7A58" w:rsidP="00DA7A58">
      <w:pPr>
        <w:pStyle w:val="ConsPlusNormal"/>
        <w:jc w:val="right"/>
        <w:rPr>
          <w:sz w:val="22"/>
          <w:szCs w:val="22"/>
        </w:rPr>
      </w:pPr>
      <w:r w:rsidRPr="0056423D">
        <w:rPr>
          <w:sz w:val="22"/>
          <w:szCs w:val="22"/>
        </w:rPr>
        <w:t>населения Забайкальского края</w:t>
      </w:r>
    </w:p>
    <w:p w:rsidR="00DA7A58" w:rsidRPr="0056423D" w:rsidRDefault="00DA7A58" w:rsidP="00DA7A58">
      <w:pPr>
        <w:pStyle w:val="ConsPlusNormal"/>
        <w:jc w:val="right"/>
        <w:rPr>
          <w:sz w:val="22"/>
          <w:szCs w:val="22"/>
        </w:rPr>
      </w:pPr>
      <w:r w:rsidRPr="0056423D">
        <w:rPr>
          <w:sz w:val="22"/>
          <w:szCs w:val="22"/>
        </w:rPr>
        <w:t xml:space="preserve">от ___ </w:t>
      </w:r>
      <w:r>
        <w:rPr>
          <w:sz w:val="22"/>
          <w:szCs w:val="22"/>
        </w:rPr>
        <w:t>апреля</w:t>
      </w:r>
      <w:r w:rsidRPr="0056423D">
        <w:rPr>
          <w:sz w:val="22"/>
          <w:szCs w:val="22"/>
        </w:rPr>
        <w:t xml:space="preserve"> 2020г. №________</w:t>
      </w:r>
    </w:p>
    <w:p w:rsidR="00DA7A58" w:rsidRDefault="00DA7A58" w:rsidP="00DA7A58">
      <w:pPr>
        <w:pStyle w:val="ConsPlusNormal"/>
        <w:jc w:val="both"/>
      </w:pPr>
    </w:p>
    <w:p w:rsidR="00DA7A58" w:rsidRDefault="00DA7A58" w:rsidP="00DA7A58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DA7A58" w:rsidRPr="00FF0B19" w:rsidRDefault="00DA7A58" w:rsidP="00DA7A58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FF0B19">
        <w:rPr>
          <w:rFonts w:ascii="Times New Roman" w:hAnsi="Times New Roman"/>
          <w:b/>
        </w:rPr>
        <w:t xml:space="preserve">Сбор сведений Министерством труда и социальной защиты Российской Федерации в связи с распространением </w:t>
      </w:r>
      <w:proofErr w:type="spellStart"/>
      <w:r w:rsidRPr="00FF0B19">
        <w:rPr>
          <w:rFonts w:ascii="Times New Roman" w:hAnsi="Times New Roman"/>
          <w:b/>
        </w:rPr>
        <w:t>коронавирусной</w:t>
      </w:r>
      <w:proofErr w:type="spellEnd"/>
      <w:r w:rsidRPr="00FF0B19">
        <w:rPr>
          <w:rFonts w:ascii="Times New Roman" w:hAnsi="Times New Roman"/>
          <w:b/>
        </w:rPr>
        <w:t xml:space="preserve"> инфекции</w:t>
      </w:r>
    </w:p>
    <w:p w:rsidR="00DA7A58" w:rsidRDefault="00DA7A58" w:rsidP="00DA7A5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A7A58" w:rsidRPr="00FF0B19" w:rsidRDefault="00DA7A58" w:rsidP="00DA7A58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FF0B19">
        <w:rPr>
          <w:rFonts w:ascii="Times New Roman" w:hAnsi="Times New Roman"/>
        </w:rPr>
        <w:t xml:space="preserve">В связи с необходимостью осуществления Министерством труда и социальной защиты Российской Федерации оперативного мониторинга динамики ряда показателей рынка труда Российской Федерации, характеризующих ситуацию с введением ограничительных мероприятий (карантина) в связи с распространением </w:t>
      </w:r>
      <w:proofErr w:type="spellStart"/>
      <w:r w:rsidRPr="00FF0B19">
        <w:rPr>
          <w:rFonts w:ascii="Times New Roman" w:hAnsi="Times New Roman"/>
        </w:rPr>
        <w:t>коронавирусной</w:t>
      </w:r>
      <w:proofErr w:type="spellEnd"/>
      <w:r w:rsidRPr="00FF0B19">
        <w:rPr>
          <w:rFonts w:ascii="Times New Roman" w:hAnsi="Times New Roman"/>
        </w:rPr>
        <w:t xml:space="preserve"> инфекции, в личном кабинете работодателя ИАС ОБВ «Работа в России» (https://trudvsem.ru/) реализован функционал сбора информации об увольнении работников, введении режимов неполной занятости работников организаций, а</w:t>
      </w:r>
      <w:proofErr w:type="gramEnd"/>
      <w:r w:rsidRPr="00FF0B19">
        <w:rPr>
          <w:rFonts w:ascii="Times New Roman" w:hAnsi="Times New Roman"/>
        </w:rPr>
        <w:t xml:space="preserve"> также временной удаленной работы в субъектах Российской Федерации в связи с введением ограничительных мероприятий.</w:t>
      </w:r>
    </w:p>
    <w:p w:rsidR="00DA7A58" w:rsidRPr="00FF0B19" w:rsidRDefault="00DA7A58" w:rsidP="00DA7A5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F0B19">
        <w:rPr>
          <w:rFonts w:ascii="Times New Roman" w:hAnsi="Times New Roman"/>
        </w:rPr>
        <w:t xml:space="preserve">Информацию в отчетную форму (ссылка: </w:t>
      </w:r>
      <w:hyperlink r:id="rId5" w:history="1">
        <w:r w:rsidRPr="00FF0B19">
          <w:rPr>
            <w:rStyle w:val="a6"/>
            <w:rFonts w:ascii="Times New Roman" w:hAnsi="Times New Roman"/>
          </w:rPr>
          <w:t>https://trudvsem.ru/auth/manager/company/staff/change</w:t>
        </w:r>
      </w:hyperlink>
      <w:r w:rsidRPr="00FF0B19">
        <w:rPr>
          <w:rFonts w:ascii="Times New Roman" w:hAnsi="Times New Roman"/>
        </w:rPr>
        <w:t xml:space="preserve">) следует подавать </w:t>
      </w:r>
      <w:r w:rsidRPr="00FF0B19">
        <w:rPr>
          <w:rFonts w:ascii="Times New Roman" w:hAnsi="Times New Roman"/>
          <w:b/>
          <w:i/>
        </w:rPr>
        <w:t>по мере изменения данных</w:t>
      </w:r>
      <w:r w:rsidRPr="00FF0B19">
        <w:rPr>
          <w:rFonts w:ascii="Times New Roman" w:hAnsi="Times New Roman"/>
        </w:rPr>
        <w:t>.</w:t>
      </w:r>
    </w:p>
    <w:p w:rsidR="00DA7A58" w:rsidRPr="00FF0B19" w:rsidRDefault="00DA7A58" w:rsidP="00DA7A5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F0B19">
        <w:rPr>
          <w:rFonts w:ascii="Times New Roman" w:hAnsi="Times New Roman"/>
        </w:rPr>
        <w:t xml:space="preserve">Если Вы не зарегистрированы на портале «Работа в России» в качестве работодателя, просим Вас зарегистрироваться. </w:t>
      </w:r>
    </w:p>
    <w:p w:rsidR="00DA7A58" w:rsidRPr="00FF0B19" w:rsidRDefault="00DA7A58" w:rsidP="00DA7A5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A7A58" w:rsidRPr="00FF0B19" w:rsidRDefault="00DA7A58" w:rsidP="00DA7A58">
      <w:pPr>
        <w:spacing w:after="0" w:line="240" w:lineRule="auto"/>
        <w:jc w:val="center"/>
        <w:rPr>
          <w:rFonts w:ascii="Times New Roman" w:hAnsi="Times New Roman"/>
          <w:b/>
        </w:rPr>
      </w:pPr>
      <w:r w:rsidRPr="00FF0B19">
        <w:rPr>
          <w:rFonts w:ascii="Times New Roman" w:hAnsi="Times New Roman"/>
          <w:b/>
        </w:rPr>
        <w:t>Регистрация на портале «Работа в России» (инструкция)</w:t>
      </w:r>
    </w:p>
    <w:p w:rsidR="00DA7A58" w:rsidRPr="00FF0B19" w:rsidRDefault="00DA7A58" w:rsidP="00DA7A5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F0B19">
        <w:rPr>
          <w:rFonts w:ascii="Times New Roman" w:hAnsi="Times New Roman"/>
        </w:rPr>
        <w:t xml:space="preserve">Если у Вас уже есть учетная запись на портале </w:t>
      </w:r>
      <w:proofErr w:type="spellStart"/>
      <w:r w:rsidRPr="00FF0B19">
        <w:rPr>
          <w:rFonts w:ascii="Times New Roman" w:hAnsi="Times New Roman"/>
        </w:rPr>
        <w:t>Госуслуг</w:t>
      </w:r>
      <w:proofErr w:type="spellEnd"/>
      <w:r w:rsidRPr="00FF0B19">
        <w:rPr>
          <w:rFonts w:ascii="Times New Roman" w:hAnsi="Times New Roman"/>
        </w:rPr>
        <w:t xml:space="preserve"> - Вам больше ничего регистрировать не надо - просто войдите на портал. Если у Вас еще нет учетной записи, то регистрация осуществляется на Портале государственных услуг, после чего Вам необходимо вернуться на портал «Работа в России».</w:t>
      </w:r>
    </w:p>
    <w:p w:rsidR="00DA7A58" w:rsidRPr="00FF0B19" w:rsidRDefault="00DA7A58" w:rsidP="00DA7A5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A7A58" w:rsidRPr="00FF0B19" w:rsidRDefault="00DA7A58" w:rsidP="00DA7A58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FF0B19">
        <w:rPr>
          <w:rFonts w:ascii="Times New Roman" w:hAnsi="Times New Roman"/>
          <w:b/>
        </w:rPr>
        <w:t>Подробнее о регистрации.</w:t>
      </w:r>
    </w:p>
    <w:p w:rsidR="00DA7A58" w:rsidRPr="00FF0B19" w:rsidRDefault="00DA7A58" w:rsidP="00DA7A5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F0B19">
        <w:rPr>
          <w:rFonts w:ascii="Times New Roman" w:hAnsi="Times New Roman"/>
        </w:rPr>
        <w:t xml:space="preserve"> 1. Перейдите на главную страницу портала «Работа в России» </w:t>
      </w:r>
      <w:hyperlink r:id="rId6" w:history="1">
        <w:r w:rsidRPr="00FF0B19">
          <w:rPr>
            <w:rStyle w:val="a6"/>
            <w:rFonts w:ascii="Times New Roman" w:hAnsi="Times New Roman"/>
          </w:rPr>
          <w:t>https://trudvsem.ru/</w:t>
        </w:r>
      </w:hyperlink>
    </w:p>
    <w:p w:rsidR="00DA7A58" w:rsidRPr="00FF0B19" w:rsidRDefault="00DA7A58" w:rsidP="00DA7A5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499745</wp:posOffset>
            </wp:positionV>
            <wp:extent cx="6091555" cy="3011805"/>
            <wp:effectExtent l="19050" t="0" r="4445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55" cy="301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B19">
        <w:rPr>
          <w:rFonts w:ascii="Times New Roman" w:hAnsi="Times New Roman"/>
        </w:rPr>
        <w:t>2. Переведите переключатель в верхней правой части экрана в положение «Работодатель» и нажмите на ссылку «Войти»</w:t>
      </w:r>
    </w:p>
    <w:p w:rsidR="00DA7A58" w:rsidRPr="00FF0B19" w:rsidRDefault="00DA7A58" w:rsidP="00DA7A5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A7A58" w:rsidRPr="00FF0B19" w:rsidRDefault="00DA7A58" w:rsidP="00DA7A5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F0B19">
        <w:rPr>
          <w:rFonts w:ascii="Times New Roman" w:hAnsi="Times New Roman"/>
        </w:rPr>
        <w:t xml:space="preserve">3. Если у Вас есть учетная запись на портале – нажмите на кнопку «Войти через ЕСИА» и введите свои учетные данные с портала </w:t>
      </w:r>
      <w:proofErr w:type="spellStart"/>
      <w:r w:rsidRPr="00FF0B19">
        <w:rPr>
          <w:rFonts w:ascii="Times New Roman" w:hAnsi="Times New Roman"/>
        </w:rPr>
        <w:t>Госуслуг</w:t>
      </w:r>
      <w:proofErr w:type="spellEnd"/>
      <w:r w:rsidRPr="00FF0B19">
        <w:rPr>
          <w:rFonts w:ascii="Times New Roman" w:hAnsi="Times New Roman"/>
        </w:rPr>
        <w:t>, если нет, то нажмите на ссылку «Зарегистрироваться».</w:t>
      </w:r>
    </w:p>
    <w:p w:rsidR="00DA7A58" w:rsidRDefault="00DA7A58" w:rsidP="00DA7A5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39370</wp:posOffset>
            </wp:positionV>
            <wp:extent cx="5441315" cy="3033395"/>
            <wp:effectExtent l="19050" t="0" r="6985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15" cy="303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7A58" w:rsidRDefault="00DA7A58" w:rsidP="00DA7A5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A7A58" w:rsidRPr="00FF0B19" w:rsidRDefault="00DA7A58" w:rsidP="00DA7A5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F0B19">
        <w:rPr>
          <w:rFonts w:ascii="Times New Roman" w:hAnsi="Times New Roman"/>
        </w:rPr>
        <w:t>4. Заполните поля формы регистрации и нажмите кнопку «Зарегистрироваться»</w:t>
      </w:r>
    </w:p>
    <w:p w:rsidR="00DA7A58" w:rsidRPr="00FF0B19" w:rsidRDefault="00DA7A58" w:rsidP="00DA7A5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A7A58" w:rsidRPr="00FF0B19" w:rsidRDefault="00DA7A58" w:rsidP="00DA7A5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A7A58" w:rsidRPr="00FF0B19" w:rsidRDefault="00DA7A58" w:rsidP="00DA7A5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A7A58" w:rsidRPr="00FF0B19" w:rsidRDefault="00DA7A58" w:rsidP="00DA7A5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598805</wp:posOffset>
            </wp:positionH>
            <wp:positionV relativeFrom="paragraph">
              <wp:posOffset>50165</wp:posOffset>
            </wp:positionV>
            <wp:extent cx="5454015" cy="5393055"/>
            <wp:effectExtent l="19050" t="0" r="0" b="0"/>
            <wp:wrapTopAndBottom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15" cy="539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7A58" w:rsidRPr="00FF0B19" w:rsidRDefault="00DA7A58" w:rsidP="00DA7A5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F0B19">
        <w:rPr>
          <w:rFonts w:ascii="Times New Roman" w:hAnsi="Times New Roman"/>
        </w:rPr>
        <w:lastRenderedPageBreak/>
        <w:t>5. После регистрации на указанный почтовый адрес Вам будет выслано письмо для подтверждения регистрации, выполните указанные в нем инструкции.</w:t>
      </w:r>
    </w:p>
    <w:p w:rsidR="00DA7A58" w:rsidRPr="00FF0B19" w:rsidRDefault="00DA7A58" w:rsidP="00DA7A5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A7A58" w:rsidRPr="00FF0B19" w:rsidRDefault="00DA7A58" w:rsidP="00DA7A58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FF0B19">
        <w:rPr>
          <w:rFonts w:ascii="Times New Roman" w:hAnsi="Times New Roman"/>
          <w:b/>
        </w:rPr>
        <w:t>По вопросам регистрации на портале «Работа в России» можно обратиться по телефону (3022)35-09-59</w:t>
      </w:r>
    </w:p>
    <w:p w:rsidR="00DA7A58" w:rsidRPr="00FF0B19" w:rsidRDefault="00DA7A58" w:rsidP="00DA7A5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A7A58" w:rsidRPr="00FF0B19" w:rsidRDefault="00DA7A58" w:rsidP="00DA7A5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F0B19">
        <w:rPr>
          <w:rFonts w:ascii="Times New Roman" w:hAnsi="Times New Roman"/>
        </w:rPr>
        <w:t>Просим с пониманием отнестись к необходимости реализации данного мероприятия, так как наличие достоверной и оперативной информации является важным условием успешной деятельности органов государственной власти по преодолению сложившейся кризисной ситуации!</w:t>
      </w:r>
    </w:p>
    <w:p w:rsidR="00DA7A58" w:rsidRDefault="00DA7A58" w:rsidP="00DA7A58">
      <w:pPr>
        <w:pStyle w:val="a9"/>
        <w:spacing w:before="0" w:beforeAutospacing="0" w:after="0" w:afterAutospacing="0"/>
        <w:ind w:firstLine="708"/>
        <w:jc w:val="both"/>
        <w:rPr>
          <w:b/>
          <w:bCs/>
          <w:sz w:val="20"/>
          <w:szCs w:val="20"/>
        </w:rPr>
      </w:pPr>
    </w:p>
    <w:p w:rsidR="00DA7A58" w:rsidRDefault="00DA7A58" w:rsidP="00DA7A58">
      <w:pPr>
        <w:pStyle w:val="a9"/>
        <w:spacing w:before="0" w:beforeAutospacing="0" w:after="0" w:afterAutospacing="0"/>
        <w:ind w:firstLine="708"/>
        <w:jc w:val="both"/>
        <w:rPr>
          <w:b/>
          <w:bCs/>
          <w:sz w:val="20"/>
          <w:szCs w:val="20"/>
        </w:rPr>
      </w:pPr>
    </w:p>
    <w:p w:rsidR="00DA7A58" w:rsidRDefault="00DA7A58" w:rsidP="00DA7A58">
      <w:pPr>
        <w:pStyle w:val="a9"/>
        <w:spacing w:before="0" w:beforeAutospacing="0" w:after="0" w:afterAutospacing="0"/>
        <w:ind w:firstLine="708"/>
        <w:jc w:val="both"/>
        <w:rPr>
          <w:b/>
          <w:bCs/>
          <w:sz w:val="20"/>
          <w:szCs w:val="20"/>
        </w:rPr>
      </w:pPr>
    </w:p>
    <w:p w:rsidR="00DA7A58" w:rsidRDefault="00DA7A58" w:rsidP="00DA7A58">
      <w:pPr>
        <w:pStyle w:val="a9"/>
        <w:spacing w:before="0" w:beforeAutospacing="0" w:after="0" w:afterAutospacing="0"/>
        <w:ind w:firstLine="708"/>
        <w:jc w:val="both"/>
        <w:rPr>
          <w:b/>
          <w:bCs/>
          <w:sz w:val="20"/>
          <w:szCs w:val="20"/>
        </w:rPr>
      </w:pPr>
    </w:p>
    <w:p w:rsidR="00DA7A58" w:rsidRPr="00FF0B19" w:rsidRDefault="00DA7A58" w:rsidP="00DA7A58">
      <w:pPr>
        <w:pStyle w:val="a9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</w:t>
      </w:r>
    </w:p>
    <w:p w:rsidR="00DA7A58" w:rsidRPr="00FF0B19" w:rsidRDefault="00DA7A58" w:rsidP="00DA7A58">
      <w:pPr>
        <w:pStyle w:val="a9"/>
        <w:spacing w:before="0" w:beforeAutospacing="0" w:after="0" w:afterAutospacing="0"/>
        <w:ind w:firstLine="708"/>
        <w:jc w:val="both"/>
        <w:rPr>
          <w:b/>
          <w:bCs/>
          <w:sz w:val="20"/>
          <w:szCs w:val="20"/>
        </w:rPr>
      </w:pPr>
    </w:p>
    <w:p w:rsidR="00DA7A58" w:rsidRPr="00FF0B19" w:rsidRDefault="00DA7A58" w:rsidP="00DA7A58">
      <w:pPr>
        <w:pStyle w:val="a9"/>
        <w:spacing w:before="0" w:beforeAutospacing="0" w:after="0" w:afterAutospacing="0"/>
        <w:ind w:firstLine="708"/>
        <w:jc w:val="both"/>
        <w:rPr>
          <w:b/>
          <w:bCs/>
          <w:sz w:val="20"/>
          <w:szCs w:val="20"/>
        </w:rPr>
      </w:pPr>
    </w:p>
    <w:p w:rsidR="00DA7A58" w:rsidRPr="00FF0B19" w:rsidRDefault="00DA7A58" w:rsidP="00DA7A58">
      <w:pPr>
        <w:pStyle w:val="a9"/>
        <w:spacing w:before="0" w:beforeAutospacing="0" w:after="0" w:afterAutospacing="0"/>
        <w:ind w:firstLine="708"/>
        <w:jc w:val="both"/>
        <w:rPr>
          <w:b/>
          <w:bCs/>
          <w:sz w:val="20"/>
          <w:szCs w:val="20"/>
        </w:rPr>
      </w:pPr>
    </w:p>
    <w:p w:rsidR="000E235A" w:rsidRDefault="000E235A"/>
    <w:sectPr w:rsidR="000E235A" w:rsidSect="00DA7A58">
      <w:headerReference w:type="even" r:id="rId10"/>
      <w:headerReference w:type="default" r:id="rId11"/>
      <w:pgSz w:w="11906" w:h="16838"/>
      <w:pgMar w:top="284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57A" w:rsidRDefault="000E235A" w:rsidP="00266E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57A" w:rsidRDefault="000E23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57A" w:rsidRDefault="000E235A" w:rsidP="00266E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7A58">
      <w:rPr>
        <w:rStyle w:val="a5"/>
        <w:noProof/>
      </w:rPr>
      <w:t>2</w:t>
    </w:r>
    <w:r>
      <w:rPr>
        <w:rStyle w:val="a5"/>
      </w:rPr>
      <w:fldChar w:fldCharType="end"/>
    </w:r>
  </w:p>
  <w:p w:rsidR="0035557A" w:rsidRDefault="000E23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A7A58"/>
    <w:rsid w:val="000E235A"/>
    <w:rsid w:val="00DA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7A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A7A5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A7A58"/>
  </w:style>
  <w:style w:type="character" w:styleId="a6">
    <w:name w:val="Hyperlink"/>
    <w:uiPriority w:val="99"/>
    <w:rsid w:val="00DA7A58"/>
    <w:rPr>
      <w:color w:val="0000FF"/>
      <w:u w:val="single"/>
    </w:rPr>
  </w:style>
  <w:style w:type="paragraph" w:styleId="a7">
    <w:name w:val="Body Text Indent"/>
    <w:basedOn w:val="a"/>
    <w:link w:val="a8"/>
    <w:rsid w:val="00DA7A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DA7A5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A7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DA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A7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udvsem.ru/" TargetMode="External"/><Relationship Id="rId11" Type="http://schemas.openxmlformats.org/officeDocument/2006/relationships/header" Target="header2.xml"/><Relationship Id="rId5" Type="http://schemas.openxmlformats.org/officeDocument/2006/relationships/hyperlink" Target="https://trudvsem.ru/auth/manager/company/staff/change" TargetMode="External"/><Relationship Id="rId10" Type="http://schemas.openxmlformats.org/officeDocument/2006/relationships/header" Target="header1.xml"/><Relationship Id="rId4" Type="http://schemas.openxmlformats.org/officeDocument/2006/relationships/hyperlink" Target="https://trudvsem.ru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774</Words>
  <Characters>4416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2020-04-16T00:34:00Z</dcterms:created>
  <dcterms:modified xsi:type="dcterms:W3CDTF">2020-04-16T00:37:00Z</dcterms:modified>
</cp:coreProperties>
</file>