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9" w:rsidRPr="000401F9" w:rsidRDefault="000401F9" w:rsidP="000401F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0401F9">
        <w:rPr>
          <w:rFonts w:ascii="Arial" w:hAnsi="Arial" w:cs="Arial"/>
          <w:b/>
          <w:bCs/>
          <w:color w:val="26282F"/>
          <w:sz w:val="24"/>
          <w:szCs w:val="24"/>
        </w:rPr>
        <w:t>Закон Забайкальского края</w:t>
      </w:r>
      <w:r w:rsidRPr="000401F9">
        <w:rPr>
          <w:rFonts w:ascii="Arial" w:hAnsi="Arial" w:cs="Arial"/>
          <w:b/>
          <w:bCs/>
          <w:color w:val="26282F"/>
          <w:sz w:val="24"/>
          <w:szCs w:val="24"/>
        </w:rPr>
        <w:br/>
        <w:t>от 20 мая 2009 г. N 191-ЗЗК</w:t>
      </w:r>
      <w:r w:rsidRPr="000401F9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"Об организации деятельности административных комиссий и о </w:t>
      </w:r>
      <w:r w:rsidRPr="000401F9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наделении органов местного самоуправления муниципальных </w:t>
      </w:r>
      <w:r w:rsidRPr="000401F9">
        <w:rPr>
          <w:rFonts w:ascii="Arial" w:hAnsi="Arial" w:cs="Arial"/>
          <w:b/>
          <w:bCs/>
          <w:color w:val="26282F"/>
          <w:sz w:val="24"/>
          <w:szCs w:val="24"/>
        </w:rPr>
        <w:br/>
        <w:t>районов, городских округов, отдельных поселений государственным</w:t>
      </w:r>
      <w:r w:rsidRPr="000401F9">
        <w:rPr>
          <w:rFonts w:ascii="Arial" w:hAnsi="Arial" w:cs="Arial"/>
          <w:b/>
          <w:bCs/>
          <w:color w:val="26282F"/>
          <w:sz w:val="24"/>
          <w:szCs w:val="24"/>
        </w:rPr>
        <w:br/>
        <w:t>полномочием по созданию административных комиссий в Забайкальском крае"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01F9" w:rsidRPr="000401F9" w:rsidRDefault="000401F9" w:rsidP="000401F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proofErr w:type="gramStart"/>
      <w:r w:rsidRPr="000401F9">
        <w:rPr>
          <w:rFonts w:ascii="Arial" w:hAnsi="Arial" w:cs="Arial"/>
          <w:b/>
          <w:bCs/>
          <w:color w:val="26282F"/>
          <w:sz w:val="24"/>
          <w:szCs w:val="24"/>
        </w:rPr>
        <w:t>Принят</w:t>
      </w:r>
      <w:proofErr w:type="gramEnd"/>
      <w:r w:rsidRPr="000401F9">
        <w:rPr>
          <w:rFonts w:ascii="Arial" w:hAnsi="Arial" w:cs="Arial"/>
          <w:b/>
          <w:bCs/>
          <w:color w:val="26282F"/>
          <w:sz w:val="24"/>
          <w:szCs w:val="24"/>
        </w:rPr>
        <w:t xml:space="preserve"> Законодательным Собранием Забайкальского края</w:t>
      </w:r>
      <w:r w:rsidRPr="000401F9">
        <w:rPr>
          <w:rFonts w:ascii="Arial" w:hAnsi="Arial" w:cs="Arial"/>
          <w:b/>
          <w:bCs/>
          <w:color w:val="26282F"/>
          <w:sz w:val="24"/>
          <w:szCs w:val="24"/>
        </w:rPr>
        <w:br/>
        <w:t>20 мая 2009 года.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01F9" w:rsidRPr="000401F9" w:rsidRDefault="000401F9" w:rsidP="000401F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0" w:name="sub_100"/>
      <w:r w:rsidRPr="000401F9">
        <w:rPr>
          <w:rFonts w:ascii="Arial" w:hAnsi="Arial" w:cs="Arial"/>
          <w:b/>
          <w:bCs/>
          <w:color w:val="26282F"/>
          <w:sz w:val="24"/>
          <w:szCs w:val="24"/>
        </w:rPr>
        <w:t>Глава 1. Организация деятельности</w:t>
      </w:r>
      <w:r w:rsidRPr="000401F9">
        <w:rPr>
          <w:rFonts w:ascii="Arial" w:hAnsi="Arial" w:cs="Arial"/>
          <w:b/>
          <w:bCs/>
          <w:color w:val="26282F"/>
          <w:sz w:val="24"/>
          <w:szCs w:val="24"/>
        </w:rPr>
        <w:br/>
        <w:t>административных комиссий в Забайкальском крае</w:t>
      </w:r>
    </w:p>
    <w:bookmarkEnd w:id="0"/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1"/>
      <w:r w:rsidRPr="000401F9">
        <w:rPr>
          <w:rFonts w:ascii="Arial" w:hAnsi="Arial" w:cs="Arial"/>
          <w:b/>
          <w:bCs/>
          <w:color w:val="26282F"/>
          <w:sz w:val="24"/>
          <w:szCs w:val="24"/>
        </w:rPr>
        <w:t>Статья 1.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1001"/>
      <w:bookmarkEnd w:id="1"/>
      <w:r w:rsidRPr="000401F9">
        <w:rPr>
          <w:rFonts w:ascii="Arial" w:hAnsi="Arial" w:cs="Arial"/>
          <w:sz w:val="24"/>
          <w:szCs w:val="24"/>
        </w:rPr>
        <w:t>1. Административные комиссии являются постоянно действующими коллегиальными органами, создаваемыми в целях осуществления производства по делам об административных правонарушениях и применения мер административного принуждения.</w:t>
      </w:r>
    </w:p>
    <w:bookmarkEnd w:id="2"/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Административные комиссии рассматривают дела об административных правонарушениях, предусмотренных законами Забайкальского края, в пределах полномочий, установленных законами края.</w:t>
      </w:r>
    </w:p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0401F9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3" w:name="sub_518411080"/>
      <w:r w:rsidRPr="000401F9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5" w:history="1">
        <w:r w:rsidRPr="000401F9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Закон</w:t>
        </w:r>
      </w:hyperlink>
      <w:r w:rsidRPr="000401F9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</w:t>
      </w:r>
      <w:proofErr w:type="spellStart"/>
      <w:proofErr w:type="gramStart"/>
      <w:r w:rsidRPr="000401F9">
        <w:rPr>
          <w:rFonts w:ascii="Arial" w:hAnsi="Arial" w:cs="Arial"/>
          <w:color w:val="353842"/>
          <w:sz w:val="24"/>
          <w:szCs w:val="24"/>
          <w:shd w:val="clear" w:color="auto" w:fill="F0F0F0"/>
        </w:rPr>
        <w:t>Закон</w:t>
      </w:r>
      <w:proofErr w:type="spellEnd"/>
      <w:proofErr w:type="gramEnd"/>
      <w:r w:rsidRPr="000401F9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Забайкальского края от 24 июня 2009 г. N 198-ЗЗК "Об административных правонарушениях"</w:t>
      </w:r>
    </w:p>
    <w:bookmarkEnd w:id="3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1002"/>
      <w:r w:rsidRPr="000401F9">
        <w:rPr>
          <w:rFonts w:ascii="Arial" w:hAnsi="Arial" w:cs="Arial"/>
          <w:sz w:val="24"/>
          <w:szCs w:val="24"/>
        </w:rPr>
        <w:t>2. Административная комиссия имеет печать, содержащую полное наименование комиссии, штампы и бланки со своим наименованием. Административная комиссия не является юридическим лицом.</w:t>
      </w:r>
    </w:p>
    <w:bookmarkEnd w:id="4"/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2"/>
      <w:r w:rsidRPr="000401F9">
        <w:rPr>
          <w:rFonts w:ascii="Arial" w:hAnsi="Arial" w:cs="Arial"/>
          <w:b/>
          <w:bCs/>
          <w:color w:val="26282F"/>
          <w:sz w:val="24"/>
          <w:szCs w:val="24"/>
        </w:rPr>
        <w:t>Статья 2.</w:t>
      </w:r>
    </w:p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6" w:name="sub_21"/>
      <w:bookmarkEnd w:id="5"/>
      <w:r w:rsidRPr="000401F9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7" w:name="sub_518414076"/>
    <w:bookmarkEnd w:id="6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"garantF1://19823471.12"</w:instrTex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Забайкальского края от 24 декабря 2010 г. N 456-ЗЗК часть 1 статьи 2 настоящего Закона изложена в новой редакции</w:t>
      </w:r>
    </w:p>
    <w:bookmarkEnd w:id="7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"garantF1://19823671.21"</w:instrTex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 xml:space="preserve">1. Административные комиссии создаются в границах муниципальных районов, городских округов и установленных </w:t>
      </w:r>
      <w:hyperlink w:anchor="sub_72" w:history="1">
        <w:r w:rsidRPr="000401F9">
          <w:rPr>
            <w:rFonts w:ascii="Arial" w:hAnsi="Arial" w:cs="Arial"/>
            <w:color w:val="106BBE"/>
            <w:sz w:val="24"/>
            <w:szCs w:val="24"/>
          </w:rPr>
          <w:t>частью 2 статьи 7</w:t>
        </w:r>
      </w:hyperlink>
      <w:r w:rsidRPr="000401F9">
        <w:rPr>
          <w:rFonts w:ascii="Arial" w:hAnsi="Arial" w:cs="Arial"/>
          <w:sz w:val="24"/>
          <w:szCs w:val="24"/>
        </w:rPr>
        <w:t xml:space="preserve"> настоящего Закона края поселений.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22"/>
      <w:r w:rsidRPr="000401F9">
        <w:rPr>
          <w:rFonts w:ascii="Arial" w:hAnsi="Arial" w:cs="Arial"/>
          <w:sz w:val="24"/>
          <w:szCs w:val="24"/>
        </w:rPr>
        <w:t>2. Срок полномочий административных комиссий составляет четыре года.</w:t>
      </w:r>
    </w:p>
    <w:bookmarkEnd w:id="8"/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По истечении указанного срока административная комиссия продолжает осуществлять свои полномочия до дня первого заседания административной комиссии нового состава.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 xml:space="preserve">Административная комиссия нового состава должна быть сформирована не позднее 15 дней после даты </w:t>
      </w:r>
      <w:proofErr w:type="gramStart"/>
      <w:r w:rsidRPr="000401F9">
        <w:rPr>
          <w:rFonts w:ascii="Arial" w:hAnsi="Arial" w:cs="Arial"/>
          <w:sz w:val="24"/>
          <w:szCs w:val="24"/>
        </w:rPr>
        <w:t>истечения срока полномочий административной комиссии прежнего состава</w:t>
      </w:r>
      <w:proofErr w:type="gramEnd"/>
      <w:r w:rsidRPr="000401F9">
        <w:rPr>
          <w:rFonts w:ascii="Arial" w:hAnsi="Arial" w:cs="Arial"/>
          <w:sz w:val="24"/>
          <w:szCs w:val="24"/>
        </w:rPr>
        <w:t>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Первое заседание административной комиссии проводится не позднее 15 дней со дня ее создания.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3"/>
      <w:r w:rsidRPr="000401F9">
        <w:rPr>
          <w:rFonts w:ascii="Arial" w:hAnsi="Arial" w:cs="Arial"/>
          <w:b/>
          <w:bCs/>
          <w:color w:val="26282F"/>
          <w:sz w:val="24"/>
          <w:szCs w:val="24"/>
        </w:rPr>
        <w:lastRenderedPageBreak/>
        <w:t>Статья 3.</w:t>
      </w:r>
    </w:p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0" w:name="sub_31"/>
      <w:bookmarkEnd w:id="9"/>
      <w:r w:rsidRPr="000401F9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1" w:name="sub_518436648"/>
    <w:bookmarkEnd w:id="10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"garantF1://19875872.111"</w:instrTex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Забайкальского края от 10 июля 2013 г. N 842-ЗЗК в часть 1 статьи 3 главы 1 настоящего Закона внесены изменения, </w:t>
      </w:r>
      <w:hyperlink r:id="rId6" w:history="1">
        <w:r w:rsidRPr="000401F9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через десять дней после дня </w:t>
      </w:r>
      <w:hyperlink r:id="rId7" w:history="1">
        <w:r w:rsidRPr="000401F9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 и </w:t>
      </w:r>
      <w:hyperlink r:id="rId8" w:history="1">
        <w:r w:rsidRPr="000401F9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распространяющиеся</w:t>
        </w:r>
      </w:hyperlink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 правоотношения, возникшие с 1 июля 2013 г.</w:t>
      </w:r>
    </w:p>
    <w:bookmarkEnd w:id="11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"garantF1://19875909.31"</w:instrTex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1. Административная комиссия создается численностью пять - девять человек.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32"/>
      <w:r w:rsidRPr="000401F9">
        <w:rPr>
          <w:rFonts w:ascii="Arial" w:hAnsi="Arial" w:cs="Arial"/>
          <w:sz w:val="24"/>
          <w:szCs w:val="24"/>
        </w:rPr>
        <w:t>2. Членами административной комиссии могут быть граждане Российской Федерации, достигшие возраста 18 лет, постоянно или преимущественно проживающие на территории соответствующего муниципального образования.</w:t>
      </w:r>
    </w:p>
    <w:bookmarkEnd w:id="12"/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 xml:space="preserve">Членами административной комиссии не могут быть лица, имеющие непогашенную или неснятую судимость, </w:t>
      </w:r>
      <w:proofErr w:type="spellStart"/>
      <w:r w:rsidRPr="000401F9">
        <w:rPr>
          <w:rFonts w:ascii="Arial" w:hAnsi="Arial" w:cs="Arial"/>
          <w:sz w:val="24"/>
          <w:szCs w:val="24"/>
        </w:rPr>
        <w:t>привлекавшиеся</w:t>
      </w:r>
      <w:proofErr w:type="spellEnd"/>
      <w:r w:rsidRPr="000401F9">
        <w:rPr>
          <w:rFonts w:ascii="Arial" w:hAnsi="Arial" w:cs="Arial"/>
          <w:sz w:val="24"/>
          <w:szCs w:val="24"/>
        </w:rPr>
        <w:t xml:space="preserve"> к административной ответственности в течение года, предшествующего дню назначения в состав административной комиссии, а также признанные судом недееспособными или ограниченно дееспособными.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Членами административной комиссии назначаются лица только при наличии их письменного согласия.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33"/>
      <w:r w:rsidRPr="000401F9">
        <w:rPr>
          <w:rFonts w:ascii="Arial" w:hAnsi="Arial" w:cs="Arial"/>
          <w:sz w:val="24"/>
          <w:szCs w:val="24"/>
        </w:rPr>
        <w:t>3. Ответственный секретарь административной комиссии, как правило, должен иметь юридическое образование.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34"/>
      <w:bookmarkEnd w:id="13"/>
      <w:r w:rsidRPr="000401F9">
        <w:rPr>
          <w:rFonts w:ascii="Arial" w:hAnsi="Arial" w:cs="Arial"/>
          <w:sz w:val="24"/>
          <w:szCs w:val="24"/>
        </w:rPr>
        <w:t>4. Члены административной комиссии осуществляют свои полномочия на общественных началах.</w:t>
      </w:r>
    </w:p>
    <w:bookmarkEnd w:id="14"/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35"/>
      <w:r w:rsidRPr="000401F9">
        <w:rPr>
          <w:rFonts w:ascii="Arial" w:hAnsi="Arial" w:cs="Arial"/>
          <w:sz w:val="24"/>
          <w:szCs w:val="24"/>
        </w:rPr>
        <w:t xml:space="preserve">5. </w:t>
      </w:r>
      <w:hyperlink r:id="rId9" w:history="1">
        <w:r w:rsidRPr="000401F9">
          <w:rPr>
            <w:rFonts w:ascii="Arial" w:hAnsi="Arial" w:cs="Arial"/>
            <w:color w:val="106BBE"/>
            <w:sz w:val="24"/>
            <w:szCs w:val="24"/>
          </w:rPr>
          <w:t>Утратила силу</w:t>
        </w:r>
      </w:hyperlink>
      <w:r w:rsidRPr="000401F9">
        <w:rPr>
          <w:rFonts w:ascii="Arial" w:hAnsi="Arial" w:cs="Arial"/>
          <w:sz w:val="24"/>
          <w:szCs w:val="24"/>
        </w:rPr>
        <w:t xml:space="preserve"> с 1 июля 2013 г.</w:t>
      </w:r>
    </w:p>
    <w:bookmarkEnd w:id="15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0401F9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bookmarkStart w:id="16" w:name="sub_518450724"/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См. текст </w:t>
      </w:r>
      <w:hyperlink r:id="rId10" w:history="1">
        <w:r w:rsidRPr="000401F9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части 5 статьи 3</w:t>
        </w:r>
      </w:hyperlink>
    </w:p>
    <w:bookmarkEnd w:id="16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4"/>
      <w:r w:rsidRPr="000401F9">
        <w:rPr>
          <w:rFonts w:ascii="Arial" w:hAnsi="Arial" w:cs="Arial"/>
          <w:b/>
          <w:bCs/>
          <w:color w:val="26282F"/>
          <w:sz w:val="24"/>
          <w:szCs w:val="24"/>
        </w:rPr>
        <w:t>Статья 4.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41"/>
      <w:bookmarkEnd w:id="17"/>
      <w:r w:rsidRPr="000401F9">
        <w:rPr>
          <w:rFonts w:ascii="Arial" w:hAnsi="Arial" w:cs="Arial"/>
          <w:sz w:val="24"/>
          <w:szCs w:val="24"/>
        </w:rPr>
        <w:t>1. Осуществление полномочий члена административной комиссии начинается со дня первого заседания административной комиссии и прекращается со дня первого заседания административной комиссии нового состава.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42"/>
      <w:bookmarkEnd w:id="18"/>
      <w:r w:rsidRPr="000401F9">
        <w:rPr>
          <w:rFonts w:ascii="Arial" w:hAnsi="Arial" w:cs="Arial"/>
          <w:sz w:val="24"/>
          <w:szCs w:val="24"/>
        </w:rPr>
        <w:t>2. Полномочия члена административной комиссии прекращаются досрочно в случае: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421"/>
      <w:bookmarkEnd w:id="19"/>
      <w:r w:rsidRPr="000401F9">
        <w:rPr>
          <w:rFonts w:ascii="Arial" w:hAnsi="Arial" w:cs="Arial"/>
          <w:sz w:val="24"/>
          <w:szCs w:val="24"/>
        </w:rPr>
        <w:t>1) подачи членом административной комиссии письменного заявления о прекращении полномочий;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422"/>
      <w:bookmarkEnd w:id="20"/>
      <w:r w:rsidRPr="000401F9">
        <w:rPr>
          <w:rFonts w:ascii="Arial" w:hAnsi="Arial" w:cs="Arial"/>
          <w:sz w:val="24"/>
          <w:szCs w:val="24"/>
        </w:rPr>
        <w:t>2) утраты членом административной комиссии гражданства Российской Федерации;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423"/>
      <w:bookmarkEnd w:id="21"/>
      <w:r w:rsidRPr="000401F9">
        <w:rPr>
          <w:rFonts w:ascii="Arial" w:hAnsi="Arial" w:cs="Arial"/>
          <w:sz w:val="24"/>
          <w:szCs w:val="24"/>
        </w:rPr>
        <w:t>3) вступления в отношении члена административной комиссии в законную силу обвинительного приговора суда;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424"/>
      <w:bookmarkEnd w:id="22"/>
      <w:r w:rsidRPr="000401F9">
        <w:rPr>
          <w:rFonts w:ascii="Arial" w:hAnsi="Arial" w:cs="Arial"/>
          <w:sz w:val="24"/>
          <w:szCs w:val="24"/>
        </w:rPr>
        <w:t>4)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425"/>
      <w:bookmarkEnd w:id="23"/>
      <w:r w:rsidRPr="000401F9">
        <w:rPr>
          <w:rFonts w:ascii="Arial" w:hAnsi="Arial" w:cs="Arial"/>
          <w:sz w:val="24"/>
          <w:szCs w:val="24"/>
        </w:rPr>
        <w:t>5) систематического невыполнения членом административной комиссии обязанностей, выразившегося в уклонении более трех раз подряд от участия в заседаниях административной комиссии без уважительных причин;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426"/>
      <w:bookmarkEnd w:id="24"/>
      <w:r w:rsidRPr="000401F9">
        <w:rPr>
          <w:rFonts w:ascii="Arial" w:hAnsi="Arial" w:cs="Arial"/>
          <w:sz w:val="24"/>
          <w:szCs w:val="24"/>
        </w:rPr>
        <w:t>6) смерти члена административной комиссии.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" w:name="sub_43"/>
      <w:bookmarkEnd w:id="25"/>
      <w:r w:rsidRPr="000401F9">
        <w:rPr>
          <w:rFonts w:ascii="Arial" w:hAnsi="Arial" w:cs="Arial"/>
          <w:sz w:val="24"/>
          <w:szCs w:val="24"/>
        </w:rPr>
        <w:t>3. В случае досрочного прекращения полномочий члена административной комиссии новый член административной комиссии должен быть назначен в течение 15 дней со дня прекращения полномочий прежнего члена административной комиссии.</w:t>
      </w:r>
    </w:p>
    <w:bookmarkEnd w:id="26"/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5"/>
      <w:r w:rsidRPr="000401F9">
        <w:rPr>
          <w:rFonts w:ascii="Arial" w:hAnsi="Arial" w:cs="Arial"/>
          <w:b/>
          <w:bCs/>
          <w:color w:val="26282F"/>
          <w:sz w:val="24"/>
          <w:szCs w:val="24"/>
        </w:rPr>
        <w:t>Статья 5.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8" w:name="sub_51"/>
      <w:bookmarkEnd w:id="27"/>
      <w:r w:rsidRPr="000401F9">
        <w:rPr>
          <w:rFonts w:ascii="Arial" w:hAnsi="Arial" w:cs="Arial"/>
          <w:sz w:val="24"/>
          <w:szCs w:val="24"/>
        </w:rPr>
        <w:t>1. Дела об административных правонарушениях рассматриваются административной комиссией на заседаниях.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9" w:name="sub_52"/>
      <w:bookmarkEnd w:id="28"/>
      <w:r w:rsidRPr="000401F9">
        <w:rPr>
          <w:rFonts w:ascii="Arial" w:hAnsi="Arial" w:cs="Arial"/>
          <w:sz w:val="24"/>
          <w:szCs w:val="24"/>
        </w:rPr>
        <w:t>2. Заседания административной комиссии проводятся по мере необходимости, но не реже одного раза в месяц.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0" w:name="sub_53"/>
      <w:bookmarkEnd w:id="29"/>
      <w:r w:rsidRPr="000401F9">
        <w:rPr>
          <w:rFonts w:ascii="Arial" w:hAnsi="Arial" w:cs="Arial"/>
          <w:sz w:val="24"/>
          <w:szCs w:val="24"/>
        </w:rPr>
        <w:t>3. Члены административной комиссии заблаговременно извещаются о месте, дате и времени заседания.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1" w:name="sub_54"/>
      <w:bookmarkEnd w:id="30"/>
      <w:r w:rsidRPr="000401F9">
        <w:rPr>
          <w:rFonts w:ascii="Arial" w:hAnsi="Arial" w:cs="Arial"/>
          <w:sz w:val="24"/>
          <w:szCs w:val="24"/>
        </w:rPr>
        <w:t>4.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2" w:name="sub_55"/>
      <w:bookmarkEnd w:id="31"/>
      <w:r w:rsidRPr="000401F9">
        <w:rPr>
          <w:rFonts w:ascii="Arial" w:hAnsi="Arial" w:cs="Arial"/>
          <w:sz w:val="24"/>
          <w:szCs w:val="24"/>
        </w:rPr>
        <w:t>5. Постановления и определения по делам об административных правонарушениях принимаются простым большинством голосов от числа членов административной комиссии, присутствующих на заседании.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3" w:name="sub_56"/>
      <w:bookmarkEnd w:id="32"/>
      <w:r w:rsidRPr="000401F9">
        <w:rPr>
          <w:rFonts w:ascii="Arial" w:hAnsi="Arial" w:cs="Arial"/>
          <w:sz w:val="24"/>
          <w:szCs w:val="24"/>
        </w:rPr>
        <w:t xml:space="preserve">6. Порядок производства по делам об административных правонарушениях и порядок исполнения постановлений о назначении административных наказаний устанавливаются </w:t>
      </w:r>
      <w:hyperlink r:id="rId11" w:history="1">
        <w:r w:rsidRPr="000401F9">
          <w:rPr>
            <w:rFonts w:ascii="Arial" w:hAnsi="Arial" w:cs="Arial"/>
            <w:color w:val="106BBE"/>
            <w:sz w:val="24"/>
            <w:szCs w:val="24"/>
          </w:rPr>
          <w:t>Кодексом</w:t>
        </w:r>
      </w:hyperlink>
      <w:r w:rsidRPr="000401F9">
        <w:rPr>
          <w:rFonts w:ascii="Arial" w:hAnsi="Arial" w:cs="Arial"/>
          <w:sz w:val="24"/>
          <w:szCs w:val="24"/>
        </w:rPr>
        <w:t xml:space="preserve"> Российской Федерации об административных правонарушениях.</w:t>
      </w:r>
    </w:p>
    <w:bookmarkEnd w:id="33"/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4" w:name="sub_6"/>
      <w:r w:rsidRPr="000401F9">
        <w:rPr>
          <w:rFonts w:ascii="Arial" w:hAnsi="Arial" w:cs="Arial"/>
          <w:b/>
          <w:bCs/>
          <w:color w:val="26282F"/>
          <w:sz w:val="24"/>
          <w:szCs w:val="24"/>
        </w:rPr>
        <w:t>Статья 6.</w:t>
      </w:r>
    </w:p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5" w:name="sub_61"/>
      <w:bookmarkEnd w:id="34"/>
      <w:r w:rsidRPr="000401F9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36" w:name="sub_518470688"/>
    <w:bookmarkEnd w:id="35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"garantF1://19875872.121"</w:instrTex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Забайкальского края от 10 июля 2013 г. N 842-ЗЗК в часть 1 статьи 6 главы 1 настоящего Закона внесены изменения, </w:t>
      </w:r>
      <w:hyperlink r:id="rId12" w:history="1">
        <w:r w:rsidRPr="000401F9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через десять дней после дня </w:t>
      </w:r>
      <w:hyperlink r:id="rId13" w:history="1">
        <w:r w:rsidRPr="000401F9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 и </w:t>
      </w:r>
      <w:hyperlink r:id="rId14" w:history="1">
        <w:r w:rsidRPr="000401F9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распространяющиеся</w:t>
        </w:r>
      </w:hyperlink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 правоотношения, возникшие с 1 июля 2013 г.</w:t>
      </w:r>
    </w:p>
    <w:bookmarkEnd w:id="36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"garantF1://19875909.61"</w:instrTex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1. Административная комиссия состоит из председателя административной комиссии, заместителя председателя, ответственного секретаря и иных членов административной комиссии.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В состав административной комиссии могут входить секретари административной комиссии. Количество секретарей административной комиссии зависит от количества протоколов об административных правонарушениях, поступивших в отчетном году, и определяется по следующей шкале: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при среднемесячном количестве поступивших протоколов от 500 до 1000 - 1 секретарь;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при среднемесячном количестве поступивших протоколов свыше 1000 - 2 секретаря.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7" w:name="sub_62"/>
      <w:r w:rsidRPr="000401F9">
        <w:rPr>
          <w:rFonts w:ascii="Arial" w:hAnsi="Arial" w:cs="Arial"/>
          <w:sz w:val="24"/>
          <w:szCs w:val="24"/>
        </w:rPr>
        <w:t>2. Члены административной комиссии: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8" w:name="sub_621"/>
      <w:bookmarkEnd w:id="37"/>
      <w:r w:rsidRPr="000401F9">
        <w:rPr>
          <w:rFonts w:ascii="Arial" w:hAnsi="Arial" w:cs="Arial"/>
          <w:sz w:val="24"/>
          <w:szCs w:val="24"/>
        </w:rPr>
        <w:t>1) участвуют в рассмотрении дел об административных правонарушениях;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9" w:name="sub_622"/>
      <w:bookmarkEnd w:id="38"/>
      <w:r w:rsidRPr="000401F9">
        <w:rPr>
          <w:rFonts w:ascii="Arial" w:hAnsi="Arial" w:cs="Arial"/>
          <w:sz w:val="24"/>
          <w:szCs w:val="24"/>
        </w:rPr>
        <w:t>2) участвуют в голосовании при вынесении постановления или определения по делу об административном правонарушении;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0" w:name="sub_623"/>
      <w:bookmarkEnd w:id="39"/>
      <w:r w:rsidRPr="000401F9">
        <w:rPr>
          <w:rFonts w:ascii="Arial" w:hAnsi="Arial" w:cs="Arial"/>
          <w:sz w:val="24"/>
          <w:szCs w:val="24"/>
        </w:rPr>
        <w:t>3) вносят предложения по рассматриваемому делу об административном правонарушении;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1" w:name="sub_624"/>
      <w:bookmarkEnd w:id="40"/>
      <w:r w:rsidRPr="000401F9">
        <w:rPr>
          <w:rFonts w:ascii="Arial" w:hAnsi="Arial" w:cs="Arial"/>
          <w:sz w:val="24"/>
          <w:szCs w:val="24"/>
        </w:rPr>
        <w:t xml:space="preserve">4) осуществляют иные полномочия, предусмотренные </w:t>
      </w:r>
      <w:hyperlink r:id="rId15" w:history="1">
        <w:r w:rsidRPr="000401F9">
          <w:rPr>
            <w:rFonts w:ascii="Arial" w:hAnsi="Arial" w:cs="Arial"/>
            <w:color w:val="106BBE"/>
            <w:sz w:val="24"/>
            <w:szCs w:val="24"/>
          </w:rPr>
          <w:t>Кодексом</w:t>
        </w:r>
      </w:hyperlink>
      <w:r w:rsidRPr="000401F9">
        <w:rPr>
          <w:rFonts w:ascii="Arial" w:hAnsi="Arial" w:cs="Arial"/>
          <w:sz w:val="24"/>
          <w:szCs w:val="24"/>
        </w:rPr>
        <w:t xml:space="preserve"> Российской Федерации об административных правонарушениях.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2" w:name="sub_63"/>
      <w:bookmarkEnd w:id="41"/>
      <w:r w:rsidRPr="000401F9">
        <w:rPr>
          <w:rFonts w:ascii="Arial" w:hAnsi="Arial" w:cs="Arial"/>
          <w:sz w:val="24"/>
          <w:szCs w:val="24"/>
        </w:rPr>
        <w:t xml:space="preserve">3. Кроме исполнения указанных в </w:t>
      </w:r>
      <w:hyperlink w:anchor="sub_62" w:history="1">
        <w:r w:rsidRPr="000401F9">
          <w:rPr>
            <w:rFonts w:ascii="Arial" w:hAnsi="Arial" w:cs="Arial"/>
            <w:color w:val="106BBE"/>
            <w:sz w:val="24"/>
            <w:szCs w:val="24"/>
          </w:rPr>
          <w:t>части 2</w:t>
        </w:r>
      </w:hyperlink>
      <w:r w:rsidRPr="000401F9">
        <w:rPr>
          <w:rFonts w:ascii="Arial" w:hAnsi="Arial" w:cs="Arial"/>
          <w:sz w:val="24"/>
          <w:szCs w:val="24"/>
        </w:rPr>
        <w:t xml:space="preserve"> настоящей статьи полномочий членов комиссии: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3" w:name="sub_631"/>
      <w:bookmarkEnd w:id="42"/>
      <w:r w:rsidRPr="000401F9">
        <w:rPr>
          <w:rFonts w:ascii="Arial" w:hAnsi="Arial" w:cs="Arial"/>
          <w:sz w:val="24"/>
          <w:szCs w:val="24"/>
        </w:rPr>
        <w:t>1) председатель административной комиссии:</w:t>
      </w:r>
    </w:p>
    <w:bookmarkEnd w:id="43"/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а) осуществляет руководство деятельностью административной комиссии;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lastRenderedPageBreak/>
        <w:t>б) организует работу административной комиссии, председательствует на ее заседаниях;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в) вносит от имени административной комиссии предложения органам государственной власти, органам местного самоуправления по вопросам профилактики административных правонарушений;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4" w:name="sub_632"/>
      <w:r w:rsidRPr="000401F9">
        <w:rPr>
          <w:rFonts w:ascii="Arial" w:hAnsi="Arial" w:cs="Arial"/>
          <w:sz w:val="24"/>
          <w:szCs w:val="24"/>
        </w:rPr>
        <w:t>2) заместитель председателя административной комиссии:</w:t>
      </w:r>
    </w:p>
    <w:bookmarkEnd w:id="44"/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а) выполняет поручения председателя административной комиссии;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б) исполняет обязанности председателя административной комиссии в его отсутствие;</w:t>
      </w:r>
    </w:p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45" w:name="sub_633"/>
      <w:r w:rsidRPr="000401F9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46" w:name="sub_518485668"/>
    <w:bookmarkEnd w:id="45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"garantF1://19875872.122"</w:instrTex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Забайкальского края от 10 июля 2013 г. N 842-ЗЗК в пункт 3 части 3 статьи 6 главы 1 настоящего Закона внесены изменения, </w:t>
      </w:r>
      <w:hyperlink r:id="rId16" w:history="1">
        <w:r w:rsidRPr="000401F9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через десять дней после дня </w:t>
      </w:r>
      <w:hyperlink r:id="rId17" w:history="1">
        <w:r w:rsidRPr="000401F9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 и </w:t>
      </w:r>
      <w:hyperlink r:id="rId18" w:history="1">
        <w:r w:rsidRPr="000401F9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распространяющиеся</w:t>
        </w:r>
      </w:hyperlink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 правоотношения, возникшие с 1 июля 2013 г.</w:t>
      </w:r>
    </w:p>
    <w:bookmarkEnd w:id="46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>См. текст пункта в предыдущей редакции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3) ответственный секретарь административной комиссии, секретарь административной комиссии: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а) выполняет поручения председателя административной комиссии;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б) принимает меры по организационному обеспечению деятельности административной комиссии;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в) извещает членов административной комиссии о месте, дате и времени заседания административной комиссии;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г) организует предварительную подготовку дела об административном правонарушении к рассмотрению на заседании административной комиссии;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д) осуществляет техническое обслуживание работы административной комиссии;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е) ведет делопроизводство.</w:t>
      </w:r>
    </w:p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47" w:name="sub_64"/>
      <w:r w:rsidRPr="000401F9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48" w:name="sub_518479408"/>
    <w:bookmarkEnd w:id="47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"garantF1://19875872.123"</w:instrTex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Забайкальского края от 10 июля 2013 г. N 842-ЗЗК статья 6 главы 1 настоящего Закона дополнена частью 4, </w:t>
      </w:r>
      <w:hyperlink r:id="rId19" w:history="1">
        <w:r w:rsidRPr="000401F9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через десять дней после дня </w:t>
      </w:r>
      <w:hyperlink r:id="rId20" w:history="1">
        <w:r w:rsidRPr="000401F9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 и </w:t>
      </w:r>
      <w:hyperlink r:id="rId21" w:history="1">
        <w:r w:rsidRPr="000401F9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распространяющейся</w:t>
        </w:r>
      </w:hyperlink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 правоотношения, возникшие с 1 июля 2013 г.</w:t>
      </w:r>
    </w:p>
    <w:bookmarkEnd w:id="48"/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4. Обязанности секретаря административной комиссии могут осуществлять иные члены административной комиссии без увеличения численного состава административной комиссии.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49" w:name="sub_601"/>
      <w:r w:rsidRPr="000401F9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50" w:name="sub_518497212"/>
    <w:bookmarkEnd w:id="49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"garantF1://19875872.13"</w:instrTex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Забайкальского края от 10 июля 2013 г. N 842-ЗЗК настоящий Закон дополнен статьей 6.1, </w:t>
      </w:r>
      <w:hyperlink r:id="rId22" w:history="1">
        <w:r w:rsidRPr="000401F9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через десять дней после дня </w:t>
      </w:r>
      <w:hyperlink r:id="rId23" w:history="1">
        <w:r w:rsidRPr="000401F9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 и </w:t>
      </w:r>
      <w:hyperlink r:id="rId24" w:history="1">
        <w:r w:rsidRPr="000401F9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распространяющейся</w:t>
        </w:r>
      </w:hyperlink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 правоотношения, возникшие с 1 июля 2013 г.</w:t>
      </w:r>
    </w:p>
    <w:bookmarkEnd w:id="50"/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b/>
          <w:bCs/>
          <w:color w:val="26282F"/>
          <w:sz w:val="24"/>
          <w:szCs w:val="24"/>
        </w:rPr>
        <w:t>Статья 6.1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Ответственному секретарю административной комиссии, секретарям административной комиссии (при наличии) выплачивается денежное вознаграждение, размер которого определяется исходя из среднемесячного количества поступивших в течение отчетного квартала протоколов об административных правонарушениях по следующей шкале: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от 60 до 300 протоколов об административных правонарушениях - 2 603 рубля;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от 300 до 500 протоколов об административных правонарушениях - 5 205 рублей;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свыше 500 протоколов об административных правонарушениях - 7 808 рублей.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lastRenderedPageBreak/>
        <w:t>Размер денежного вознаграждения ответственного секретаря административной комиссии, секретаря административной комиссии (при наличии) увеличивается на районный коэффициент, устанавливаемый федеральным и краевым законодательством, и процентную надбавку к заработной плате в соответствии с федеральным и краевым законодательством.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 xml:space="preserve">Размер денежного вознаграждения устанавливается на квартал, следующий </w:t>
      </w:r>
      <w:proofErr w:type="gramStart"/>
      <w:r w:rsidRPr="000401F9">
        <w:rPr>
          <w:rFonts w:ascii="Arial" w:hAnsi="Arial" w:cs="Arial"/>
          <w:sz w:val="24"/>
          <w:szCs w:val="24"/>
        </w:rPr>
        <w:t>за</w:t>
      </w:r>
      <w:proofErr w:type="gramEnd"/>
      <w:r w:rsidRPr="000401F9">
        <w:rPr>
          <w:rFonts w:ascii="Arial" w:hAnsi="Arial" w:cs="Arial"/>
          <w:sz w:val="24"/>
          <w:szCs w:val="24"/>
        </w:rPr>
        <w:t xml:space="preserve"> отчетным.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51" w:name="sub_200"/>
      <w:r w:rsidRPr="000401F9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52" w:name="sub_518505024"/>
    <w:bookmarkEnd w:id="51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"garantF1://19823471.14"</w:instrTex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Забайкальского края от 24 декабря 2010 г. N 456-ЗЗК наименование Главы 2 настоящего Закона изложено в новой редакции</w:t>
      </w:r>
    </w:p>
    <w:bookmarkEnd w:id="52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"garantF1://19823671.200"</w:instrTex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наименования в предыдущей редакции</w: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0401F9" w:rsidRPr="000401F9" w:rsidRDefault="000401F9" w:rsidP="000401F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0401F9">
        <w:rPr>
          <w:rFonts w:ascii="Arial" w:hAnsi="Arial" w:cs="Arial"/>
          <w:b/>
          <w:bCs/>
          <w:color w:val="26282F"/>
          <w:sz w:val="24"/>
          <w:szCs w:val="24"/>
        </w:rPr>
        <w:t xml:space="preserve">Глава 2. Наделение органов местного самоуправления </w:t>
      </w:r>
      <w:r w:rsidRPr="000401F9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муниципальных районов, городских округов, отдельных </w:t>
      </w:r>
      <w:r w:rsidRPr="000401F9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поселений государственным полномочием по созданию </w:t>
      </w:r>
      <w:r w:rsidRPr="000401F9">
        <w:rPr>
          <w:rFonts w:ascii="Arial" w:hAnsi="Arial" w:cs="Arial"/>
          <w:b/>
          <w:bCs/>
          <w:color w:val="26282F"/>
          <w:sz w:val="24"/>
          <w:szCs w:val="24"/>
        </w:rPr>
        <w:br/>
        <w:t>административных комиссий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53" w:name="sub_7"/>
      <w:r w:rsidRPr="000401F9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54" w:name="sub_518505092"/>
    <w:bookmarkEnd w:id="53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"garantF1://19823471.15"</w:instrTex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Забайкальского края от 24 декабря 2010 г. N 456-ЗЗК статья 7 настоящего Закона изложена в новой редакции</w:t>
      </w:r>
    </w:p>
    <w:bookmarkEnd w:id="54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"garantF1://19823671.7"</w:instrTex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</w:t>
      </w:r>
      <w:proofErr w:type="gramStart"/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кст ст</w:t>
      </w:r>
      <w:proofErr w:type="gramEnd"/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атьи в предыдущей редакции</w: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b/>
          <w:bCs/>
          <w:color w:val="26282F"/>
          <w:sz w:val="24"/>
          <w:szCs w:val="24"/>
        </w:rPr>
        <w:t>Статья 7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5" w:name="sub_71"/>
      <w:r w:rsidRPr="000401F9">
        <w:rPr>
          <w:rFonts w:ascii="Arial" w:hAnsi="Arial" w:cs="Arial"/>
          <w:sz w:val="24"/>
          <w:szCs w:val="24"/>
        </w:rPr>
        <w:t>1. Наделить на неограниченный срок органы местного самоуправления муниципальных районов, городских округов, отдельных поселений (далее - органы местного самоуправления) государственным полномочием по созданию административных комиссий, рассматривающих дела об административных правонарушениях, предусмотренных законами Забайкальского края (далее - государственное полномочие).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6" w:name="sub_72"/>
      <w:bookmarkEnd w:id="55"/>
      <w:r w:rsidRPr="000401F9">
        <w:rPr>
          <w:rFonts w:ascii="Arial" w:hAnsi="Arial" w:cs="Arial"/>
          <w:sz w:val="24"/>
          <w:szCs w:val="24"/>
        </w:rPr>
        <w:t>2. Государственным полномочием наделяются органы местного самоуправления следующих поселений:</w:t>
      </w:r>
    </w:p>
    <w:bookmarkEnd w:id="56"/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1) городского поселения "</w:t>
      </w:r>
      <w:proofErr w:type="spellStart"/>
      <w:r w:rsidRPr="000401F9">
        <w:rPr>
          <w:rFonts w:ascii="Arial" w:hAnsi="Arial" w:cs="Arial"/>
          <w:sz w:val="24"/>
          <w:szCs w:val="24"/>
        </w:rPr>
        <w:t>Шерловогорское</w:t>
      </w:r>
      <w:proofErr w:type="spellEnd"/>
      <w:r w:rsidRPr="000401F9">
        <w:rPr>
          <w:rFonts w:ascii="Arial" w:hAnsi="Arial" w:cs="Arial"/>
          <w:sz w:val="24"/>
          <w:szCs w:val="24"/>
        </w:rPr>
        <w:t>", расположенного на территории муниципального района "</w:t>
      </w:r>
      <w:proofErr w:type="spellStart"/>
      <w:r w:rsidRPr="000401F9">
        <w:rPr>
          <w:rFonts w:ascii="Arial" w:hAnsi="Arial" w:cs="Arial"/>
          <w:sz w:val="24"/>
          <w:szCs w:val="24"/>
        </w:rPr>
        <w:t>Борзинский</w:t>
      </w:r>
      <w:proofErr w:type="spellEnd"/>
      <w:r w:rsidRPr="000401F9">
        <w:rPr>
          <w:rFonts w:ascii="Arial" w:hAnsi="Arial" w:cs="Arial"/>
          <w:sz w:val="24"/>
          <w:szCs w:val="24"/>
        </w:rPr>
        <w:t xml:space="preserve"> район";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2) сельского поселения "</w:t>
      </w:r>
      <w:proofErr w:type="spellStart"/>
      <w:r w:rsidRPr="000401F9">
        <w:rPr>
          <w:rFonts w:ascii="Arial" w:hAnsi="Arial" w:cs="Arial"/>
          <w:sz w:val="24"/>
          <w:szCs w:val="24"/>
        </w:rPr>
        <w:t>Зуткулей</w:t>
      </w:r>
      <w:proofErr w:type="spellEnd"/>
      <w:r w:rsidRPr="000401F9">
        <w:rPr>
          <w:rFonts w:ascii="Arial" w:hAnsi="Arial" w:cs="Arial"/>
          <w:sz w:val="24"/>
          <w:szCs w:val="24"/>
        </w:rPr>
        <w:t>", сельского поселения "</w:t>
      </w:r>
      <w:proofErr w:type="spellStart"/>
      <w:r w:rsidRPr="000401F9">
        <w:rPr>
          <w:rFonts w:ascii="Arial" w:hAnsi="Arial" w:cs="Arial"/>
          <w:sz w:val="24"/>
          <w:szCs w:val="24"/>
        </w:rPr>
        <w:t>Токчин</w:t>
      </w:r>
      <w:proofErr w:type="spellEnd"/>
      <w:r w:rsidRPr="000401F9">
        <w:rPr>
          <w:rFonts w:ascii="Arial" w:hAnsi="Arial" w:cs="Arial"/>
          <w:sz w:val="24"/>
          <w:szCs w:val="24"/>
        </w:rPr>
        <w:t>", расположенных на территории муниципального района "</w:t>
      </w:r>
      <w:proofErr w:type="spellStart"/>
      <w:r w:rsidRPr="000401F9">
        <w:rPr>
          <w:rFonts w:ascii="Arial" w:hAnsi="Arial" w:cs="Arial"/>
          <w:sz w:val="24"/>
          <w:szCs w:val="24"/>
        </w:rPr>
        <w:t>Дульдургинский</w:t>
      </w:r>
      <w:proofErr w:type="spellEnd"/>
      <w:r w:rsidRPr="000401F9">
        <w:rPr>
          <w:rFonts w:ascii="Arial" w:hAnsi="Arial" w:cs="Arial"/>
          <w:sz w:val="24"/>
          <w:szCs w:val="24"/>
        </w:rPr>
        <w:t xml:space="preserve"> район";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3) сельского поселения "</w:t>
      </w:r>
      <w:proofErr w:type="spellStart"/>
      <w:r w:rsidRPr="000401F9">
        <w:rPr>
          <w:rFonts w:ascii="Arial" w:hAnsi="Arial" w:cs="Arial"/>
          <w:sz w:val="24"/>
          <w:szCs w:val="24"/>
        </w:rPr>
        <w:t>Даурское</w:t>
      </w:r>
      <w:proofErr w:type="spellEnd"/>
      <w:r w:rsidRPr="000401F9">
        <w:rPr>
          <w:rFonts w:ascii="Arial" w:hAnsi="Arial" w:cs="Arial"/>
          <w:sz w:val="24"/>
          <w:szCs w:val="24"/>
        </w:rPr>
        <w:t>", расположенного на территории муниципального района "Забайкальский район";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4) городского поселения "Курорт-</w:t>
      </w:r>
      <w:proofErr w:type="spellStart"/>
      <w:r w:rsidRPr="000401F9">
        <w:rPr>
          <w:rFonts w:ascii="Arial" w:hAnsi="Arial" w:cs="Arial"/>
          <w:sz w:val="24"/>
          <w:szCs w:val="24"/>
        </w:rPr>
        <w:t>Дарасунское</w:t>
      </w:r>
      <w:proofErr w:type="spellEnd"/>
      <w:r w:rsidRPr="000401F9">
        <w:rPr>
          <w:rFonts w:ascii="Arial" w:hAnsi="Arial" w:cs="Arial"/>
          <w:sz w:val="24"/>
          <w:szCs w:val="24"/>
        </w:rPr>
        <w:t>", сельского поселения "</w:t>
      </w:r>
      <w:proofErr w:type="spellStart"/>
      <w:r w:rsidRPr="000401F9">
        <w:rPr>
          <w:rFonts w:ascii="Arial" w:hAnsi="Arial" w:cs="Arial"/>
          <w:sz w:val="24"/>
          <w:szCs w:val="24"/>
        </w:rPr>
        <w:t>Урульгинское</w:t>
      </w:r>
      <w:proofErr w:type="spellEnd"/>
      <w:r w:rsidRPr="000401F9">
        <w:rPr>
          <w:rFonts w:ascii="Arial" w:hAnsi="Arial" w:cs="Arial"/>
          <w:sz w:val="24"/>
          <w:szCs w:val="24"/>
        </w:rPr>
        <w:t>", расположенных на территории муниципального района "</w:t>
      </w:r>
      <w:proofErr w:type="spellStart"/>
      <w:r w:rsidRPr="000401F9">
        <w:rPr>
          <w:rFonts w:ascii="Arial" w:hAnsi="Arial" w:cs="Arial"/>
          <w:sz w:val="24"/>
          <w:szCs w:val="24"/>
        </w:rPr>
        <w:t>Карымский</w:t>
      </w:r>
      <w:proofErr w:type="spellEnd"/>
      <w:r w:rsidRPr="000401F9">
        <w:rPr>
          <w:rFonts w:ascii="Arial" w:hAnsi="Arial" w:cs="Arial"/>
          <w:sz w:val="24"/>
          <w:szCs w:val="24"/>
        </w:rPr>
        <w:t xml:space="preserve"> район";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5) сельского поселения "</w:t>
      </w:r>
      <w:proofErr w:type="spellStart"/>
      <w:r w:rsidRPr="000401F9">
        <w:rPr>
          <w:rFonts w:ascii="Arial" w:hAnsi="Arial" w:cs="Arial"/>
          <w:sz w:val="24"/>
          <w:szCs w:val="24"/>
        </w:rPr>
        <w:t>Мензинское</w:t>
      </w:r>
      <w:proofErr w:type="spellEnd"/>
      <w:r w:rsidRPr="000401F9">
        <w:rPr>
          <w:rFonts w:ascii="Arial" w:hAnsi="Arial" w:cs="Arial"/>
          <w:sz w:val="24"/>
          <w:szCs w:val="24"/>
        </w:rPr>
        <w:t>", сельского поселения "</w:t>
      </w:r>
      <w:proofErr w:type="spellStart"/>
      <w:r w:rsidRPr="000401F9">
        <w:rPr>
          <w:rFonts w:ascii="Arial" w:hAnsi="Arial" w:cs="Arial"/>
          <w:sz w:val="24"/>
          <w:szCs w:val="24"/>
        </w:rPr>
        <w:t>Урлукское</w:t>
      </w:r>
      <w:proofErr w:type="spellEnd"/>
      <w:r w:rsidRPr="000401F9">
        <w:rPr>
          <w:rFonts w:ascii="Arial" w:hAnsi="Arial" w:cs="Arial"/>
          <w:sz w:val="24"/>
          <w:szCs w:val="24"/>
        </w:rPr>
        <w:t>", сельского поселения "Черемховское", расположенных на территории муниципального района "</w:t>
      </w:r>
      <w:proofErr w:type="spellStart"/>
      <w:r w:rsidRPr="000401F9">
        <w:rPr>
          <w:rFonts w:ascii="Arial" w:hAnsi="Arial" w:cs="Arial"/>
          <w:sz w:val="24"/>
          <w:szCs w:val="24"/>
        </w:rPr>
        <w:t>Красночикойский</w:t>
      </w:r>
      <w:proofErr w:type="spellEnd"/>
      <w:r w:rsidRPr="000401F9">
        <w:rPr>
          <w:rFonts w:ascii="Arial" w:hAnsi="Arial" w:cs="Arial"/>
          <w:sz w:val="24"/>
          <w:szCs w:val="24"/>
        </w:rPr>
        <w:t xml:space="preserve"> район";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6) городского поселения "Ясногорское", расположенного на территории муниципального района "</w:t>
      </w:r>
      <w:proofErr w:type="spellStart"/>
      <w:r w:rsidRPr="000401F9">
        <w:rPr>
          <w:rFonts w:ascii="Arial" w:hAnsi="Arial" w:cs="Arial"/>
          <w:sz w:val="24"/>
          <w:szCs w:val="24"/>
        </w:rPr>
        <w:t>Оловяннинский</w:t>
      </w:r>
      <w:proofErr w:type="spellEnd"/>
      <w:r w:rsidRPr="000401F9">
        <w:rPr>
          <w:rFonts w:ascii="Arial" w:hAnsi="Arial" w:cs="Arial"/>
          <w:sz w:val="24"/>
          <w:szCs w:val="24"/>
        </w:rPr>
        <w:t xml:space="preserve"> район";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7) сельского поселения "</w:t>
      </w:r>
      <w:proofErr w:type="spellStart"/>
      <w:r w:rsidRPr="000401F9">
        <w:rPr>
          <w:rFonts w:ascii="Arial" w:hAnsi="Arial" w:cs="Arial"/>
          <w:sz w:val="24"/>
          <w:szCs w:val="24"/>
        </w:rPr>
        <w:t>Нижнецасучейское</w:t>
      </w:r>
      <w:proofErr w:type="spellEnd"/>
      <w:r w:rsidRPr="000401F9">
        <w:rPr>
          <w:rFonts w:ascii="Arial" w:hAnsi="Arial" w:cs="Arial"/>
          <w:sz w:val="24"/>
          <w:szCs w:val="24"/>
        </w:rPr>
        <w:t>", расположенного на территории муниципального района "</w:t>
      </w:r>
      <w:proofErr w:type="spellStart"/>
      <w:r w:rsidRPr="000401F9">
        <w:rPr>
          <w:rFonts w:ascii="Arial" w:hAnsi="Arial" w:cs="Arial"/>
          <w:sz w:val="24"/>
          <w:szCs w:val="24"/>
        </w:rPr>
        <w:t>Ононский</w:t>
      </w:r>
      <w:proofErr w:type="spellEnd"/>
      <w:r w:rsidRPr="000401F9">
        <w:rPr>
          <w:rFonts w:ascii="Arial" w:hAnsi="Arial" w:cs="Arial"/>
          <w:sz w:val="24"/>
          <w:szCs w:val="24"/>
        </w:rPr>
        <w:t xml:space="preserve"> район";</w:t>
      </w:r>
    </w:p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0401F9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57" w:name="sub_518516868"/>
    <w:bookmarkStart w:id="58" w:name="sub_728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lastRenderedPageBreak/>
        <w:fldChar w:fldCharType="begin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"garantF1://19855076.1"</w:instrTex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Забайкальского края от 31 октября 2014 г. N 1072-ЗЗК пункт 8 части 2 статьи 7 настоящего Закона изложен в новой редакции</w:t>
      </w:r>
    </w:p>
    <w:bookmarkEnd w:id="57"/>
    <w:bookmarkEnd w:id="58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"garantF1://19878379.728"</w:instrTex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8) городского поселения "Приаргунское", городского поселения "</w:t>
      </w:r>
      <w:proofErr w:type="spellStart"/>
      <w:r w:rsidRPr="000401F9">
        <w:rPr>
          <w:rFonts w:ascii="Arial" w:hAnsi="Arial" w:cs="Arial"/>
          <w:sz w:val="24"/>
          <w:szCs w:val="24"/>
        </w:rPr>
        <w:t>Кличкинское</w:t>
      </w:r>
      <w:proofErr w:type="spellEnd"/>
      <w:r w:rsidRPr="000401F9">
        <w:rPr>
          <w:rFonts w:ascii="Arial" w:hAnsi="Arial" w:cs="Arial"/>
          <w:sz w:val="24"/>
          <w:szCs w:val="24"/>
        </w:rPr>
        <w:t>", сельского поселения "</w:t>
      </w:r>
      <w:proofErr w:type="spellStart"/>
      <w:r w:rsidRPr="000401F9">
        <w:rPr>
          <w:rFonts w:ascii="Arial" w:hAnsi="Arial" w:cs="Arial"/>
          <w:sz w:val="24"/>
          <w:szCs w:val="24"/>
        </w:rPr>
        <w:t>Досатуйское</w:t>
      </w:r>
      <w:proofErr w:type="spellEnd"/>
      <w:r w:rsidRPr="000401F9">
        <w:rPr>
          <w:rFonts w:ascii="Arial" w:hAnsi="Arial" w:cs="Arial"/>
          <w:sz w:val="24"/>
          <w:szCs w:val="24"/>
        </w:rPr>
        <w:t>", расположенных на территории муниципального района "Приаргунский район";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9) городского поселения "</w:t>
      </w:r>
      <w:proofErr w:type="spellStart"/>
      <w:r w:rsidRPr="000401F9">
        <w:rPr>
          <w:rFonts w:ascii="Arial" w:hAnsi="Arial" w:cs="Arial"/>
          <w:sz w:val="24"/>
          <w:szCs w:val="24"/>
        </w:rPr>
        <w:t>Вершино-Дарасунское</w:t>
      </w:r>
      <w:proofErr w:type="spellEnd"/>
      <w:r w:rsidRPr="000401F9">
        <w:rPr>
          <w:rFonts w:ascii="Arial" w:hAnsi="Arial" w:cs="Arial"/>
          <w:sz w:val="24"/>
          <w:szCs w:val="24"/>
        </w:rPr>
        <w:t>", сельского поселения "</w:t>
      </w:r>
      <w:proofErr w:type="spellStart"/>
      <w:r w:rsidRPr="000401F9">
        <w:rPr>
          <w:rFonts w:ascii="Arial" w:hAnsi="Arial" w:cs="Arial"/>
          <w:sz w:val="24"/>
          <w:szCs w:val="24"/>
        </w:rPr>
        <w:t>Тунгокоченское</w:t>
      </w:r>
      <w:proofErr w:type="spellEnd"/>
      <w:r w:rsidRPr="000401F9">
        <w:rPr>
          <w:rFonts w:ascii="Arial" w:hAnsi="Arial" w:cs="Arial"/>
          <w:sz w:val="24"/>
          <w:szCs w:val="24"/>
        </w:rPr>
        <w:t>", сельского поселения "</w:t>
      </w:r>
      <w:proofErr w:type="spellStart"/>
      <w:r w:rsidRPr="000401F9">
        <w:rPr>
          <w:rFonts w:ascii="Arial" w:hAnsi="Arial" w:cs="Arial"/>
          <w:sz w:val="24"/>
          <w:szCs w:val="24"/>
        </w:rPr>
        <w:t>Нижнестанское</w:t>
      </w:r>
      <w:proofErr w:type="spellEnd"/>
      <w:r w:rsidRPr="000401F9">
        <w:rPr>
          <w:rFonts w:ascii="Arial" w:hAnsi="Arial" w:cs="Arial"/>
          <w:sz w:val="24"/>
          <w:szCs w:val="24"/>
        </w:rPr>
        <w:t>", расположенных на территории муниципального района "</w:t>
      </w:r>
      <w:proofErr w:type="spellStart"/>
      <w:r w:rsidRPr="000401F9">
        <w:rPr>
          <w:rFonts w:ascii="Arial" w:hAnsi="Arial" w:cs="Arial"/>
          <w:sz w:val="24"/>
          <w:szCs w:val="24"/>
        </w:rPr>
        <w:t>Тунгокоченский</w:t>
      </w:r>
      <w:proofErr w:type="spellEnd"/>
      <w:r w:rsidRPr="000401F9">
        <w:rPr>
          <w:rFonts w:ascii="Arial" w:hAnsi="Arial" w:cs="Arial"/>
          <w:sz w:val="24"/>
          <w:szCs w:val="24"/>
        </w:rPr>
        <w:t xml:space="preserve"> район";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10) городского поселения "</w:t>
      </w:r>
      <w:proofErr w:type="spellStart"/>
      <w:r w:rsidRPr="000401F9">
        <w:rPr>
          <w:rFonts w:ascii="Arial" w:hAnsi="Arial" w:cs="Arial"/>
          <w:sz w:val="24"/>
          <w:szCs w:val="24"/>
        </w:rPr>
        <w:t>Дровянинское</w:t>
      </w:r>
      <w:proofErr w:type="spellEnd"/>
      <w:r w:rsidRPr="000401F9">
        <w:rPr>
          <w:rFonts w:ascii="Arial" w:hAnsi="Arial" w:cs="Arial"/>
          <w:sz w:val="24"/>
          <w:szCs w:val="24"/>
        </w:rPr>
        <w:t>", расположенного на территории муниципального района "</w:t>
      </w:r>
      <w:proofErr w:type="spellStart"/>
      <w:r w:rsidRPr="000401F9">
        <w:rPr>
          <w:rFonts w:ascii="Arial" w:hAnsi="Arial" w:cs="Arial"/>
          <w:sz w:val="24"/>
          <w:szCs w:val="24"/>
        </w:rPr>
        <w:t>Улётовский</w:t>
      </w:r>
      <w:proofErr w:type="spellEnd"/>
      <w:r w:rsidRPr="000401F9">
        <w:rPr>
          <w:rFonts w:ascii="Arial" w:hAnsi="Arial" w:cs="Arial"/>
          <w:sz w:val="24"/>
          <w:szCs w:val="24"/>
        </w:rPr>
        <w:t xml:space="preserve"> район";</w:t>
      </w:r>
    </w:p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0401F9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59" w:name="sub_518520792"/>
    <w:bookmarkStart w:id="60" w:name="sub_7211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"garantF1://19855077.1"</w:instrTex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Забайкальского края от 31 октября 2014 г. N 1073-ЗЗК пункт 11 части 2 статьи 7 настоящего Закона изложен в новой редакции</w:t>
      </w:r>
    </w:p>
    <w:bookmarkEnd w:id="59"/>
    <w:bookmarkEnd w:id="60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"garantF1://19878378.7211"</w:instrTex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11) городского поселения "</w:t>
      </w:r>
      <w:proofErr w:type="spellStart"/>
      <w:r w:rsidRPr="000401F9">
        <w:rPr>
          <w:rFonts w:ascii="Arial" w:hAnsi="Arial" w:cs="Arial"/>
          <w:sz w:val="24"/>
          <w:szCs w:val="24"/>
        </w:rPr>
        <w:t>Хилокское</w:t>
      </w:r>
      <w:proofErr w:type="spellEnd"/>
      <w:r w:rsidRPr="000401F9">
        <w:rPr>
          <w:rFonts w:ascii="Arial" w:hAnsi="Arial" w:cs="Arial"/>
          <w:sz w:val="24"/>
          <w:szCs w:val="24"/>
        </w:rPr>
        <w:t>", городского поселения "</w:t>
      </w:r>
      <w:proofErr w:type="spellStart"/>
      <w:r w:rsidRPr="000401F9">
        <w:rPr>
          <w:rFonts w:ascii="Arial" w:hAnsi="Arial" w:cs="Arial"/>
          <w:sz w:val="24"/>
          <w:szCs w:val="24"/>
        </w:rPr>
        <w:t>Могзонское</w:t>
      </w:r>
      <w:proofErr w:type="spellEnd"/>
      <w:r w:rsidRPr="000401F9">
        <w:rPr>
          <w:rFonts w:ascii="Arial" w:hAnsi="Arial" w:cs="Arial"/>
          <w:sz w:val="24"/>
          <w:szCs w:val="24"/>
        </w:rPr>
        <w:t>", сельского поселения "</w:t>
      </w:r>
      <w:proofErr w:type="spellStart"/>
      <w:r w:rsidRPr="000401F9">
        <w:rPr>
          <w:rFonts w:ascii="Arial" w:hAnsi="Arial" w:cs="Arial"/>
          <w:sz w:val="24"/>
          <w:szCs w:val="24"/>
        </w:rPr>
        <w:t>Бадинское</w:t>
      </w:r>
      <w:proofErr w:type="spellEnd"/>
      <w:r w:rsidRPr="000401F9">
        <w:rPr>
          <w:rFonts w:ascii="Arial" w:hAnsi="Arial" w:cs="Arial"/>
          <w:sz w:val="24"/>
          <w:szCs w:val="24"/>
        </w:rPr>
        <w:t>", сельского поселения "</w:t>
      </w:r>
      <w:proofErr w:type="spellStart"/>
      <w:r w:rsidRPr="000401F9">
        <w:rPr>
          <w:rFonts w:ascii="Arial" w:hAnsi="Arial" w:cs="Arial"/>
          <w:sz w:val="24"/>
          <w:szCs w:val="24"/>
        </w:rPr>
        <w:t>Харагунское</w:t>
      </w:r>
      <w:proofErr w:type="spellEnd"/>
      <w:r w:rsidRPr="000401F9">
        <w:rPr>
          <w:rFonts w:ascii="Arial" w:hAnsi="Arial" w:cs="Arial"/>
          <w:sz w:val="24"/>
          <w:szCs w:val="24"/>
        </w:rPr>
        <w:t>", расположенных на территории муниципального района "</w:t>
      </w:r>
      <w:proofErr w:type="spellStart"/>
      <w:r w:rsidRPr="000401F9">
        <w:rPr>
          <w:rFonts w:ascii="Arial" w:hAnsi="Arial" w:cs="Arial"/>
          <w:sz w:val="24"/>
          <w:szCs w:val="24"/>
        </w:rPr>
        <w:t>Хилокский</w:t>
      </w:r>
      <w:proofErr w:type="spellEnd"/>
      <w:r w:rsidRPr="000401F9">
        <w:rPr>
          <w:rFonts w:ascii="Arial" w:hAnsi="Arial" w:cs="Arial"/>
          <w:sz w:val="24"/>
          <w:szCs w:val="24"/>
        </w:rPr>
        <w:t xml:space="preserve"> район";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12) городского поселения "</w:t>
      </w:r>
      <w:proofErr w:type="spellStart"/>
      <w:r w:rsidRPr="000401F9">
        <w:rPr>
          <w:rFonts w:ascii="Arial" w:hAnsi="Arial" w:cs="Arial"/>
          <w:sz w:val="24"/>
          <w:szCs w:val="24"/>
        </w:rPr>
        <w:t>Атамановское</w:t>
      </w:r>
      <w:proofErr w:type="spellEnd"/>
      <w:r w:rsidRPr="000401F9">
        <w:rPr>
          <w:rFonts w:ascii="Arial" w:hAnsi="Arial" w:cs="Arial"/>
          <w:sz w:val="24"/>
          <w:szCs w:val="24"/>
        </w:rPr>
        <w:t>", городского поселения "</w:t>
      </w:r>
      <w:proofErr w:type="spellStart"/>
      <w:r w:rsidRPr="000401F9">
        <w:rPr>
          <w:rFonts w:ascii="Arial" w:hAnsi="Arial" w:cs="Arial"/>
          <w:sz w:val="24"/>
          <w:szCs w:val="24"/>
        </w:rPr>
        <w:t>Новокручининское</w:t>
      </w:r>
      <w:proofErr w:type="spellEnd"/>
      <w:r w:rsidRPr="000401F9">
        <w:rPr>
          <w:rFonts w:ascii="Arial" w:hAnsi="Arial" w:cs="Arial"/>
          <w:sz w:val="24"/>
          <w:szCs w:val="24"/>
        </w:rPr>
        <w:t>", сельского поселения "</w:t>
      </w:r>
      <w:proofErr w:type="spellStart"/>
      <w:r w:rsidRPr="000401F9">
        <w:rPr>
          <w:rFonts w:ascii="Arial" w:hAnsi="Arial" w:cs="Arial"/>
          <w:sz w:val="24"/>
          <w:szCs w:val="24"/>
        </w:rPr>
        <w:t>Маккавеевское</w:t>
      </w:r>
      <w:proofErr w:type="spellEnd"/>
      <w:r w:rsidRPr="000401F9">
        <w:rPr>
          <w:rFonts w:ascii="Arial" w:hAnsi="Arial" w:cs="Arial"/>
          <w:sz w:val="24"/>
          <w:szCs w:val="24"/>
        </w:rPr>
        <w:t>", сельского поселения "</w:t>
      </w:r>
      <w:proofErr w:type="spellStart"/>
      <w:r w:rsidRPr="000401F9">
        <w:rPr>
          <w:rFonts w:ascii="Arial" w:hAnsi="Arial" w:cs="Arial"/>
          <w:sz w:val="24"/>
          <w:szCs w:val="24"/>
        </w:rPr>
        <w:t>Домнинское</w:t>
      </w:r>
      <w:proofErr w:type="spellEnd"/>
      <w:r w:rsidRPr="000401F9">
        <w:rPr>
          <w:rFonts w:ascii="Arial" w:hAnsi="Arial" w:cs="Arial"/>
          <w:sz w:val="24"/>
          <w:szCs w:val="24"/>
        </w:rPr>
        <w:t>", сельского поселения "</w:t>
      </w:r>
      <w:proofErr w:type="spellStart"/>
      <w:r w:rsidRPr="000401F9">
        <w:rPr>
          <w:rFonts w:ascii="Arial" w:hAnsi="Arial" w:cs="Arial"/>
          <w:sz w:val="24"/>
          <w:szCs w:val="24"/>
        </w:rPr>
        <w:t>Новокукинское</w:t>
      </w:r>
      <w:proofErr w:type="spellEnd"/>
      <w:r w:rsidRPr="000401F9">
        <w:rPr>
          <w:rFonts w:ascii="Arial" w:hAnsi="Arial" w:cs="Arial"/>
          <w:sz w:val="24"/>
          <w:szCs w:val="24"/>
        </w:rPr>
        <w:t>", расположенных на территории муниципального района "Читинский район";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13) городского поселения "Первомайское", сельского поселения "</w:t>
      </w:r>
      <w:proofErr w:type="spellStart"/>
      <w:r w:rsidRPr="000401F9">
        <w:rPr>
          <w:rFonts w:ascii="Arial" w:hAnsi="Arial" w:cs="Arial"/>
          <w:sz w:val="24"/>
          <w:szCs w:val="24"/>
        </w:rPr>
        <w:t>Ононское</w:t>
      </w:r>
      <w:proofErr w:type="spellEnd"/>
      <w:r w:rsidRPr="000401F9">
        <w:rPr>
          <w:rFonts w:ascii="Arial" w:hAnsi="Arial" w:cs="Arial"/>
          <w:sz w:val="24"/>
          <w:szCs w:val="24"/>
        </w:rPr>
        <w:t>", расположенных на территории муниципального района "</w:t>
      </w:r>
      <w:proofErr w:type="spellStart"/>
      <w:r w:rsidRPr="000401F9">
        <w:rPr>
          <w:rFonts w:ascii="Arial" w:hAnsi="Arial" w:cs="Arial"/>
          <w:sz w:val="24"/>
          <w:szCs w:val="24"/>
        </w:rPr>
        <w:t>Шилкинский</w:t>
      </w:r>
      <w:proofErr w:type="spellEnd"/>
      <w:r w:rsidRPr="000401F9">
        <w:rPr>
          <w:rFonts w:ascii="Arial" w:hAnsi="Arial" w:cs="Arial"/>
          <w:sz w:val="24"/>
          <w:szCs w:val="24"/>
        </w:rPr>
        <w:t xml:space="preserve"> район".</w:t>
      </w:r>
    </w:p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61" w:name="sub_7214"/>
      <w:r w:rsidRPr="000401F9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62" w:name="sub_518530464"/>
    <w:bookmarkEnd w:id="61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"garantF1://19875873.1"</w:instrTex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Забайкальского края от 10 июля 2013 г. N 843-ЗЗК часть 2 статьи 7 дополнена пунктом 14, </w:t>
      </w:r>
      <w:hyperlink r:id="rId25" w:history="1">
        <w:r w:rsidRPr="000401F9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вступающим в силу</w:t>
        </w:r>
      </w:hyperlink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через десять дней после дня </w:t>
      </w:r>
      <w:hyperlink r:id="rId26" w:history="1">
        <w:r w:rsidRPr="000401F9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62"/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 xml:space="preserve">14) городского поселения "Город </w:t>
      </w:r>
      <w:proofErr w:type="spellStart"/>
      <w:r w:rsidRPr="000401F9">
        <w:rPr>
          <w:rFonts w:ascii="Arial" w:hAnsi="Arial" w:cs="Arial"/>
          <w:sz w:val="24"/>
          <w:szCs w:val="24"/>
        </w:rPr>
        <w:t>Краснокаменск</w:t>
      </w:r>
      <w:proofErr w:type="spellEnd"/>
      <w:r w:rsidRPr="000401F9">
        <w:rPr>
          <w:rFonts w:ascii="Arial" w:hAnsi="Arial" w:cs="Arial"/>
          <w:sz w:val="24"/>
          <w:szCs w:val="24"/>
        </w:rPr>
        <w:t xml:space="preserve">", расположенного на территории муниципального района "Город </w:t>
      </w:r>
      <w:proofErr w:type="spellStart"/>
      <w:r w:rsidRPr="000401F9">
        <w:rPr>
          <w:rFonts w:ascii="Arial" w:hAnsi="Arial" w:cs="Arial"/>
          <w:sz w:val="24"/>
          <w:szCs w:val="24"/>
        </w:rPr>
        <w:t>Краснокаменск</w:t>
      </w:r>
      <w:proofErr w:type="spellEnd"/>
      <w:r w:rsidRPr="000401F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401F9">
        <w:rPr>
          <w:rFonts w:ascii="Arial" w:hAnsi="Arial" w:cs="Arial"/>
          <w:sz w:val="24"/>
          <w:szCs w:val="24"/>
        </w:rPr>
        <w:t>Краснокаменский</w:t>
      </w:r>
      <w:proofErr w:type="spellEnd"/>
      <w:r w:rsidRPr="000401F9">
        <w:rPr>
          <w:rFonts w:ascii="Arial" w:hAnsi="Arial" w:cs="Arial"/>
          <w:sz w:val="24"/>
          <w:szCs w:val="24"/>
        </w:rPr>
        <w:t xml:space="preserve"> район"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3" w:name="sub_73"/>
      <w:r w:rsidRPr="000401F9">
        <w:rPr>
          <w:rFonts w:ascii="Arial" w:hAnsi="Arial" w:cs="Arial"/>
          <w:sz w:val="24"/>
          <w:szCs w:val="24"/>
        </w:rPr>
        <w:t>3. Административные комиссии муниципальных районов рассматривают дела об административных правонарушениях, предусмотренных законами Забайкальского края, за исключением дел об административных правонарушениях, совершенных на территории отдельных поселений и рассматриваемых административными комиссиями данных поселений.</w:t>
      </w:r>
    </w:p>
    <w:bookmarkEnd w:id="63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0401F9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64" w:name="sub_518537716"/>
      <w:r w:rsidRPr="000401F9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27" w:history="1">
        <w:r w:rsidRPr="000401F9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Закон</w:t>
        </w:r>
      </w:hyperlink>
      <w:r w:rsidRPr="000401F9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Забайкальского края от 16 декабря 2009 г. N 302-ЗЗК "О наделении органов местного самоуправления муниципальных районов и городских округов Забайкальского края государственным полномочием по созданию комиссий по делам несовершеннолетних и защите их прав и организации деятельности таких комиссий"</w:t>
      </w:r>
    </w:p>
    <w:bookmarkEnd w:id="64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28" w:history="1">
        <w:r w:rsidRPr="000401F9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Постановление</w:t>
        </w:r>
      </w:hyperlink>
      <w:r w:rsidRPr="000401F9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Администрации муниципального района "Город </w:t>
      </w:r>
      <w:proofErr w:type="spellStart"/>
      <w:r w:rsidRPr="000401F9">
        <w:rPr>
          <w:rFonts w:ascii="Arial" w:hAnsi="Arial" w:cs="Arial"/>
          <w:color w:val="353842"/>
          <w:sz w:val="24"/>
          <w:szCs w:val="24"/>
          <w:shd w:val="clear" w:color="auto" w:fill="F0F0F0"/>
        </w:rPr>
        <w:t>Краснокаменск</w:t>
      </w:r>
      <w:proofErr w:type="spellEnd"/>
      <w:r w:rsidRPr="000401F9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и </w:t>
      </w:r>
      <w:proofErr w:type="spellStart"/>
      <w:r w:rsidRPr="000401F9">
        <w:rPr>
          <w:rFonts w:ascii="Arial" w:hAnsi="Arial" w:cs="Arial"/>
          <w:color w:val="353842"/>
          <w:sz w:val="24"/>
          <w:szCs w:val="24"/>
          <w:shd w:val="clear" w:color="auto" w:fill="F0F0F0"/>
        </w:rPr>
        <w:t>Краснокаменский</w:t>
      </w:r>
      <w:proofErr w:type="spellEnd"/>
      <w:r w:rsidRPr="000401F9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район" Забайкальского края от 25 апреля 2011 г. N 71 "Об осуществлении государственного полномочия по организации деятельности административной комиссии на территории муниципального района "Город </w:t>
      </w:r>
      <w:proofErr w:type="spellStart"/>
      <w:r w:rsidRPr="000401F9">
        <w:rPr>
          <w:rFonts w:ascii="Arial" w:hAnsi="Arial" w:cs="Arial"/>
          <w:color w:val="353842"/>
          <w:sz w:val="24"/>
          <w:szCs w:val="24"/>
          <w:shd w:val="clear" w:color="auto" w:fill="F0F0F0"/>
        </w:rPr>
        <w:t>Краснокаменск</w:t>
      </w:r>
      <w:proofErr w:type="spellEnd"/>
      <w:r w:rsidRPr="000401F9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и </w:t>
      </w:r>
      <w:proofErr w:type="spellStart"/>
      <w:r w:rsidRPr="000401F9">
        <w:rPr>
          <w:rFonts w:ascii="Arial" w:hAnsi="Arial" w:cs="Arial"/>
          <w:color w:val="353842"/>
          <w:sz w:val="24"/>
          <w:szCs w:val="24"/>
          <w:shd w:val="clear" w:color="auto" w:fill="F0F0F0"/>
        </w:rPr>
        <w:t>Краснокаменский</w:t>
      </w:r>
      <w:proofErr w:type="spellEnd"/>
      <w:r w:rsidRPr="000401F9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район" Забайкальского края"</w:t>
      </w:r>
    </w:p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5" w:name="sub_8"/>
      <w:r w:rsidRPr="000401F9">
        <w:rPr>
          <w:rFonts w:ascii="Arial" w:hAnsi="Arial" w:cs="Arial"/>
          <w:b/>
          <w:bCs/>
          <w:color w:val="26282F"/>
          <w:sz w:val="24"/>
          <w:szCs w:val="24"/>
        </w:rPr>
        <w:t>Статья 8.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6" w:name="sub_81"/>
      <w:bookmarkEnd w:id="65"/>
      <w:r w:rsidRPr="000401F9">
        <w:rPr>
          <w:rFonts w:ascii="Arial" w:hAnsi="Arial" w:cs="Arial"/>
          <w:sz w:val="24"/>
          <w:szCs w:val="24"/>
        </w:rPr>
        <w:lastRenderedPageBreak/>
        <w:t>1. При осуществлении государственного полномочия органы местного самоуправления обязаны: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7" w:name="sub_811"/>
      <w:bookmarkEnd w:id="66"/>
      <w:r w:rsidRPr="000401F9">
        <w:rPr>
          <w:rFonts w:ascii="Arial" w:hAnsi="Arial" w:cs="Arial"/>
          <w:sz w:val="24"/>
          <w:szCs w:val="24"/>
        </w:rPr>
        <w:t>1) обеспечивать осуществление государственного полномочия;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8" w:name="sub_812"/>
      <w:bookmarkEnd w:id="67"/>
      <w:r w:rsidRPr="000401F9">
        <w:rPr>
          <w:rFonts w:ascii="Arial" w:hAnsi="Arial" w:cs="Arial"/>
          <w:sz w:val="24"/>
          <w:szCs w:val="24"/>
        </w:rPr>
        <w:t>2) представлять документы и иную информацию, связанную с осуществлением государственного полномочия, Правительству Забайкальского края и иным исполнительным органам государственной власти, уполномоченным Правительством Забайкальского края;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9" w:name="sub_813"/>
      <w:bookmarkEnd w:id="68"/>
      <w:r w:rsidRPr="000401F9">
        <w:rPr>
          <w:rFonts w:ascii="Arial" w:hAnsi="Arial" w:cs="Arial"/>
          <w:sz w:val="24"/>
          <w:szCs w:val="24"/>
        </w:rPr>
        <w:t>3) обеспечивать целевое использование финансовых средств, предоставленных на осуществление государственного полномочия;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0" w:name="sub_814"/>
      <w:bookmarkEnd w:id="69"/>
      <w:r w:rsidRPr="000401F9">
        <w:rPr>
          <w:rFonts w:ascii="Arial" w:hAnsi="Arial" w:cs="Arial"/>
          <w:sz w:val="24"/>
          <w:szCs w:val="24"/>
        </w:rPr>
        <w:t>4) обеспечивать условия для беспрепятственного проведения уполномоченными исполнительными органами государственной власти Забайкальского края проверок по осуществлению государственного полномочия;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1" w:name="sub_815"/>
      <w:bookmarkEnd w:id="70"/>
      <w:r w:rsidRPr="000401F9">
        <w:rPr>
          <w:rFonts w:ascii="Arial" w:hAnsi="Arial" w:cs="Arial"/>
          <w:sz w:val="24"/>
          <w:szCs w:val="24"/>
        </w:rPr>
        <w:t>5) в пределах своих полномочий принимать муниципальные правовые акты на основании и во исполнение положений, установленных настоящим Законом края;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2" w:name="sub_816"/>
      <w:bookmarkEnd w:id="71"/>
      <w:r w:rsidRPr="000401F9">
        <w:rPr>
          <w:rFonts w:ascii="Arial" w:hAnsi="Arial" w:cs="Arial"/>
          <w:sz w:val="24"/>
          <w:szCs w:val="24"/>
        </w:rPr>
        <w:t>6) в течение трех рабочих дней со дня проведения первого заседания административной комиссии представлять исполнительному органу государственной власти, уполномоченному Правительством Забайкальского края, следующую информацию:</w:t>
      </w:r>
    </w:p>
    <w:bookmarkEnd w:id="72"/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а) о персональном составе административной комиссии;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б) о периодичности работы административной комиссии;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в) о месторасположении административной комиссии;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3" w:name="sub_817"/>
      <w:r w:rsidRPr="000401F9">
        <w:rPr>
          <w:rFonts w:ascii="Arial" w:hAnsi="Arial" w:cs="Arial"/>
          <w:sz w:val="24"/>
          <w:szCs w:val="24"/>
        </w:rPr>
        <w:t>7) в течение трех рабочих дней со дня принятия решения об изменении персонального состава административной комиссии представлять соответствующую информацию исполнительному органу государственной власти, уполномоченному Правительством Забайкальского края.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4" w:name="sub_82"/>
      <w:bookmarkEnd w:id="73"/>
      <w:r w:rsidRPr="000401F9">
        <w:rPr>
          <w:rFonts w:ascii="Arial" w:hAnsi="Arial" w:cs="Arial"/>
          <w:sz w:val="24"/>
          <w:szCs w:val="24"/>
        </w:rPr>
        <w:t>2. При осуществлении государственного полномочия органы местного самоуправления имеют право: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5" w:name="sub_821"/>
      <w:bookmarkEnd w:id="74"/>
      <w:r w:rsidRPr="000401F9">
        <w:rPr>
          <w:rFonts w:ascii="Arial" w:hAnsi="Arial" w:cs="Arial"/>
          <w:sz w:val="24"/>
          <w:szCs w:val="24"/>
        </w:rPr>
        <w:t>1) запрашивать и получать информацию (документы) от органов государственной власти Забайкальского края в части, касающейся осуществления государственного полномочия;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6" w:name="sub_822"/>
      <w:bookmarkEnd w:id="75"/>
      <w:r w:rsidRPr="000401F9">
        <w:rPr>
          <w:rFonts w:ascii="Arial" w:hAnsi="Arial" w:cs="Arial"/>
          <w:sz w:val="24"/>
          <w:szCs w:val="24"/>
        </w:rPr>
        <w:t>2) предлагать уполномоченным исполнительным органам государственной власти Забайкальского края проекты документов по вопросам осуществления государственного полномочия;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7" w:name="sub_823"/>
      <w:bookmarkEnd w:id="76"/>
      <w:r w:rsidRPr="000401F9">
        <w:rPr>
          <w:rFonts w:ascii="Arial" w:hAnsi="Arial" w:cs="Arial"/>
          <w:sz w:val="24"/>
          <w:szCs w:val="24"/>
        </w:rPr>
        <w:t>3) распоряжаться переданными им финансовыми средствами и использовать материальные средства;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8" w:name="sub_824"/>
      <w:bookmarkEnd w:id="77"/>
      <w:r w:rsidRPr="000401F9">
        <w:rPr>
          <w:rFonts w:ascii="Arial" w:hAnsi="Arial" w:cs="Arial"/>
          <w:sz w:val="24"/>
          <w:szCs w:val="24"/>
        </w:rPr>
        <w:t>4) запрашивать и получать от организаций любых форм собственности информацию, необходимую для осуществления государственного полномочия;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9" w:name="sub_825"/>
      <w:bookmarkEnd w:id="78"/>
      <w:r w:rsidRPr="000401F9">
        <w:rPr>
          <w:rFonts w:ascii="Arial" w:hAnsi="Arial" w:cs="Arial"/>
          <w:sz w:val="24"/>
          <w:szCs w:val="24"/>
        </w:rPr>
        <w:t>5) через средства массовой информации привлекать внимание общественности и населения к проблемам административных правонарушений.</w:t>
      </w:r>
    </w:p>
    <w:bookmarkEnd w:id="79"/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0" w:name="sub_9"/>
      <w:r w:rsidRPr="000401F9">
        <w:rPr>
          <w:rFonts w:ascii="Arial" w:hAnsi="Arial" w:cs="Arial"/>
          <w:b/>
          <w:bCs/>
          <w:color w:val="26282F"/>
          <w:sz w:val="24"/>
          <w:szCs w:val="24"/>
        </w:rPr>
        <w:t>Статья 9.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1" w:name="sub_91"/>
      <w:bookmarkEnd w:id="80"/>
      <w:r w:rsidRPr="000401F9">
        <w:rPr>
          <w:rFonts w:ascii="Arial" w:hAnsi="Arial" w:cs="Arial"/>
          <w:sz w:val="24"/>
          <w:szCs w:val="24"/>
        </w:rPr>
        <w:t>1. При осуществлении органами местного самоуправления государственного полномочия Правительство Забайкальского края обязано: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2" w:name="sub_911"/>
      <w:bookmarkEnd w:id="81"/>
      <w:r w:rsidRPr="000401F9">
        <w:rPr>
          <w:rFonts w:ascii="Arial" w:hAnsi="Arial" w:cs="Arial"/>
          <w:sz w:val="24"/>
          <w:szCs w:val="24"/>
        </w:rPr>
        <w:t>1) обеспечивать своевременно и в полном объеме передачу материальных средств и финансирование осуществления органами местного самоуправления государственного полномочия;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3" w:name="sub_912"/>
      <w:bookmarkEnd w:id="82"/>
      <w:r w:rsidRPr="000401F9">
        <w:rPr>
          <w:rFonts w:ascii="Arial" w:hAnsi="Arial" w:cs="Arial"/>
          <w:sz w:val="24"/>
          <w:szCs w:val="24"/>
        </w:rPr>
        <w:t xml:space="preserve">2) осуществлять </w:t>
      </w:r>
      <w:proofErr w:type="gramStart"/>
      <w:r w:rsidRPr="000401F9">
        <w:rPr>
          <w:rFonts w:ascii="Arial" w:hAnsi="Arial" w:cs="Arial"/>
          <w:sz w:val="24"/>
          <w:szCs w:val="24"/>
        </w:rPr>
        <w:t>контроль за</w:t>
      </w:r>
      <w:proofErr w:type="gramEnd"/>
      <w:r w:rsidRPr="000401F9">
        <w:rPr>
          <w:rFonts w:ascii="Arial" w:hAnsi="Arial" w:cs="Arial"/>
          <w:sz w:val="24"/>
          <w:szCs w:val="24"/>
        </w:rPr>
        <w:t xml:space="preserve"> осуществлением органами местного самоуправления государственного полномочия, а также за использованием предоставленных на эти цели материальных и финансовых средств;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4" w:name="sub_913"/>
      <w:bookmarkEnd w:id="83"/>
      <w:r w:rsidRPr="000401F9">
        <w:rPr>
          <w:rFonts w:ascii="Arial" w:hAnsi="Arial" w:cs="Arial"/>
          <w:sz w:val="24"/>
          <w:szCs w:val="24"/>
        </w:rPr>
        <w:lastRenderedPageBreak/>
        <w:t>3) координировать деятельность органов местного самоуправления по осуществлению ими государственного полномочия.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5" w:name="sub_92"/>
      <w:bookmarkEnd w:id="84"/>
      <w:r w:rsidRPr="000401F9">
        <w:rPr>
          <w:rFonts w:ascii="Arial" w:hAnsi="Arial" w:cs="Arial"/>
          <w:sz w:val="24"/>
          <w:szCs w:val="24"/>
        </w:rPr>
        <w:t>2. При осуществлении органами местного самоуправления государственного полномочия Правительство Забайкальского края имеет право: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6" w:name="sub_921"/>
      <w:bookmarkEnd w:id="85"/>
      <w:r w:rsidRPr="000401F9">
        <w:rPr>
          <w:rFonts w:ascii="Arial" w:hAnsi="Arial" w:cs="Arial"/>
          <w:sz w:val="24"/>
          <w:szCs w:val="24"/>
        </w:rPr>
        <w:t>1) запрашивать у органов местного самоуправления муниципальные правовые акты, документы и иную информацию, связанную с осуществлением ими государственного полномочия;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7" w:name="sub_922"/>
      <w:bookmarkEnd w:id="86"/>
      <w:r w:rsidRPr="000401F9">
        <w:rPr>
          <w:rFonts w:ascii="Arial" w:hAnsi="Arial" w:cs="Arial"/>
          <w:sz w:val="24"/>
          <w:szCs w:val="24"/>
        </w:rPr>
        <w:t>2) проводить проверки деятельности органов местного самоуправления по осуществлению ими государственного полномочия;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8" w:name="sub_923"/>
      <w:bookmarkEnd w:id="87"/>
      <w:r w:rsidRPr="000401F9">
        <w:rPr>
          <w:rFonts w:ascii="Arial" w:hAnsi="Arial" w:cs="Arial"/>
          <w:sz w:val="24"/>
          <w:szCs w:val="24"/>
        </w:rPr>
        <w:t>3) получать от органов местного самоуправления сведения о должностных лицах, осуществляющих государственное полномочие, с указанием выполняемых ими функций.</w:t>
      </w:r>
    </w:p>
    <w:bookmarkEnd w:id="88"/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89" w:name="sub_10"/>
      <w:r w:rsidRPr="000401F9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90" w:name="sub_518561492"/>
    <w:bookmarkEnd w:id="89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"garantF1://19823471.16"</w:instrTex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Забайкальского края от 24 декабря 2010 г. N 456-ЗЗК статья 10 настоящего Закона изложена в новой редакции</w:t>
      </w:r>
    </w:p>
    <w:bookmarkEnd w:id="90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"garantF1://19823671.10"</w:instrTex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</w:t>
      </w:r>
      <w:proofErr w:type="gramStart"/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кст ст</w:t>
      </w:r>
      <w:proofErr w:type="gramEnd"/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атьи в предыдущей редакции</w: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b/>
          <w:bCs/>
          <w:color w:val="26282F"/>
          <w:sz w:val="24"/>
          <w:szCs w:val="24"/>
        </w:rPr>
        <w:t>Статья 10.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1" w:name="sub_101"/>
      <w:r w:rsidRPr="000401F9">
        <w:rPr>
          <w:rFonts w:ascii="Arial" w:hAnsi="Arial" w:cs="Arial"/>
          <w:sz w:val="24"/>
          <w:szCs w:val="24"/>
        </w:rPr>
        <w:t>1. Финансовое обеспечение осуществления органами местного самоуправления государственного полномочия осуществляется за счет предоставляемых бюджетам муниципальных районов, городских округов, отдельных поселений субвенций из бюджета края на очередной финансовый год в порядке, устанавливаемом Правительством Забайкальского края.</w:t>
      </w:r>
    </w:p>
    <w:bookmarkEnd w:id="91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0401F9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92" w:name="sub_518571184"/>
      <w:proofErr w:type="gramStart"/>
      <w:r w:rsidRPr="000401F9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29" w:history="1">
        <w:r w:rsidRPr="000401F9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Порядок</w:t>
        </w:r>
      </w:hyperlink>
      <w:r w:rsidRPr="000401F9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расходования субвенций, предоставленных бюджетам муниципальных районов и городских округов в соответствии с Законом Забайкальского края "Об организации деятельности административных комиссий и о наделении органов местного самоуправления муниципальных районов и городских округов государственным полномочием по созданию административных комиссий в Забайкальском крае", утвержденный </w:t>
      </w:r>
      <w:hyperlink r:id="rId30" w:history="1">
        <w:r w:rsidRPr="000401F9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постановлением</w:t>
        </w:r>
      </w:hyperlink>
      <w:r w:rsidRPr="000401F9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Правительства Забайкальского края от 22 июля 2009 г. N 299</w:t>
      </w:r>
      <w:proofErr w:type="gramEnd"/>
    </w:p>
    <w:bookmarkEnd w:id="92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93" w:name="sub_102"/>
      <w:r w:rsidRPr="000401F9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94" w:name="sub_518562908"/>
    <w:bookmarkEnd w:id="93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"garantF1://19875872.141"</w:instrTex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Забайкальского края от 10 июля 2013 г. N 842-ЗЗК часть 2 статьи 10 главы 2 настоящего Закона изложена в новой редакции, </w:t>
      </w:r>
      <w:hyperlink r:id="rId31" w:history="1">
        <w:r w:rsidRPr="000401F9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через десять дней после дня </w:t>
      </w:r>
      <w:hyperlink r:id="rId32" w:history="1">
        <w:r w:rsidRPr="000401F9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 и </w:t>
      </w:r>
      <w:hyperlink r:id="rId33" w:history="1">
        <w:r w:rsidRPr="000401F9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распространяющейся</w:t>
        </w:r>
      </w:hyperlink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 правоотношения, возникшие с 1 июля 2013 г.</w:t>
      </w:r>
    </w:p>
    <w:bookmarkEnd w:id="94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"garantF1://19875909.102"</w:instrTex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2. Общий объем субвенций из бюджета края, предоставляемых органам местного самоуправления на осуществление государственного полномочия, определяется как сумма материальных расходов на обеспечение деятельности административных комиссий и расходов на выплату денежного вознаграждения ответственным секретарям административных комиссий, секретарям административных комиссий (при наличии).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Объем материальных расходов на обеспечение деятельности административных комиссий на очередной финансовый год определяется исходя из норматива материальных затрат и количества протоколов об административных правонарушениях, поступивших в отчетном году.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lastRenderedPageBreak/>
        <w:t>Расходы на выплату денежного вознаграждения ответственным секретарям административных комиссий, секретарям административных комиссий (при наличии) рассчитываются с учетом районного коэффициента, процентной надбавки и страховых взносов.</w:t>
      </w:r>
    </w:p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95" w:name="sub_103"/>
      <w:r w:rsidRPr="000401F9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96" w:name="sub_518571528"/>
    <w:bookmarkEnd w:id="95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"garantF1://19875872.142"</w:instrTex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Забайкальского края от 10 июля 2013 г. N 842-ЗЗК часть 3 статьи 10 главы 2 настоящего Закона изложена в новой редакции, </w:t>
      </w:r>
      <w:hyperlink r:id="rId34" w:history="1">
        <w:r w:rsidRPr="000401F9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через десять дней после дня </w:t>
      </w:r>
      <w:hyperlink r:id="rId35" w:history="1">
        <w:r w:rsidRPr="000401F9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 и </w:t>
      </w:r>
      <w:hyperlink r:id="rId36" w:history="1">
        <w:r w:rsidRPr="000401F9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распространяющейся</w:t>
        </w:r>
      </w:hyperlink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 правоотношения, возникшие с 1 июля 2013 г.</w:t>
      </w:r>
    </w:p>
    <w:bookmarkEnd w:id="96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"garantF1://19875909.103"</w:instrTex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3. Расчет общего объема субвенций, предоставляемых бюджетам муниципальных районов, городских округов, отдельных поселений для осуществления государственного полномочия, производится по следующей формуле: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81050" cy="333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1F9">
        <w:rPr>
          <w:rFonts w:ascii="Arial" w:hAnsi="Arial" w:cs="Arial"/>
          <w:sz w:val="24"/>
          <w:szCs w:val="24"/>
        </w:rPr>
        <w:t xml:space="preserve"> , где: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401F9">
        <w:rPr>
          <w:rFonts w:ascii="Arial" w:hAnsi="Arial" w:cs="Arial"/>
          <w:sz w:val="24"/>
          <w:szCs w:val="24"/>
        </w:rPr>
        <w:t>Сн</w:t>
      </w:r>
      <w:proofErr w:type="spellEnd"/>
      <w:r w:rsidRPr="000401F9">
        <w:rPr>
          <w:rFonts w:ascii="Arial" w:hAnsi="Arial" w:cs="Arial"/>
          <w:sz w:val="24"/>
          <w:szCs w:val="24"/>
        </w:rPr>
        <w:t xml:space="preserve"> - общий объем субвенций бюджетам муниципальных районов, городских округов, отдельных поселений;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76250" cy="333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1F9">
        <w:rPr>
          <w:rFonts w:ascii="Arial" w:hAnsi="Arial" w:cs="Arial"/>
          <w:sz w:val="24"/>
          <w:szCs w:val="24"/>
        </w:rPr>
        <w:t xml:space="preserve"> - сумма субвенций на финансовый год бюджетам муниципальных районов, городских округов, отдельных поселений.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При этом: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838325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1F9">
        <w:rPr>
          <w:rFonts w:ascii="Arial" w:hAnsi="Arial" w:cs="Arial"/>
          <w:sz w:val="24"/>
          <w:szCs w:val="24"/>
        </w:rPr>
        <w:t xml:space="preserve"> , где: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401F9">
        <w:rPr>
          <w:rFonts w:ascii="Arial" w:hAnsi="Arial" w:cs="Arial"/>
          <w:sz w:val="24"/>
          <w:szCs w:val="24"/>
        </w:rPr>
        <w:t>С</w:t>
      </w:r>
      <w:proofErr w:type="gramStart"/>
      <w:r w:rsidRPr="000401F9">
        <w:rPr>
          <w:rFonts w:ascii="Arial" w:hAnsi="Arial" w:cs="Arial"/>
          <w:sz w:val="24"/>
          <w:szCs w:val="24"/>
        </w:rPr>
        <w:t>n</w:t>
      </w:r>
      <w:proofErr w:type="spellEnd"/>
      <w:proofErr w:type="gramEnd"/>
      <w:r w:rsidRPr="000401F9">
        <w:rPr>
          <w:rFonts w:ascii="Arial" w:hAnsi="Arial" w:cs="Arial"/>
          <w:sz w:val="24"/>
          <w:szCs w:val="24"/>
        </w:rPr>
        <w:t xml:space="preserve"> - размер субвенций на финансовый год бюджету муниципального района, городского округа, отдельного поселения;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401F9">
        <w:rPr>
          <w:rFonts w:ascii="Arial" w:hAnsi="Arial" w:cs="Arial"/>
          <w:sz w:val="24"/>
          <w:szCs w:val="24"/>
        </w:rPr>
        <w:t>П</w:t>
      </w:r>
      <w:proofErr w:type="gramStart"/>
      <w:r w:rsidRPr="000401F9">
        <w:rPr>
          <w:rFonts w:ascii="Arial" w:hAnsi="Arial" w:cs="Arial"/>
          <w:sz w:val="24"/>
          <w:szCs w:val="24"/>
        </w:rPr>
        <w:t>n</w:t>
      </w:r>
      <w:proofErr w:type="spellEnd"/>
      <w:proofErr w:type="gramEnd"/>
      <w:r w:rsidRPr="000401F9">
        <w:rPr>
          <w:rFonts w:ascii="Arial" w:hAnsi="Arial" w:cs="Arial"/>
          <w:sz w:val="24"/>
          <w:szCs w:val="24"/>
        </w:rPr>
        <w:t xml:space="preserve"> - количество протоколов об административных правонарушениях, поступивших за отчетный год. В случае отсутствия протоколов об административных правонарушениях в течение отчетного года </w:t>
      </w:r>
      <w:proofErr w:type="spellStart"/>
      <w:r w:rsidRPr="000401F9">
        <w:rPr>
          <w:rFonts w:ascii="Arial" w:hAnsi="Arial" w:cs="Arial"/>
          <w:sz w:val="24"/>
          <w:szCs w:val="24"/>
        </w:rPr>
        <w:t>П</w:t>
      </w:r>
      <w:proofErr w:type="gramStart"/>
      <w:r w:rsidRPr="000401F9">
        <w:rPr>
          <w:rFonts w:ascii="Arial" w:hAnsi="Arial" w:cs="Arial"/>
          <w:sz w:val="24"/>
          <w:szCs w:val="24"/>
        </w:rPr>
        <w:t>n</w:t>
      </w:r>
      <w:proofErr w:type="spellEnd"/>
      <w:proofErr w:type="gramEnd"/>
      <w:r w:rsidRPr="000401F9">
        <w:rPr>
          <w:rFonts w:ascii="Arial" w:hAnsi="Arial" w:cs="Arial"/>
          <w:sz w:val="24"/>
          <w:szCs w:val="24"/>
        </w:rPr>
        <w:t xml:space="preserve"> = 5;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НМЗ - норматив материальных затрат на обеспечение деятельности административных комиссий в размере 65 рублей;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ДВ - сумма средств, направляемых на выплату денежного вознаграждения ответственному секретарю административной комиссии в год с учетом районного коэффициента, процентной надбавки и страховых взносов;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401F9">
        <w:rPr>
          <w:rFonts w:ascii="Arial" w:hAnsi="Arial" w:cs="Arial"/>
          <w:sz w:val="24"/>
          <w:szCs w:val="24"/>
        </w:rPr>
        <w:t>Чс</w:t>
      </w:r>
      <w:proofErr w:type="spellEnd"/>
      <w:r w:rsidRPr="000401F9">
        <w:rPr>
          <w:rFonts w:ascii="Arial" w:hAnsi="Arial" w:cs="Arial"/>
          <w:sz w:val="24"/>
          <w:szCs w:val="24"/>
        </w:rPr>
        <w:t xml:space="preserve"> - количество секретарей административной комиссии в муниципальном образовании.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7" w:name="sub_104"/>
      <w:r w:rsidRPr="000401F9">
        <w:rPr>
          <w:rFonts w:ascii="Arial" w:hAnsi="Arial" w:cs="Arial"/>
          <w:sz w:val="24"/>
          <w:szCs w:val="24"/>
        </w:rPr>
        <w:t>4. Финансовые средства, предоставляемые на осуществление государственного полномочия, носят целевой характер и не могут быть использованы на другие цели. В случае использования финансовых средств, полученных из бюджета края, не по целевому назначению Правительство Забайкальского края осуществляет взыскание указанных сре</w:t>
      </w:r>
      <w:proofErr w:type="gramStart"/>
      <w:r w:rsidRPr="000401F9">
        <w:rPr>
          <w:rFonts w:ascii="Arial" w:hAnsi="Arial" w:cs="Arial"/>
          <w:sz w:val="24"/>
          <w:szCs w:val="24"/>
        </w:rPr>
        <w:t>дств в п</w:t>
      </w:r>
      <w:proofErr w:type="gramEnd"/>
      <w:r w:rsidRPr="000401F9">
        <w:rPr>
          <w:rFonts w:ascii="Arial" w:hAnsi="Arial" w:cs="Arial"/>
          <w:sz w:val="24"/>
          <w:szCs w:val="24"/>
        </w:rPr>
        <w:t>орядке, предусмотренном федеральным законодательством.</w:t>
      </w:r>
    </w:p>
    <w:bookmarkEnd w:id="97"/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8" w:name="sub_11"/>
      <w:r w:rsidRPr="000401F9">
        <w:rPr>
          <w:rFonts w:ascii="Arial" w:hAnsi="Arial" w:cs="Arial"/>
          <w:b/>
          <w:bCs/>
          <w:color w:val="26282F"/>
          <w:sz w:val="24"/>
          <w:szCs w:val="24"/>
        </w:rPr>
        <w:t>Статья 11.</w:t>
      </w:r>
    </w:p>
    <w:bookmarkEnd w:id="98"/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99" w:name="sub_111"/>
      <w:r w:rsidRPr="000401F9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00" w:name="sub_518599200"/>
    <w:bookmarkEnd w:id="99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lastRenderedPageBreak/>
        <w:fldChar w:fldCharType="begin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"garantF1://19875872.15"</w:instrTex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Забайкальского края от 10 июля 2013 г. N 842-ЗЗК в часть 1 статьи 11 настоящего закона внесены изменения, </w:t>
      </w:r>
      <w:hyperlink r:id="rId40" w:history="1">
        <w:r w:rsidRPr="000401F9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через десять дней после дня </w:t>
      </w:r>
      <w:hyperlink r:id="rId41" w:history="1">
        <w:r w:rsidRPr="000401F9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 и </w:t>
      </w:r>
      <w:hyperlink r:id="rId42" w:history="1">
        <w:r w:rsidRPr="000401F9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распространяющиеся</w:t>
        </w:r>
      </w:hyperlink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 правоотношения, возникшие с 1 июля 2013 г.</w:t>
      </w:r>
    </w:p>
    <w:bookmarkEnd w:id="100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"garantF1://19875909.111"</w:instrTex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1. Материальные средства, срок использования которых составляет не более года, а также неисключительные (пользовательские) лицензионные права на программное обеспечение и его сопровождение, необходимые для осуществления органами местного самоуправления государственного полномочия, приобретаются органами местного самоуправления самостоятельно за счет субвенций, предоставляемых местным бюджетам муниципальных районов, городских округов, отдельных поселений из бюджета края.</w:t>
      </w:r>
    </w:p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01" w:name="sub_112"/>
      <w:r w:rsidRPr="000401F9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02" w:name="sub_518602712"/>
    <w:bookmarkEnd w:id="101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"garantF1://19870729.31"</w:instrTex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Забайкальского края от 7 июня 2011 г. N 504-ЗЗК часть 2 статьи 11 настоящего Закона изложена в новой редакции</w:t>
      </w:r>
    </w:p>
    <w:bookmarkEnd w:id="102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"garantF1://19824399.112"</w:instrTex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2. Материальные средства, необходимые для осуществления органами местного самоуправления государственного полномочия, со сроком использования более одного года передаются в пользование органам местного самоуправления исполнительным органом государственной власти, уполномоченным Правительством Забайкальского края.</w:t>
      </w:r>
    </w:p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03" w:name="sub_113"/>
      <w:r w:rsidRPr="000401F9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04" w:name="sub_518598052"/>
    <w:bookmarkEnd w:id="103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"garantF1://19870729.32"</w:instrTex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Забайкальского края от 7 июня 2011 г. N 504-ЗЗК часть 3 статьи 11 настоящего Закона изложена в новой редакции</w:t>
      </w:r>
    </w:p>
    <w:bookmarkEnd w:id="104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"garantF1://19824399.113"</w:instrTex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3. Перечень материальных средств, необходимых для осуществления государственного полномочия, и порядок их передачи определяются соглашениями, заключаемыми между органами местного самоуправления и исполнительным органом государственной власти, уполномоченным Правительством Забайкальского края.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5" w:name="sub_12"/>
      <w:r w:rsidRPr="000401F9">
        <w:rPr>
          <w:rFonts w:ascii="Arial" w:hAnsi="Arial" w:cs="Arial"/>
          <w:b/>
          <w:bCs/>
          <w:color w:val="26282F"/>
          <w:sz w:val="24"/>
          <w:szCs w:val="24"/>
        </w:rPr>
        <w:t>Статья 12.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6" w:name="sub_121"/>
      <w:bookmarkEnd w:id="105"/>
      <w:r w:rsidRPr="000401F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401F9">
        <w:rPr>
          <w:rFonts w:ascii="Arial" w:hAnsi="Arial" w:cs="Arial"/>
          <w:sz w:val="24"/>
          <w:szCs w:val="24"/>
        </w:rPr>
        <w:t>Контроль за</w:t>
      </w:r>
      <w:proofErr w:type="gramEnd"/>
      <w:r w:rsidRPr="000401F9">
        <w:rPr>
          <w:rFonts w:ascii="Arial" w:hAnsi="Arial" w:cs="Arial"/>
          <w:sz w:val="24"/>
          <w:szCs w:val="24"/>
        </w:rPr>
        <w:t xml:space="preserve"> осуществлением органами местного самоуправления государственного полномочия, а также за использованием ими переданных материальных и финансовых средств осуществляют Правительство Забайкальского края и иные исполнительные органы государственной власти, уполномоченные Правительством Забайкальского края.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7" w:name="sub_122"/>
      <w:bookmarkEnd w:id="106"/>
      <w:r w:rsidRPr="000401F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401F9">
        <w:rPr>
          <w:rFonts w:ascii="Arial" w:hAnsi="Arial" w:cs="Arial"/>
          <w:sz w:val="24"/>
          <w:szCs w:val="24"/>
        </w:rPr>
        <w:t>Контроль за</w:t>
      </w:r>
      <w:proofErr w:type="gramEnd"/>
      <w:r w:rsidRPr="000401F9">
        <w:rPr>
          <w:rFonts w:ascii="Arial" w:hAnsi="Arial" w:cs="Arial"/>
          <w:sz w:val="24"/>
          <w:szCs w:val="24"/>
        </w:rPr>
        <w:t xml:space="preserve"> осуществлением органами местного самоуправления государственного полномочия осуществляется в следующих формах: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8" w:name="sub_1221"/>
      <w:bookmarkEnd w:id="107"/>
      <w:r w:rsidRPr="000401F9">
        <w:rPr>
          <w:rFonts w:ascii="Arial" w:hAnsi="Arial" w:cs="Arial"/>
          <w:sz w:val="24"/>
          <w:szCs w:val="24"/>
        </w:rPr>
        <w:t>1) проведение проверок деятельности органов местного самоуправления по осуществлению ими государственного полномочия;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9" w:name="sub_1222"/>
      <w:bookmarkEnd w:id="108"/>
      <w:r w:rsidRPr="000401F9">
        <w:rPr>
          <w:rFonts w:ascii="Arial" w:hAnsi="Arial" w:cs="Arial"/>
          <w:sz w:val="24"/>
          <w:szCs w:val="24"/>
        </w:rPr>
        <w:t>2) анализ отчетности органов местного самоуправления по осуществлению ими государственного полномочия;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0" w:name="sub_1223"/>
      <w:bookmarkEnd w:id="109"/>
      <w:r w:rsidRPr="000401F9">
        <w:rPr>
          <w:rFonts w:ascii="Arial" w:hAnsi="Arial" w:cs="Arial"/>
          <w:sz w:val="24"/>
          <w:szCs w:val="24"/>
        </w:rPr>
        <w:t>3) командирование специалистов в муниципальные образования для проверки деятельности органов местного самоуправления по осуществлению ими государственного полномочия;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1" w:name="sub_1224"/>
      <w:bookmarkEnd w:id="110"/>
      <w:r w:rsidRPr="000401F9">
        <w:rPr>
          <w:rFonts w:ascii="Arial" w:hAnsi="Arial" w:cs="Arial"/>
          <w:sz w:val="24"/>
          <w:szCs w:val="24"/>
        </w:rPr>
        <w:t>4) заслушивание на заседаниях Правительства Забайкальского края и иных исполнительных органов государственной власти, уполномоченных Правительством Забайкальского края, отчетов органов местного самоуправления по осуществлению ими государственного полномочия;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2" w:name="sub_1225"/>
      <w:bookmarkEnd w:id="111"/>
      <w:r w:rsidRPr="000401F9">
        <w:rPr>
          <w:rFonts w:ascii="Arial" w:hAnsi="Arial" w:cs="Arial"/>
          <w:sz w:val="24"/>
          <w:szCs w:val="24"/>
        </w:rPr>
        <w:lastRenderedPageBreak/>
        <w:t>5) запрос и получение необходимой информации и документов, связанных с осуществлением органами местного самоуправления государственного полномочия, в том числе муниципальных правовых актов, принимаемых по вопросам осуществления ими государственного полномочия;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3" w:name="sub_1226"/>
      <w:bookmarkEnd w:id="112"/>
      <w:r w:rsidRPr="000401F9">
        <w:rPr>
          <w:rFonts w:ascii="Arial" w:hAnsi="Arial" w:cs="Arial"/>
          <w:sz w:val="24"/>
          <w:szCs w:val="24"/>
        </w:rPr>
        <w:t>6) осуществление иных контрольных полномочий в соответствии с действующим законодательством;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4" w:name="sub_1227"/>
      <w:bookmarkEnd w:id="113"/>
      <w:r w:rsidRPr="000401F9">
        <w:rPr>
          <w:rFonts w:ascii="Arial" w:hAnsi="Arial" w:cs="Arial"/>
          <w:sz w:val="24"/>
          <w:szCs w:val="24"/>
        </w:rPr>
        <w:t xml:space="preserve">7) внесение письменных предписаний по фактам нарушения финансовой дисциплины, неисполнения или ненадлежащего исполнения требований </w:t>
      </w:r>
      <w:proofErr w:type="gramStart"/>
      <w:r w:rsidRPr="000401F9">
        <w:rPr>
          <w:rFonts w:ascii="Arial" w:hAnsi="Arial" w:cs="Arial"/>
          <w:sz w:val="24"/>
          <w:szCs w:val="24"/>
        </w:rPr>
        <w:t>законов по вопросам</w:t>
      </w:r>
      <w:proofErr w:type="gramEnd"/>
      <w:r w:rsidRPr="000401F9">
        <w:rPr>
          <w:rFonts w:ascii="Arial" w:hAnsi="Arial" w:cs="Arial"/>
          <w:sz w:val="24"/>
          <w:szCs w:val="24"/>
        </w:rPr>
        <w:t xml:space="preserve"> осуществления органами местного самоуправления или должностными лицами местного самоуправления государственного полномочия.</w:t>
      </w:r>
    </w:p>
    <w:bookmarkEnd w:id="114"/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5" w:name="sub_13"/>
      <w:r w:rsidRPr="000401F9">
        <w:rPr>
          <w:rFonts w:ascii="Arial" w:hAnsi="Arial" w:cs="Arial"/>
          <w:b/>
          <w:bCs/>
          <w:color w:val="26282F"/>
          <w:sz w:val="24"/>
          <w:szCs w:val="24"/>
        </w:rPr>
        <w:t>Статья 13.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6" w:name="sub_131"/>
      <w:bookmarkEnd w:id="115"/>
      <w:r w:rsidRPr="000401F9">
        <w:rPr>
          <w:rFonts w:ascii="Arial" w:hAnsi="Arial" w:cs="Arial"/>
          <w:sz w:val="24"/>
          <w:szCs w:val="24"/>
        </w:rPr>
        <w:t>1. При осуществлении государственного полномочия органы местного самоуправления представляют в исполнительный орган государственной власти, уполномоченный Правительством Забайкальского края, следующие документы: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7" w:name="sub_1311"/>
      <w:bookmarkEnd w:id="116"/>
      <w:r w:rsidRPr="000401F9">
        <w:rPr>
          <w:rFonts w:ascii="Arial" w:hAnsi="Arial" w:cs="Arial"/>
          <w:sz w:val="24"/>
          <w:szCs w:val="24"/>
        </w:rPr>
        <w:t>1) ежеквартальную и годовую бухгалтерскую и финансовую отчетность об использовании средств, предоставленных из бюджета края на осуществление государственного полномочия, в установленные сроки;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8" w:name="sub_1312"/>
      <w:bookmarkEnd w:id="117"/>
      <w:r w:rsidRPr="000401F9">
        <w:rPr>
          <w:rFonts w:ascii="Arial" w:hAnsi="Arial" w:cs="Arial"/>
          <w:sz w:val="24"/>
          <w:szCs w:val="24"/>
        </w:rPr>
        <w:t>2) годовые отчеты о проведенных мероприятиях по осуществлению государственного полномочия;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9" w:name="sub_1313"/>
      <w:bookmarkEnd w:id="118"/>
      <w:r w:rsidRPr="000401F9">
        <w:rPr>
          <w:rFonts w:ascii="Arial" w:hAnsi="Arial" w:cs="Arial"/>
          <w:sz w:val="24"/>
          <w:szCs w:val="24"/>
        </w:rPr>
        <w:t xml:space="preserve">3) расчет расходов на осуществление государственного полномочия на следующий год - ежегодно в сроки, установленные </w:t>
      </w:r>
      <w:hyperlink r:id="rId43" w:history="1">
        <w:r w:rsidRPr="000401F9">
          <w:rPr>
            <w:rFonts w:ascii="Arial" w:hAnsi="Arial" w:cs="Arial"/>
            <w:color w:val="106BBE"/>
            <w:sz w:val="24"/>
            <w:szCs w:val="24"/>
          </w:rPr>
          <w:t>бюджетным законодательством</w:t>
        </w:r>
      </w:hyperlink>
      <w:r w:rsidRPr="000401F9">
        <w:rPr>
          <w:rFonts w:ascii="Arial" w:hAnsi="Arial" w:cs="Arial"/>
          <w:sz w:val="24"/>
          <w:szCs w:val="24"/>
        </w:rPr>
        <w:t>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0" w:name="sub_132"/>
      <w:bookmarkEnd w:id="119"/>
      <w:r w:rsidRPr="000401F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401F9">
        <w:rPr>
          <w:rFonts w:ascii="Arial" w:hAnsi="Arial" w:cs="Arial"/>
          <w:sz w:val="24"/>
          <w:szCs w:val="24"/>
        </w:rPr>
        <w:t>В случае прекращения осуществления органами местного самоуправления государственного полномочия отчеты об использовании материальных и финансовых средств, полученных из бюджета края на осуществление государственного полномочия, представляются органами местного самоуправления в исполнительный орган государственной власти, уполномоченный Правительством Забайкальского края, в течение месяца со дня вступления в силу закона Забайкальского края о прекращении осуществления органами местного самоуправления государственного полномочия.</w:t>
      </w:r>
      <w:proofErr w:type="gramEnd"/>
    </w:p>
    <w:bookmarkEnd w:id="120"/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1" w:name="sub_14"/>
      <w:r w:rsidRPr="000401F9">
        <w:rPr>
          <w:rFonts w:ascii="Arial" w:hAnsi="Arial" w:cs="Arial"/>
          <w:b/>
          <w:bCs/>
          <w:color w:val="26282F"/>
          <w:sz w:val="24"/>
          <w:szCs w:val="24"/>
        </w:rPr>
        <w:t>Статья 14.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2" w:name="sub_141"/>
      <w:bookmarkEnd w:id="121"/>
      <w:r w:rsidRPr="000401F9">
        <w:rPr>
          <w:rFonts w:ascii="Arial" w:hAnsi="Arial" w:cs="Arial"/>
          <w:sz w:val="24"/>
          <w:szCs w:val="24"/>
        </w:rPr>
        <w:t>1. Осуществление органами местного самоуправления государственного полномочия прекращается при условии вступления в силу закона края, в соответствии с которым органы местного самоуправления утрачивают обязанность по осуществлению государственного полномочия, переданного им настоящим Законом края.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3" w:name="sub_142"/>
      <w:bookmarkEnd w:id="122"/>
      <w:r w:rsidRPr="000401F9">
        <w:rPr>
          <w:rFonts w:ascii="Arial" w:hAnsi="Arial" w:cs="Arial"/>
          <w:sz w:val="24"/>
          <w:szCs w:val="24"/>
        </w:rPr>
        <w:t xml:space="preserve">2. Основанием для принятия закона </w:t>
      </w:r>
      <w:proofErr w:type="gramStart"/>
      <w:r w:rsidRPr="000401F9">
        <w:rPr>
          <w:rFonts w:ascii="Arial" w:hAnsi="Arial" w:cs="Arial"/>
          <w:sz w:val="24"/>
          <w:szCs w:val="24"/>
        </w:rPr>
        <w:t>края</w:t>
      </w:r>
      <w:proofErr w:type="gramEnd"/>
      <w:r w:rsidRPr="000401F9">
        <w:rPr>
          <w:rFonts w:ascii="Arial" w:hAnsi="Arial" w:cs="Arial"/>
          <w:sz w:val="24"/>
          <w:szCs w:val="24"/>
        </w:rPr>
        <w:t xml:space="preserve"> о прекращении осуществления переданного органам местного самоуправления государственного полномочия является: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4" w:name="sub_1421"/>
      <w:bookmarkEnd w:id="123"/>
      <w:r w:rsidRPr="000401F9">
        <w:rPr>
          <w:rFonts w:ascii="Arial" w:hAnsi="Arial" w:cs="Arial"/>
          <w:sz w:val="24"/>
          <w:szCs w:val="24"/>
        </w:rPr>
        <w:t>1) неоднократное нецелевое использование финансовых средств и (или) неоднократное неисполнение письменных предписаний по фактам ненадлежащего исполнения органами местного самоуправления переданного им государственного полномочия;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5" w:name="sub_1422"/>
      <w:bookmarkEnd w:id="124"/>
      <w:r w:rsidRPr="000401F9">
        <w:rPr>
          <w:rFonts w:ascii="Arial" w:hAnsi="Arial" w:cs="Arial"/>
          <w:sz w:val="24"/>
          <w:szCs w:val="24"/>
        </w:rPr>
        <w:t>2) вступление в силу федерального закона, в соответствии с которым край утрачивает государственное полномочие либо компетенцию по его передаче органам местного самоуправления.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6" w:name="sub_143"/>
      <w:bookmarkEnd w:id="125"/>
      <w:r w:rsidRPr="000401F9">
        <w:rPr>
          <w:rFonts w:ascii="Arial" w:hAnsi="Arial" w:cs="Arial"/>
          <w:sz w:val="24"/>
          <w:szCs w:val="24"/>
        </w:rPr>
        <w:t xml:space="preserve">3. При наличии основания, предусмотренного в </w:t>
      </w:r>
      <w:hyperlink w:anchor="sub_1421" w:history="1">
        <w:r w:rsidRPr="000401F9">
          <w:rPr>
            <w:rFonts w:ascii="Arial" w:hAnsi="Arial" w:cs="Arial"/>
            <w:color w:val="106BBE"/>
            <w:sz w:val="24"/>
            <w:szCs w:val="24"/>
          </w:rPr>
          <w:t>пункте 1 части 2</w:t>
        </w:r>
      </w:hyperlink>
      <w:r w:rsidRPr="000401F9">
        <w:rPr>
          <w:rFonts w:ascii="Arial" w:hAnsi="Arial" w:cs="Arial"/>
          <w:sz w:val="24"/>
          <w:szCs w:val="24"/>
        </w:rPr>
        <w:t xml:space="preserve"> настоящей статьи, проект закона края о прекращении осуществления государственного полномочия органом местного самоуправления вносится в Законодательное Собрание Забайкальского края Губернатором Забайкальского края.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7" w:name="sub_144"/>
      <w:bookmarkEnd w:id="126"/>
      <w:r w:rsidRPr="000401F9">
        <w:rPr>
          <w:rFonts w:ascii="Arial" w:hAnsi="Arial" w:cs="Arial"/>
          <w:sz w:val="24"/>
          <w:szCs w:val="24"/>
        </w:rPr>
        <w:lastRenderedPageBreak/>
        <w:t>4. При прекращении осуществления государственного полномочия орган местного самоуправления обеспечивает возврат материальных средств и неиспользованных финансовых средств.</w:t>
      </w:r>
    </w:p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28" w:name="sub_145"/>
      <w:bookmarkEnd w:id="127"/>
      <w:r w:rsidRPr="000401F9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29" w:name="sub_518597424"/>
    <w:bookmarkEnd w:id="128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"garantF1://19823471.18"</w:instrTex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Забайкальского края от 24 декабря 2010 г. N 456-ЗЗК в часть 5 статьи 14 настоящего Закона внесены изменения</w:t>
      </w:r>
    </w:p>
    <w:bookmarkEnd w:id="129"/>
    <w:p w:rsidR="000401F9" w:rsidRPr="000401F9" w:rsidRDefault="000401F9" w:rsidP="000401F9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"garantF1://19823671.145"</w:instrTex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0401F9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0401F9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5. В случае принятия закона края о прекращении осуществления государственного полномочия органом местного самоуправления в конкретном муниципальном районе, городском округе, отдельном поселении Правительство Забайкальского края определяет исполнительный орган государственной власти, на который возлагается исполнение государственного полномочия на территории данного муниципального района, городского округа, отдельного поселения.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01F9" w:rsidRPr="000401F9" w:rsidRDefault="000401F9" w:rsidP="000401F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30" w:name="sub_300"/>
      <w:r w:rsidRPr="000401F9">
        <w:rPr>
          <w:rFonts w:ascii="Arial" w:hAnsi="Arial" w:cs="Arial"/>
          <w:b/>
          <w:bCs/>
          <w:color w:val="26282F"/>
          <w:sz w:val="24"/>
          <w:szCs w:val="24"/>
        </w:rPr>
        <w:t>Глава 3. Заключительные положения</w:t>
      </w:r>
    </w:p>
    <w:bookmarkEnd w:id="130"/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1" w:name="sub_15"/>
      <w:r w:rsidRPr="000401F9">
        <w:rPr>
          <w:rFonts w:ascii="Arial" w:hAnsi="Arial" w:cs="Arial"/>
          <w:b/>
          <w:bCs/>
          <w:color w:val="26282F"/>
          <w:sz w:val="24"/>
          <w:szCs w:val="24"/>
        </w:rPr>
        <w:t>Статья 15.</w:t>
      </w:r>
    </w:p>
    <w:bookmarkEnd w:id="131"/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 xml:space="preserve">Со дня вступления в силу настоящего Закона края признать утратившим силу </w:t>
      </w:r>
      <w:hyperlink r:id="rId44" w:history="1">
        <w:r w:rsidRPr="000401F9">
          <w:rPr>
            <w:rFonts w:ascii="Arial" w:hAnsi="Arial" w:cs="Arial"/>
            <w:color w:val="106BBE"/>
            <w:sz w:val="24"/>
            <w:szCs w:val="24"/>
          </w:rPr>
          <w:t>Закон</w:t>
        </w:r>
      </w:hyperlink>
      <w:r w:rsidRPr="000401F9">
        <w:rPr>
          <w:rFonts w:ascii="Arial" w:hAnsi="Arial" w:cs="Arial"/>
          <w:sz w:val="24"/>
          <w:szCs w:val="24"/>
        </w:rPr>
        <w:t xml:space="preserve"> Забайкальского края от 29 декабря 2008 года N 116-ЗЗК "Об административных комиссиях в Забайкальском крае" ("Забайкальский рабочий", 12 января 2009 года, N 3).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2" w:name="sub_16"/>
      <w:r w:rsidRPr="000401F9">
        <w:rPr>
          <w:rFonts w:ascii="Arial" w:hAnsi="Arial" w:cs="Arial"/>
          <w:b/>
          <w:bCs/>
          <w:color w:val="26282F"/>
          <w:sz w:val="24"/>
          <w:szCs w:val="24"/>
        </w:rPr>
        <w:t>Статья 16.</w:t>
      </w:r>
    </w:p>
    <w:bookmarkEnd w:id="132"/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 xml:space="preserve">Настоящий Закон края вступает в силу через десять дней после дня его </w:t>
      </w:r>
      <w:hyperlink r:id="rId45" w:history="1">
        <w:r w:rsidRPr="000401F9">
          <w:rPr>
            <w:rFonts w:ascii="Arial" w:hAnsi="Arial" w:cs="Arial"/>
            <w:color w:val="106BBE"/>
            <w:sz w:val="24"/>
            <w:szCs w:val="24"/>
          </w:rPr>
          <w:t>официального опубликования</w:t>
        </w:r>
      </w:hyperlink>
      <w:r w:rsidRPr="000401F9">
        <w:rPr>
          <w:rFonts w:ascii="Arial" w:hAnsi="Arial" w:cs="Arial"/>
          <w:sz w:val="24"/>
          <w:szCs w:val="24"/>
        </w:rPr>
        <w:t>.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66"/>
        <w:gridCol w:w="5333"/>
      </w:tblGrid>
      <w:tr w:rsidR="000401F9" w:rsidRPr="000401F9">
        <w:tblPrEx>
          <w:tblCellMar>
            <w:top w:w="0" w:type="dxa"/>
            <w:bottom w:w="0" w:type="dxa"/>
          </w:tblCellMar>
        </w:tblPrEx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0401F9" w:rsidRPr="000401F9" w:rsidRDefault="000401F9" w:rsidP="000401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1F9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0401F9">
              <w:rPr>
                <w:rFonts w:ascii="Arial" w:hAnsi="Arial" w:cs="Arial"/>
                <w:sz w:val="24"/>
                <w:szCs w:val="24"/>
              </w:rPr>
              <w:t>Законодательного</w:t>
            </w:r>
            <w:proofErr w:type="gramEnd"/>
          </w:p>
          <w:p w:rsidR="000401F9" w:rsidRPr="000401F9" w:rsidRDefault="000401F9" w:rsidP="000401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1F9">
              <w:rPr>
                <w:rFonts w:ascii="Arial" w:hAnsi="Arial" w:cs="Arial"/>
                <w:sz w:val="24"/>
                <w:szCs w:val="24"/>
              </w:rPr>
              <w:t>Собрания Забайкальского края</w:t>
            </w:r>
          </w:p>
          <w:p w:rsidR="000401F9" w:rsidRPr="000401F9" w:rsidRDefault="000401F9" w:rsidP="000401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1F9">
              <w:rPr>
                <w:rFonts w:ascii="Arial" w:hAnsi="Arial" w:cs="Arial"/>
                <w:sz w:val="24"/>
                <w:szCs w:val="24"/>
              </w:rPr>
              <w:t>А.П. Романов</w:t>
            </w: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:rsidR="000401F9" w:rsidRPr="000401F9" w:rsidRDefault="000401F9" w:rsidP="000401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1F9">
              <w:rPr>
                <w:rFonts w:ascii="Arial" w:hAnsi="Arial" w:cs="Arial"/>
                <w:sz w:val="24"/>
                <w:szCs w:val="24"/>
              </w:rPr>
              <w:t>Губернатор Забайкальского края</w:t>
            </w:r>
          </w:p>
          <w:p w:rsidR="000401F9" w:rsidRPr="000401F9" w:rsidRDefault="000401F9" w:rsidP="00040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01F9" w:rsidRPr="000401F9" w:rsidRDefault="000401F9" w:rsidP="000401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1F9">
              <w:rPr>
                <w:rFonts w:ascii="Arial" w:hAnsi="Arial" w:cs="Arial"/>
                <w:sz w:val="24"/>
                <w:szCs w:val="24"/>
              </w:rPr>
              <w:t xml:space="preserve">Р.Ф. </w:t>
            </w:r>
            <w:proofErr w:type="spellStart"/>
            <w:r w:rsidRPr="000401F9">
              <w:rPr>
                <w:rFonts w:ascii="Arial" w:hAnsi="Arial" w:cs="Arial"/>
                <w:sz w:val="24"/>
                <w:szCs w:val="24"/>
              </w:rPr>
              <w:t>Гениатулин</w:t>
            </w:r>
            <w:proofErr w:type="spellEnd"/>
          </w:p>
        </w:tc>
      </w:tr>
    </w:tbl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г. Чита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4 июня 2009 года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01F9">
        <w:rPr>
          <w:rFonts w:ascii="Arial" w:hAnsi="Arial" w:cs="Arial"/>
          <w:sz w:val="24"/>
          <w:szCs w:val="24"/>
        </w:rPr>
        <w:t>N 191-ЗЗК</w:t>
      </w:r>
    </w:p>
    <w:p w:rsidR="000401F9" w:rsidRPr="000401F9" w:rsidRDefault="000401F9" w:rsidP="00040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B0A4A" w:rsidRPr="000401F9" w:rsidRDefault="000401F9" w:rsidP="000401F9">
      <w:bookmarkStart w:id="133" w:name="_GoBack"/>
      <w:bookmarkEnd w:id="133"/>
    </w:p>
    <w:sectPr w:rsidR="000B0A4A" w:rsidRPr="000401F9" w:rsidSect="0039137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54"/>
    <w:rsid w:val="000401F9"/>
    <w:rsid w:val="000428CB"/>
    <w:rsid w:val="00146154"/>
    <w:rsid w:val="00575ABD"/>
    <w:rsid w:val="009C6E4C"/>
    <w:rsid w:val="00C6480C"/>
    <w:rsid w:val="00C8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01F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8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401F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0401F9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0401F9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0401F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0401F9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0401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0401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01F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8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401F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0401F9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0401F9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0401F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0401F9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0401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0401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875872.2" TargetMode="External"/><Relationship Id="rId13" Type="http://schemas.openxmlformats.org/officeDocument/2006/relationships/hyperlink" Target="garantF1://19975872.0" TargetMode="External"/><Relationship Id="rId18" Type="http://schemas.openxmlformats.org/officeDocument/2006/relationships/hyperlink" Target="garantF1://19875872.2" TargetMode="External"/><Relationship Id="rId26" Type="http://schemas.openxmlformats.org/officeDocument/2006/relationships/hyperlink" Target="garantF1://19975873.0" TargetMode="External"/><Relationship Id="rId39" Type="http://schemas.openxmlformats.org/officeDocument/2006/relationships/image" Target="media/image3.emf"/><Relationship Id="rId3" Type="http://schemas.openxmlformats.org/officeDocument/2006/relationships/settings" Target="settings.xml"/><Relationship Id="rId21" Type="http://schemas.openxmlformats.org/officeDocument/2006/relationships/hyperlink" Target="garantF1://19875872.2" TargetMode="External"/><Relationship Id="rId34" Type="http://schemas.openxmlformats.org/officeDocument/2006/relationships/hyperlink" Target="garantF1://19875872.2" TargetMode="External"/><Relationship Id="rId42" Type="http://schemas.openxmlformats.org/officeDocument/2006/relationships/hyperlink" Target="garantF1://19875872.2" TargetMode="External"/><Relationship Id="rId47" Type="http://schemas.openxmlformats.org/officeDocument/2006/relationships/theme" Target="theme/theme1.xml"/><Relationship Id="rId7" Type="http://schemas.openxmlformats.org/officeDocument/2006/relationships/hyperlink" Target="garantF1://19975872.0" TargetMode="External"/><Relationship Id="rId12" Type="http://schemas.openxmlformats.org/officeDocument/2006/relationships/hyperlink" Target="garantF1://19875872.2" TargetMode="External"/><Relationship Id="rId17" Type="http://schemas.openxmlformats.org/officeDocument/2006/relationships/hyperlink" Target="garantF1://19975872.0" TargetMode="External"/><Relationship Id="rId25" Type="http://schemas.openxmlformats.org/officeDocument/2006/relationships/hyperlink" Target="garantF1://19875873.2" TargetMode="External"/><Relationship Id="rId33" Type="http://schemas.openxmlformats.org/officeDocument/2006/relationships/hyperlink" Target="garantF1://19875872.2" TargetMode="External"/><Relationship Id="rId38" Type="http://schemas.openxmlformats.org/officeDocument/2006/relationships/image" Target="media/image2.emf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garantF1://19875872.2" TargetMode="External"/><Relationship Id="rId20" Type="http://schemas.openxmlformats.org/officeDocument/2006/relationships/hyperlink" Target="garantF1://19975872.0" TargetMode="External"/><Relationship Id="rId29" Type="http://schemas.openxmlformats.org/officeDocument/2006/relationships/hyperlink" Target="garantF1://19821380.1000" TargetMode="External"/><Relationship Id="rId41" Type="http://schemas.openxmlformats.org/officeDocument/2006/relationships/hyperlink" Target="garantF1://19975872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9875872.2" TargetMode="External"/><Relationship Id="rId11" Type="http://schemas.openxmlformats.org/officeDocument/2006/relationships/hyperlink" Target="garantF1://12025267.0" TargetMode="External"/><Relationship Id="rId24" Type="http://schemas.openxmlformats.org/officeDocument/2006/relationships/hyperlink" Target="garantF1://19875872.2" TargetMode="External"/><Relationship Id="rId32" Type="http://schemas.openxmlformats.org/officeDocument/2006/relationships/hyperlink" Target="garantF1://19975872.0" TargetMode="External"/><Relationship Id="rId37" Type="http://schemas.openxmlformats.org/officeDocument/2006/relationships/image" Target="media/image1.emf"/><Relationship Id="rId40" Type="http://schemas.openxmlformats.org/officeDocument/2006/relationships/hyperlink" Target="garantF1://19875872.2" TargetMode="External"/><Relationship Id="rId45" Type="http://schemas.openxmlformats.org/officeDocument/2006/relationships/hyperlink" Target="garantF1://19921248.0" TargetMode="External"/><Relationship Id="rId5" Type="http://schemas.openxmlformats.org/officeDocument/2006/relationships/hyperlink" Target="garantF1://19817817.55" TargetMode="External"/><Relationship Id="rId15" Type="http://schemas.openxmlformats.org/officeDocument/2006/relationships/hyperlink" Target="garantF1://12025267.0" TargetMode="External"/><Relationship Id="rId23" Type="http://schemas.openxmlformats.org/officeDocument/2006/relationships/hyperlink" Target="garantF1://19975872.0" TargetMode="External"/><Relationship Id="rId28" Type="http://schemas.openxmlformats.org/officeDocument/2006/relationships/hyperlink" Target="garantF1://19870859.0" TargetMode="External"/><Relationship Id="rId36" Type="http://schemas.openxmlformats.org/officeDocument/2006/relationships/hyperlink" Target="garantF1://19875872.2" TargetMode="External"/><Relationship Id="rId10" Type="http://schemas.openxmlformats.org/officeDocument/2006/relationships/hyperlink" Target="garantF1://19875909.35" TargetMode="External"/><Relationship Id="rId19" Type="http://schemas.openxmlformats.org/officeDocument/2006/relationships/hyperlink" Target="garantF1://19875872.2" TargetMode="External"/><Relationship Id="rId31" Type="http://schemas.openxmlformats.org/officeDocument/2006/relationships/hyperlink" Target="garantF1://19875872.2" TargetMode="External"/><Relationship Id="rId44" Type="http://schemas.openxmlformats.org/officeDocument/2006/relationships/hyperlink" Target="garantF1://1981588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9875872.112" TargetMode="External"/><Relationship Id="rId14" Type="http://schemas.openxmlformats.org/officeDocument/2006/relationships/hyperlink" Target="garantF1://19875872.2" TargetMode="External"/><Relationship Id="rId22" Type="http://schemas.openxmlformats.org/officeDocument/2006/relationships/hyperlink" Target="garantF1://19875872.2" TargetMode="External"/><Relationship Id="rId27" Type="http://schemas.openxmlformats.org/officeDocument/2006/relationships/hyperlink" Target="garantF1://19821738.0" TargetMode="External"/><Relationship Id="rId30" Type="http://schemas.openxmlformats.org/officeDocument/2006/relationships/hyperlink" Target="garantF1://19821380.0" TargetMode="External"/><Relationship Id="rId35" Type="http://schemas.openxmlformats.org/officeDocument/2006/relationships/hyperlink" Target="garantF1://19975872.0" TargetMode="External"/><Relationship Id="rId43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4833</Words>
  <Characters>27553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Юрьевна Васильева</dc:creator>
  <cp:keywords/>
  <dc:description/>
  <cp:lastModifiedBy>Ирина Юрьевна Васильева</cp:lastModifiedBy>
  <cp:revision>4</cp:revision>
  <cp:lastPrinted>2016-05-18T04:03:00Z</cp:lastPrinted>
  <dcterms:created xsi:type="dcterms:W3CDTF">2015-10-13T05:36:00Z</dcterms:created>
  <dcterms:modified xsi:type="dcterms:W3CDTF">2016-05-25T00:07:00Z</dcterms:modified>
</cp:coreProperties>
</file>