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6D" w:rsidRPr="00CD056D" w:rsidRDefault="00CD056D" w:rsidP="00CD056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CD05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ВНЕСЕНИИ ИЗМЕНЕНИЯ В СТАТЬЮ 14 ЗАКОНА ЗАБАЙКАЛЬСКОГО КРАЯ "ОБ ОРГАНИЗАЦИИ ДЕЯТЕЛЬНОСТИ АДМИНИСТРАТИВНЫХ КОМИССИЙ И О НАДЕЛЕНИИ ОРГАНОВ МЕСТНОГО САМОУПРАВЛЕНИЯ МУНИЦИПАЛЬНЫХ РАЙОНОВ, ГОРОДСКИХ ОКРУГОВ, ОТДЕЛЬНЫХ ПОСЕЛЕНИЙ ГОСУДАРСТВЕННЫМ ПОЛНОМОЧИЕМ ПО СОЗДАНИЮ АДМИНИСТРАТИВНЫХ КОМИССИЙ В ЗАБАЙКАЛЬСКОМ КРАЕ"</w:t>
      </w:r>
      <w:proofErr w:type="gramEnd"/>
    </w:p>
    <w:p w:rsidR="00CD056D" w:rsidRPr="00CD056D" w:rsidRDefault="00CD056D" w:rsidP="00CD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D05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 </w:t>
      </w:r>
      <w:r w:rsidRPr="00CD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ЗАБАЙКАЛЬСКОГО КРАЯ  </w:t>
      </w:r>
      <w:r w:rsidRPr="00CD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02 мая 2017 года N 1462-ЗЗК</w:t>
      </w:r>
      <w:r w:rsidRPr="00CD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CD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ВНЕСЕНИИ ИЗМЕНЕНИЯ В СТАТЬЮ 14 ЗАКОНА ЗАБАЙКАЛЬСКОГО КРАЯ "ОБ ОРГАНИЗАЦИИ ДЕЯТЕЛЬНОСТИ АДМИНИСТРАТИВНЫХ КОМИССИЙ И О НАДЕЛЕНИИ ОРГАНОВ МЕСТНОГО САМОУПРАВЛЕНИЯ МУНИЦИПАЛЬНЫХ РАЙОНОВ, ГОРОДСКИХ ОКРУГОВ, ОТДЕЛЬНЫХ ПОСЕЛЕНИЙ ГОСУДАРСТВЕННЫМ ПОЛНОМОЧИЕМ ПО СОЗДАНИЮ АДМИНИСТРАТИВНЫХ КОМИССИЙ В ЗАБАЙКАЛЬСКОМ КРАЕ"</w:t>
      </w:r>
      <w:proofErr w:type="gramEnd"/>
    </w:p>
    <w:p w:rsidR="00CD056D" w:rsidRDefault="00CD056D" w:rsidP="00CD05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05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CD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Законодательным Собранием</w:t>
      </w:r>
      <w:r w:rsidRPr="00CD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Забайкальс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апреля 2017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056D" w:rsidRPr="00CD056D" w:rsidRDefault="00CD056D" w:rsidP="00CD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</w:t>
      </w:r>
      <w:proofErr w:type="gramStart"/>
      <w:r w:rsidRPr="00CD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D0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в часть 2 статьи 14 </w:t>
      </w:r>
      <w:hyperlink r:id="rId5" w:history="1">
        <w:r w:rsidRPr="00CD05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Забайкальского края от 4 июня 2009 года N 191-ЗЗК "Об организации деятельности административных комиссий и о наделении органов местного самоуправления муниципальных районов, городских округов, отдельных поселений государственным полномочием по созданию административных комиссий в Забайкальском крае"</w:t>
        </w:r>
      </w:hyperlink>
      <w:r w:rsidRPr="00CD0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("Забайкальский рабочий", 10 июня 2009 года, N 108; </w:t>
      </w:r>
      <w:proofErr w:type="gramStart"/>
      <w:r w:rsidRPr="00CD056D">
        <w:rPr>
          <w:rFonts w:ascii="Times New Roman" w:eastAsia="Times New Roman" w:hAnsi="Times New Roman" w:cs="Times New Roman"/>
          <w:sz w:val="24"/>
          <w:szCs w:val="24"/>
          <w:lang w:eastAsia="ru-RU"/>
        </w:rPr>
        <w:t>28 декабря 2010 года, N 252 - 253; 10 июня 2011 года, N 106; 16 июля 2013 года, N 134; 7 ноября 2014 года, N 212) изменение, дополнив ее пунктом 3 следующего содержания:</w:t>
      </w:r>
      <w:r w:rsidRPr="00CD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"3) рассмотрение административной комиссией поселения менее 15 дел об административных правонарушениях, предусмотренных законами Забайкальского края, за последние три отчетных года".</w:t>
      </w:r>
      <w:proofErr w:type="gramEnd"/>
    </w:p>
    <w:p w:rsidR="00CD056D" w:rsidRPr="00CD056D" w:rsidRDefault="00CD056D" w:rsidP="00CD0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Статья 2 </w:t>
      </w:r>
      <w:r w:rsidRPr="00CD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Закон края вступает в силу через десять дней после дня его официального опубликования.</w:t>
      </w:r>
      <w:r w:rsidRPr="00CD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056D" w:rsidRPr="00CD056D" w:rsidRDefault="00CD056D" w:rsidP="00CD05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Законодательного</w:t>
      </w:r>
      <w:r w:rsidRPr="00CD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Собрания Забайкальского края</w:t>
      </w:r>
      <w:r w:rsidRPr="00CD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И.Д.ЛИХАНОВ </w:t>
      </w:r>
    </w:p>
    <w:p w:rsidR="00CD056D" w:rsidRDefault="00CD056D" w:rsidP="00CD056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6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</w:t>
      </w:r>
      <w:r w:rsidRPr="00CD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Забайкальского края</w:t>
      </w:r>
      <w:r w:rsidRPr="00CD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Н.Н.ЖДАНОВА</w:t>
      </w:r>
    </w:p>
    <w:p w:rsidR="00AD4453" w:rsidRPr="00CD056D" w:rsidRDefault="00CD056D" w:rsidP="00CD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6D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Чита</w:t>
      </w:r>
      <w:r w:rsidRPr="00CD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мая 2017 года</w:t>
      </w:r>
      <w:r w:rsidRPr="00CD0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1462-ЗЗК </w:t>
      </w:r>
      <w:bookmarkStart w:id="0" w:name="_GoBack"/>
      <w:bookmarkEnd w:id="0"/>
    </w:p>
    <w:sectPr w:rsidR="00AD4453" w:rsidRPr="00CD056D" w:rsidSect="00CD056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65"/>
    <w:rsid w:val="002D1865"/>
    <w:rsid w:val="00AA7E50"/>
    <w:rsid w:val="00B647D9"/>
    <w:rsid w:val="00CD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5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CD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D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05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5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CD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D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05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222203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Юрьевна Васильева</dc:creator>
  <cp:keywords/>
  <dc:description/>
  <cp:lastModifiedBy>Ирина Юрьевна Васильева</cp:lastModifiedBy>
  <cp:revision>2</cp:revision>
  <dcterms:created xsi:type="dcterms:W3CDTF">2017-06-20T02:29:00Z</dcterms:created>
  <dcterms:modified xsi:type="dcterms:W3CDTF">2017-06-20T02:32:00Z</dcterms:modified>
</cp:coreProperties>
</file>