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9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4670"/>
      </w:tblGrid>
      <w:tr w:rsidR="00FB083B" w:rsidTr="00FB083B">
        <w:tc>
          <w:tcPr>
            <w:tcW w:w="4670" w:type="dxa"/>
          </w:tcPr>
          <w:p w:rsidR="00FB083B" w:rsidRDefault="00FB083B" w:rsidP="00F97A71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B083B" w:rsidRPr="00FB083B" w:rsidRDefault="00CA12E8" w:rsidP="00CA12E8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УТВЕРЖДЕНА: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Постановлением 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>Тунгиро-Олёкминский район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«</w:t>
            </w:r>
            <w:r w:rsidR="00BF24C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12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F24C1">
              <w:rPr>
                <w:rFonts w:ascii="Times New Roman" w:hAnsi="Times New Roman" w:cs="Times New Roman"/>
                <w:sz w:val="28"/>
                <w:szCs w:val="28"/>
              </w:rPr>
              <w:t>февраля 2018</w:t>
            </w:r>
            <w:r w:rsidR="007125D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>года  №</w:t>
            </w:r>
            <w:r w:rsidR="007A5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4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76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083B" w:rsidRDefault="00FB083B" w:rsidP="00F97A71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83B" w:rsidRDefault="00FB083B" w:rsidP="00F97A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5BDC" w:rsidRPr="00FB083B" w:rsidRDefault="00995BDC" w:rsidP="00F97A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5BDC" w:rsidRPr="00FB083B" w:rsidRDefault="00995BDC" w:rsidP="00F97A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27F8" w:rsidRPr="00FB083B" w:rsidRDefault="000527F8" w:rsidP="00F97A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27F8" w:rsidRPr="00FB083B" w:rsidRDefault="000527F8" w:rsidP="00F97A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3865" w:rsidRPr="00FB083B" w:rsidRDefault="00995BDC" w:rsidP="00973983">
      <w:pPr>
        <w:ind w:firstLine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083B">
        <w:rPr>
          <w:rFonts w:ascii="Times New Roman" w:hAnsi="Times New Roman" w:cs="Times New Roman"/>
          <w:b/>
          <w:sz w:val="56"/>
          <w:szCs w:val="56"/>
        </w:rPr>
        <w:t>МУНИЦИПАЛЬНАЯ</w:t>
      </w:r>
      <w:r w:rsidR="002B69BA" w:rsidRPr="00FB083B">
        <w:rPr>
          <w:rFonts w:ascii="Times New Roman" w:hAnsi="Times New Roman" w:cs="Times New Roman"/>
          <w:b/>
          <w:sz w:val="56"/>
          <w:szCs w:val="56"/>
        </w:rPr>
        <w:t xml:space="preserve"> ПРОГРА</w:t>
      </w:r>
      <w:r w:rsidR="00155740" w:rsidRPr="00FB083B">
        <w:rPr>
          <w:rFonts w:ascii="Times New Roman" w:hAnsi="Times New Roman" w:cs="Times New Roman"/>
          <w:b/>
          <w:sz w:val="56"/>
          <w:szCs w:val="56"/>
        </w:rPr>
        <w:t>ММА</w:t>
      </w:r>
    </w:p>
    <w:p w:rsidR="00155740" w:rsidRPr="00FB083B" w:rsidRDefault="004B3865" w:rsidP="00973983">
      <w:pPr>
        <w:ind w:firstLine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083B">
        <w:rPr>
          <w:rFonts w:ascii="Times New Roman" w:hAnsi="Times New Roman" w:cs="Times New Roman"/>
          <w:b/>
          <w:sz w:val="48"/>
          <w:szCs w:val="48"/>
        </w:rPr>
        <w:t>«К</w:t>
      </w:r>
      <w:r w:rsidR="00155740" w:rsidRPr="00FB083B">
        <w:rPr>
          <w:rFonts w:ascii="Times New Roman" w:hAnsi="Times New Roman" w:cs="Times New Roman"/>
          <w:b/>
          <w:sz w:val="48"/>
          <w:szCs w:val="48"/>
        </w:rPr>
        <w:t xml:space="preserve">УЛЬТУРА </w:t>
      </w:r>
      <w:r w:rsidRPr="00FB083B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="00155740" w:rsidRPr="00FB083B">
        <w:rPr>
          <w:rFonts w:ascii="Times New Roman" w:hAnsi="Times New Roman" w:cs="Times New Roman"/>
          <w:b/>
          <w:sz w:val="48"/>
          <w:szCs w:val="48"/>
        </w:rPr>
        <w:t>МУНИЦИПАЛЬНОГО</w:t>
      </w:r>
      <w:r w:rsidRPr="00FB083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55740" w:rsidRPr="00FB083B">
        <w:rPr>
          <w:rFonts w:ascii="Times New Roman" w:hAnsi="Times New Roman" w:cs="Times New Roman"/>
          <w:b/>
          <w:sz w:val="48"/>
          <w:szCs w:val="48"/>
        </w:rPr>
        <w:t xml:space="preserve"> РАЙОНА  «ТУНГИРО-ОЛЁКМИНСКИЙ</w:t>
      </w:r>
      <w:r w:rsidR="002A5207" w:rsidRPr="00FB083B">
        <w:rPr>
          <w:rFonts w:ascii="Times New Roman" w:hAnsi="Times New Roman" w:cs="Times New Roman"/>
          <w:b/>
          <w:sz w:val="48"/>
          <w:szCs w:val="48"/>
        </w:rPr>
        <w:t xml:space="preserve"> РАЙОН» </w:t>
      </w:r>
      <w:r w:rsidR="006C41C2" w:rsidRPr="00FB083B"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="002A5207" w:rsidRPr="00FB083B">
        <w:rPr>
          <w:rFonts w:ascii="Times New Roman" w:hAnsi="Times New Roman" w:cs="Times New Roman"/>
          <w:b/>
          <w:sz w:val="48"/>
          <w:szCs w:val="48"/>
        </w:rPr>
        <w:t>201</w:t>
      </w:r>
      <w:r w:rsidR="00E76B38">
        <w:rPr>
          <w:rFonts w:ascii="Times New Roman" w:hAnsi="Times New Roman" w:cs="Times New Roman"/>
          <w:b/>
          <w:sz w:val="48"/>
          <w:szCs w:val="48"/>
        </w:rPr>
        <w:t>8</w:t>
      </w:r>
      <w:r w:rsidR="007A500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A5207" w:rsidRPr="00FB083B">
        <w:rPr>
          <w:rFonts w:ascii="Times New Roman" w:hAnsi="Times New Roman" w:cs="Times New Roman"/>
          <w:b/>
          <w:sz w:val="48"/>
          <w:szCs w:val="48"/>
        </w:rPr>
        <w:t>г.</w:t>
      </w:r>
      <w:r w:rsidR="00644D05">
        <w:rPr>
          <w:rFonts w:ascii="Times New Roman" w:hAnsi="Times New Roman" w:cs="Times New Roman"/>
          <w:b/>
          <w:sz w:val="48"/>
          <w:szCs w:val="48"/>
        </w:rPr>
        <w:t>»</w:t>
      </w:r>
    </w:p>
    <w:p w:rsidR="006153D3" w:rsidRPr="00FB083B" w:rsidRDefault="006153D3" w:rsidP="00F97A71">
      <w:pPr>
        <w:ind w:firstLine="426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153D3" w:rsidRPr="00FB083B" w:rsidRDefault="006153D3" w:rsidP="00F97A71">
      <w:pPr>
        <w:ind w:firstLine="426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153D3" w:rsidRPr="00FB083B" w:rsidRDefault="006153D3" w:rsidP="00F97A71">
      <w:pPr>
        <w:ind w:firstLine="426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153D3" w:rsidRPr="00FB083B" w:rsidRDefault="006153D3" w:rsidP="00F97A71">
      <w:pPr>
        <w:ind w:firstLine="426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B083B" w:rsidRDefault="00FB083B" w:rsidP="00F97A7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Y="119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4670"/>
      </w:tblGrid>
      <w:tr w:rsidR="00FB083B" w:rsidTr="00707F42">
        <w:trPr>
          <w:trHeight w:val="2694"/>
        </w:trPr>
        <w:tc>
          <w:tcPr>
            <w:tcW w:w="4670" w:type="dxa"/>
          </w:tcPr>
          <w:p w:rsidR="00FB083B" w:rsidRDefault="00FB083B" w:rsidP="00F97A71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B083B" w:rsidRPr="00FB083B" w:rsidRDefault="00CA12E8" w:rsidP="00CA12E8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УТВЕРЖДЕНА: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>Тунгиро-Олёкминский район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«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4C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125DD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E76B3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125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года  №</w:t>
            </w:r>
            <w:r w:rsidR="00BF24C1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7A5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083B" w:rsidRDefault="00FB083B" w:rsidP="00F97A71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83B" w:rsidRDefault="00FB083B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3D3" w:rsidRPr="00FB083B" w:rsidRDefault="006153D3" w:rsidP="00707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3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153D3" w:rsidRPr="00FB083B" w:rsidRDefault="00FB083B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153D3" w:rsidRPr="00FB083B">
        <w:rPr>
          <w:rFonts w:ascii="Times New Roman" w:hAnsi="Times New Roman" w:cs="Times New Roman"/>
          <w:b/>
          <w:sz w:val="28"/>
          <w:szCs w:val="28"/>
        </w:rPr>
        <w:t>униципальной программы «Культура муниципального района «Тунгиро-Олёкминский район</w:t>
      </w:r>
      <w:r w:rsidR="002A5207" w:rsidRPr="00FB083B">
        <w:rPr>
          <w:rFonts w:ascii="Times New Roman" w:hAnsi="Times New Roman" w:cs="Times New Roman"/>
          <w:b/>
          <w:sz w:val="28"/>
          <w:szCs w:val="28"/>
        </w:rPr>
        <w:t>» на  201</w:t>
      </w:r>
      <w:r w:rsidR="00E76B3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2A5207" w:rsidRPr="00FB083B">
        <w:rPr>
          <w:rFonts w:ascii="Times New Roman" w:hAnsi="Times New Roman" w:cs="Times New Roman"/>
          <w:b/>
          <w:sz w:val="28"/>
          <w:szCs w:val="28"/>
        </w:rPr>
        <w:t>год</w:t>
      </w:r>
      <w:r w:rsidR="00CA12E8">
        <w:rPr>
          <w:rFonts w:ascii="Times New Roman" w:hAnsi="Times New Roman" w:cs="Times New Roman"/>
          <w:b/>
          <w:sz w:val="28"/>
          <w:szCs w:val="28"/>
        </w:rPr>
        <w:t>»</w:t>
      </w:r>
    </w:p>
    <w:p w:rsidR="008E6873" w:rsidRPr="00FB083B" w:rsidRDefault="008E6873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A5008" w:rsidTr="007A5008">
        <w:tc>
          <w:tcPr>
            <w:tcW w:w="4785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786" w:type="dxa"/>
          </w:tcPr>
          <w:p w:rsidR="007A5008" w:rsidRPr="007A5008" w:rsidRDefault="007A5008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008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района «Тунгиро-Олекминский район»</w:t>
            </w:r>
          </w:p>
        </w:tc>
      </w:tr>
      <w:tr w:rsidR="007A5008" w:rsidTr="007A5008">
        <w:tc>
          <w:tcPr>
            <w:tcW w:w="4785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786" w:type="dxa"/>
          </w:tcPr>
          <w:p w:rsidR="007A5008" w:rsidRPr="007A5008" w:rsidRDefault="007A5008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5008" w:rsidTr="007A5008">
        <w:tc>
          <w:tcPr>
            <w:tcW w:w="4785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программы</w:t>
            </w:r>
          </w:p>
        </w:tc>
        <w:tc>
          <w:tcPr>
            <w:tcW w:w="4786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5008" w:rsidTr="007A5008">
        <w:tc>
          <w:tcPr>
            <w:tcW w:w="4785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4786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культуры муниципального района «Тунгиро-Олёкминский район», культурных инноваций, обеспечение единого  культурного  пространства  муниципального района «Тунгиро-Олёкминский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популяризация </w:t>
            </w:r>
            <w:proofErr w:type="spellStart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  <w:proofErr w:type="gramStart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</w:t>
            </w:r>
            <w:r w:rsidR="000B05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5E0" w:rsidRDefault="000B05E0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квалификации работников сферы культуры</w:t>
            </w:r>
            <w:r w:rsidR="00712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5008" w:rsidTr="007A5008">
        <w:tc>
          <w:tcPr>
            <w:tcW w:w="4785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7A5008" w:rsidRPr="00FB083B" w:rsidRDefault="007A5008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-улучшение материальной базы учреждений культуры;</w:t>
            </w:r>
          </w:p>
          <w:p w:rsidR="007A5008" w:rsidRPr="00FB083B" w:rsidRDefault="007A5008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-обеспечение многообразия услуг учреждений культуры, а также форм культурной деятельности;</w:t>
            </w:r>
          </w:p>
          <w:p w:rsidR="007A5008" w:rsidRPr="00FB083B" w:rsidRDefault="007A5008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-поддержка талантливой молодёжи;</w:t>
            </w:r>
          </w:p>
          <w:p w:rsidR="007A5008" w:rsidRPr="00FB083B" w:rsidRDefault="007A5008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-доля специалистов отрасли, прошедших повышение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достигло до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90 %;</w:t>
            </w:r>
          </w:p>
          <w:p w:rsidR="007A5008" w:rsidRDefault="007A5008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-ув</w:t>
            </w:r>
            <w:r w:rsidR="00F630A5">
              <w:rPr>
                <w:rFonts w:ascii="Times New Roman" w:hAnsi="Times New Roman" w:cs="Times New Roman"/>
                <w:sz w:val="28"/>
                <w:szCs w:val="28"/>
              </w:rPr>
              <w:t>еличение проводимых мероприятий;</w:t>
            </w:r>
          </w:p>
          <w:p w:rsidR="00F630A5" w:rsidRDefault="00F630A5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-поддержка творчества инвалидов, ветеранов, пенсионеров;</w:t>
            </w:r>
          </w:p>
          <w:p w:rsidR="00F630A5" w:rsidRDefault="00F630A5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пропаганда семейных ценностей.</w:t>
            </w:r>
          </w:p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08" w:rsidTr="007A5008">
        <w:tc>
          <w:tcPr>
            <w:tcW w:w="4785" w:type="dxa"/>
          </w:tcPr>
          <w:p w:rsidR="007A5008" w:rsidRDefault="00E74AFA" w:rsidP="00F97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4786" w:type="dxa"/>
          </w:tcPr>
          <w:p w:rsidR="007A5008" w:rsidRPr="00FB083B" w:rsidRDefault="00513DB3" w:rsidP="00E76B3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76B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4AFA">
              <w:rPr>
                <w:rFonts w:ascii="Times New Roman" w:hAnsi="Times New Roman" w:cs="Times New Roman"/>
                <w:sz w:val="28"/>
                <w:szCs w:val="28"/>
              </w:rPr>
              <w:t xml:space="preserve"> год. Программы реализуется в один этап</w:t>
            </w:r>
          </w:p>
        </w:tc>
      </w:tr>
      <w:tr w:rsidR="00E74AFA" w:rsidTr="007A5008">
        <w:tc>
          <w:tcPr>
            <w:tcW w:w="4785" w:type="dxa"/>
          </w:tcPr>
          <w:p w:rsidR="00E74AFA" w:rsidRDefault="00E74AFA" w:rsidP="00E74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E74AFA" w:rsidRDefault="00E74AFA" w:rsidP="00F630A5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Pr="005C6507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FA4BF0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Pr="005C6507">
              <w:rPr>
                <w:rFonts w:ascii="Times New Roman" w:hAnsi="Times New Roman" w:cs="Times New Roman"/>
                <w:sz w:val="28"/>
                <w:szCs w:val="28"/>
              </w:rPr>
              <w:t> 000 (</w:t>
            </w:r>
            <w:r w:rsidR="00FA4BF0">
              <w:rPr>
                <w:rFonts w:ascii="Times New Roman" w:hAnsi="Times New Roman" w:cs="Times New Roman"/>
                <w:sz w:val="28"/>
                <w:szCs w:val="28"/>
              </w:rPr>
              <w:t>четыреста девяносто пять тысяч</w:t>
            </w:r>
            <w:r w:rsidRPr="005C6507">
              <w:rPr>
                <w:rFonts w:ascii="Times New Roman" w:hAnsi="Times New Roman" w:cs="Times New Roman"/>
                <w:sz w:val="28"/>
                <w:szCs w:val="28"/>
              </w:rPr>
              <w:t>)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F630A5">
              <w:rPr>
                <w:rFonts w:ascii="Times New Roman" w:hAnsi="Times New Roman" w:cs="Times New Roman"/>
                <w:sz w:val="28"/>
                <w:szCs w:val="28"/>
              </w:rPr>
              <w:t xml:space="preserve"> «Тунгиро-Олёкминский район».</w:t>
            </w:r>
          </w:p>
        </w:tc>
      </w:tr>
      <w:tr w:rsidR="00E74AFA" w:rsidTr="007A5008">
        <w:tc>
          <w:tcPr>
            <w:tcW w:w="4785" w:type="dxa"/>
          </w:tcPr>
          <w:p w:rsidR="00E74AFA" w:rsidRDefault="00E74AFA" w:rsidP="00E74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4786" w:type="dxa"/>
          </w:tcPr>
          <w:p w:rsidR="000B05E0" w:rsidRPr="00FB083B" w:rsidRDefault="000B05E0" w:rsidP="000B05E0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-укрепление материально-технической базы  и техническое оснащение учреждений культуры муниципального района;</w:t>
            </w:r>
          </w:p>
          <w:p w:rsidR="000B05E0" w:rsidRPr="00FB083B" w:rsidRDefault="000B05E0" w:rsidP="000B05E0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развития профессионального и самодеятельного творчества;</w:t>
            </w:r>
          </w:p>
          <w:p w:rsidR="000B05E0" w:rsidRDefault="000B05E0" w:rsidP="000B05E0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системы повышения квалификации и </w:t>
            </w:r>
            <w:r w:rsidR="00E4340D">
              <w:rPr>
                <w:rFonts w:ascii="Times New Roman" w:hAnsi="Times New Roman" w:cs="Times New Roman"/>
                <w:sz w:val="28"/>
                <w:szCs w:val="28"/>
              </w:rPr>
              <w:t>переподготовки кадров;</w:t>
            </w:r>
          </w:p>
          <w:p w:rsidR="00E4340D" w:rsidRDefault="00E4340D" w:rsidP="000B05E0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поддержка творчества инвалидов, пенсионеров, ветеранов.</w:t>
            </w:r>
          </w:p>
          <w:p w:rsidR="000B05E0" w:rsidRPr="00FB083B" w:rsidRDefault="000B05E0" w:rsidP="000B05E0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FA" w:rsidRDefault="00E74AFA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008" w:rsidRDefault="007A500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F42" w:rsidRDefault="00707F42" w:rsidP="00707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7E44" w:rsidRDefault="006D7E4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CF33F1" w:rsidRPr="00FB083B" w:rsidRDefault="00CF33F1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FB083B">
        <w:rPr>
          <w:rFonts w:ascii="Times New Roman" w:hAnsi="Times New Roman" w:cs="Times New Roman"/>
          <w:b/>
          <w:sz w:val="28"/>
          <w:szCs w:val="28"/>
        </w:rPr>
        <w:t>Анализ состояния сферы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FB083B">
        <w:rPr>
          <w:rFonts w:ascii="Times New Roman" w:hAnsi="Times New Roman" w:cs="Times New Roman"/>
          <w:b/>
          <w:sz w:val="28"/>
          <w:szCs w:val="28"/>
        </w:rPr>
        <w:t>униципального района «Тунгиро-Олёкминский район»:</w:t>
      </w:r>
    </w:p>
    <w:p w:rsidR="00577C39" w:rsidRDefault="00CF33F1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действуют 4 (четыре ) учреждения клубного </w:t>
      </w:r>
      <w:r w:rsidR="00577C39">
        <w:rPr>
          <w:rFonts w:ascii="Times New Roman" w:hAnsi="Times New Roman" w:cs="Times New Roman"/>
          <w:sz w:val="28"/>
          <w:szCs w:val="28"/>
        </w:rPr>
        <w:t xml:space="preserve"> типа: </w:t>
      </w:r>
      <w:r w:rsidRPr="00FB083B">
        <w:rPr>
          <w:rFonts w:ascii="Times New Roman" w:hAnsi="Times New Roman" w:cs="Times New Roman"/>
          <w:sz w:val="28"/>
          <w:szCs w:val="28"/>
        </w:rPr>
        <w:t>районный Центр Досуга, три филиала- сельский Центр Досуга с</w:t>
      </w:r>
      <w:proofErr w:type="gramStart"/>
      <w:r w:rsidRPr="00FB083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B083B">
        <w:rPr>
          <w:rFonts w:ascii="Times New Roman" w:hAnsi="Times New Roman" w:cs="Times New Roman"/>
          <w:sz w:val="28"/>
          <w:szCs w:val="28"/>
        </w:rPr>
        <w:t>аречное, сельский центр  Досуга с. Моклакан, сельский</w:t>
      </w:r>
      <w:r w:rsidR="00577C39">
        <w:rPr>
          <w:rFonts w:ascii="Times New Roman" w:hAnsi="Times New Roman" w:cs="Times New Roman"/>
          <w:sz w:val="28"/>
          <w:szCs w:val="28"/>
        </w:rPr>
        <w:t xml:space="preserve"> Центр Досуга с.Средняя Олёкма.</w:t>
      </w:r>
    </w:p>
    <w:p w:rsidR="00CF33F1" w:rsidRPr="00FB083B" w:rsidRDefault="00CF33F1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В  2015г. при районном Центре Досуга открыт филиал по музейному делу. Все Центры Досуга,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83B">
        <w:rPr>
          <w:rFonts w:ascii="Times New Roman" w:hAnsi="Times New Roman" w:cs="Times New Roman"/>
          <w:sz w:val="28"/>
          <w:szCs w:val="28"/>
        </w:rPr>
        <w:t>особенно сельские, нуждаю</w:t>
      </w:r>
      <w:r w:rsidR="00577C39">
        <w:rPr>
          <w:rFonts w:ascii="Times New Roman" w:hAnsi="Times New Roman" w:cs="Times New Roman"/>
          <w:sz w:val="28"/>
          <w:szCs w:val="28"/>
        </w:rPr>
        <w:t xml:space="preserve">тся в пополнении  и обновлении </w:t>
      </w:r>
      <w:r w:rsidRPr="00FB083B">
        <w:rPr>
          <w:rFonts w:ascii="Times New Roman" w:hAnsi="Times New Roman" w:cs="Times New Roman"/>
          <w:sz w:val="28"/>
          <w:szCs w:val="28"/>
        </w:rPr>
        <w:t>свето</w:t>
      </w:r>
      <w:r>
        <w:rPr>
          <w:rFonts w:ascii="Times New Roman" w:hAnsi="Times New Roman" w:cs="Times New Roman"/>
          <w:sz w:val="28"/>
          <w:szCs w:val="28"/>
        </w:rPr>
        <w:t xml:space="preserve">вого и </w:t>
      </w:r>
      <w:r w:rsidRPr="00FB083B">
        <w:rPr>
          <w:rFonts w:ascii="Times New Roman" w:hAnsi="Times New Roman" w:cs="Times New Roman"/>
          <w:sz w:val="28"/>
          <w:szCs w:val="28"/>
        </w:rPr>
        <w:t>музыкального оборудования. В 201</w:t>
      </w:r>
      <w:r w:rsidR="005C6507">
        <w:rPr>
          <w:rFonts w:ascii="Times New Roman" w:hAnsi="Times New Roman" w:cs="Times New Roman"/>
          <w:sz w:val="28"/>
          <w:szCs w:val="28"/>
        </w:rPr>
        <w:t>8</w:t>
      </w:r>
      <w:r w:rsidRPr="00FB083B">
        <w:rPr>
          <w:rFonts w:ascii="Times New Roman" w:hAnsi="Times New Roman" w:cs="Times New Roman"/>
          <w:sz w:val="28"/>
          <w:szCs w:val="28"/>
        </w:rPr>
        <w:t xml:space="preserve"> году необходимо решить и кадровую проблему, т.к. в учреждениях культуры на протяжении нескольких лет нет квалифицированных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B083B">
        <w:rPr>
          <w:rFonts w:ascii="Times New Roman" w:hAnsi="Times New Roman" w:cs="Times New Roman"/>
          <w:sz w:val="28"/>
          <w:szCs w:val="28"/>
        </w:rPr>
        <w:t xml:space="preserve">хореографа и  аккомпаниатора по баяну. Самый оптимальный вариант решения кадровой проблемы – </w:t>
      </w:r>
      <w:proofErr w:type="spellStart"/>
      <w:r w:rsidRPr="00FB083B">
        <w:rPr>
          <w:rFonts w:ascii="Times New Roman" w:hAnsi="Times New Roman" w:cs="Times New Roman"/>
          <w:sz w:val="28"/>
          <w:szCs w:val="28"/>
        </w:rPr>
        <w:t>контрактно</w:t>
      </w:r>
      <w:proofErr w:type="spellEnd"/>
      <w:r w:rsidRPr="00FB083B">
        <w:rPr>
          <w:rFonts w:ascii="Times New Roman" w:hAnsi="Times New Roman" w:cs="Times New Roman"/>
          <w:sz w:val="28"/>
          <w:szCs w:val="28"/>
        </w:rPr>
        <w:t xml:space="preserve"> – целевая подготовка специалистов из выпускников</w:t>
      </w:r>
      <w:r w:rsidR="007125DD">
        <w:rPr>
          <w:rFonts w:ascii="Times New Roman" w:hAnsi="Times New Roman" w:cs="Times New Roman"/>
          <w:sz w:val="28"/>
          <w:szCs w:val="28"/>
        </w:rPr>
        <w:t xml:space="preserve"> МБОУ «Тупикская средняя школа» или переподготовка имеющихся кадров.</w:t>
      </w:r>
    </w:p>
    <w:p w:rsidR="00E4340D" w:rsidRDefault="00CF33F1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40D">
        <w:rPr>
          <w:rFonts w:ascii="Times New Roman" w:hAnsi="Times New Roman" w:cs="Times New Roman"/>
          <w:sz w:val="28"/>
          <w:szCs w:val="28"/>
        </w:rPr>
        <w:t xml:space="preserve">В 2018 году необходимо поддержать творчество пенсионеров, ветеранов, инвалидов, коренных малочисленных народов Севера. </w:t>
      </w:r>
    </w:p>
    <w:p w:rsidR="007125DD" w:rsidRDefault="007125DD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в спортивно-молодежном центре «Авгара» потолок находится в неудовлетворительном состоянии. Совместно с Министерством культуры Забайкальского края при финансировании от района 10% от сметной стоимости ремонт потолка планируется выполнить в 2018 году.</w:t>
      </w:r>
    </w:p>
    <w:p w:rsidR="00F21761" w:rsidRDefault="00F21761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контроля программных мероприятий определены целевые показатели, характеризующие прямой эффект от реализации программы:</w:t>
      </w:r>
    </w:p>
    <w:p w:rsidR="00F21761" w:rsidRDefault="00F21761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 на</w:t>
      </w:r>
      <w:r w:rsidR="00782194">
        <w:rPr>
          <w:rFonts w:ascii="Times New Roman" w:hAnsi="Times New Roman" w:cs="Times New Roman"/>
          <w:sz w:val="28"/>
          <w:szCs w:val="28"/>
        </w:rPr>
        <w:t>селения работой учреждений куль</w:t>
      </w:r>
      <w:r>
        <w:rPr>
          <w:rFonts w:ascii="Times New Roman" w:hAnsi="Times New Roman" w:cs="Times New Roman"/>
          <w:sz w:val="28"/>
          <w:szCs w:val="28"/>
        </w:rPr>
        <w:t>туры равна 80%;</w:t>
      </w:r>
    </w:p>
    <w:p w:rsidR="00CF33F1" w:rsidRDefault="00F21761" w:rsidP="00F217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работников сферы культуры повысивших квалификацию равна 40%.</w:t>
      </w:r>
    </w:p>
    <w:p w:rsidR="008C64F5" w:rsidRPr="006D7E44" w:rsidRDefault="00CF33F1" w:rsidP="006D7E4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D7E44" w:rsidRPr="006D7E44">
        <w:rPr>
          <w:rFonts w:ascii="Times New Roman" w:hAnsi="Times New Roman" w:cs="Times New Roman"/>
          <w:b/>
          <w:sz w:val="28"/>
          <w:szCs w:val="28"/>
        </w:rPr>
        <w:t>Цель, за</w:t>
      </w:r>
      <w:r w:rsidR="00770525">
        <w:rPr>
          <w:rFonts w:ascii="Times New Roman" w:hAnsi="Times New Roman" w:cs="Times New Roman"/>
          <w:b/>
          <w:sz w:val="28"/>
          <w:szCs w:val="28"/>
        </w:rPr>
        <w:t>дачи, сроки и этапы реализации П</w:t>
      </w:r>
      <w:r w:rsidR="006D7E44" w:rsidRPr="006D7E44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8C64F5" w:rsidRPr="00FB083B" w:rsidRDefault="008C64F5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Ц</w:t>
      </w:r>
      <w:r w:rsidR="003F0353" w:rsidRPr="00FB083B">
        <w:rPr>
          <w:rFonts w:ascii="Times New Roman" w:hAnsi="Times New Roman" w:cs="Times New Roman"/>
          <w:sz w:val="28"/>
          <w:szCs w:val="28"/>
        </w:rPr>
        <w:t>е</w:t>
      </w:r>
      <w:r w:rsidRPr="00FB083B">
        <w:rPr>
          <w:rFonts w:ascii="Times New Roman" w:hAnsi="Times New Roman" w:cs="Times New Roman"/>
          <w:sz w:val="28"/>
          <w:szCs w:val="28"/>
        </w:rPr>
        <w:t xml:space="preserve">лью </w:t>
      </w:r>
      <w:r w:rsidR="00577C39">
        <w:rPr>
          <w:rFonts w:ascii="Times New Roman" w:hAnsi="Times New Roman" w:cs="Times New Roman"/>
          <w:sz w:val="28"/>
          <w:szCs w:val="28"/>
        </w:rPr>
        <w:t>П</w:t>
      </w:r>
      <w:r w:rsidRPr="00FB083B">
        <w:rPr>
          <w:rFonts w:ascii="Times New Roman" w:hAnsi="Times New Roman" w:cs="Times New Roman"/>
          <w:sz w:val="28"/>
          <w:szCs w:val="28"/>
        </w:rPr>
        <w:t>рограммы является</w:t>
      </w:r>
      <w:r w:rsidR="003F0353" w:rsidRPr="00FB083B">
        <w:rPr>
          <w:rFonts w:ascii="Times New Roman" w:hAnsi="Times New Roman" w:cs="Times New Roman"/>
          <w:sz w:val="28"/>
          <w:szCs w:val="28"/>
        </w:rPr>
        <w:t xml:space="preserve"> </w:t>
      </w:r>
      <w:r w:rsidR="00CB4C3F">
        <w:rPr>
          <w:rFonts w:ascii="Times New Roman" w:hAnsi="Times New Roman" w:cs="Times New Roman"/>
          <w:sz w:val="28"/>
          <w:szCs w:val="28"/>
        </w:rPr>
        <w:t>эффективная работа</w:t>
      </w:r>
      <w:r w:rsidR="003F0353" w:rsidRPr="00FB083B">
        <w:rPr>
          <w:rFonts w:ascii="Times New Roman" w:hAnsi="Times New Roman" w:cs="Times New Roman"/>
          <w:sz w:val="28"/>
          <w:szCs w:val="28"/>
        </w:rPr>
        <w:t xml:space="preserve"> учреждений культуры муниципального района  «Тунгиро-Олёкминс</w:t>
      </w:r>
      <w:r w:rsidR="00B97D00" w:rsidRPr="00FB083B">
        <w:rPr>
          <w:rFonts w:ascii="Times New Roman" w:hAnsi="Times New Roman" w:cs="Times New Roman"/>
          <w:sz w:val="28"/>
          <w:szCs w:val="28"/>
        </w:rPr>
        <w:t>кий район», культурных инновац</w:t>
      </w:r>
      <w:r w:rsidR="003F0353" w:rsidRPr="00FB083B">
        <w:rPr>
          <w:rFonts w:ascii="Times New Roman" w:hAnsi="Times New Roman" w:cs="Times New Roman"/>
          <w:sz w:val="28"/>
          <w:szCs w:val="28"/>
        </w:rPr>
        <w:t>ий равных возможностей доступа к культурным ценностям для представит</w:t>
      </w:r>
      <w:r w:rsidR="000F0880">
        <w:rPr>
          <w:rFonts w:ascii="Times New Roman" w:hAnsi="Times New Roman" w:cs="Times New Roman"/>
          <w:sz w:val="28"/>
          <w:szCs w:val="28"/>
        </w:rPr>
        <w:t>елей различных социальных групп, сохранение и популяризация историко-культурного наследия</w:t>
      </w:r>
      <w:r w:rsidR="00E76B38">
        <w:rPr>
          <w:rFonts w:ascii="Times New Roman" w:hAnsi="Times New Roman" w:cs="Times New Roman"/>
          <w:sz w:val="28"/>
          <w:szCs w:val="28"/>
        </w:rPr>
        <w:t>, материальная поддержка студентов образовательных учреждений культуры.</w:t>
      </w:r>
    </w:p>
    <w:p w:rsidR="003F0353" w:rsidRPr="00FB083B" w:rsidRDefault="003F0353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577C39">
        <w:rPr>
          <w:rFonts w:ascii="Times New Roman" w:hAnsi="Times New Roman" w:cs="Times New Roman"/>
          <w:sz w:val="28"/>
          <w:szCs w:val="28"/>
        </w:rPr>
        <w:t>П</w:t>
      </w:r>
      <w:r w:rsidRPr="00FB083B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3F0353" w:rsidRPr="00FB083B" w:rsidRDefault="003F0353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-обеспечение многообразия услуг учреждений культуры</w:t>
      </w:r>
      <w:r w:rsidR="007D63A8" w:rsidRPr="00FB083B">
        <w:rPr>
          <w:rFonts w:ascii="Times New Roman" w:hAnsi="Times New Roman" w:cs="Times New Roman"/>
          <w:sz w:val="28"/>
          <w:szCs w:val="28"/>
        </w:rPr>
        <w:t>, а также форм культурной деятельности;</w:t>
      </w:r>
    </w:p>
    <w:p w:rsidR="007D63A8" w:rsidRPr="00FB083B" w:rsidRDefault="007D63A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-развитие договорных отношений между учебными  заведениями и работодателями, направленных на целевую подготовку кадров.</w:t>
      </w:r>
    </w:p>
    <w:p w:rsidR="007D63A8" w:rsidRPr="00FB083B" w:rsidRDefault="007D63A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77C39">
        <w:rPr>
          <w:rFonts w:ascii="Times New Roman" w:hAnsi="Times New Roman" w:cs="Times New Roman"/>
          <w:sz w:val="28"/>
          <w:szCs w:val="28"/>
        </w:rPr>
        <w:t>П</w:t>
      </w:r>
      <w:r w:rsidRPr="00FB083B">
        <w:rPr>
          <w:rFonts w:ascii="Times New Roman" w:hAnsi="Times New Roman" w:cs="Times New Roman"/>
          <w:sz w:val="28"/>
          <w:szCs w:val="28"/>
        </w:rPr>
        <w:t>рограммы будут реализованы мероприятия по следующим направлениям:</w:t>
      </w:r>
    </w:p>
    <w:p w:rsidR="007D63A8" w:rsidRPr="00FB083B" w:rsidRDefault="007D63A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1.Мероприятия по созданию условий для сохранения культурного потенциала клубных учреждений.</w:t>
      </w:r>
    </w:p>
    <w:p w:rsidR="007D63A8" w:rsidRPr="00FB083B" w:rsidRDefault="00577C39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63A8" w:rsidRPr="00FB083B">
        <w:rPr>
          <w:rFonts w:ascii="Times New Roman" w:hAnsi="Times New Roman" w:cs="Times New Roman"/>
          <w:sz w:val="28"/>
          <w:szCs w:val="28"/>
        </w:rPr>
        <w:t>.Мероприятия по созданию условий для  сохранения культурного потенциала прочих учреждений культуры и искусства.</w:t>
      </w:r>
    </w:p>
    <w:p w:rsidR="007D63A8" w:rsidRPr="00FB083B" w:rsidRDefault="00577C39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63A8" w:rsidRPr="00FB083B">
        <w:rPr>
          <w:rFonts w:ascii="Times New Roman" w:hAnsi="Times New Roman" w:cs="Times New Roman"/>
          <w:sz w:val="28"/>
          <w:szCs w:val="28"/>
        </w:rPr>
        <w:t>.Контрактно-целевая подготовка кадров</w:t>
      </w:r>
      <w:r w:rsidR="00E76B38">
        <w:rPr>
          <w:rFonts w:ascii="Times New Roman" w:hAnsi="Times New Roman" w:cs="Times New Roman"/>
          <w:sz w:val="28"/>
          <w:szCs w:val="28"/>
        </w:rPr>
        <w:t xml:space="preserve"> и их поддержка</w:t>
      </w:r>
      <w:r w:rsidR="007D63A8" w:rsidRPr="00FB083B">
        <w:rPr>
          <w:rFonts w:ascii="Times New Roman" w:hAnsi="Times New Roman" w:cs="Times New Roman"/>
          <w:sz w:val="28"/>
          <w:szCs w:val="28"/>
        </w:rPr>
        <w:t>.</w:t>
      </w:r>
    </w:p>
    <w:p w:rsidR="007D63A8" w:rsidRDefault="00577C39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D63A8" w:rsidRPr="00FB083B">
        <w:rPr>
          <w:rFonts w:ascii="Times New Roman" w:hAnsi="Times New Roman" w:cs="Times New Roman"/>
          <w:sz w:val="28"/>
          <w:szCs w:val="28"/>
        </w:rPr>
        <w:t>.Обеспечение условий для художественного творчества и инновационной деятельности.</w:t>
      </w:r>
    </w:p>
    <w:p w:rsidR="00782194" w:rsidRDefault="00782194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Мероприятия по поддержке коренных малочисленных народов Севера.</w:t>
      </w:r>
    </w:p>
    <w:p w:rsidR="00782194" w:rsidRDefault="00782194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Мероприятия по поддержке общественной организации ветеранов.</w:t>
      </w:r>
    </w:p>
    <w:p w:rsidR="00782194" w:rsidRDefault="00782194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Мероприятия, направленные на пропаганду семейных ценностей, организацию фестивалей творчества инвалидов. </w:t>
      </w:r>
    </w:p>
    <w:p w:rsidR="0069112A" w:rsidRPr="00FB083B" w:rsidRDefault="0069112A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Организация и проведение социально-значимых и иных мероприятий посвященных государственным праздникам и памятным датам истории России, организация благотворительных акций.</w:t>
      </w:r>
    </w:p>
    <w:p w:rsidR="007D63A8" w:rsidRPr="00FB083B" w:rsidRDefault="007D63A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Программа рассчитана на 2</w:t>
      </w:r>
      <w:r w:rsidR="000B05E0">
        <w:rPr>
          <w:rFonts w:ascii="Times New Roman" w:hAnsi="Times New Roman" w:cs="Times New Roman"/>
          <w:sz w:val="28"/>
          <w:szCs w:val="28"/>
        </w:rPr>
        <w:t>01</w:t>
      </w:r>
      <w:r w:rsidR="00E76B38">
        <w:rPr>
          <w:rFonts w:ascii="Times New Roman" w:hAnsi="Times New Roman" w:cs="Times New Roman"/>
          <w:sz w:val="28"/>
          <w:szCs w:val="28"/>
        </w:rPr>
        <w:t>8</w:t>
      </w:r>
      <w:r w:rsidRPr="00FB083B">
        <w:rPr>
          <w:rFonts w:ascii="Times New Roman" w:hAnsi="Times New Roman" w:cs="Times New Roman"/>
          <w:sz w:val="28"/>
          <w:szCs w:val="28"/>
        </w:rPr>
        <w:t xml:space="preserve"> год. Программа реализуется в один этап.</w:t>
      </w:r>
    </w:p>
    <w:p w:rsidR="007F4A58" w:rsidRDefault="007F4A5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70525">
        <w:rPr>
          <w:rFonts w:ascii="Times New Roman" w:hAnsi="Times New Roman" w:cs="Times New Roman"/>
          <w:b/>
          <w:sz w:val="28"/>
          <w:szCs w:val="28"/>
        </w:rPr>
        <w:t>Ресурсные обеспечения П</w:t>
      </w:r>
      <w:r w:rsidR="006D7E44" w:rsidRPr="006D7E44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793980" w:rsidRPr="00FB083B" w:rsidRDefault="00793980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7F4A58">
        <w:rPr>
          <w:rFonts w:ascii="Times New Roman" w:hAnsi="Times New Roman" w:cs="Times New Roman"/>
          <w:sz w:val="28"/>
          <w:szCs w:val="28"/>
        </w:rPr>
        <w:t>П</w:t>
      </w:r>
      <w:r w:rsidRPr="00FB083B">
        <w:rPr>
          <w:rFonts w:ascii="Times New Roman" w:hAnsi="Times New Roman" w:cs="Times New Roman"/>
          <w:sz w:val="28"/>
          <w:szCs w:val="28"/>
        </w:rPr>
        <w:t>рограммы  осуществляется за счёт средств бюджета муниципального района «Тунгиро-Олёкминский район» и за счёт бюджета Забайкальского края, исходя из возможности бюджета.</w:t>
      </w:r>
    </w:p>
    <w:p w:rsidR="00793980" w:rsidRPr="00FB083B" w:rsidRDefault="00793980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Объём финансирования </w:t>
      </w:r>
      <w:r w:rsidR="007F4A58">
        <w:rPr>
          <w:rFonts w:ascii="Times New Roman" w:hAnsi="Times New Roman" w:cs="Times New Roman"/>
          <w:sz w:val="28"/>
          <w:szCs w:val="28"/>
        </w:rPr>
        <w:t>П</w:t>
      </w:r>
      <w:r w:rsidRPr="00FB083B">
        <w:rPr>
          <w:rFonts w:ascii="Times New Roman" w:hAnsi="Times New Roman" w:cs="Times New Roman"/>
          <w:sz w:val="28"/>
          <w:szCs w:val="28"/>
        </w:rPr>
        <w:t>рограммы составляет</w:t>
      </w:r>
      <w:r w:rsidR="000F0880">
        <w:rPr>
          <w:rFonts w:ascii="Times New Roman" w:hAnsi="Times New Roman" w:cs="Times New Roman"/>
          <w:sz w:val="28"/>
          <w:szCs w:val="28"/>
        </w:rPr>
        <w:t xml:space="preserve"> </w:t>
      </w:r>
      <w:r w:rsidR="00FA4BF0">
        <w:rPr>
          <w:rFonts w:ascii="Times New Roman" w:hAnsi="Times New Roman" w:cs="Times New Roman"/>
          <w:sz w:val="28"/>
          <w:szCs w:val="28"/>
        </w:rPr>
        <w:t>495000</w:t>
      </w:r>
      <w:r w:rsidR="00FC666F" w:rsidRPr="005C6507">
        <w:rPr>
          <w:rFonts w:ascii="Times New Roman" w:hAnsi="Times New Roman" w:cs="Times New Roman"/>
          <w:sz w:val="28"/>
          <w:szCs w:val="28"/>
        </w:rPr>
        <w:t xml:space="preserve"> </w:t>
      </w:r>
      <w:r w:rsidR="002A59E2" w:rsidRPr="005C6507">
        <w:rPr>
          <w:rFonts w:ascii="Times New Roman" w:hAnsi="Times New Roman" w:cs="Times New Roman"/>
          <w:sz w:val="28"/>
          <w:szCs w:val="28"/>
        </w:rPr>
        <w:t>(</w:t>
      </w:r>
      <w:r w:rsidR="00FA4BF0">
        <w:rPr>
          <w:rFonts w:ascii="Times New Roman" w:hAnsi="Times New Roman" w:cs="Times New Roman"/>
          <w:sz w:val="28"/>
          <w:szCs w:val="28"/>
        </w:rPr>
        <w:t>четыреста девяносто пять тысяч</w:t>
      </w:r>
      <w:r w:rsidR="00FC666F" w:rsidRPr="005C6507">
        <w:rPr>
          <w:rFonts w:ascii="Times New Roman" w:hAnsi="Times New Roman" w:cs="Times New Roman"/>
          <w:sz w:val="28"/>
          <w:szCs w:val="28"/>
        </w:rPr>
        <w:t>) рублей</w:t>
      </w:r>
      <w:r w:rsidRPr="005C6507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7F4A58" w:rsidRPr="005C65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D2F89">
        <w:rPr>
          <w:rFonts w:ascii="Times New Roman" w:hAnsi="Times New Roman" w:cs="Times New Roman"/>
          <w:sz w:val="28"/>
          <w:szCs w:val="28"/>
        </w:rPr>
        <w:t>.</w:t>
      </w:r>
    </w:p>
    <w:p w:rsidR="00793980" w:rsidRPr="00FB083B" w:rsidRDefault="00CD3E6B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Средства планируется направить на выполнение следующих</w:t>
      </w:r>
      <w:r w:rsidRPr="00FB083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083B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E67FB5" w:rsidRDefault="00E67FB5" w:rsidP="00E67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1.Мероприятия  по созданию условий для сохранения культурного потенциала клубных учреждений:</w:t>
      </w:r>
    </w:p>
    <w:p w:rsidR="00E67FB5" w:rsidRDefault="00E67FB5" w:rsidP="00E67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-приобретение светозвукового оборудования(СЦД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оклакан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с.Олёкма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2018 году в размере 19500 (девятнадцать тысяч пятьсот) рублей из бюджета муниципального района «Тунгиро-Олекминский район»;</w:t>
      </w:r>
    </w:p>
    <w:p w:rsidR="00E67FB5" w:rsidRDefault="00E67FB5" w:rsidP="00E67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(статья) – ххххххххххххххххх310</w:t>
      </w:r>
    </w:p>
    <w:p w:rsidR="00E67FB5" w:rsidRDefault="00E67FB5" w:rsidP="00E67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2.Мероприятия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краевым бюджетом ремонта потолка в спортивно-молодежном центре «Авгара»:</w:t>
      </w:r>
    </w:p>
    <w:p w:rsidR="00E67FB5" w:rsidRDefault="00E67FB5" w:rsidP="00E67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-софинансирование в размере 10% от сметной стоимости ремонта потолка в спортивно-молодежном центре «Авгара» в размере 14 500 (четырнадцать тысяч пятьсот) рублей из бюджета муниципального района «Тунгиро-Олекминский район»;</w:t>
      </w:r>
    </w:p>
    <w:p w:rsidR="00E67FB5" w:rsidRDefault="00E67FB5" w:rsidP="00E67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(статья) – ххххххххххххххххх310</w:t>
      </w:r>
    </w:p>
    <w:p w:rsidR="00E67FB5" w:rsidRDefault="00E67FB5" w:rsidP="00E67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целевая подготовка кадров:</w:t>
      </w:r>
    </w:p>
    <w:p w:rsidR="00E67FB5" w:rsidRDefault="00E67FB5" w:rsidP="00E67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-курсы повышения квалификации, семинары-практикумы по различным направлениям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деятельности учреждений культуры Тунгиро-Олёкминского района  в размере 50 000 (пятьдесят тысяч) рублей из бюджета муниципального района «Тунгиро-Олекминский район»;</w:t>
      </w:r>
    </w:p>
    <w:p w:rsidR="00E67FB5" w:rsidRDefault="00E67FB5" w:rsidP="00E67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(статья)  - ххххххххххххххххх226</w:t>
      </w:r>
    </w:p>
    <w:p w:rsidR="00E67FB5" w:rsidRDefault="00E67FB5" w:rsidP="00E67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финансовая поддержка специалистов, студентов образовательных учреждений культуры в размере 4000 (четыре тысячи) рублей.</w:t>
      </w:r>
    </w:p>
    <w:p w:rsidR="00E67FB5" w:rsidRDefault="00E67FB5" w:rsidP="00E67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(статья)  - ххххххххххххххххх262</w:t>
      </w:r>
    </w:p>
    <w:p w:rsidR="00E67FB5" w:rsidRDefault="00E67FB5" w:rsidP="00E67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4.Поддержка районных учреждений культуры.</w:t>
      </w:r>
    </w:p>
    <w:p w:rsidR="00E67FB5" w:rsidRDefault="00E67FB5" w:rsidP="00E67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проведение фестивалей, конкурсов, выставок:</w:t>
      </w:r>
    </w:p>
    <w:p w:rsidR="00E67FB5" w:rsidRDefault="00E67FB5" w:rsidP="00E67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-межрайонный фестиваль детского творчества «Радуга талантов» в 2018г. в размере 20 000 (двадцать тысяч) рублей из бюджета муниципального района «Тунгиро-Олекминский район»;</w:t>
      </w:r>
    </w:p>
    <w:p w:rsidR="00E67FB5" w:rsidRDefault="00E67FB5" w:rsidP="00E67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проведения гастролей, творческих акций в размере 50 000 (пятьдесят тысяч) рублей из бюджета муниципального района «Тунгиро-Олекминский район»;</w:t>
      </w:r>
    </w:p>
    <w:p w:rsidR="00E67FB5" w:rsidRDefault="00E67FB5" w:rsidP="00E67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юных дарований, участие в краевых выставках, конкурсах, фестивалях – 26 000 (двадцать шесть тысяч) рублей из бюджета муниципального района «Тунгиро-Олекминский район»;</w:t>
      </w:r>
    </w:p>
    <w:p w:rsidR="00E67FB5" w:rsidRDefault="00E67FB5" w:rsidP="00E67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(статья) - ххххххххххххххххх290.</w:t>
      </w:r>
    </w:p>
    <w:p w:rsidR="00EB7A12" w:rsidRDefault="00EB7A12" w:rsidP="00EB7A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Мероприятия по поддержке коренных малочисленных народов Севера- 120000 (сто двадцать тысяч) рублей:</w:t>
      </w:r>
    </w:p>
    <w:p w:rsidR="00EB7A12" w:rsidRDefault="00EB7A12" w:rsidP="00EB7A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праздника «День Аборигена», в размере 50000 (пятьдесят тысяч) рублей из бюджета муниципального района «Тунгиро-Олёкминский район»;</w:t>
      </w:r>
    </w:p>
    <w:p w:rsidR="00EB7A12" w:rsidRDefault="00EB7A12" w:rsidP="00EB7A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выездов делегации АКМНС краевые семинары и мероприятия в размере 70000 (семьдесят тысяч) рублей из бюджета муниципального района «Тунгиро-Олёкминский район».</w:t>
      </w:r>
    </w:p>
    <w:p w:rsidR="00EB7A12" w:rsidRDefault="00EB7A12" w:rsidP="00EB7A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Мероприятия по поддержке общественной организации ветеранов в размере 30000 (тридцать тысяч) рублей</w:t>
      </w:r>
      <w:r w:rsidR="00FA4BF0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«Тунгиро-Олёкминский район».</w:t>
      </w:r>
    </w:p>
    <w:p w:rsidR="00EB7A12" w:rsidRDefault="00EB7A12" w:rsidP="00EB7A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Мероприятия, направленные на пропаганду семейных ценностей, организацию фестивалей творчества инвалидов в размере 45000 (сорок пять тысяч) рублей</w:t>
      </w:r>
      <w:r w:rsidR="00FA4BF0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«Тунгиро-Олёкминский район».</w:t>
      </w:r>
    </w:p>
    <w:p w:rsidR="00EB7A12" w:rsidRDefault="00EB7A12" w:rsidP="00EB7A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Организация и проведение </w:t>
      </w:r>
      <w:r w:rsidR="0069112A">
        <w:rPr>
          <w:rFonts w:ascii="Times New Roman" w:hAnsi="Times New Roman" w:cs="Times New Roman"/>
          <w:sz w:val="28"/>
          <w:szCs w:val="28"/>
        </w:rPr>
        <w:t xml:space="preserve">социально-значимых и иных </w:t>
      </w:r>
      <w:r>
        <w:rPr>
          <w:rFonts w:ascii="Times New Roman" w:hAnsi="Times New Roman" w:cs="Times New Roman"/>
          <w:sz w:val="28"/>
          <w:szCs w:val="28"/>
        </w:rPr>
        <w:t>мероприятий посвященных государственным праздникам и памятным датам истории</w:t>
      </w:r>
      <w:r w:rsidR="0069112A">
        <w:rPr>
          <w:rFonts w:ascii="Times New Roman" w:hAnsi="Times New Roman" w:cs="Times New Roman"/>
          <w:sz w:val="28"/>
          <w:szCs w:val="28"/>
        </w:rPr>
        <w:t xml:space="preserve"> России, организация благотворительных акций – 116000 (сто шестна</w:t>
      </w:r>
      <w:r w:rsidR="00FA4BF0">
        <w:rPr>
          <w:rFonts w:ascii="Times New Roman" w:hAnsi="Times New Roman" w:cs="Times New Roman"/>
          <w:sz w:val="28"/>
          <w:szCs w:val="28"/>
        </w:rPr>
        <w:t>дцать тысяч) рублей из бюджета муниципального района «Тунгиро-Олёкминский район».</w:t>
      </w:r>
    </w:p>
    <w:p w:rsidR="00707F42" w:rsidRDefault="00707F42" w:rsidP="000F088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40A1" w:rsidRPr="006D7E44" w:rsidRDefault="00770525" w:rsidP="006D7E4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Механизм реализации П</w:t>
      </w:r>
      <w:r w:rsidR="006D7E44" w:rsidRPr="006D7E44">
        <w:rPr>
          <w:rFonts w:ascii="Times New Roman" w:hAnsi="Times New Roman" w:cs="Times New Roman"/>
          <w:b/>
          <w:sz w:val="28"/>
          <w:szCs w:val="28"/>
        </w:rPr>
        <w:t>рограммы, организацию выполнения программных мероприятий осуществляют:</w:t>
      </w:r>
    </w:p>
    <w:p w:rsidR="00BB6CDE" w:rsidRPr="00FB083B" w:rsidRDefault="00BB6CDE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-администрация муниципального района «Тунгиро-Олёкминский район», отдел культуры администрации муниципального района «Тунгиро-Олёкминский район».</w:t>
      </w:r>
    </w:p>
    <w:p w:rsidR="00BB6CDE" w:rsidRPr="00FB083B" w:rsidRDefault="00BB6CDE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Отдел культуры в установленном порядке:</w:t>
      </w:r>
    </w:p>
    <w:p w:rsidR="001106D5" w:rsidRPr="00FB083B" w:rsidRDefault="00BB6CDE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-подготавливает и представляет в Министерство культуры Забайкальского края бюдж</w:t>
      </w:r>
      <w:r w:rsidR="00770525">
        <w:rPr>
          <w:rFonts w:ascii="Times New Roman" w:hAnsi="Times New Roman" w:cs="Times New Roman"/>
          <w:sz w:val="28"/>
          <w:szCs w:val="28"/>
        </w:rPr>
        <w:t>етные заявки на финансирование П</w:t>
      </w:r>
      <w:r w:rsidRPr="00FB083B">
        <w:rPr>
          <w:rFonts w:ascii="Times New Roman" w:hAnsi="Times New Roman" w:cs="Times New Roman"/>
          <w:sz w:val="28"/>
          <w:szCs w:val="28"/>
        </w:rPr>
        <w:t>рограммы на очередной финансовый год;</w:t>
      </w:r>
    </w:p>
    <w:p w:rsidR="002B16DC" w:rsidRPr="00FB083B" w:rsidRDefault="002B16DC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- подготавливает и представляет в  комитет по финансам администрации муниципального района бюджетные заявки на  финансирование мероприятий </w:t>
      </w:r>
      <w:r w:rsidR="00770525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Pr="00FB083B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2B16DC" w:rsidRPr="00FB083B" w:rsidRDefault="000F0880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2B16DC" w:rsidRPr="00FB083B">
        <w:rPr>
          <w:rFonts w:ascii="Times New Roman" w:hAnsi="Times New Roman" w:cs="Times New Roman"/>
          <w:sz w:val="28"/>
          <w:szCs w:val="28"/>
        </w:rPr>
        <w:t xml:space="preserve">онтроль за ходом выполнения мероприятий </w:t>
      </w:r>
      <w:r w:rsidR="00770525">
        <w:rPr>
          <w:rFonts w:ascii="Times New Roman" w:hAnsi="Times New Roman" w:cs="Times New Roman"/>
          <w:sz w:val="28"/>
          <w:szCs w:val="28"/>
        </w:rPr>
        <w:t>П</w:t>
      </w:r>
      <w:r w:rsidR="002B16DC" w:rsidRPr="00FB083B">
        <w:rPr>
          <w:rFonts w:ascii="Times New Roman" w:hAnsi="Times New Roman" w:cs="Times New Roman"/>
          <w:sz w:val="28"/>
          <w:szCs w:val="28"/>
        </w:rPr>
        <w:t xml:space="preserve">рограммы осуществляет </w:t>
      </w:r>
      <w:r w:rsidR="005C6507">
        <w:rPr>
          <w:rFonts w:ascii="Times New Roman" w:hAnsi="Times New Roman" w:cs="Times New Roman"/>
          <w:sz w:val="28"/>
          <w:szCs w:val="28"/>
        </w:rPr>
        <w:t>начальник отдела культуры администрации</w:t>
      </w:r>
      <w:r w:rsidR="002B16DC" w:rsidRPr="00FB083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="00BD1695">
        <w:rPr>
          <w:rFonts w:ascii="Times New Roman" w:hAnsi="Times New Roman" w:cs="Times New Roman"/>
          <w:sz w:val="28"/>
          <w:szCs w:val="28"/>
        </w:rPr>
        <w:t xml:space="preserve"> «Тунгиро-Олекминский 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6DC" w:rsidRPr="00FB08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16DC" w:rsidRPr="00FB083B" w:rsidRDefault="002B16DC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7E44" w:rsidRPr="006D7E44" w:rsidRDefault="00770525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6D7E44" w:rsidRPr="006D7E44">
        <w:rPr>
          <w:rFonts w:ascii="Times New Roman" w:hAnsi="Times New Roman" w:cs="Times New Roman"/>
          <w:b/>
          <w:sz w:val="28"/>
          <w:szCs w:val="28"/>
        </w:rPr>
        <w:t>Оценка социаль</w:t>
      </w:r>
      <w:r>
        <w:rPr>
          <w:rFonts w:ascii="Times New Roman" w:hAnsi="Times New Roman" w:cs="Times New Roman"/>
          <w:b/>
          <w:sz w:val="28"/>
          <w:szCs w:val="28"/>
        </w:rPr>
        <w:t>но-экономической эффективности П</w:t>
      </w:r>
      <w:r w:rsidR="006D7E44" w:rsidRPr="006D7E44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A962E5" w:rsidRPr="00FB083B" w:rsidRDefault="00A962E5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Фундаментальной особенностью сферы культуры является то, что основные результаты культурной деятельности выражаются</w:t>
      </w:r>
      <w:r w:rsidR="008A2BD7" w:rsidRPr="00FB083B">
        <w:rPr>
          <w:rFonts w:ascii="Times New Roman" w:hAnsi="Times New Roman" w:cs="Times New Roman"/>
          <w:sz w:val="28"/>
          <w:szCs w:val="28"/>
        </w:rPr>
        <w:t>,</w:t>
      </w:r>
      <w:r w:rsidRPr="00FB083B">
        <w:rPr>
          <w:rFonts w:ascii="Times New Roman" w:hAnsi="Times New Roman" w:cs="Times New Roman"/>
          <w:sz w:val="28"/>
          <w:szCs w:val="28"/>
        </w:rPr>
        <w:t xml:space="preserve"> как правило, в отложенном социальном эффекте и проявляются в увеличении интеллектуального потенциала, изменении ценностных ориентаций и норм поведения индивидуумов, сказываются на модернизации всего общества. Процессы  и результаты такого рода не поддаются обычным статистическим изменениям.</w:t>
      </w:r>
    </w:p>
    <w:p w:rsidR="00A962E5" w:rsidRPr="00FB083B" w:rsidRDefault="00A962E5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Эффект от реализации </w:t>
      </w:r>
      <w:r w:rsidR="00770525">
        <w:rPr>
          <w:rFonts w:ascii="Times New Roman" w:hAnsi="Times New Roman" w:cs="Times New Roman"/>
          <w:sz w:val="28"/>
          <w:szCs w:val="28"/>
        </w:rPr>
        <w:t>П</w:t>
      </w:r>
      <w:r w:rsidRPr="00FB083B">
        <w:rPr>
          <w:rFonts w:ascii="Times New Roman" w:hAnsi="Times New Roman" w:cs="Times New Roman"/>
          <w:sz w:val="28"/>
          <w:szCs w:val="28"/>
        </w:rPr>
        <w:t xml:space="preserve">рограммы выражается в повышении социальной </w:t>
      </w:r>
      <w:r w:rsidR="00622A03" w:rsidRPr="00FB083B">
        <w:rPr>
          <w:rFonts w:ascii="Times New Roman" w:hAnsi="Times New Roman" w:cs="Times New Roman"/>
          <w:sz w:val="28"/>
          <w:szCs w:val="28"/>
        </w:rPr>
        <w:t xml:space="preserve"> роли </w:t>
      </w:r>
      <w:r w:rsidRPr="00FB083B">
        <w:rPr>
          <w:rFonts w:ascii="Times New Roman" w:hAnsi="Times New Roman" w:cs="Times New Roman"/>
          <w:sz w:val="28"/>
          <w:szCs w:val="28"/>
        </w:rPr>
        <w:t>куль</w:t>
      </w:r>
      <w:r w:rsidR="00907B58" w:rsidRPr="00FB083B">
        <w:rPr>
          <w:rFonts w:ascii="Times New Roman" w:hAnsi="Times New Roman" w:cs="Times New Roman"/>
          <w:sz w:val="28"/>
          <w:szCs w:val="28"/>
        </w:rPr>
        <w:t>туры</w:t>
      </w:r>
      <w:r w:rsidR="00622A03" w:rsidRPr="00FB083B">
        <w:rPr>
          <w:rFonts w:ascii="Times New Roman" w:hAnsi="Times New Roman" w:cs="Times New Roman"/>
          <w:sz w:val="28"/>
          <w:szCs w:val="28"/>
        </w:rPr>
        <w:t>:</w:t>
      </w:r>
    </w:p>
    <w:p w:rsidR="00622A03" w:rsidRPr="00FB083B" w:rsidRDefault="00622A03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-укрепление социально-экономической  базы</w:t>
      </w:r>
      <w:r w:rsidR="00650D47" w:rsidRPr="00FB083B">
        <w:rPr>
          <w:rFonts w:ascii="Times New Roman" w:hAnsi="Times New Roman" w:cs="Times New Roman"/>
          <w:sz w:val="28"/>
          <w:szCs w:val="28"/>
        </w:rPr>
        <w:t xml:space="preserve"> и технического оснащения учреждений культуры муниципального района «Тунгиро-Олёкминский район»;</w:t>
      </w:r>
    </w:p>
    <w:p w:rsidR="00650D47" w:rsidRPr="00FB083B" w:rsidRDefault="00650D47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-увеличение доступности информации в сфере культуры и расширение предложений населению культурных благ;</w:t>
      </w:r>
    </w:p>
    <w:p w:rsidR="00650D47" w:rsidRPr="00FB083B" w:rsidRDefault="00650D47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-с</w:t>
      </w:r>
      <w:r w:rsidR="00D95628">
        <w:rPr>
          <w:rFonts w:ascii="Times New Roman" w:hAnsi="Times New Roman" w:cs="Times New Roman"/>
          <w:sz w:val="28"/>
          <w:szCs w:val="28"/>
        </w:rPr>
        <w:t>т</w:t>
      </w:r>
      <w:r w:rsidRPr="00FB083B">
        <w:rPr>
          <w:rFonts w:ascii="Times New Roman" w:hAnsi="Times New Roman" w:cs="Times New Roman"/>
          <w:sz w:val="28"/>
          <w:szCs w:val="28"/>
        </w:rPr>
        <w:t>имулирование развития самодеятельного творчества;</w:t>
      </w:r>
    </w:p>
    <w:p w:rsidR="00650D47" w:rsidRPr="00FB083B" w:rsidRDefault="00650D47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-создание условий для притока в учреждения культуры молодых специалистов;</w:t>
      </w:r>
    </w:p>
    <w:p w:rsidR="00650D47" w:rsidRPr="00FB083B" w:rsidRDefault="00FC666F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0D47" w:rsidRPr="00FB083B">
        <w:rPr>
          <w:rFonts w:ascii="Times New Roman" w:hAnsi="Times New Roman" w:cs="Times New Roman"/>
          <w:sz w:val="28"/>
          <w:szCs w:val="28"/>
        </w:rPr>
        <w:t>совершенствование системы переподготовки кадров;</w:t>
      </w:r>
    </w:p>
    <w:p w:rsidR="005D77CF" w:rsidRPr="00FB083B" w:rsidRDefault="00FC666F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0D47" w:rsidRPr="00FB083B">
        <w:rPr>
          <w:rFonts w:ascii="Times New Roman" w:hAnsi="Times New Roman" w:cs="Times New Roman"/>
          <w:sz w:val="28"/>
          <w:szCs w:val="28"/>
        </w:rPr>
        <w:t>оптимизация расходования бюджетных средств, сосредоточения ресурсов на решение приоритетных задач в области куль</w:t>
      </w:r>
      <w:r w:rsidR="000527F8" w:rsidRPr="00FB083B">
        <w:rPr>
          <w:rFonts w:ascii="Times New Roman" w:hAnsi="Times New Roman" w:cs="Times New Roman"/>
          <w:sz w:val="28"/>
          <w:szCs w:val="28"/>
        </w:rPr>
        <w:t>туры</w:t>
      </w:r>
      <w:r w:rsidR="00BD1695" w:rsidRPr="00BD1695">
        <w:rPr>
          <w:rFonts w:ascii="Times New Roman" w:hAnsi="Times New Roman" w:cs="Times New Roman"/>
          <w:sz w:val="28"/>
          <w:szCs w:val="28"/>
        </w:rPr>
        <w:t xml:space="preserve"> </w:t>
      </w:r>
      <w:r w:rsidR="00BD1695" w:rsidRPr="00FB083B">
        <w:rPr>
          <w:rFonts w:ascii="Times New Roman" w:hAnsi="Times New Roman" w:cs="Times New Roman"/>
          <w:sz w:val="28"/>
          <w:szCs w:val="28"/>
        </w:rPr>
        <w:t>муниципального района «Тунгиро-Олёкминский район»</w:t>
      </w:r>
      <w:r w:rsidR="000527F8" w:rsidRPr="00FB083B">
        <w:rPr>
          <w:rFonts w:ascii="Times New Roman" w:hAnsi="Times New Roman" w:cs="Times New Roman"/>
          <w:sz w:val="28"/>
          <w:szCs w:val="28"/>
        </w:rPr>
        <w:t>.</w:t>
      </w:r>
    </w:p>
    <w:p w:rsidR="006C0FA8" w:rsidRDefault="006C0FA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5256" w:rsidRPr="00945A02" w:rsidRDefault="00770525" w:rsidP="00945A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1746C" w:rsidRPr="00945A02">
        <w:rPr>
          <w:rFonts w:ascii="Times New Roman" w:hAnsi="Times New Roman" w:cs="Times New Roman"/>
          <w:b/>
          <w:sz w:val="28"/>
          <w:szCs w:val="28"/>
        </w:rPr>
        <w:t>Перечень показателей</w:t>
      </w:r>
      <w:r w:rsidR="00945A02" w:rsidRPr="00945A02">
        <w:rPr>
          <w:rFonts w:ascii="Times New Roman" w:hAnsi="Times New Roman" w:cs="Times New Roman"/>
          <w:b/>
          <w:sz w:val="28"/>
          <w:szCs w:val="28"/>
        </w:rPr>
        <w:t xml:space="preserve"> коне</w:t>
      </w:r>
      <w:r>
        <w:rPr>
          <w:rFonts w:ascii="Times New Roman" w:hAnsi="Times New Roman" w:cs="Times New Roman"/>
          <w:b/>
          <w:sz w:val="28"/>
          <w:szCs w:val="28"/>
        </w:rPr>
        <w:t>чных результатов муниципальной П</w:t>
      </w:r>
      <w:r w:rsidR="00945A02" w:rsidRPr="00945A02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13DDF" w:rsidRDefault="00B13DDF" w:rsidP="00B13D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C65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ходе реализации </w:t>
      </w:r>
      <w:r w:rsidR="007705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планируется достигнуть следующих результатов:</w:t>
      </w:r>
    </w:p>
    <w:p w:rsidR="00CD6232" w:rsidRDefault="00CD6232" w:rsidP="00B13DD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</w:t>
      </w:r>
      <w:r w:rsidR="00B13DDF" w:rsidRPr="00B13DD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13DDF" w:rsidRPr="00B13DDF">
        <w:rPr>
          <w:rFonts w:ascii="Times New Roman" w:hAnsi="Times New Roman" w:cs="Times New Roman"/>
          <w:sz w:val="28"/>
          <w:szCs w:val="28"/>
        </w:rPr>
        <w:t xml:space="preserve"> учреждений культуры муниципального района «Тунгиро-Олёкминский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более чем на 90%;</w:t>
      </w:r>
    </w:p>
    <w:p w:rsidR="00B13DDF" w:rsidRDefault="00B13DDF" w:rsidP="00CD623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3DDF">
        <w:rPr>
          <w:rFonts w:ascii="Times New Roman" w:hAnsi="Times New Roman" w:cs="Times New Roman"/>
          <w:sz w:val="28"/>
          <w:szCs w:val="28"/>
        </w:rPr>
        <w:t>сохранение и популяризаци</w:t>
      </w:r>
      <w:r w:rsidR="00CD6232">
        <w:rPr>
          <w:rFonts w:ascii="Times New Roman" w:hAnsi="Times New Roman" w:cs="Times New Roman"/>
          <w:sz w:val="28"/>
          <w:szCs w:val="28"/>
        </w:rPr>
        <w:t>я историко-культурного наследия;</w:t>
      </w:r>
    </w:p>
    <w:p w:rsidR="00B13DDF" w:rsidRDefault="00CD6232" w:rsidP="00CD623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работников учреждений культуры </w:t>
      </w:r>
      <w:r w:rsidR="0077052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30%, обучение в учебных заведениях </w:t>
      </w:r>
      <w:r w:rsidR="00770525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30% работников;</w:t>
      </w:r>
    </w:p>
    <w:p w:rsidR="00CD6232" w:rsidRDefault="00CD6232" w:rsidP="00CD623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художественного творчества и инновационной деятельности.</w:t>
      </w:r>
    </w:p>
    <w:p w:rsidR="0069112A" w:rsidRDefault="0069112A" w:rsidP="00CD623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АКМНС в краевых мероприятиях</w:t>
      </w:r>
    </w:p>
    <w:p w:rsidR="0069112A" w:rsidRDefault="0069112A" w:rsidP="00CD623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ветеранов, пенсионеров в развитие культуры района</w:t>
      </w:r>
    </w:p>
    <w:p w:rsidR="0069112A" w:rsidRDefault="0069112A" w:rsidP="00CD623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семейных ценностей и творчества инвалидов</w:t>
      </w:r>
    </w:p>
    <w:p w:rsidR="0069112A" w:rsidRPr="00CD6232" w:rsidRDefault="0069112A" w:rsidP="00CD623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населения чувства патриотизма</w:t>
      </w:r>
    </w:p>
    <w:p w:rsidR="00CD6232" w:rsidRDefault="00CD6232" w:rsidP="00B13D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3F1B" w:rsidRPr="00945A02" w:rsidRDefault="00770525" w:rsidP="00945A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Риски реализации П</w:t>
      </w:r>
      <w:r w:rsidR="00945A02" w:rsidRPr="00945A02">
        <w:rPr>
          <w:rFonts w:ascii="Times New Roman" w:hAnsi="Times New Roman" w:cs="Times New Roman"/>
          <w:b/>
          <w:sz w:val="28"/>
          <w:szCs w:val="28"/>
        </w:rPr>
        <w:t xml:space="preserve">рограммы и способы их минимизации </w:t>
      </w:r>
    </w:p>
    <w:p w:rsidR="002B3F1B" w:rsidRPr="00FB083B" w:rsidRDefault="008C0331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B3F1B" w:rsidRPr="00FB083B" w:rsidTr="002B3F1B">
        <w:tc>
          <w:tcPr>
            <w:tcW w:w="4785" w:type="dxa"/>
          </w:tcPr>
          <w:p w:rsidR="002B3F1B" w:rsidRPr="00FB083B" w:rsidRDefault="008907EC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РИСКИ РЕАЛИЗАЦИИ ПРОГРАММЫ</w:t>
            </w:r>
          </w:p>
        </w:tc>
        <w:tc>
          <w:tcPr>
            <w:tcW w:w="4786" w:type="dxa"/>
          </w:tcPr>
          <w:p w:rsidR="002B3F1B" w:rsidRPr="00FB083B" w:rsidRDefault="008907EC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СПОСОБЫ МИНИМИЗАЦИИ</w:t>
            </w:r>
          </w:p>
        </w:tc>
      </w:tr>
      <w:tr w:rsidR="002B3F1B" w:rsidRPr="00FB083B" w:rsidTr="002B3F1B">
        <w:tc>
          <w:tcPr>
            <w:tcW w:w="4785" w:type="dxa"/>
          </w:tcPr>
          <w:p w:rsidR="002B3F1B" w:rsidRPr="00FB083B" w:rsidRDefault="008907EC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</w:t>
            </w:r>
            <w:r w:rsidR="001C51D2"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дефицита и недостаточный уровень бюджетного финансирования, что может привести к недофинансированию, сокращению или прекращению программных мероприятий</w:t>
            </w:r>
            <w:r w:rsidR="001C51D2" w:rsidRPr="00FB0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B3F1B" w:rsidRPr="00FB083B" w:rsidRDefault="001C51D2" w:rsidP="0069112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Способами ограничения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финансовых рисков выступают м</w:t>
            </w:r>
            <w:r w:rsidR="00770525">
              <w:rPr>
                <w:rFonts w:ascii="Times New Roman" w:hAnsi="Times New Roman" w:cs="Times New Roman"/>
                <w:sz w:val="28"/>
                <w:szCs w:val="28"/>
              </w:rPr>
              <w:t>еры, предусмотренные настоящей П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рограммой: уточнение в течени</w:t>
            </w:r>
            <w:proofErr w:type="gramStart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года финансовых средств, определение приоритетов для внеочередного финансирования, привлечение внебюджетных финансовых средств.</w:t>
            </w:r>
          </w:p>
        </w:tc>
      </w:tr>
      <w:tr w:rsidR="002B3F1B" w:rsidRPr="00FB083B" w:rsidTr="002B3F1B">
        <w:tc>
          <w:tcPr>
            <w:tcW w:w="4785" w:type="dxa"/>
          </w:tcPr>
          <w:p w:rsidR="002B3F1B" w:rsidRPr="00FB083B" w:rsidRDefault="001C51D2" w:rsidP="0003666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Кадровые: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обусловлены значительным дефицитом высококвалифицированных кадров  в сфере культуры, что снижает эффективность работы в учреждениях культуры </w:t>
            </w:r>
            <w:r w:rsidR="001106D5" w:rsidRPr="00FB083B">
              <w:rPr>
                <w:rFonts w:ascii="Times New Roman" w:hAnsi="Times New Roman" w:cs="Times New Roman"/>
                <w:sz w:val="28"/>
                <w:szCs w:val="28"/>
              </w:rPr>
              <w:t>и качеств</w:t>
            </w:r>
            <w:r w:rsidR="000366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06D5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услуг.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B3F1B" w:rsidRPr="00FB083B" w:rsidRDefault="001106D5" w:rsidP="00D9562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Снижение влияния данных рисков обеспечит привлечение кадров, целевая подготовка и курсы повышения квалификации.</w:t>
            </w:r>
          </w:p>
        </w:tc>
      </w:tr>
      <w:tr w:rsidR="00875413" w:rsidRPr="00FB083B" w:rsidTr="002B3F1B">
        <w:tc>
          <w:tcPr>
            <w:tcW w:w="4785" w:type="dxa"/>
          </w:tcPr>
          <w:p w:rsidR="00875413" w:rsidRPr="00FB083B" w:rsidRDefault="00875413" w:rsidP="00770525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Правовые: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связаны</w:t>
            </w:r>
            <w:r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 изменением федерального законодательства, длительностью формирования нормативно-правовой базы, необходимой для эффект</w:t>
            </w:r>
            <w:r w:rsidR="00770525">
              <w:rPr>
                <w:rFonts w:ascii="Times New Roman" w:hAnsi="Times New Roman" w:cs="Times New Roman"/>
                <w:sz w:val="28"/>
                <w:szCs w:val="28"/>
              </w:rPr>
              <w:t>ивной реализации муниципальной П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рограммы. Это может привести к существенному увеличению планируемых  сроков</w:t>
            </w:r>
            <w:r w:rsidR="00797052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или изменению сроков или изменению условий реализации мероприятий муниципальной </w:t>
            </w:r>
            <w:r w:rsidR="007705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7052" w:rsidRPr="00FB083B">
              <w:rPr>
                <w:rFonts w:ascii="Times New Roman" w:hAnsi="Times New Roman" w:cs="Times New Roman"/>
                <w:sz w:val="28"/>
                <w:szCs w:val="28"/>
              </w:rPr>
              <w:t>рограммы.</w:t>
            </w:r>
          </w:p>
        </w:tc>
        <w:tc>
          <w:tcPr>
            <w:tcW w:w="4786" w:type="dxa"/>
          </w:tcPr>
          <w:p w:rsidR="00875413" w:rsidRPr="00FB083B" w:rsidRDefault="00797052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На этапе разработки проектов привлекать к их обсуждению основные заинтересованные стороны, которые  впоследствии должны принять участие в их согласовании;</w:t>
            </w:r>
          </w:p>
          <w:p w:rsidR="00797052" w:rsidRPr="00FB083B" w:rsidRDefault="00797052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планируемых изменений в законодательстве в сферах культуры, молодёжной политике.</w:t>
            </w:r>
          </w:p>
        </w:tc>
      </w:tr>
      <w:tr w:rsidR="00875413" w:rsidRPr="00FB083B" w:rsidTr="002B3F1B">
        <w:tc>
          <w:tcPr>
            <w:tcW w:w="4785" w:type="dxa"/>
          </w:tcPr>
          <w:p w:rsidR="00875413" w:rsidRPr="00FB083B" w:rsidRDefault="0020018E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учреждениями культуры: </w:t>
            </w:r>
            <w:r w:rsidR="00D82FFF" w:rsidRPr="00FB083B">
              <w:rPr>
                <w:rFonts w:ascii="Times New Roman" w:hAnsi="Times New Roman" w:cs="Times New Roman"/>
                <w:sz w:val="28"/>
                <w:szCs w:val="28"/>
              </w:rPr>
              <w:t>обусловлен отсутствием необходимых объёмов бюджетных средств на проведение модернизации отрасли культуры.</w:t>
            </w:r>
          </w:p>
        </w:tc>
        <w:tc>
          <w:tcPr>
            <w:tcW w:w="4786" w:type="dxa"/>
          </w:tcPr>
          <w:p w:rsidR="00875413" w:rsidRPr="00FB083B" w:rsidRDefault="00D82FFF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Для снижения негативных последствий риска  предусмотреть проведение </w:t>
            </w:r>
            <w:proofErr w:type="spellStart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модернизационных</w:t>
            </w:r>
            <w:proofErr w:type="spellEnd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за счёт привлечения внебюджетных средств;</w:t>
            </w:r>
          </w:p>
          <w:p w:rsidR="00D82FFF" w:rsidRPr="00FB083B" w:rsidRDefault="00D82FFF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проведение оптимизации деятельности учреждений культуры.</w:t>
            </w:r>
          </w:p>
        </w:tc>
      </w:tr>
      <w:tr w:rsidR="00875413" w:rsidRPr="00FB083B" w:rsidTr="002B3F1B">
        <w:tc>
          <w:tcPr>
            <w:tcW w:w="4785" w:type="dxa"/>
          </w:tcPr>
          <w:p w:rsidR="00875413" w:rsidRPr="00FB083B" w:rsidRDefault="00D82FFF" w:rsidP="00D9562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Административные риски: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связаны с неэффективным управлением муниципальной Программой</w:t>
            </w:r>
            <w:r w:rsidR="00657D95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, низкой эффективностью взаимодействия заинтересованных сторон, что может повлечь за собой нарушение планируемых сроков реализации </w:t>
            </w:r>
            <w:r w:rsidR="00657D95" w:rsidRPr="00FB0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невыполнение её цели и задач</w:t>
            </w:r>
            <w:r w:rsidR="00D956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57D95" w:rsidRPr="00FB083B">
              <w:rPr>
                <w:rFonts w:ascii="Times New Roman" w:hAnsi="Times New Roman" w:cs="Times New Roman"/>
                <w:sz w:val="28"/>
                <w:szCs w:val="28"/>
              </w:rPr>
              <w:t>недостижение</w:t>
            </w:r>
            <w:proofErr w:type="spellEnd"/>
            <w:r w:rsidR="00657D95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плановых значений  показателей</w:t>
            </w:r>
            <w:r w:rsidR="00F0144C" w:rsidRPr="00FB08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4ECE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44C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эффективности использования </w:t>
            </w:r>
            <w:r w:rsidR="00770525">
              <w:rPr>
                <w:rFonts w:ascii="Times New Roman" w:hAnsi="Times New Roman" w:cs="Times New Roman"/>
                <w:sz w:val="28"/>
                <w:szCs w:val="28"/>
              </w:rPr>
              <w:t>ресурсов и качества выполнения П</w:t>
            </w:r>
            <w:r w:rsidR="00F0144C" w:rsidRPr="00FB083B">
              <w:rPr>
                <w:rFonts w:ascii="Times New Roman" w:hAnsi="Times New Roman" w:cs="Times New Roman"/>
                <w:sz w:val="28"/>
                <w:szCs w:val="28"/>
              </w:rPr>
              <w:t>рограммы.</w:t>
            </w:r>
          </w:p>
        </w:tc>
        <w:tc>
          <w:tcPr>
            <w:tcW w:w="4786" w:type="dxa"/>
          </w:tcPr>
          <w:p w:rsidR="00875413" w:rsidRPr="00FB083B" w:rsidRDefault="002A4ECE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систематического аудита реализации Программы;</w:t>
            </w:r>
          </w:p>
          <w:p w:rsidR="002A4ECE" w:rsidRPr="00FB083B" w:rsidRDefault="002A4ECE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регулярная публикация отчётов о ходе реализации Программы;</w:t>
            </w:r>
          </w:p>
          <w:p w:rsidR="002A4ECE" w:rsidRPr="00FB083B" w:rsidRDefault="002A4ECE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эффективности взаимо</w:t>
            </w:r>
            <w:r w:rsidR="00770525">
              <w:rPr>
                <w:rFonts w:ascii="Times New Roman" w:hAnsi="Times New Roman" w:cs="Times New Roman"/>
                <w:sz w:val="28"/>
                <w:szCs w:val="28"/>
              </w:rPr>
              <w:t>действия участников реализации П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proofErr w:type="gramEnd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4ECE" w:rsidRPr="00FB083B" w:rsidRDefault="002A4ECE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своевременная корректировка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Программы.</w:t>
            </w:r>
          </w:p>
        </w:tc>
      </w:tr>
    </w:tbl>
    <w:p w:rsidR="00947240" w:rsidRPr="00FB083B" w:rsidRDefault="00947240" w:rsidP="00770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7240" w:rsidRPr="00FB083B" w:rsidSect="0038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10309"/>
    <w:multiLevelType w:val="hybridMultilevel"/>
    <w:tmpl w:val="FFF643F6"/>
    <w:lvl w:ilvl="0" w:tplc="742E6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BDC"/>
    <w:rsid w:val="00007842"/>
    <w:rsid w:val="000134AA"/>
    <w:rsid w:val="00016DB3"/>
    <w:rsid w:val="00017C33"/>
    <w:rsid w:val="00036668"/>
    <w:rsid w:val="00050E20"/>
    <w:rsid w:val="000527F8"/>
    <w:rsid w:val="00091B54"/>
    <w:rsid w:val="000B05E0"/>
    <w:rsid w:val="000D1471"/>
    <w:rsid w:val="000F0880"/>
    <w:rsid w:val="00101800"/>
    <w:rsid w:val="00101952"/>
    <w:rsid w:val="00104905"/>
    <w:rsid w:val="001106D5"/>
    <w:rsid w:val="001121CE"/>
    <w:rsid w:val="001403F4"/>
    <w:rsid w:val="00144244"/>
    <w:rsid w:val="00155740"/>
    <w:rsid w:val="0016204F"/>
    <w:rsid w:val="001652F8"/>
    <w:rsid w:val="001B4A9B"/>
    <w:rsid w:val="001C0C20"/>
    <w:rsid w:val="001C51D2"/>
    <w:rsid w:val="001F526B"/>
    <w:rsid w:val="0020018E"/>
    <w:rsid w:val="00205256"/>
    <w:rsid w:val="00210BBB"/>
    <w:rsid w:val="00226D8C"/>
    <w:rsid w:val="00234078"/>
    <w:rsid w:val="002779CF"/>
    <w:rsid w:val="002A4ECE"/>
    <w:rsid w:val="002A5207"/>
    <w:rsid w:val="002A59E2"/>
    <w:rsid w:val="002B16DC"/>
    <w:rsid w:val="002B3F1B"/>
    <w:rsid w:val="002B69BA"/>
    <w:rsid w:val="002D0915"/>
    <w:rsid w:val="002D2F89"/>
    <w:rsid w:val="002D6FCB"/>
    <w:rsid w:val="002D7584"/>
    <w:rsid w:val="00305B08"/>
    <w:rsid w:val="00316539"/>
    <w:rsid w:val="003524BC"/>
    <w:rsid w:val="0035370D"/>
    <w:rsid w:val="003807E1"/>
    <w:rsid w:val="00384058"/>
    <w:rsid w:val="003840BE"/>
    <w:rsid w:val="003D6991"/>
    <w:rsid w:val="003F0353"/>
    <w:rsid w:val="00402E9E"/>
    <w:rsid w:val="00405C11"/>
    <w:rsid w:val="00457FD6"/>
    <w:rsid w:val="004661E8"/>
    <w:rsid w:val="0046786D"/>
    <w:rsid w:val="00481190"/>
    <w:rsid w:val="004B3865"/>
    <w:rsid w:val="00503301"/>
    <w:rsid w:val="00513DB3"/>
    <w:rsid w:val="0051746C"/>
    <w:rsid w:val="005510D7"/>
    <w:rsid w:val="005564DA"/>
    <w:rsid w:val="00574C47"/>
    <w:rsid w:val="00577C39"/>
    <w:rsid w:val="005850C5"/>
    <w:rsid w:val="005B20F0"/>
    <w:rsid w:val="005C453D"/>
    <w:rsid w:val="005C6507"/>
    <w:rsid w:val="005D0B5D"/>
    <w:rsid w:val="005D77CF"/>
    <w:rsid w:val="005E393A"/>
    <w:rsid w:val="00611A47"/>
    <w:rsid w:val="00612A8F"/>
    <w:rsid w:val="006130E6"/>
    <w:rsid w:val="006153D3"/>
    <w:rsid w:val="00622A03"/>
    <w:rsid w:val="00644D05"/>
    <w:rsid w:val="006501B9"/>
    <w:rsid w:val="00650D47"/>
    <w:rsid w:val="00651321"/>
    <w:rsid w:val="00656A16"/>
    <w:rsid w:val="00657D95"/>
    <w:rsid w:val="0069112A"/>
    <w:rsid w:val="00697FCF"/>
    <w:rsid w:val="006C0FA8"/>
    <w:rsid w:val="006C41C2"/>
    <w:rsid w:val="006D7E44"/>
    <w:rsid w:val="006E37A1"/>
    <w:rsid w:val="00700419"/>
    <w:rsid w:val="00707F42"/>
    <w:rsid w:val="00710A32"/>
    <w:rsid w:val="007125DD"/>
    <w:rsid w:val="00730BDC"/>
    <w:rsid w:val="00770525"/>
    <w:rsid w:val="00774479"/>
    <w:rsid w:val="00782194"/>
    <w:rsid w:val="00783BE8"/>
    <w:rsid w:val="00793980"/>
    <w:rsid w:val="00797052"/>
    <w:rsid w:val="007A5008"/>
    <w:rsid w:val="007B5C21"/>
    <w:rsid w:val="007D2730"/>
    <w:rsid w:val="007D3524"/>
    <w:rsid w:val="007D63A8"/>
    <w:rsid w:val="007F4A58"/>
    <w:rsid w:val="00804A2E"/>
    <w:rsid w:val="008146BB"/>
    <w:rsid w:val="00826314"/>
    <w:rsid w:val="00845490"/>
    <w:rsid w:val="00865FAA"/>
    <w:rsid w:val="00866118"/>
    <w:rsid w:val="00875413"/>
    <w:rsid w:val="00883136"/>
    <w:rsid w:val="008907EC"/>
    <w:rsid w:val="008A2BD7"/>
    <w:rsid w:val="008A7B7D"/>
    <w:rsid w:val="008C0331"/>
    <w:rsid w:val="008C64F5"/>
    <w:rsid w:val="008C6BF8"/>
    <w:rsid w:val="008D63D8"/>
    <w:rsid w:val="008E6873"/>
    <w:rsid w:val="00905D17"/>
    <w:rsid w:val="00907B58"/>
    <w:rsid w:val="009278D3"/>
    <w:rsid w:val="00945A02"/>
    <w:rsid w:val="00947240"/>
    <w:rsid w:val="00963CED"/>
    <w:rsid w:val="00964431"/>
    <w:rsid w:val="00970204"/>
    <w:rsid w:val="00973983"/>
    <w:rsid w:val="00986CF1"/>
    <w:rsid w:val="00995BDC"/>
    <w:rsid w:val="009C735E"/>
    <w:rsid w:val="00A21C7A"/>
    <w:rsid w:val="00A240A1"/>
    <w:rsid w:val="00A503BD"/>
    <w:rsid w:val="00A65CD9"/>
    <w:rsid w:val="00A87A11"/>
    <w:rsid w:val="00A962E5"/>
    <w:rsid w:val="00AB595A"/>
    <w:rsid w:val="00AC7FA2"/>
    <w:rsid w:val="00AE4AFA"/>
    <w:rsid w:val="00AE5C2D"/>
    <w:rsid w:val="00B13DDF"/>
    <w:rsid w:val="00B4518C"/>
    <w:rsid w:val="00B52498"/>
    <w:rsid w:val="00B6178F"/>
    <w:rsid w:val="00B63DBD"/>
    <w:rsid w:val="00B73151"/>
    <w:rsid w:val="00B82848"/>
    <w:rsid w:val="00B85E30"/>
    <w:rsid w:val="00B86132"/>
    <w:rsid w:val="00B929CB"/>
    <w:rsid w:val="00B944C9"/>
    <w:rsid w:val="00B97D00"/>
    <w:rsid w:val="00BB24F2"/>
    <w:rsid w:val="00BB6CDE"/>
    <w:rsid w:val="00BD1695"/>
    <w:rsid w:val="00BE6918"/>
    <w:rsid w:val="00BE7098"/>
    <w:rsid w:val="00BF24C1"/>
    <w:rsid w:val="00BF36B4"/>
    <w:rsid w:val="00C06702"/>
    <w:rsid w:val="00C467FD"/>
    <w:rsid w:val="00C527F9"/>
    <w:rsid w:val="00C54DD4"/>
    <w:rsid w:val="00C54E64"/>
    <w:rsid w:val="00C774DC"/>
    <w:rsid w:val="00CA12E8"/>
    <w:rsid w:val="00CA4941"/>
    <w:rsid w:val="00CA4BFF"/>
    <w:rsid w:val="00CA7F74"/>
    <w:rsid w:val="00CB4C3F"/>
    <w:rsid w:val="00CC3A2A"/>
    <w:rsid w:val="00CD0A86"/>
    <w:rsid w:val="00CD3E6B"/>
    <w:rsid w:val="00CD6232"/>
    <w:rsid w:val="00CE2FAA"/>
    <w:rsid w:val="00CF33F1"/>
    <w:rsid w:val="00CF7BFB"/>
    <w:rsid w:val="00D02F8B"/>
    <w:rsid w:val="00D044FE"/>
    <w:rsid w:val="00D54BED"/>
    <w:rsid w:val="00D57B87"/>
    <w:rsid w:val="00D7419E"/>
    <w:rsid w:val="00D74ABB"/>
    <w:rsid w:val="00D82FFF"/>
    <w:rsid w:val="00D8368C"/>
    <w:rsid w:val="00D95628"/>
    <w:rsid w:val="00DA5EFB"/>
    <w:rsid w:val="00DC023A"/>
    <w:rsid w:val="00DC675F"/>
    <w:rsid w:val="00DF0C19"/>
    <w:rsid w:val="00E326F0"/>
    <w:rsid w:val="00E4340D"/>
    <w:rsid w:val="00E53671"/>
    <w:rsid w:val="00E62283"/>
    <w:rsid w:val="00E64475"/>
    <w:rsid w:val="00E67CDD"/>
    <w:rsid w:val="00E67FB5"/>
    <w:rsid w:val="00E74AFA"/>
    <w:rsid w:val="00E76B38"/>
    <w:rsid w:val="00E81C26"/>
    <w:rsid w:val="00E83EAB"/>
    <w:rsid w:val="00E958C0"/>
    <w:rsid w:val="00EB7A12"/>
    <w:rsid w:val="00EC6A38"/>
    <w:rsid w:val="00ED78C3"/>
    <w:rsid w:val="00EE2566"/>
    <w:rsid w:val="00EE68DF"/>
    <w:rsid w:val="00EE7341"/>
    <w:rsid w:val="00F0144C"/>
    <w:rsid w:val="00F02A37"/>
    <w:rsid w:val="00F21761"/>
    <w:rsid w:val="00F630A5"/>
    <w:rsid w:val="00F64B1D"/>
    <w:rsid w:val="00F71AE1"/>
    <w:rsid w:val="00F97A71"/>
    <w:rsid w:val="00FA4BF0"/>
    <w:rsid w:val="00FB083B"/>
    <w:rsid w:val="00FB19AC"/>
    <w:rsid w:val="00FC666F"/>
    <w:rsid w:val="00FC6791"/>
    <w:rsid w:val="00FD1A26"/>
    <w:rsid w:val="00FE3A03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E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D4B1-1B8C-49F0-AE7B-6E846B3F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23</cp:revision>
  <cp:lastPrinted>2018-02-26T07:26:00Z</cp:lastPrinted>
  <dcterms:created xsi:type="dcterms:W3CDTF">2016-08-30T07:33:00Z</dcterms:created>
  <dcterms:modified xsi:type="dcterms:W3CDTF">2018-02-26T07:34:00Z</dcterms:modified>
</cp:coreProperties>
</file>