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B5" w:rsidRDefault="007D5BB5" w:rsidP="00150995"/>
    <w:p w:rsidR="007D5BB5" w:rsidRPr="005F79C2" w:rsidRDefault="007D5BB5" w:rsidP="007D5BB5">
      <w:pPr>
        <w:jc w:val="center"/>
        <w:rPr>
          <w:sz w:val="28"/>
        </w:rPr>
      </w:pPr>
      <w:r w:rsidRPr="005F79C2">
        <w:rPr>
          <w:sz w:val="28"/>
        </w:rPr>
        <w:t>Глава муниципального района</w:t>
      </w:r>
    </w:p>
    <w:p w:rsidR="007D5BB5" w:rsidRPr="005F79C2" w:rsidRDefault="007D5BB5" w:rsidP="007D5BB5">
      <w:pPr>
        <w:jc w:val="center"/>
        <w:rPr>
          <w:sz w:val="28"/>
        </w:rPr>
      </w:pPr>
      <w:r w:rsidRPr="005F79C2">
        <w:rPr>
          <w:sz w:val="28"/>
        </w:rPr>
        <w:t>«Тунгиро-Олекминский район»</w:t>
      </w:r>
    </w:p>
    <w:p w:rsidR="007D5BB5" w:rsidRDefault="007D5BB5" w:rsidP="007D5BB5">
      <w:pPr>
        <w:jc w:val="center"/>
        <w:rPr>
          <w:sz w:val="28"/>
        </w:rPr>
      </w:pPr>
      <w:r w:rsidRPr="005F79C2">
        <w:rPr>
          <w:sz w:val="28"/>
        </w:rPr>
        <w:t>Забайкальского края</w:t>
      </w:r>
    </w:p>
    <w:p w:rsidR="007D5BB5" w:rsidRDefault="007D5BB5" w:rsidP="007D5BB5">
      <w:pPr>
        <w:jc w:val="center"/>
        <w:rPr>
          <w:sz w:val="28"/>
        </w:rPr>
      </w:pPr>
    </w:p>
    <w:p w:rsidR="007D5BB5" w:rsidRDefault="00233312" w:rsidP="007D5BB5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7D5BB5" w:rsidRDefault="007D5BB5" w:rsidP="007D5BB5">
      <w:pPr>
        <w:jc w:val="center"/>
        <w:rPr>
          <w:b/>
          <w:sz w:val="40"/>
        </w:rPr>
      </w:pPr>
    </w:p>
    <w:p w:rsidR="007D5BB5" w:rsidRPr="005F79C2" w:rsidRDefault="007D5BB5" w:rsidP="007D5BB5">
      <w:pPr>
        <w:jc w:val="center"/>
        <w:rPr>
          <w:b/>
          <w:sz w:val="40"/>
        </w:rPr>
      </w:pPr>
    </w:p>
    <w:p w:rsidR="007D5BB5" w:rsidRDefault="007D5BB5" w:rsidP="007D5BB5">
      <w:pPr>
        <w:jc w:val="center"/>
        <w:rPr>
          <w:sz w:val="28"/>
        </w:rPr>
      </w:pPr>
    </w:p>
    <w:p w:rsidR="007D5BB5" w:rsidRPr="00FF5833" w:rsidRDefault="00A23261" w:rsidP="007D5BB5">
      <w:pPr>
        <w:jc w:val="both"/>
        <w:rPr>
          <w:sz w:val="28"/>
        </w:rPr>
      </w:pPr>
      <w:r>
        <w:rPr>
          <w:sz w:val="28"/>
        </w:rPr>
        <w:t>30 сентября</w:t>
      </w:r>
      <w:bookmarkStart w:id="0" w:name="_GoBack"/>
      <w:bookmarkEnd w:id="0"/>
      <w:r w:rsidR="007D5BB5">
        <w:rPr>
          <w:sz w:val="28"/>
        </w:rPr>
        <w:t xml:space="preserve">   2016</w:t>
      </w:r>
      <w:r w:rsidR="007D5BB5" w:rsidRPr="005F79C2">
        <w:rPr>
          <w:sz w:val="28"/>
        </w:rPr>
        <w:t xml:space="preserve"> </w:t>
      </w:r>
      <w:r w:rsidR="007D5BB5">
        <w:rPr>
          <w:sz w:val="28"/>
        </w:rPr>
        <w:t>года</w:t>
      </w:r>
      <w:r w:rsidR="007D5BB5">
        <w:rPr>
          <w:sz w:val="28"/>
        </w:rPr>
        <w:tab/>
      </w:r>
      <w:r w:rsidR="007D5BB5">
        <w:rPr>
          <w:sz w:val="28"/>
        </w:rPr>
        <w:tab/>
      </w:r>
      <w:r w:rsidR="007D5BB5">
        <w:rPr>
          <w:sz w:val="28"/>
        </w:rPr>
        <w:tab/>
      </w:r>
      <w:r w:rsidR="007D5BB5">
        <w:rPr>
          <w:sz w:val="28"/>
        </w:rPr>
        <w:tab/>
      </w:r>
      <w:r w:rsidR="007D5BB5">
        <w:rPr>
          <w:sz w:val="28"/>
        </w:rPr>
        <w:tab/>
      </w:r>
      <w:r w:rsidR="007D5BB5">
        <w:rPr>
          <w:sz w:val="28"/>
        </w:rPr>
        <w:tab/>
      </w:r>
      <w:r w:rsidR="007D5BB5">
        <w:rPr>
          <w:sz w:val="28"/>
        </w:rPr>
        <w:tab/>
      </w:r>
      <w:r w:rsidR="007D5BB5">
        <w:rPr>
          <w:sz w:val="28"/>
        </w:rPr>
        <w:tab/>
      </w:r>
      <w:r w:rsidR="007D5BB5" w:rsidRPr="005F79C2">
        <w:rPr>
          <w:sz w:val="28"/>
        </w:rPr>
        <w:t>№</w:t>
      </w:r>
      <w:r w:rsidR="007D5BB5">
        <w:rPr>
          <w:sz w:val="28"/>
        </w:rPr>
        <w:t xml:space="preserve">  </w:t>
      </w:r>
      <w:r w:rsidR="00713338">
        <w:rPr>
          <w:sz w:val="28"/>
        </w:rPr>
        <w:t xml:space="preserve">  161</w:t>
      </w:r>
    </w:p>
    <w:p w:rsidR="007D5BB5" w:rsidRPr="00362302" w:rsidRDefault="007D5BB5" w:rsidP="007D5BB5">
      <w:pPr>
        <w:jc w:val="both"/>
        <w:rPr>
          <w:sz w:val="28"/>
        </w:rPr>
      </w:pPr>
    </w:p>
    <w:p w:rsidR="007D5BB5" w:rsidRPr="0033766C" w:rsidRDefault="007D5BB5" w:rsidP="007D5BB5">
      <w:pPr>
        <w:jc w:val="both"/>
        <w:rPr>
          <w:sz w:val="28"/>
        </w:rPr>
      </w:pPr>
    </w:p>
    <w:p w:rsidR="007D5BB5" w:rsidRDefault="007D5BB5" w:rsidP="007D5BB5">
      <w:pPr>
        <w:jc w:val="both"/>
        <w:rPr>
          <w:sz w:val="28"/>
          <w:szCs w:val="28"/>
        </w:rPr>
      </w:pPr>
      <w:r w:rsidRPr="00050C66">
        <w:rPr>
          <w:sz w:val="28"/>
          <w:szCs w:val="28"/>
        </w:rPr>
        <w:t xml:space="preserve">Об </w:t>
      </w:r>
      <w:r w:rsidR="0023331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муниципальной программы</w:t>
      </w:r>
    </w:p>
    <w:p w:rsidR="007D5BB5" w:rsidRDefault="007D5BB5" w:rsidP="007D5BB5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муниципальном районе</w:t>
      </w:r>
    </w:p>
    <w:p w:rsidR="007D5BB5" w:rsidRDefault="007D5BB5" w:rsidP="007D5BB5">
      <w:pPr>
        <w:jc w:val="both"/>
        <w:rPr>
          <w:sz w:val="28"/>
          <w:szCs w:val="28"/>
        </w:rPr>
      </w:pPr>
      <w:r>
        <w:rPr>
          <w:sz w:val="28"/>
          <w:szCs w:val="28"/>
        </w:rPr>
        <w:t>«Тунгиро-Олёкминский район» на 2017-2019гг.»</w:t>
      </w:r>
    </w:p>
    <w:p w:rsidR="007D5BB5" w:rsidRDefault="007D5BB5" w:rsidP="007D5BB5">
      <w:pPr>
        <w:jc w:val="both"/>
        <w:rPr>
          <w:rStyle w:val="ac"/>
          <w:sz w:val="28"/>
          <w:szCs w:val="28"/>
        </w:rPr>
      </w:pPr>
    </w:p>
    <w:p w:rsidR="007D5BB5" w:rsidRPr="00233312" w:rsidRDefault="00233312" w:rsidP="00233312">
      <w:pPr>
        <w:autoSpaceDE w:val="0"/>
        <w:autoSpaceDN w:val="0"/>
        <w:adjustRightInd w:val="0"/>
        <w:ind w:firstLine="709"/>
        <w:jc w:val="both"/>
        <w:rPr>
          <w:rStyle w:val="ab"/>
          <w:b/>
          <w:i w:val="0"/>
          <w:sz w:val="28"/>
          <w:szCs w:val="28"/>
        </w:rPr>
      </w:pPr>
      <w:proofErr w:type="gramStart"/>
      <w:r w:rsidRPr="00233312">
        <w:rPr>
          <w:sz w:val="28"/>
          <w:szCs w:val="28"/>
        </w:rPr>
        <w:t>В</w:t>
      </w:r>
      <w:r w:rsidRPr="00233312">
        <w:rPr>
          <w:color w:val="000000"/>
          <w:spacing w:val="-1"/>
          <w:sz w:val="28"/>
          <w:szCs w:val="28"/>
        </w:rPr>
        <w:t xml:space="preserve"> соответствии с </w:t>
      </w:r>
      <w:r w:rsidRPr="00233312"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Pr="00233312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233312">
        <w:rPr>
          <w:sz w:val="28"/>
          <w:szCs w:val="28"/>
        </w:rPr>
        <w:t xml:space="preserve"> </w:t>
      </w:r>
      <w:r w:rsidRPr="00233312">
        <w:rPr>
          <w:color w:val="000000"/>
          <w:sz w:val="28"/>
          <w:szCs w:val="28"/>
        </w:rPr>
        <w:t xml:space="preserve">Уставом муниципального </w:t>
      </w:r>
      <w:r>
        <w:rPr>
          <w:color w:val="000000"/>
          <w:sz w:val="28"/>
          <w:szCs w:val="28"/>
        </w:rPr>
        <w:t>района «Тунгиро-Олёкминский район»</w:t>
      </w:r>
      <w:r w:rsidRPr="002333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 w:rsidR="007D5BB5" w:rsidRPr="00233312">
        <w:rPr>
          <w:rStyle w:val="ac"/>
          <w:b w:val="0"/>
          <w:i w:val="0"/>
          <w:sz w:val="28"/>
          <w:szCs w:val="28"/>
        </w:rPr>
        <w:t xml:space="preserve"> целях </w:t>
      </w:r>
      <w:r w:rsidRPr="00233312">
        <w:rPr>
          <w:rStyle w:val="ac"/>
          <w:b w:val="0"/>
          <w:i w:val="0"/>
          <w:sz w:val="28"/>
          <w:szCs w:val="28"/>
        </w:rPr>
        <w:t xml:space="preserve">исполнения Национального плана противодействия коррупции на 2016-2017годы, </w:t>
      </w:r>
      <w:r w:rsidR="007D5BB5" w:rsidRPr="00233312">
        <w:rPr>
          <w:rStyle w:val="ac"/>
          <w:b w:val="0"/>
          <w:i w:val="0"/>
          <w:sz w:val="28"/>
          <w:szCs w:val="28"/>
        </w:rPr>
        <w:t>обеспечения мероприятий, направленных на противодействие коррупции в муниципальном районе «Тунгиро-Олёкминский район», руководствуясь ст.24 Устава муниципального района «Тунгиро-Олёкминский район»</w:t>
      </w:r>
      <w:r w:rsidR="000E50A5">
        <w:rPr>
          <w:rStyle w:val="ac"/>
          <w:b w:val="0"/>
          <w:i w:val="0"/>
          <w:sz w:val="28"/>
          <w:szCs w:val="28"/>
        </w:rPr>
        <w:t>, постановляю</w:t>
      </w:r>
      <w:r w:rsidR="007D5BB5" w:rsidRPr="00233312">
        <w:rPr>
          <w:rStyle w:val="ac"/>
          <w:b w:val="0"/>
          <w:i w:val="0"/>
          <w:sz w:val="28"/>
          <w:szCs w:val="28"/>
        </w:rPr>
        <w:t>:</w:t>
      </w:r>
      <w:proofErr w:type="gramEnd"/>
    </w:p>
    <w:p w:rsidR="007D5BB5" w:rsidRPr="00050C66" w:rsidRDefault="007D5BB5" w:rsidP="007D5BB5">
      <w:pPr>
        <w:pStyle w:val="11"/>
        <w:shd w:val="clear" w:color="auto" w:fill="auto"/>
        <w:spacing w:before="0"/>
        <w:ind w:right="20" w:firstLine="68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Pr="00050C66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 xml:space="preserve"> </w:t>
      </w:r>
      <w:r w:rsidR="00233312">
        <w:rPr>
          <w:i w:val="0"/>
          <w:sz w:val="28"/>
          <w:szCs w:val="28"/>
        </w:rPr>
        <w:t>Утвердить</w:t>
      </w:r>
      <w:r>
        <w:rPr>
          <w:i w:val="0"/>
          <w:sz w:val="28"/>
          <w:szCs w:val="28"/>
        </w:rPr>
        <w:t xml:space="preserve"> муниципальную программу «Противодействие коррупции в муниципальном районе «Тунгиро-Олёкминский район» на 2017-2019г</w:t>
      </w:r>
      <w:r w:rsidR="00233312">
        <w:rPr>
          <w:i w:val="0"/>
          <w:sz w:val="28"/>
          <w:szCs w:val="28"/>
        </w:rPr>
        <w:t>оды</w:t>
      </w:r>
      <w:r>
        <w:rPr>
          <w:i w:val="0"/>
          <w:sz w:val="28"/>
          <w:szCs w:val="28"/>
        </w:rPr>
        <w:t xml:space="preserve">»   </w:t>
      </w:r>
      <w:r w:rsidR="00233312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 xml:space="preserve">далее - </w:t>
      </w:r>
      <w:r w:rsidR="00233312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рограмма).</w:t>
      </w:r>
    </w:p>
    <w:p w:rsidR="007D5BB5" w:rsidRDefault="007D5BB5" w:rsidP="007D5BB5">
      <w:pPr>
        <w:pStyle w:val="11"/>
        <w:shd w:val="clear" w:color="auto" w:fill="auto"/>
        <w:tabs>
          <w:tab w:val="left" w:pos="985"/>
          <w:tab w:val="left" w:pos="4604"/>
        </w:tabs>
        <w:spacing w:before="0" w:line="320" w:lineRule="exact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2. </w:t>
      </w:r>
      <w:r w:rsidR="00233312">
        <w:rPr>
          <w:i w:val="0"/>
          <w:sz w:val="28"/>
          <w:szCs w:val="28"/>
        </w:rPr>
        <w:t xml:space="preserve">Комитету по экономическому и территориальному </w:t>
      </w:r>
      <w:r w:rsidR="002C225C">
        <w:rPr>
          <w:i w:val="0"/>
          <w:sz w:val="28"/>
          <w:szCs w:val="28"/>
        </w:rPr>
        <w:t>развитию</w:t>
      </w:r>
      <w:r w:rsidR="00233312">
        <w:rPr>
          <w:i w:val="0"/>
          <w:sz w:val="28"/>
          <w:szCs w:val="28"/>
        </w:rPr>
        <w:t xml:space="preserve"> администрации </w:t>
      </w:r>
      <w:r w:rsidR="002C225C">
        <w:rPr>
          <w:i w:val="0"/>
          <w:sz w:val="28"/>
          <w:szCs w:val="28"/>
        </w:rPr>
        <w:t>муниципального</w:t>
      </w:r>
      <w:r w:rsidR="00233312">
        <w:rPr>
          <w:i w:val="0"/>
          <w:sz w:val="28"/>
          <w:szCs w:val="28"/>
        </w:rPr>
        <w:t xml:space="preserve"> района «Тунгиро-Олёкминский район»</w:t>
      </w:r>
      <w:r w:rsidR="002C225C">
        <w:rPr>
          <w:i w:val="0"/>
          <w:sz w:val="28"/>
          <w:szCs w:val="28"/>
        </w:rPr>
        <w:t xml:space="preserve"> (Павлова В.П.), комитету по финансам администрации МР «Тунгиро-Олёкминский район»  (Ревякина Е.С.) при формировании бюджета на 2017 год включить данную программу в перечень программ, подлежащих финансированию из средств муниципального бюджета в очередном бюджетном году.</w:t>
      </w:r>
    </w:p>
    <w:p w:rsidR="007D5BB5" w:rsidRDefault="007D5BB5" w:rsidP="007D5BB5">
      <w:pPr>
        <w:pStyle w:val="11"/>
        <w:shd w:val="clear" w:color="auto" w:fill="auto"/>
        <w:tabs>
          <w:tab w:val="left" w:pos="985"/>
          <w:tab w:val="left" w:pos="4604"/>
        </w:tabs>
        <w:spacing w:before="0" w:line="320" w:lineRule="exact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2C225C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. </w:t>
      </w:r>
      <w:proofErr w:type="gramStart"/>
      <w:r>
        <w:rPr>
          <w:i w:val="0"/>
          <w:sz w:val="28"/>
          <w:szCs w:val="28"/>
        </w:rPr>
        <w:t>Контроль за</w:t>
      </w:r>
      <w:proofErr w:type="gramEnd"/>
      <w:r>
        <w:rPr>
          <w:i w:val="0"/>
          <w:sz w:val="28"/>
          <w:szCs w:val="28"/>
        </w:rPr>
        <w:t xml:space="preserve"> исполнением настоящего </w:t>
      </w:r>
      <w:r w:rsidR="000E50A5">
        <w:rPr>
          <w:i w:val="0"/>
          <w:sz w:val="28"/>
          <w:szCs w:val="28"/>
        </w:rPr>
        <w:t>постановления</w:t>
      </w:r>
      <w:r>
        <w:rPr>
          <w:i w:val="0"/>
          <w:sz w:val="28"/>
          <w:szCs w:val="28"/>
        </w:rPr>
        <w:t xml:space="preserve"> возложить на </w:t>
      </w:r>
      <w:proofErr w:type="spellStart"/>
      <w:r>
        <w:rPr>
          <w:i w:val="0"/>
          <w:sz w:val="28"/>
          <w:szCs w:val="28"/>
        </w:rPr>
        <w:t>Барахтину</w:t>
      </w:r>
      <w:proofErr w:type="spellEnd"/>
      <w:r>
        <w:rPr>
          <w:i w:val="0"/>
          <w:sz w:val="28"/>
          <w:szCs w:val="28"/>
        </w:rPr>
        <w:t xml:space="preserve"> В.П. – управляющего делами администрации МР «Тунгиро-Олёкминский район». </w:t>
      </w:r>
    </w:p>
    <w:p w:rsidR="007D5BB5" w:rsidRDefault="007D5BB5" w:rsidP="007D5BB5">
      <w:pPr>
        <w:tabs>
          <w:tab w:val="left" w:pos="4604"/>
        </w:tabs>
        <w:ind w:right="20"/>
        <w:rPr>
          <w:rStyle w:val="6Gungsuh10pt"/>
        </w:rPr>
      </w:pPr>
    </w:p>
    <w:p w:rsidR="007D5BB5" w:rsidRPr="009E5377" w:rsidRDefault="007D5BB5" w:rsidP="007D5BB5">
      <w:pPr>
        <w:tabs>
          <w:tab w:val="left" w:pos="4604"/>
        </w:tabs>
        <w:ind w:right="20"/>
        <w:rPr>
          <w:rStyle w:val="6Gungsuh10pt"/>
          <w:i w:val="0"/>
        </w:rPr>
      </w:pPr>
    </w:p>
    <w:p w:rsidR="007D5BB5" w:rsidRPr="00233312" w:rsidRDefault="000E50A5" w:rsidP="007D5BB5">
      <w:pPr>
        <w:tabs>
          <w:tab w:val="left" w:pos="4604"/>
        </w:tabs>
        <w:ind w:right="20"/>
        <w:jc w:val="both"/>
        <w:rPr>
          <w:rStyle w:val="6Gungsuh10pt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6Gungsuh10pt"/>
          <w:rFonts w:ascii="Times New Roman" w:hAnsi="Times New Roman" w:cs="Times New Roman"/>
          <w:i w:val="0"/>
          <w:sz w:val="28"/>
          <w:szCs w:val="28"/>
        </w:rPr>
        <w:t>И.о</w:t>
      </w:r>
      <w:proofErr w:type="spellEnd"/>
      <w:r>
        <w:rPr>
          <w:rStyle w:val="6Gungsuh10pt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7D5BB5" w:rsidRPr="00233312">
        <w:rPr>
          <w:rStyle w:val="6Gungsuh10pt"/>
          <w:rFonts w:ascii="Times New Roman" w:hAnsi="Times New Roman" w:cs="Times New Roman"/>
          <w:i w:val="0"/>
          <w:sz w:val="28"/>
          <w:szCs w:val="28"/>
        </w:rPr>
        <w:t>Глав</w:t>
      </w:r>
      <w:r>
        <w:rPr>
          <w:rStyle w:val="6Gungsuh10pt"/>
          <w:rFonts w:ascii="Times New Roman" w:hAnsi="Times New Roman" w:cs="Times New Roman"/>
          <w:i w:val="0"/>
          <w:sz w:val="28"/>
          <w:szCs w:val="28"/>
        </w:rPr>
        <w:t>ы</w:t>
      </w:r>
      <w:r w:rsidR="007D5BB5" w:rsidRPr="00233312">
        <w:rPr>
          <w:rStyle w:val="6Gungsuh10pt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</w:t>
      </w:r>
    </w:p>
    <w:p w:rsidR="007D5BB5" w:rsidRPr="00233312" w:rsidRDefault="007D5BB5" w:rsidP="007D5BB5">
      <w:pPr>
        <w:tabs>
          <w:tab w:val="left" w:pos="4604"/>
        </w:tabs>
        <w:ind w:right="20"/>
        <w:jc w:val="both"/>
        <w:rPr>
          <w:rStyle w:val="6Gungsuh10pt"/>
          <w:rFonts w:ascii="Times New Roman" w:hAnsi="Times New Roman" w:cs="Times New Roman"/>
          <w:i w:val="0"/>
          <w:sz w:val="28"/>
          <w:szCs w:val="28"/>
        </w:rPr>
      </w:pPr>
      <w:r w:rsidRPr="00233312">
        <w:rPr>
          <w:rStyle w:val="6Gungsuh10pt"/>
          <w:rFonts w:ascii="Times New Roman" w:hAnsi="Times New Roman" w:cs="Times New Roman"/>
          <w:i w:val="0"/>
          <w:sz w:val="28"/>
          <w:szCs w:val="28"/>
        </w:rPr>
        <w:t xml:space="preserve">«Тунгиро-Олёкминский район»                                 </w:t>
      </w:r>
      <w:r w:rsidR="00233312">
        <w:rPr>
          <w:rStyle w:val="6Gungsuh10pt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233312">
        <w:rPr>
          <w:rStyle w:val="6Gungsuh10pt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0E50A5">
        <w:rPr>
          <w:rStyle w:val="6Gungsuh10pt"/>
          <w:rFonts w:ascii="Times New Roman" w:hAnsi="Times New Roman" w:cs="Times New Roman"/>
          <w:i w:val="0"/>
          <w:sz w:val="28"/>
          <w:szCs w:val="28"/>
        </w:rPr>
        <w:t xml:space="preserve">    В.П. Павлова</w:t>
      </w:r>
    </w:p>
    <w:p w:rsidR="007D5BB5" w:rsidRDefault="007D5BB5" w:rsidP="007D5BB5">
      <w:pPr>
        <w:tabs>
          <w:tab w:val="left" w:pos="4604"/>
        </w:tabs>
        <w:ind w:right="20"/>
        <w:rPr>
          <w:rStyle w:val="6Gungsuh10pt"/>
        </w:rPr>
      </w:pPr>
    </w:p>
    <w:p w:rsidR="007D5BB5" w:rsidRDefault="007D5BB5" w:rsidP="007D5BB5"/>
    <w:p w:rsidR="007D5BB5" w:rsidRDefault="007D5BB5" w:rsidP="00150995"/>
    <w:p w:rsidR="007D5BB5" w:rsidRDefault="007D5BB5" w:rsidP="00150995"/>
    <w:p w:rsidR="00150995" w:rsidRPr="002C225C" w:rsidRDefault="00150995" w:rsidP="002C225C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2C225C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150995" w:rsidRPr="00F14284" w:rsidRDefault="002C225C" w:rsidP="00150995">
      <w:pPr>
        <w:jc w:val="right"/>
      </w:pPr>
      <w:r>
        <w:t>Г</w:t>
      </w:r>
      <w:r w:rsidR="00150995" w:rsidRPr="00F14284">
        <w:t>лавы М</w:t>
      </w:r>
      <w:r w:rsidR="00AA654F">
        <w:t>Р</w:t>
      </w:r>
      <w:r w:rsidR="00150995" w:rsidRPr="00F14284">
        <w:t xml:space="preserve"> «</w:t>
      </w:r>
      <w:r w:rsidR="00AA654F">
        <w:t>Тунгиро-Олёкминский район»</w:t>
      </w:r>
    </w:p>
    <w:p w:rsidR="00150995" w:rsidRPr="00F14284" w:rsidRDefault="00150995" w:rsidP="00150995">
      <w:pPr>
        <w:jc w:val="right"/>
      </w:pPr>
      <w:r w:rsidRPr="00F14284">
        <w:t>от «</w:t>
      </w:r>
      <w:r w:rsidR="00713338">
        <w:t>03</w:t>
      </w:r>
      <w:r w:rsidR="00AA654F">
        <w:t xml:space="preserve"> »</w:t>
      </w:r>
      <w:r w:rsidR="00713338">
        <w:t xml:space="preserve"> октября </w:t>
      </w:r>
      <w:r w:rsidR="00AA654F">
        <w:t xml:space="preserve"> </w:t>
      </w:r>
      <w:r w:rsidRPr="00F14284">
        <w:t xml:space="preserve"> 201</w:t>
      </w:r>
      <w:r w:rsidR="00AA654F">
        <w:t xml:space="preserve">6 г. </w:t>
      </w:r>
      <w:r>
        <w:t>№</w:t>
      </w:r>
      <w:r w:rsidR="00AA654F">
        <w:t xml:space="preserve"> __</w:t>
      </w:r>
      <w:r w:rsidR="00713338">
        <w:t>161</w:t>
      </w:r>
      <w:r w:rsidR="00AA654F">
        <w:t>___</w:t>
      </w:r>
      <w:r w:rsidRPr="00F14284">
        <w:t xml:space="preserve"> </w:t>
      </w: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28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50995" w:rsidRPr="00F14284" w:rsidRDefault="00F872FF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0995" w:rsidRPr="00F14284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50995"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="00150995" w:rsidRPr="00F14284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150995" w:rsidRPr="00F14284" w:rsidRDefault="00F872FF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«ТУНГИРО</w:t>
      </w:r>
      <w:r w:rsidR="002C22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ОЛЁКМИНСКИЙ РАЙОН</w:t>
      </w:r>
      <w:r w:rsidR="00150995">
        <w:rPr>
          <w:rFonts w:ascii="Times New Roman" w:hAnsi="Times New Roman" w:cs="Times New Roman"/>
          <w:sz w:val="24"/>
          <w:szCs w:val="24"/>
        </w:rPr>
        <w:t>»</w:t>
      </w: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284">
        <w:rPr>
          <w:rFonts w:ascii="Times New Roman" w:hAnsi="Times New Roman" w:cs="Times New Roman"/>
          <w:sz w:val="24"/>
          <w:szCs w:val="24"/>
        </w:rPr>
        <w:t>на 201</w:t>
      </w:r>
      <w:r w:rsidR="00F872FF">
        <w:rPr>
          <w:rFonts w:ascii="Times New Roman" w:hAnsi="Times New Roman" w:cs="Times New Roman"/>
          <w:sz w:val="24"/>
          <w:szCs w:val="24"/>
        </w:rPr>
        <w:t>7</w:t>
      </w:r>
      <w:r w:rsidRPr="00F14284">
        <w:rPr>
          <w:rFonts w:ascii="Times New Roman" w:hAnsi="Times New Roman" w:cs="Times New Roman"/>
          <w:sz w:val="24"/>
          <w:szCs w:val="24"/>
        </w:rPr>
        <w:t xml:space="preserve"> – 201</w:t>
      </w:r>
      <w:r w:rsidR="00F872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гг</w:t>
      </w:r>
      <w:r w:rsidR="00AA654F">
        <w:rPr>
          <w:rFonts w:ascii="Times New Roman" w:hAnsi="Times New Roman" w:cs="Times New Roman"/>
          <w:sz w:val="24"/>
          <w:szCs w:val="24"/>
        </w:rPr>
        <w:t>.</w:t>
      </w:r>
    </w:p>
    <w:p w:rsidR="00150995" w:rsidRPr="00F14284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995" w:rsidRPr="00D37549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284">
        <w:rPr>
          <w:rFonts w:ascii="Times New Roman" w:hAnsi="Times New Roman" w:cs="Times New Roman"/>
          <w:sz w:val="24"/>
          <w:szCs w:val="24"/>
        </w:rPr>
        <w:br w:type="page"/>
      </w:r>
      <w:r w:rsidRPr="00D3754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50995" w:rsidRPr="00D37549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54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50995" w:rsidRPr="00D37549" w:rsidRDefault="00F872FF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654F">
        <w:rPr>
          <w:rFonts w:ascii="Times New Roman" w:hAnsi="Times New Roman" w:cs="Times New Roman"/>
          <w:sz w:val="24"/>
          <w:szCs w:val="24"/>
        </w:rPr>
        <w:t>ПРОТИВОДЕЙСТВИЕ</w:t>
      </w:r>
      <w:r w:rsidR="00150995" w:rsidRPr="00D37549">
        <w:rPr>
          <w:rFonts w:ascii="Times New Roman" w:hAnsi="Times New Roman" w:cs="Times New Roman"/>
          <w:sz w:val="24"/>
          <w:szCs w:val="24"/>
        </w:rPr>
        <w:t xml:space="preserve"> КОРРУПЦИИ В МУНИЦИПАЛЬНОМ </w:t>
      </w: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150995" w:rsidRPr="00D37549" w:rsidRDefault="00150995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549">
        <w:rPr>
          <w:rFonts w:ascii="Times New Roman" w:hAnsi="Times New Roman" w:cs="Times New Roman"/>
          <w:sz w:val="24"/>
          <w:szCs w:val="24"/>
        </w:rPr>
        <w:t xml:space="preserve"> «</w:t>
      </w:r>
      <w:r w:rsidR="00F872FF">
        <w:rPr>
          <w:rFonts w:ascii="Times New Roman" w:hAnsi="Times New Roman" w:cs="Times New Roman"/>
          <w:sz w:val="24"/>
          <w:szCs w:val="24"/>
        </w:rPr>
        <w:t>ТУНГИРО</w:t>
      </w:r>
      <w:r w:rsidR="002C225C">
        <w:rPr>
          <w:rFonts w:ascii="Times New Roman" w:hAnsi="Times New Roman" w:cs="Times New Roman"/>
          <w:sz w:val="24"/>
          <w:szCs w:val="24"/>
        </w:rPr>
        <w:t xml:space="preserve"> </w:t>
      </w:r>
      <w:r w:rsidR="00F872FF">
        <w:rPr>
          <w:rFonts w:ascii="Times New Roman" w:hAnsi="Times New Roman" w:cs="Times New Roman"/>
          <w:sz w:val="24"/>
          <w:szCs w:val="24"/>
        </w:rPr>
        <w:t>- ОЛЁКМИНСКИЙ РАЙОН</w:t>
      </w:r>
      <w:r w:rsidRPr="00D37549">
        <w:rPr>
          <w:rFonts w:ascii="Times New Roman" w:hAnsi="Times New Roman" w:cs="Times New Roman"/>
          <w:sz w:val="24"/>
          <w:szCs w:val="24"/>
        </w:rPr>
        <w:t>» на 201</w:t>
      </w:r>
      <w:r w:rsidR="00F872FF">
        <w:rPr>
          <w:rFonts w:ascii="Times New Roman" w:hAnsi="Times New Roman" w:cs="Times New Roman"/>
          <w:sz w:val="24"/>
          <w:szCs w:val="24"/>
        </w:rPr>
        <w:t>7</w:t>
      </w:r>
      <w:r w:rsidRPr="00D37549">
        <w:rPr>
          <w:rFonts w:ascii="Times New Roman" w:hAnsi="Times New Roman" w:cs="Times New Roman"/>
          <w:sz w:val="24"/>
          <w:szCs w:val="24"/>
        </w:rPr>
        <w:t xml:space="preserve"> – 201</w:t>
      </w:r>
      <w:r w:rsidR="00F872FF">
        <w:rPr>
          <w:rFonts w:ascii="Times New Roman" w:hAnsi="Times New Roman" w:cs="Times New Roman"/>
          <w:sz w:val="24"/>
          <w:szCs w:val="24"/>
        </w:rPr>
        <w:t>9</w:t>
      </w:r>
      <w:r w:rsidRPr="00D37549">
        <w:rPr>
          <w:rFonts w:ascii="Times New Roman" w:hAnsi="Times New Roman" w:cs="Times New Roman"/>
          <w:sz w:val="24"/>
          <w:szCs w:val="24"/>
        </w:rPr>
        <w:t>гг.</w:t>
      </w:r>
    </w:p>
    <w:p w:rsidR="00150995" w:rsidRPr="00F14284" w:rsidRDefault="00150995" w:rsidP="00150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50995" w:rsidRPr="00F14284" w:rsidTr="00AA654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872F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 w:rsidR="00F872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F872FF">
              <w:rPr>
                <w:rFonts w:ascii="Times New Roman" w:hAnsi="Times New Roman" w:cs="Times New Roman"/>
                <w:sz w:val="24"/>
                <w:szCs w:val="24"/>
              </w:rPr>
              <w:t>районе  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F87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87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гг. (далее - Программа)</w:t>
            </w:r>
          </w:p>
        </w:tc>
      </w:tr>
      <w:tr w:rsidR="00150995" w:rsidRPr="00F14284" w:rsidTr="00AA654F">
        <w:trPr>
          <w:cantSplit/>
          <w:trHeight w:val="5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snapToGrid w:val="0"/>
              <w:jc w:val="both"/>
            </w:pPr>
            <w:r w:rsidRPr="00F14284"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14284">
                <w:t>2008 г</w:t>
              </w:r>
            </w:smartTag>
            <w:r w:rsidRPr="00F14284">
              <w:t xml:space="preserve">. № 273-ФЗ «О противодействии коррупции» </w:t>
            </w:r>
          </w:p>
        </w:tc>
      </w:tr>
      <w:tr w:rsidR="00150995" w:rsidRPr="00F14284" w:rsidTr="00AA654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F872FF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B478C1" w:rsidRPr="00F14284" w:rsidTr="00AA654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C1" w:rsidRDefault="00B478C1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C1" w:rsidRDefault="00B478C1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«Тунгиро-Олёкминский район».</w:t>
            </w:r>
          </w:p>
        </w:tc>
      </w:tr>
      <w:tr w:rsidR="00150995" w:rsidRPr="00F14284" w:rsidTr="00AA654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F872FF">
            <w:pPr>
              <w:jc w:val="both"/>
            </w:pPr>
            <w:r w:rsidRPr="00F14284">
              <w:rPr>
                <w:lang w:val="en-US"/>
              </w:rPr>
              <w:t>C</w:t>
            </w:r>
            <w:r w:rsidRPr="00F14284">
              <w:t>оздание эффективной сист</w:t>
            </w:r>
            <w:r>
              <w:t>емы противодействия коррупции в</w:t>
            </w:r>
            <w:r w:rsidRPr="00F14284">
              <w:t xml:space="preserve"> муниципальном </w:t>
            </w:r>
            <w:r w:rsidR="00F872FF">
              <w:t>районе «Тунгиро-Олёкминский район»</w:t>
            </w:r>
            <w:r w:rsidRPr="00F14284">
              <w:t xml:space="preserve"> </w:t>
            </w:r>
          </w:p>
        </w:tc>
      </w:tr>
      <w:tr w:rsidR="00150995" w:rsidRPr="00F14284" w:rsidTr="00AA654F">
        <w:trPr>
          <w:cantSplit/>
          <w:trHeight w:val="511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обеспечение правовых и организационных мер, направленных на противодействие коррупции;</w:t>
            </w:r>
          </w:p>
          <w:p w:rsidR="00150995" w:rsidRPr="00F14284" w:rsidRDefault="00150995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 xml:space="preserve">совершенствование </w:t>
            </w:r>
            <w:proofErr w:type="gramStart"/>
            <w:r w:rsidRPr="00F14284">
              <w:rPr>
                <w:color w:val="000000"/>
              </w:rPr>
              <w:t>механизма контроля  соблюдения огр</w:t>
            </w:r>
            <w:r>
              <w:rPr>
                <w:color w:val="000000"/>
              </w:rPr>
              <w:t>аничений</w:t>
            </w:r>
            <w:proofErr w:type="gramEnd"/>
            <w:r>
              <w:rPr>
                <w:color w:val="000000"/>
              </w:rPr>
              <w:t xml:space="preserve"> и запретов, связанных </w:t>
            </w:r>
            <w:r w:rsidRPr="00F14284">
              <w:rPr>
                <w:color w:val="000000"/>
              </w:rPr>
              <w:t>с прохождением муниципальной службы;</w:t>
            </w:r>
          </w:p>
          <w:p w:rsidR="00150995" w:rsidRPr="00F14284" w:rsidRDefault="00150995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противодействие коррупции в сфере закупок товаров, работ, услуг для обеспечения муниципальных нужд;</w:t>
            </w:r>
          </w:p>
          <w:p w:rsidR="00150995" w:rsidRPr="00F14284" w:rsidRDefault="00150995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150995" w:rsidRPr="00F14284" w:rsidRDefault="00150995" w:rsidP="00AA654F">
            <w:pPr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противодействие коррупции в сферах, где наиболее выс</w:t>
            </w:r>
            <w:r>
              <w:rPr>
                <w:color w:val="000000"/>
              </w:rPr>
              <w:t xml:space="preserve">оки </w:t>
            </w:r>
            <w:r w:rsidRPr="00F14284">
              <w:rPr>
                <w:color w:val="000000"/>
              </w:rPr>
              <w:t>коррупционные риски (земельные и имущественные отношения, предпринимательская деятельность);</w:t>
            </w:r>
          </w:p>
          <w:p w:rsidR="00150995" w:rsidRPr="00F14284" w:rsidRDefault="00150995" w:rsidP="00AA6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  <w:r w:rsidRPr="00F14284">
              <w:rPr>
                <w:color w:val="000000"/>
              </w:rPr>
              <w:t>одействие незаконной миграции.</w:t>
            </w:r>
          </w:p>
        </w:tc>
      </w:tr>
      <w:tr w:rsidR="00DA5F21" w:rsidRPr="00F14284" w:rsidTr="00AA654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21" w:rsidRDefault="00DA5F21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21" w:rsidRDefault="00DA5F21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«Тунгиро-Олёкминский район».</w:t>
            </w:r>
          </w:p>
        </w:tc>
      </w:tr>
      <w:tr w:rsidR="00150995" w:rsidRPr="00F14284" w:rsidTr="00AA654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DA5F21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Default="00F872FF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150995"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50995"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DA5F21" w:rsidRDefault="00DA5F21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-2017-2018г.г.</w:t>
            </w:r>
            <w:proofErr w:type="gramEnd"/>
          </w:p>
          <w:p w:rsidR="00DA5F21" w:rsidRPr="00DA5F21" w:rsidRDefault="00DA5F21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-2018-2019г.г.</w:t>
            </w:r>
          </w:p>
        </w:tc>
      </w:tr>
      <w:tr w:rsidR="00150995" w:rsidRPr="00F14284" w:rsidTr="00AA654F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D37549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150995" w:rsidRPr="00F14284" w:rsidRDefault="00150995" w:rsidP="00AA654F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 тыс. рублей</w:t>
            </w:r>
            <w:r w:rsidR="00D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5F21" w:rsidRPr="00F14284" w:rsidRDefault="00DA5F21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финансирования: бюджет муниципального района «Тунгиро-Олёкминский район»</w:t>
            </w:r>
          </w:p>
        </w:tc>
      </w:tr>
      <w:tr w:rsidR="00150995" w:rsidRPr="00F14284" w:rsidTr="00AA654F">
        <w:trPr>
          <w:cantSplit/>
          <w:trHeight w:val="150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индикаторы (показатели) 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proofErr w:type="gramStart"/>
            <w:r w:rsidRPr="00F14284">
              <w:t xml:space="preserve">доля проектов нормативных правовых актов </w:t>
            </w:r>
            <w:r w:rsidR="00F872FF">
              <w:t xml:space="preserve">муниципального района </w:t>
            </w:r>
            <w:r w:rsidRPr="00F14284">
              <w:t>«</w:t>
            </w:r>
            <w:r w:rsidR="00F872FF">
              <w:t>Тунгиро-Олёкминский район</w:t>
            </w:r>
            <w:r w:rsidRPr="00F14284">
              <w:t>», прошедших антикоррупционную экспертизу, от общего количества нормативных правовых актов, принятых в отчетном периоде (%);</w:t>
            </w:r>
            <w:proofErr w:type="gramEnd"/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r w:rsidRPr="00F14284">
              <w:t>доля устраненных коррупциогенных факторов в муниципальных правовых актах (проектах), прошедших антикоррупционную экспертизу, от общего числа выявленных коррупциогенных факторов</w:t>
            </w:r>
            <w:proofErr w:type="gramStart"/>
            <w:r w:rsidRPr="00F14284">
              <w:t xml:space="preserve"> (%);</w:t>
            </w:r>
            <w:proofErr w:type="gramEnd"/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доля муниципальных служащих, </w:t>
            </w:r>
            <w:r w:rsidRPr="00F14284">
              <w:t>в отношении которых проведен внутренний м</w:t>
            </w:r>
            <w:r>
              <w:t xml:space="preserve">ониторинг  сведений о доходах, </w:t>
            </w:r>
            <w:r w:rsidRPr="00F14284">
              <w:t>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  <w:proofErr w:type="gramEnd"/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r w:rsidRPr="00F14284">
              <w:t>доля оказываемых муниципальных услуг, по которым разработаны административные регламенты, от общего числа предо</w:t>
            </w:r>
            <w:r>
              <w:t>ставляемых муниципальных услуг</w:t>
            </w:r>
            <w:proofErr w:type="gramStart"/>
            <w:r>
              <w:t xml:space="preserve"> </w:t>
            </w:r>
            <w:r w:rsidRPr="00F14284">
              <w:t>(%);</w:t>
            </w:r>
            <w:proofErr w:type="gramEnd"/>
          </w:p>
          <w:p w:rsidR="00150995" w:rsidRPr="00F14284" w:rsidRDefault="00150995" w:rsidP="00AA654F">
            <w:pPr>
              <w:jc w:val="both"/>
            </w:pPr>
          </w:p>
          <w:p w:rsidR="00150995" w:rsidRPr="00F14284" w:rsidRDefault="00150995" w:rsidP="00AA654F">
            <w:pPr>
              <w:jc w:val="both"/>
            </w:pPr>
            <w:r>
              <w:t>доля предоставления</w:t>
            </w:r>
            <w:r w:rsidRPr="00F14284">
              <w:t xml:space="preserve"> мун</w:t>
            </w:r>
            <w:r>
              <w:t xml:space="preserve">иципальных услуг в электронном </w:t>
            </w:r>
            <w:r w:rsidRPr="00F14284">
              <w:t>виде о</w:t>
            </w:r>
            <w:r>
              <w:t xml:space="preserve">т общего числа предоставляемых </w:t>
            </w:r>
            <w:r w:rsidRPr="00F14284">
              <w:t>муниципальных услуг</w:t>
            </w:r>
            <w:proofErr w:type="gramStart"/>
            <w:r w:rsidRPr="00F14284">
              <w:t xml:space="preserve"> (%);</w:t>
            </w:r>
            <w:proofErr w:type="gramEnd"/>
          </w:p>
          <w:p w:rsidR="00150995" w:rsidRPr="00F14284" w:rsidRDefault="00150995" w:rsidP="00AA654F">
            <w:pPr>
              <w:jc w:val="both"/>
            </w:pPr>
          </w:p>
          <w:p w:rsidR="00150995" w:rsidRPr="00F14284" w:rsidRDefault="00150995" w:rsidP="00AA654F">
            <w:pPr>
              <w:jc w:val="both"/>
            </w:pPr>
            <w:r>
              <w:t xml:space="preserve">отсутствие нарушений </w:t>
            </w:r>
            <w:r w:rsidRPr="00F14284">
              <w:t>законод</w:t>
            </w:r>
            <w:r>
              <w:t>ательства</w:t>
            </w:r>
            <w:r w:rsidRPr="00F14284">
              <w:t xml:space="preserve"> в сфере закупок товаров, работ, услуг для обеспечения </w:t>
            </w:r>
            <w:r>
              <w:t xml:space="preserve">муниципальных нужд </w:t>
            </w:r>
            <w:r w:rsidR="00F872FF">
              <w:t xml:space="preserve"> МР «Тунгиро-Олёкминский район»</w:t>
            </w:r>
            <w:r>
              <w:t>;</w:t>
            </w:r>
          </w:p>
          <w:p w:rsidR="00150995" w:rsidRPr="00F14284" w:rsidRDefault="00150995" w:rsidP="00AA654F">
            <w:pPr>
              <w:jc w:val="both"/>
            </w:pPr>
          </w:p>
          <w:p w:rsidR="00150995" w:rsidRPr="00F14284" w:rsidRDefault="00150995" w:rsidP="00AA654F">
            <w:pPr>
              <w:jc w:val="both"/>
            </w:pPr>
          </w:p>
          <w:p w:rsidR="00150995" w:rsidRPr="00F14284" w:rsidRDefault="00150995" w:rsidP="00AA654F">
            <w:pPr>
              <w:jc w:val="both"/>
            </w:pPr>
            <w:r w:rsidRPr="00F14284">
              <w:t>доля муниципальных служащих МО,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F14284">
              <w:t xml:space="preserve"> ( %);</w:t>
            </w:r>
            <w:proofErr w:type="gramEnd"/>
          </w:p>
        </w:tc>
      </w:tr>
      <w:tr w:rsidR="00150995" w:rsidRPr="00F14284" w:rsidTr="00AA654F">
        <w:trPr>
          <w:cantSplit/>
          <w:trHeight w:val="9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r>
              <w:t>доля проведенных</w:t>
            </w:r>
            <w:r w:rsidRPr="00F14284">
              <w:t xml:space="preserve"> открытых аукционов в         электронной форме от общего количества осуществленных закупок</w:t>
            </w:r>
            <w:r>
              <w:t xml:space="preserve"> </w:t>
            </w:r>
            <w:r w:rsidRPr="00F14284">
              <w:t>для муниципальных нужд</w:t>
            </w:r>
            <w:proofErr w:type="gramStart"/>
            <w:r w:rsidRPr="00F14284">
              <w:t xml:space="preserve">  (%);</w:t>
            </w:r>
            <w:proofErr w:type="gramEnd"/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r w:rsidRPr="00F14284">
              <w:t>доля муниципальных служащих М</w:t>
            </w:r>
            <w:r w:rsidR="00F872FF">
              <w:t>Р</w:t>
            </w:r>
            <w:r w:rsidRPr="00F14284">
              <w:t xml:space="preserve"> «</w:t>
            </w:r>
            <w:r w:rsidR="00F872FF">
              <w:t>Тунгиро-Олёкминский район</w:t>
            </w:r>
            <w:r w:rsidRPr="00F14284">
              <w:t>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F14284">
              <w:t xml:space="preserve"> (%);</w:t>
            </w:r>
            <w:proofErr w:type="gramEnd"/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r w:rsidRPr="00F14284">
              <w:t>количество проведенных семинаров (мероприятий)  по вопросам противодействия коррупции (ед.);</w:t>
            </w:r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r w:rsidRPr="00F14284"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</w:r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</w:pPr>
            <w:r w:rsidRPr="00F14284"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F14284">
              <w:t xml:space="preserve"> (%);</w:t>
            </w:r>
            <w:proofErr w:type="gramEnd"/>
          </w:p>
          <w:p w:rsidR="00150995" w:rsidRPr="00F14284" w:rsidRDefault="00150995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отсутствие нарушений в сфере миграционного законодательства;</w:t>
            </w:r>
          </w:p>
          <w:p w:rsidR="00150995" w:rsidRPr="00F14284" w:rsidRDefault="00150995" w:rsidP="00F872FF">
            <w:pPr>
              <w:spacing w:before="100" w:beforeAutospacing="1" w:after="100" w:afterAutospacing="1"/>
              <w:jc w:val="both"/>
            </w:pPr>
            <w:r w:rsidRPr="00F14284">
              <w:t>размещение на сайте М</w:t>
            </w:r>
            <w:r w:rsidR="00F872FF">
              <w:t>Р</w:t>
            </w:r>
            <w:r w:rsidRPr="00F14284">
              <w:t xml:space="preserve"> «</w:t>
            </w:r>
            <w:r w:rsidR="00F872FF">
              <w:t>Тунгиро-Олёкминский район</w:t>
            </w:r>
            <w:r w:rsidRPr="00F14284">
              <w:t>» Программы  противодействия коррупции и отчет</w:t>
            </w:r>
            <w:proofErr w:type="gramStart"/>
            <w:r w:rsidRPr="00F14284">
              <w:t>а о ее</w:t>
            </w:r>
            <w:proofErr w:type="gramEnd"/>
            <w:r w:rsidRPr="00F14284">
              <w:t xml:space="preserve"> выполнении (да/ нет)</w:t>
            </w:r>
          </w:p>
        </w:tc>
      </w:tr>
      <w:tr w:rsidR="00DA5F21" w:rsidRPr="00F14284" w:rsidTr="00AA654F">
        <w:trPr>
          <w:cantSplit/>
          <w:trHeight w:val="9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21" w:rsidRPr="00F14284" w:rsidRDefault="00DA5F21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 конечные результаты реализации Программы.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21" w:rsidRPr="00F14284" w:rsidRDefault="00DA5F21" w:rsidP="00DA5F21">
            <w:pPr>
              <w:pStyle w:val="a4"/>
              <w:ind w:firstLine="708"/>
              <w:jc w:val="both"/>
            </w:pPr>
            <w:r>
              <w:t>Совершенствование</w:t>
            </w:r>
            <w:r w:rsidRPr="00F14284">
              <w:t xml:space="preserve"> системы противодействия коррупции в М</w:t>
            </w:r>
            <w:r>
              <w:t>Р</w:t>
            </w:r>
            <w:r w:rsidRPr="00F14284">
              <w:t xml:space="preserve"> «</w:t>
            </w:r>
            <w:r>
              <w:t>Тунгиро-Олёкминский район», повышение</w:t>
            </w:r>
            <w:r w:rsidRPr="00F14284">
              <w:t xml:space="preserve"> </w:t>
            </w:r>
            <w:proofErr w:type="gramStart"/>
            <w:r w:rsidRPr="00F14284">
              <w:t>эффективности деятельности органов местного самоуправления</w:t>
            </w:r>
            <w:proofErr w:type="gramEnd"/>
            <w:r w:rsidRPr="00F14284">
              <w:t>.</w:t>
            </w:r>
          </w:p>
          <w:p w:rsidR="00DA5F21" w:rsidRDefault="00DA5F21" w:rsidP="00AA654F">
            <w:pPr>
              <w:spacing w:before="100" w:beforeAutospacing="1" w:after="100" w:afterAutospacing="1"/>
              <w:jc w:val="both"/>
            </w:pPr>
          </w:p>
        </w:tc>
      </w:tr>
    </w:tbl>
    <w:p w:rsidR="00150995" w:rsidRPr="00F14284" w:rsidRDefault="00150995" w:rsidP="00150995">
      <w:pPr>
        <w:pStyle w:val="a3"/>
        <w:jc w:val="center"/>
        <w:rPr>
          <w:rStyle w:val="a6"/>
        </w:rPr>
      </w:pPr>
      <w:r w:rsidRPr="00F14284">
        <w:rPr>
          <w:b/>
        </w:rPr>
        <w:t>Введение</w:t>
      </w:r>
    </w:p>
    <w:p w:rsidR="00150995" w:rsidRPr="00F14284" w:rsidRDefault="00150995" w:rsidP="00150995">
      <w:pPr>
        <w:pStyle w:val="a4"/>
        <w:ind w:firstLine="708"/>
        <w:jc w:val="both"/>
      </w:pPr>
      <w:r>
        <w:t>Регулирование отношений</w:t>
      </w:r>
      <w:r w:rsidRPr="00F14284">
        <w:t xml:space="preserve"> в сфере противодействия коррупции осуществляется в соответствии с Федеральным законом «О противодействии коррупции» и муниципальными правовыми актами М</w:t>
      </w:r>
      <w:r w:rsidR="00F872FF">
        <w:t>Р</w:t>
      </w:r>
      <w:r w:rsidRPr="00F14284">
        <w:t xml:space="preserve"> «</w:t>
      </w:r>
      <w:r w:rsidR="00F872FF">
        <w:t>Тунгиро-Олёкминский район»</w:t>
      </w:r>
      <w:r w:rsidRPr="00F14284">
        <w:t xml:space="preserve">, направленными на противодействие коррупции. </w:t>
      </w:r>
    </w:p>
    <w:p w:rsidR="00150995" w:rsidRPr="00D37549" w:rsidRDefault="00150995" w:rsidP="00150995">
      <w:pPr>
        <w:pStyle w:val="a5"/>
        <w:ind w:firstLine="709"/>
        <w:jc w:val="both"/>
      </w:pPr>
      <w:r w:rsidRPr="00F14284">
        <w:t>В рамках организации антикоррупционной деятельности на территории М</w:t>
      </w:r>
      <w:r w:rsidR="00F872FF">
        <w:t>Р</w:t>
      </w:r>
      <w:r w:rsidRPr="00F14284">
        <w:t xml:space="preserve"> «</w:t>
      </w:r>
      <w:r w:rsidR="00F872FF">
        <w:t>Тунгиро-Олёкминский район»</w:t>
      </w:r>
      <w:r w:rsidRPr="00F14284">
        <w:t>» разработан и принят План мероприятий по против</w:t>
      </w:r>
      <w:r>
        <w:t>одействию коррупции</w:t>
      </w:r>
      <w:r w:rsidR="00F872FF">
        <w:t>, утвержденный распоряжением Главы муниципального района «Тунгиро-Олёкминский район» № 34 от 11 марта 2016 года.</w:t>
      </w:r>
      <w:r w:rsidRPr="00D37549">
        <w:t xml:space="preserve"> </w:t>
      </w:r>
    </w:p>
    <w:p w:rsidR="00150995" w:rsidRPr="00F14284" w:rsidRDefault="00150995" w:rsidP="00150995">
      <w:pPr>
        <w:pStyle w:val="a5"/>
        <w:ind w:firstLine="709"/>
        <w:jc w:val="both"/>
      </w:pPr>
      <w:r w:rsidRPr="00F14284">
        <w:t>Реализация указанного Плана позволит сформировать систему мероприятий по противодействию коррупции, включившую в себя следующие направления:</w:t>
      </w:r>
    </w:p>
    <w:p w:rsidR="00150995" w:rsidRPr="00F14284" w:rsidRDefault="00150995" w:rsidP="00150995">
      <w:pPr>
        <w:pStyle w:val="a5"/>
        <w:ind w:firstLine="709"/>
        <w:jc w:val="both"/>
      </w:pPr>
      <w:proofErr w:type="gramStart"/>
      <w:r w:rsidRPr="00F14284">
        <w:t xml:space="preserve">- формирование организационной основы профилактики проявлений коррупции (создана комиссия по противодействию коррупции; установлено взаимодействие с </w:t>
      </w:r>
      <w:r w:rsidR="00F872FF">
        <w:t xml:space="preserve">Могочинской межрайонной </w:t>
      </w:r>
      <w:r w:rsidRPr="00F14284">
        <w:t xml:space="preserve"> прокуратурой по проведению антикоррупционной экспертизы </w:t>
      </w:r>
      <w:r w:rsidRPr="00F14284">
        <w:lastRenderedPageBreak/>
        <w:t>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  <w:proofErr w:type="gramEnd"/>
    </w:p>
    <w:p w:rsidR="00150995" w:rsidRPr="00F14284" w:rsidRDefault="00150995" w:rsidP="00150995">
      <w:pPr>
        <w:pStyle w:val="a5"/>
        <w:ind w:firstLine="709"/>
        <w:jc w:val="both"/>
      </w:pPr>
      <w:proofErr w:type="gramStart"/>
      <w:r>
        <w:t xml:space="preserve">- </w:t>
      </w:r>
      <w:r w:rsidRPr="00F14284">
        <w:t xml:space="preserve">формирование правовой основы обеспечения </w:t>
      </w:r>
      <w:r>
        <w:t xml:space="preserve">антикоррупционной деятельности </w:t>
      </w:r>
      <w:r w:rsidRPr="00F14284">
        <w:t>(определен перечень  должностей муниципальной службы, при назначение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F14284">
        <w:t xml:space="preserve"> утвержден порядок проведения антикоррупционной экспертизы муниципальны</w:t>
      </w:r>
      <w:r>
        <w:t xml:space="preserve">х правовых актов </w:t>
      </w:r>
      <w:r w:rsidRPr="00F14284">
        <w:t>и их проектов);</w:t>
      </w:r>
    </w:p>
    <w:p w:rsidR="00150995" w:rsidRPr="00F14284" w:rsidRDefault="00150995" w:rsidP="00150995">
      <w:pPr>
        <w:pStyle w:val="a5"/>
        <w:ind w:firstLine="709"/>
        <w:jc w:val="both"/>
      </w:pPr>
      <w:r w:rsidRPr="00F14284">
        <w:t>- организация антикоррупционного образования и пропаганды (размещение публикаций антикоррупционной направленности в СМИ</w:t>
      </w:r>
      <w:proofErr w:type="gramStart"/>
      <w:r w:rsidRPr="00F14284">
        <w:t xml:space="preserve"> ;</w:t>
      </w:r>
      <w:proofErr w:type="gramEnd"/>
      <w:r w:rsidRPr="00F14284">
        <w:t xml:space="preserve"> организация обучения работников кадровых служб по вопросам противодействия коррупции);</w:t>
      </w:r>
    </w:p>
    <w:p w:rsidR="00150995" w:rsidRPr="00F14284" w:rsidRDefault="00150995" w:rsidP="00150995">
      <w:pPr>
        <w:pStyle w:val="a5"/>
        <w:ind w:firstLine="709"/>
        <w:jc w:val="both"/>
        <w:rPr>
          <w:color w:val="000000"/>
        </w:rPr>
      </w:pPr>
      <w:r w:rsidRPr="00F14284">
        <w:rPr>
          <w:color w:val="000000"/>
        </w:rPr>
        <w:t>- профилактика нарушений законодательства о гражданстве, предупреждение и пресечение нелегальной миграции.</w:t>
      </w:r>
    </w:p>
    <w:p w:rsidR="00150995" w:rsidRPr="00F14284" w:rsidRDefault="00150995" w:rsidP="00150995">
      <w:pPr>
        <w:pStyle w:val="a4"/>
        <w:ind w:firstLine="708"/>
        <w:jc w:val="both"/>
      </w:pPr>
      <w:r>
        <w:t>Реализация Программы будет способствовать</w:t>
      </w:r>
      <w:r w:rsidRPr="00F14284">
        <w:t xml:space="preserve"> совершенствованию системы противодействия коррупции в М</w:t>
      </w:r>
      <w:r w:rsidR="00F872FF">
        <w:t>Р</w:t>
      </w:r>
      <w:r w:rsidRPr="00F14284">
        <w:t xml:space="preserve"> «</w:t>
      </w:r>
      <w:r w:rsidR="00F872FF">
        <w:t>Тунгиро-Олёкминский район</w:t>
      </w:r>
      <w:r w:rsidRPr="00F14284">
        <w:t xml:space="preserve">», повышению </w:t>
      </w:r>
      <w:proofErr w:type="gramStart"/>
      <w:r w:rsidRPr="00F14284">
        <w:t>эффективности деятельности органов местного самоуправления</w:t>
      </w:r>
      <w:proofErr w:type="gramEnd"/>
      <w:r w:rsidRPr="00F14284">
        <w:t>.</w:t>
      </w:r>
    </w:p>
    <w:p w:rsidR="00150995" w:rsidRPr="00F14284" w:rsidRDefault="00150995" w:rsidP="00150995">
      <w:pPr>
        <w:ind w:firstLine="708"/>
        <w:jc w:val="both"/>
      </w:pPr>
    </w:p>
    <w:p w:rsidR="00150995" w:rsidRPr="00F14284" w:rsidRDefault="00150995" w:rsidP="00150995">
      <w:pPr>
        <w:pStyle w:val="a5"/>
        <w:jc w:val="center"/>
        <w:rPr>
          <w:b/>
        </w:rPr>
      </w:pPr>
      <w:r w:rsidRPr="00F14284">
        <w:rPr>
          <w:b/>
          <w:lang w:val="en-US"/>
        </w:rPr>
        <w:t>II</w:t>
      </w:r>
      <w:r w:rsidRPr="00F14284">
        <w:rPr>
          <w:b/>
        </w:rPr>
        <w:t>. Цель и задачи Программы</w:t>
      </w:r>
    </w:p>
    <w:p w:rsidR="00150995" w:rsidRPr="00F14284" w:rsidRDefault="00150995" w:rsidP="00150995">
      <w:pPr>
        <w:pStyle w:val="a4"/>
        <w:ind w:firstLine="708"/>
        <w:jc w:val="both"/>
      </w:pPr>
    </w:p>
    <w:p w:rsidR="00150995" w:rsidRPr="00F14284" w:rsidRDefault="00150995" w:rsidP="00150995">
      <w:pPr>
        <w:ind w:firstLine="708"/>
        <w:jc w:val="both"/>
      </w:pPr>
      <w:r w:rsidRPr="00F14284">
        <w:t>Цель Программы: создание эффективной систе</w:t>
      </w:r>
      <w:r>
        <w:t xml:space="preserve">мы противодействия коррупции в </w:t>
      </w:r>
      <w:r w:rsidRPr="00F14284">
        <w:t xml:space="preserve">муниципальном </w:t>
      </w:r>
      <w:r w:rsidR="00F872FF">
        <w:t>районе «Тунгиро-Олёкминский район»</w:t>
      </w:r>
      <w:r w:rsidRPr="00F14284">
        <w:t xml:space="preserve">. </w:t>
      </w:r>
    </w:p>
    <w:p w:rsidR="00150995" w:rsidRPr="00F14284" w:rsidRDefault="00150995" w:rsidP="00150995">
      <w:pPr>
        <w:ind w:firstLine="708"/>
        <w:jc w:val="both"/>
      </w:pPr>
      <w:r w:rsidRPr="00F14284">
        <w:t xml:space="preserve">Для достижения поставленной цели необходимо решить следующие задачи: </w:t>
      </w:r>
    </w:p>
    <w:p w:rsidR="00150995" w:rsidRPr="00F14284" w:rsidRDefault="00150995" w:rsidP="00150995">
      <w:pPr>
        <w:numPr>
          <w:ilvl w:val="0"/>
          <w:numId w:val="1"/>
        </w:numPr>
        <w:jc w:val="both"/>
      </w:pPr>
      <w:r w:rsidRPr="00F14284">
        <w:t>обеспечение правовых и организационных мер, направленных на противодействие коррупции;</w:t>
      </w:r>
    </w:p>
    <w:p w:rsidR="00150995" w:rsidRPr="00F14284" w:rsidRDefault="00150995" w:rsidP="00150995">
      <w:pPr>
        <w:numPr>
          <w:ilvl w:val="0"/>
          <w:numId w:val="1"/>
        </w:numPr>
        <w:jc w:val="both"/>
      </w:pPr>
      <w:r w:rsidRPr="00F14284">
        <w:t xml:space="preserve">совершенствование </w:t>
      </w:r>
      <w:proofErr w:type="gramStart"/>
      <w:r w:rsidRPr="00F14284">
        <w:t>механизма контроля  соблюдения ог</w:t>
      </w:r>
      <w:r>
        <w:t>раничений</w:t>
      </w:r>
      <w:proofErr w:type="gramEnd"/>
      <w:r>
        <w:t xml:space="preserve"> и запретов, связанных</w:t>
      </w:r>
      <w:r w:rsidRPr="00F14284">
        <w:t xml:space="preserve"> с прохождением муниципальной службы;</w:t>
      </w:r>
    </w:p>
    <w:p w:rsidR="00150995" w:rsidRPr="00F14284" w:rsidRDefault="00150995" w:rsidP="00150995">
      <w:pPr>
        <w:numPr>
          <w:ilvl w:val="0"/>
          <w:numId w:val="1"/>
        </w:numPr>
        <w:jc w:val="both"/>
      </w:pPr>
      <w:r w:rsidRPr="00F14284">
        <w:t>противодействие коррупции в сфере осуществления закупок;</w:t>
      </w:r>
    </w:p>
    <w:p w:rsidR="00150995" w:rsidRPr="00F14284" w:rsidRDefault="00150995" w:rsidP="00150995">
      <w:pPr>
        <w:numPr>
          <w:ilvl w:val="0"/>
          <w:numId w:val="1"/>
        </w:numPr>
        <w:jc w:val="both"/>
      </w:pPr>
      <w:r w:rsidRPr="00F14284">
        <w:t>организация антикоррупционного образования и пропаганды, формирование нетерпимого отношения к коррупции;</w:t>
      </w:r>
    </w:p>
    <w:p w:rsidR="00150995" w:rsidRPr="00F14284" w:rsidRDefault="00150995" w:rsidP="00150995">
      <w:pPr>
        <w:numPr>
          <w:ilvl w:val="0"/>
          <w:numId w:val="1"/>
        </w:numPr>
        <w:jc w:val="both"/>
      </w:pPr>
      <w:r w:rsidRPr="00F14284">
        <w:t>противодействие коррупции в сферах, где наиболее высоки  коррупционные риски (земельные и имущественные отношения, предпринимательская деятельность);</w:t>
      </w:r>
    </w:p>
    <w:p w:rsidR="00150995" w:rsidRPr="00F14284" w:rsidRDefault="00150995" w:rsidP="00150995">
      <w:pPr>
        <w:numPr>
          <w:ilvl w:val="0"/>
          <w:numId w:val="1"/>
        </w:numPr>
        <w:jc w:val="both"/>
        <w:rPr>
          <w:color w:val="000000"/>
        </w:rPr>
      </w:pPr>
      <w:r w:rsidRPr="00F14284">
        <w:rPr>
          <w:color w:val="000000"/>
        </w:rPr>
        <w:t>противодействие незаконной миграции.</w:t>
      </w:r>
    </w:p>
    <w:p w:rsidR="00150995" w:rsidRPr="00F14284" w:rsidRDefault="00150995" w:rsidP="00150995">
      <w:pPr>
        <w:ind w:left="360"/>
        <w:jc w:val="both"/>
        <w:rPr>
          <w:color w:val="000000"/>
        </w:rPr>
      </w:pPr>
    </w:p>
    <w:p w:rsidR="00150995" w:rsidRPr="00F14284" w:rsidRDefault="00150995" w:rsidP="00150995">
      <w:pPr>
        <w:pStyle w:val="a4"/>
        <w:ind w:firstLine="708"/>
        <w:jc w:val="center"/>
        <w:rPr>
          <w:b/>
        </w:rPr>
      </w:pPr>
      <w:r w:rsidRPr="00F14284">
        <w:rPr>
          <w:b/>
          <w:lang w:val="en-US"/>
        </w:rPr>
        <w:t>III</w:t>
      </w:r>
      <w:r w:rsidRPr="00F14284">
        <w:rPr>
          <w:b/>
        </w:rPr>
        <w:t>. Сроки</w:t>
      </w:r>
      <w:r w:rsidR="00DA5F21">
        <w:rPr>
          <w:b/>
        </w:rPr>
        <w:t xml:space="preserve"> и этапы</w:t>
      </w:r>
      <w:r w:rsidRPr="00F14284">
        <w:rPr>
          <w:b/>
        </w:rPr>
        <w:t xml:space="preserve"> реализации Программы</w:t>
      </w:r>
    </w:p>
    <w:p w:rsidR="00150995" w:rsidRPr="00F14284" w:rsidRDefault="00150995" w:rsidP="00150995">
      <w:pPr>
        <w:pStyle w:val="a4"/>
        <w:ind w:firstLine="708"/>
        <w:jc w:val="both"/>
      </w:pPr>
    </w:p>
    <w:p w:rsidR="00150995" w:rsidRDefault="00150995" w:rsidP="00150995">
      <w:pPr>
        <w:pStyle w:val="a4"/>
        <w:ind w:firstLine="708"/>
        <w:jc w:val="both"/>
      </w:pPr>
      <w:r w:rsidRPr="00F14284">
        <w:t>Сроки реализации Программы – 201</w:t>
      </w:r>
      <w:r w:rsidR="00F872FF">
        <w:t>7</w:t>
      </w:r>
      <w:r w:rsidRPr="00F14284">
        <w:t>-201</w:t>
      </w:r>
      <w:r w:rsidR="00F872FF">
        <w:t>9</w:t>
      </w:r>
      <w:r w:rsidRPr="00F14284">
        <w:t xml:space="preserve"> годы.</w:t>
      </w:r>
    </w:p>
    <w:p w:rsidR="00DA5F21" w:rsidRDefault="00DA5F21" w:rsidP="00150995">
      <w:pPr>
        <w:pStyle w:val="a4"/>
        <w:ind w:firstLine="708"/>
        <w:jc w:val="both"/>
      </w:pPr>
      <w:r>
        <w:rPr>
          <w:lang w:val="en-US"/>
        </w:rPr>
        <w:t>I</w:t>
      </w:r>
      <w:r w:rsidRPr="00DA5F21">
        <w:t xml:space="preserve"> </w:t>
      </w:r>
      <w:r>
        <w:t xml:space="preserve">этап: 2017-2018 </w:t>
      </w:r>
      <w:proofErr w:type="spellStart"/>
      <w:r>
        <w:t>г.г</w:t>
      </w:r>
      <w:proofErr w:type="spellEnd"/>
    </w:p>
    <w:p w:rsidR="00DA5F21" w:rsidRPr="00DA5F21" w:rsidRDefault="00DA5F21" w:rsidP="00150995">
      <w:pPr>
        <w:pStyle w:val="a4"/>
        <w:ind w:firstLine="708"/>
        <w:jc w:val="both"/>
      </w:pPr>
      <w:r>
        <w:rPr>
          <w:lang w:val="en-US"/>
        </w:rPr>
        <w:t>II</w:t>
      </w:r>
      <w:r w:rsidRPr="00DA5F21">
        <w:t xml:space="preserve"> </w:t>
      </w:r>
      <w:r>
        <w:t xml:space="preserve">этап: 2018 -2019 </w:t>
      </w:r>
      <w:proofErr w:type="spellStart"/>
      <w:r>
        <w:t>г.г</w:t>
      </w:r>
      <w:proofErr w:type="spellEnd"/>
      <w:r>
        <w:t>.</w:t>
      </w:r>
    </w:p>
    <w:p w:rsidR="00150995" w:rsidRPr="00F14284" w:rsidRDefault="00150995" w:rsidP="00150995">
      <w:pPr>
        <w:pStyle w:val="a4"/>
        <w:ind w:firstLine="708"/>
        <w:jc w:val="both"/>
      </w:pPr>
    </w:p>
    <w:p w:rsidR="00150995" w:rsidRPr="00F14284" w:rsidRDefault="00150995" w:rsidP="00150995">
      <w:pPr>
        <w:pStyle w:val="a4"/>
        <w:ind w:firstLine="708"/>
        <w:jc w:val="center"/>
        <w:rPr>
          <w:b/>
        </w:rPr>
      </w:pPr>
      <w:r w:rsidRPr="00F14284">
        <w:rPr>
          <w:b/>
          <w:lang w:val="en-US"/>
        </w:rPr>
        <w:t>IV</w:t>
      </w:r>
      <w:r w:rsidRPr="00F14284">
        <w:rPr>
          <w:b/>
        </w:rPr>
        <w:t>. Система программных мероприятий</w:t>
      </w:r>
    </w:p>
    <w:p w:rsidR="00150995" w:rsidRPr="00F14284" w:rsidRDefault="00150995" w:rsidP="00150995">
      <w:pPr>
        <w:pStyle w:val="a4"/>
        <w:ind w:left="1068"/>
        <w:jc w:val="center"/>
        <w:rPr>
          <w:b/>
        </w:rPr>
      </w:pPr>
      <w:r w:rsidRPr="00F14284">
        <w:rPr>
          <w:b/>
        </w:rPr>
        <w:t>Обеспечение правовых и организационных мер, направленных на противодействие коррупции</w:t>
      </w:r>
    </w:p>
    <w:p w:rsidR="00150995" w:rsidRPr="00F14284" w:rsidRDefault="00150995" w:rsidP="0015099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06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70"/>
        <w:gridCol w:w="830"/>
        <w:gridCol w:w="900"/>
        <w:gridCol w:w="1060"/>
        <w:gridCol w:w="45"/>
        <w:gridCol w:w="1134"/>
        <w:gridCol w:w="1134"/>
        <w:gridCol w:w="2547"/>
      </w:tblGrid>
      <w:tr w:rsidR="00150995" w:rsidRPr="00F14284" w:rsidTr="0083373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программного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4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44E0C" w:rsidRPr="00F14284" w:rsidTr="00833735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0C" w:rsidRPr="00F14284" w:rsidRDefault="00F44E0C" w:rsidP="00AA654F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0C" w:rsidRPr="00F14284" w:rsidRDefault="00F44E0C" w:rsidP="00AA654F"/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r w:rsidRPr="00F14284">
              <w:t>Всего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4E0C" w:rsidRPr="00F14284" w:rsidRDefault="00F44E0C" w:rsidP="00F44E0C">
            <w:r w:rsidRPr="00F14284">
              <w:t>201</w:t>
            </w:r>
            <w:r>
              <w:t>7</w:t>
            </w:r>
            <w:r w:rsidRPr="00F14284">
              <w:t xml:space="preserve"> год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44E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0C" w:rsidRPr="00F14284" w:rsidRDefault="00F44E0C" w:rsidP="00AA654F"/>
        </w:tc>
      </w:tr>
      <w:tr w:rsidR="00F44E0C" w:rsidRPr="00F14284" w:rsidTr="00833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E0C" w:rsidRPr="00F14284" w:rsidTr="0083373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  в МР «Тунгиро-Олёкминский район»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МР по правовым вопросам.</w:t>
            </w:r>
          </w:p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МР «Тунгиро-Олёкминский район»</w:t>
            </w:r>
          </w:p>
        </w:tc>
      </w:tr>
      <w:tr w:rsidR="00F44E0C" w:rsidRPr="00F14284" w:rsidTr="00833735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 проектов муниципальных правовых актов 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7 - 2019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r w:rsidRPr="00F14284"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МР по правовым вопросам.</w:t>
            </w:r>
          </w:p>
          <w:p w:rsidR="00F44E0C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МР «Тунгиро-Олёкминский район».</w:t>
            </w:r>
          </w:p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противодействию коррупции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 с прокуратурой) </w:t>
            </w:r>
          </w:p>
        </w:tc>
      </w:tr>
      <w:tr w:rsidR="00F44E0C" w:rsidRPr="00F14284" w:rsidTr="00833735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район».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44E0C" w:rsidRPr="00F14284" w:rsidTr="00833735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противодействию коррупции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F44E0C" w:rsidRPr="00F14284" w:rsidTr="00833735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опроса (анкетирования) среди получателей муниципальных услуг с целью выявления коррупциогенных факторов и их последующее устранение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комитета по экономическому и территориальному развитию администрации МР «Тунгиро-Олёкминский район»;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коррупции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0C" w:rsidRPr="00F14284" w:rsidTr="00833735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 Комиссии по противодействию коррупции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F8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МР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0995" w:rsidRPr="00F14284" w:rsidTr="006A3A88">
        <w:trPr>
          <w:cantSplit/>
          <w:trHeight w:val="360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ind w:left="70"/>
              <w:jc w:val="center"/>
              <w:rPr>
                <w:b/>
              </w:rPr>
            </w:pPr>
            <w:r w:rsidRPr="00F14284">
              <w:rPr>
                <w:b/>
              </w:rPr>
              <w:t xml:space="preserve">2.Совершенствование </w:t>
            </w:r>
            <w:proofErr w:type="gramStart"/>
            <w:r w:rsidRPr="00F14284">
              <w:rPr>
                <w:b/>
              </w:rPr>
              <w:t>механизма контроля  соблюдения ограничений</w:t>
            </w:r>
            <w:proofErr w:type="gramEnd"/>
            <w:r w:rsidRPr="00F14284">
              <w:rPr>
                <w:b/>
              </w:rPr>
              <w:t xml:space="preserve"> и запретов, связанных  с прохождением муниципальной службы</w:t>
            </w:r>
          </w:p>
        </w:tc>
      </w:tr>
      <w:tr w:rsidR="00F44E0C" w:rsidRPr="00F14284" w:rsidTr="00833735">
        <w:trPr>
          <w:cantSplit/>
          <w:trHeight w:val="53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службу, а также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муниципальными служащими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  ограничений  и запретов, связанных с муниципальной службой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0C" w:rsidRPr="00F14284" w:rsidTr="00833735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 сведений о доходах, имуществе и обязательствах имущественного характера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МР «Тунгиро-Олёкминский район».</w:t>
            </w:r>
          </w:p>
        </w:tc>
      </w:tr>
      <w:tr w:rsidR="00F44E0C" w:rsidRPr="00F14284" w:rsidTr="00833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 и организация проверок указанных фактов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95" w:rsidRPr="00F14284" w:rsidTr="006A3A88">
        <w:trPr>
          <w:cantSplit/>
          <w:trHeight w:val="360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95" w:rsidRPr="00F14284" w:rsidRDefault="00150995" w:rsidP="00AA654F">
            <w:pPr>
              <w:pStyle w:val="ConsPlusNormal"/>
              <w:widowControl/>
              <w:ind w:left="7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1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сфере закупок товаров, работ, услуг для обеспечения для муниципальных нужд</w:t>
            </w:r>
          </w:p>
          <w:p w:rsidR="00150995" w:rsidRPr="00F14284" w:rsidRDefault="00150995" w:rsidP="00AA654F">
            <w:pPr>
              <w:pStyle w:val="ConsPlusNormal"/>
              <w:widowControl/>
              <w:ind w:left="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E0C" w:rsidRPr="00F14284" w:rsidTr="00833735">
        <w:trPr>
          <w:cantSplit/>
          <w:trHeight w:val="1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требований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имущества комитета по экономическому и территориальному развитию администрации МР «Тунгиро-Олёкминский район»;</w:t>
            </w:r>
          </w:p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E0C" w:rsidRPr="00F14284" w:rsidTr="00833735">
        <w:trPr>
          <w:cantSplit/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бюджетных расходов муниципального бюджета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 при осуществлении закупок товаров, работ, услуг для обеспечения муниципальных нужд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район»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7 -2019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E0C" w:rsidRPr="00F14284" w:rsidRDefault="00F44E0C" w:rsidP="00AA654F">
            <w:pPr>
              <w:pStyle w:val="ConsPlusNormal"/>
              <w:widowControl/>
              <w:ind w:left="-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год.)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E0C" w:rsidRPr="00F14284" w:rsidTr="00833735">
        <w:trPr>
          <w:cantSplit/>
          <w:trHeight w:val="14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проведения  открытых аукционов в электронной форме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имущества комитета по экономическому и территориальному развитию администрации МР «Тунгиро-Олёкминский район»;</w:t>
            </w:r>
          </w:p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E0C" w:rsidRPr="00F14284" w:rsidTr="00833735">
        <w:trPr>
          <w:cantSplit/>
          <w:trHeight w:val="1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Проведение выборочного сопоставительного анализа закупочных и среднерыночных цен на основные виды закупаемой продукции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имущества комитета по экономическому и территориальному развитию администрации МР «Тунгиро-Олёкминский район»;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E0C" w:rsidRPr="00F14284" w:rsidTr="00833735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торгов на официальном сайте МО «Ангарский»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имущества комитета по экономическому и территориальному развитию администрации МР «Тунгиро-Олёкминский район»;</w:t>
            </w:r>
          </w:p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информатизационному обеспечению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7F9" w:rsidRPr="00F14284" w:rsidTr="006A3A88">
        <w:trPr>
          <w:cantSplit/>
          <w:trHeight w:val="748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F9" w:rsidRPr="00F14284" w:rsidRDefault="004557F9" w:rsidP="00AA654F">
            <w:pPr>
              <w:ind w:left="430"/>
              <w:jc w:val="center"/>
              <w:rPr>
                <w:b/>
              </w:rPr>
            </w:pPr>
            <w:r w:rsidRPr="00F14284">
              <w:rPr>
                <w:b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F44E0C" w:rsidRPr="00F14284" w:rsidTr="0083373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муниципальных служащих МР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 противодействия коррупции (антикоррупционная экспертиза  муниципальных правовых актов и их проектов)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455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E0C" w:rsidRPr="00F14284" w:rsidTr="0083373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E0C" w:rsidRPr="00F14284" w:rsidTr="0083373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</w:t>
            </w:r>
            <w:r w:rsidRPr="00F14284">
              <w:rPr>
                <w:sz w:val="24"/>
                <w:szCs w:val="24"/>
              </w:rPr>
              <w:t xml:space="preserve"> 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М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район»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администрации М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с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титутами гражданского общества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составы рабочих групп создаваемых комиссий представителей общественных объединений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E0C" w:rsidRPr="00F14284" w:rsidTr="00833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противодействия коррупции на официальном сайте М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833735" w:rsidP="0083373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пол информатизационному обеспечению </w:t>
            </w:r>
            <w:r w:rsidR="00F44E0C" w:rsidRPr="00F14284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4E0C"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="00F44E0C"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E0C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деятельности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пции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» в средстве массовой информации 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газете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Северянка».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833735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F44E0C"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4E0C"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="00F44E0C"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E0C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антикоррупционную пропаганду и правила поведения в коррупционных ситуациях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E0C" w:rsidRPr="00F14284" w:rsidRDefault="0083373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F44E0C" w:rsidRPr="00F14284" w:rsidRDefault="00F44E0C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0C" w:rsidRPr="00F14284" w:rsidRDefault="00833735" w:rsidP="00AA654F">
            <w:r>
              <w:t xml:space="preserve">Управляющий делами </w:t>
            </w:r>
            <w:r w:rsidRPr="00F14284">
              <w:t xml:space="preserve"> администрации М</w:t>
            </w:r>
            <w:r>
              <w:t>Р</w:t>
            </w:r>
            <w:r w:rsidRPr="00F14284">
              <w:t xml:space="preserve"> «</w:t>
            </w:r>
            <w:r>
              <w:t>Тунгиро-Олёкминский район</w:t>
            </w:r>
            <w:r w:rsidRPr="00F14284">
              <w:t>»</w:t>
            </w:r>
            <w:r>
              <w:t>.</w:t>
            </w:r>
          </w:p>
        </w:tc>
      </w:tr>
      <w:tr w:rsidR="004557F9" w:rsidRPr="00F14284" w:rsidTr="006A3A88">
        <w:trPr>
          <w:cantSplit/>
          <w:trHeight w:val="360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F9" w:rsidRPr="00F14284" w:rsidRDefault="004557F9" w:rsidP="00AA654F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F14284">
              <w:rPr>
                <w:color w:val="000000"/>
                <w:sz w:val="24"/>
                <w:szCs w:val="24"/>
              </w:rPr>
              <w:t xml:space="preserve"> </w:t>
            </w:r>
            <w:r w:rsidRPr="00F1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сферах, где наиболее высоки </w:t>
            </w:r>
            <w:r w:rsidRPr="00F1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коррупционные риски (земельные и имущественные отношения, предпринимательская деятельность)</w:t>
            </w:r>
          </w:p>
        </w:tc>
      </w:tr>
      <w:tr w:rsidR="006A3A88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процессов, связанных с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предоставлением земельных участков, реализацией недвижимого муниципального имущества, сдачей помещений в аренду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83373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A88" w:rsidRPr="00F14284" w:rsidRDefault="0083373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Комиссия  по противодействию коррупции</w:t>
            </w:r>
          </w:p>
          <w:p w:rsidR="006A3A88" w:rsidRPr="00F14284" w:rsidRDefault="006A3A88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735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3A88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833735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35" w:rsidRDefault="00833735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имущества комитета по экономическому и территориальному развитию администрации МР «Тунгиро-Олёкминский район»;</w:t>
            </w:r>
          </w:p>
          <w:p w:rsidR="006A3A88" w:rsidRPr="00F14284" w:rsidRDefault="00833735" w:rsidP="00833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A88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М</w:t>
            </w:r>
            <w:r w:rsidR="008E4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4F09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2176A6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09" w:rsidRDefault="008E4F09" w:rsidP="008E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муниципального имущества комитета по экономическому и территориальному развитию администрации МР «Тунгиро-Олёкминский район»;</w:t>
            </w:r>
          </w:p>
          <w:p w:rsidR="006A3A88" w:rsidRPr="00F14284" w:rsidRDefault="008E4F09" w:rsidP="008E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информатизационному обеспечению 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3A88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8E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М</w:t>
            </w:r>
            <w:r w:rsidR="008E4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4F09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 об изменениях в законодательстве в части, 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ющейся сферы малого и среднего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2176A6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A6" w:rsidRDefault="002176A6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комитета по экономическому и территориальному развитию администрации МР «Тунгиро-Олёкминский район»;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88" w:rsidRPr="00F14284" w:rsidTr="008337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представителей органов местного самоуправления, правоохранительных органов и предпринимателей М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 с целью предупреждения и исключения  фактов коррупции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2176A6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57F9" w:rsidRPr="00F14284" w:rsidTr="006A3A88">
        <w:trPr>
          <w:cantSplit/>
          <w:trHeight w:val="360"/>
        </w:trPr>
        <w:tc>
          <w:tcPr>
            <w:tcW w:w="10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F9" w:rsidRPr="00F14284" w:rsidRDefault="004557F9" w:rsidP="00AA6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6.Противодействие незаконной миграции</w:t>
            </w:r>
          </w:p>
        </w:tc>
      </w:tr>
      <w:tr w:rsidR="006A3A88" w:rsidRPr="00F14284" w:rsidTr="002176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  <w:proofErr w:type="gram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Р «Тунгиро-Олёкминский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A88" w:rsidRPr="00F14284" w:rsidRDefault="002176A6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полиции по Тунгиро-Олёкминскому району. </w:t>
            </w:r>
          </w:p>
        </w:tc>
      </w:tr>
      <w:tr w:rsidR="006A3A88" w:rsidRPr="00F14284" w:rsidTr="002176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2176A6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6A6" w:rsidRPr="00F14284" w:rsidRDefault="002176A6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«Тупикское», «Зареченское».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88" w:rsidRPr="00F14284" w:rsidTr="002176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Обеспечение в установленном порядке уведомления органов миграционной службы о прибытии иностранных граждан на территорию М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2176A6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="006A3A88" w:rsidRPr="00F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88" w:rsidRPr="00F14284" w:rsidTr="002176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217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17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DA5F21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DA5F21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DA5F21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88" w:rsidRPr="00F14284" w:rsidRDefault="006A3A8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95" w:rsidRPr="00F14284" w:rsidRDefault="00150995" w:rsidP="00150995">
      <w:pPr>
        <w:pStyle w:val="a4"/>
        <w:jc w:val="both"/>
        <w:rPr>
          <w:b/>
        </w:rPr>
      </w:pPr>
    </w:p>
    <w:p w:rsidR="00150995" w:rsidRPr="00F14284" w:rsidRDefault="00150995" w:rsidP="00150995">
      <w:pPr>
        <w:pStyle w:val="a4"/>
        <w:ind w:firstLine="708"/>
        <w:jc w:val="center"/>
        <w:rPr>
          <w:b/>
        </w:rPr>
      </w:pPr>
      <w:r w:rsidRPr="00F14284">
        <w:rPr>
          <w:b/>
          <w:lang w:val="en-US"/>
        </w:rPr>
        <w:t>V</w:t>
      </w:r>
      <w:r>
        <w:rPr>
          <w:b/>
        </w:rPr>
        <w:t xml:space="preserve">. </w:t>
      </w:r>
      <w:r w:rsidRPr="00F14284">
        <w:rPr>
          <w:b/>
        </w:rPr>
        <w:t>Оценка ожидаемой эффективности от реализации Программы. Целевые индикаторы (показатели) Программы</w:t>
      </w:r>
    </w:p>
    <w:p w:rsidR="00150995" w:rsidRPr="00F14284" w:rsidRDefault="00150995" w:rsidP="00150995">
      <w:pPr>
        <w:pStyle w:val="a4"/>
        <w:ind w:firstLine="708"/>
        <w:jc w:val="both"/>
        <w:rPr>
          <w:b/>
        </w:rPr>
      </w:pPr>
    </w:p>
    <w:p w:rsidR="00150995" w:rsidRPr="00F14284" w:rsidRDefault="00150995" w:rsidP="00150995">
      <w:pPr>
        <w:pStyle w:val="a4"/>
        <w:ind w:firstLine="708"/>
        <w:jc w:val="both"/>
      </w:pPr>
      <w:r w:rsidRPr="00F14284">
        <w:t>Реализация мероприятий Программы позволит:</w:t>
      </w:r>
    </w:p>
    <w:p w:rsidR="00150995" w:rsidRPr="00F14284" w:rsidRDefault="00150995" w:rsidP="00150995">
      <w:pPr>
        <w:pStyle w:val="a4"/>
        <w:ind w:firstLine="708"/>
        <w:jc w:val="both"/>
      </w:pPr>
      <w:r w:rsidRPr="00F14284"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150995" w:rsidRPr="00F14284" w:rsidRDefault="00150995" w:rsidP="00150995">
      <w:pPr>
        <w:pStyle w:val="a4"/>
        <w:ind w:firstLine="708"/>
        <w:jc w:val="both"/>
      </w:pPr>
      <w:r w:rsidRPr="00F14284">
        <w:t>- повысить качество муниципальных правовых актов за счет проведения антикоррупционной экспертизы, усов</w:t>
      </w:r>
      <w:r>
        <w:t xml:space="preserve">ершенствовать правовую базу по противодействию </w:t>
      </w:r>
      <w:r w:rsidRPr="00F14284">
        <w:t>коррупции;</w:t>
      </w:r>
    </w:p>
    <w:p w:rsidR="00150995" w:rsidRPr="00F14284" w:rsidRDefault="00150995" w:rsidP="00150995">
      <w:pPr>
        <w:pStyle w:val="a4"/>
        <w:ind w:firstLine="708"/>
        <w:jc w:val="both"/>
      </w:pPr>
      <w:r w:rsidRPr="00F14284">
        <w:t>-создать условия для обеспечения открытости, здоровой конкуренции и объективности при осуществлении закупок товаров, работ, услуг для обеспечения для муниципальных нужд;</w:t>
      </w:r>
    </w:p>
    <w:p w:rsidR="00150995" w:rsidRPr="00F14284" w:rsidRDefault="00150995" w:rsidP="00150995">
      <w:pPr>
        <w:pStyle w:val="a4"/>
        <w:ind w:firstLine="708"/>
        <w:jc w:val="both"/>
      </w:pPr>
      <w:r w:rsidRPr="00F14284">
        <w:t xml:space="preserve">- привлечь представителей общественности  к осуществлению антикоррупционного </w:t>
      </w:r>
      <w:proofErr w:type="gramStart"/>
      <w:r w:rsidRPr="00F14284">
        <w:t>контроля за</w:t>
      </w:r>
      <w:proofErr w:type="gramEnd"/>
      <w:r w:rsidRPr="00F14284">
        <w:t xml:space="preserve"> деятельностью органов местного самоуправления М</w:t>
      </w:r>
      <w:r w:rsidR="002176A6">
        <w:t>Р</w:t>
      </w:r>
      <w:r w:rsidRPr="00F14284">
        <w:t xml:space="preserve"> «</w:t>
      </w:r>
      <w:r w:rsidR="002176A6">
        <w:t>Тунгиро-Олёкминский район</w:t>
      </w:r>
      <w:r w:rsidRPr="00F14284">
        <w:t>»;</w:t>
      </w:r>
    </w:p>
    <w:p w:rsidR="00150995" w:rsidRPr="00F14284" w:rsidRDefault="00150995" w:rsidP="00150995">
      <w:pPr>
        <w:pStyle w:val="a4"/>
        <w:ind w:firstLine="708"/>
        <w:jc w:val="both"/>
      </w:pPr>
      <w:r w:rsidRPr="00F14284">
        <w:t>- повысить профессиональный уровень муниципальных служащих в вопросах противодействия коррупции;</w:t>
      </w:r>
    </w:p>
    <w:p w:rsidR="00150995" w:rsidRPr="00F14284" w:rsidRDefault="00150995" w:rsidP="00150995">
      <w:pPr>
        <w:pStyle w:val="a4"/>
        <w:ind w:firstLine="708"/>
        <w:jc w:val="both"/>
      </w:pPr>
      <w:proofErr w:type="gramStart"/>
      <w:r w:rsidRPr="00F14284">
        <w:t>- сформировать систему открытости и доступности информации о деятельности органов местного самоуправления М</w:t>
      </w:r>
      <w:r w:rsidR="002176A6">
        <w:t>Р</w:t>
      </w:r>
      <w:r w:rsidRPr="00F14284">
        <w:t xml:space="preserve"> «</w:t>
      </w:r>
      <w:r w:rsidR="002176A6">
        <w:t>Тунгиро-Олёкминский район</w:t>
      </w:r>
      <w:r>
        <w:t xml:space="preserve">» при выработке и </w:t>
      </w:r>
      <w:r w:rsidRPr="00F14284">
        <w:t>принятии решения по важнейшим вопросам жизнедеятельности населения;</w:t>
      </w:r>
      <w:proofErr w:type="gramEnd"/>
    </w:p>
    <w:p w:rsidR="00150995" w:rsidRPr="00F14284" w:rsidRDefault="00150995" w:rsidP="00150995">
      <w:pPr>
        <w:pStyle w:val="a4"/>
        <w:ind w:firstLine="708"/>
        <w:jc w:val="both"/>
      </w:pPr>
      <w:r w:rsidRPr="00F14284">
        <w:t>- повысить правовую культуру населения М</w:t>
      </w:r>
      <w:r w:rsidR="002176A6">
        <w:t>Р</w:t>
      </w:r>
      <w:r w:rsidRPr="00F14284">
        <w:t xml:space="preserve"> «</w:t>
      </w:r>
      <w:r w:rsidR="002176A6">
        <w:t>Тунгиро-Олёкминский район</w:t>
      </w:r>
      <w:r w:rsidRPr="00F14284">
        <w:t>» и уровень доверия граждан к органам местного самоуправления.</w:t>
      </w:r>
    </w:p>
    <w:p w:rsidR="00150995" w:rsidRPr="00F14284" w:rsidRDefault="00150995" w:rsidP="00150995">
      <w:pPr>
        <w:pStyle w:val="a4"/>
        <w:ind w:firstLine="708"/>
        <w:jc w:val="both"/>
        <w:rPr>
          <w:color w:val="000000"/>
        </w:rPr>
      </w:pPr>
      <w:r w:rsidRPr="00F14284">
        <w:rPr>
          <w:color w:val="000000"/>
        </w:rPr>
        <w:t>- обеспечить органы местного самоуправления актуальной информацией об объемах и структуре миграционных потоков с целью принятия мер по регулированию миграционных процессов;</w:t>
      </w:r>
    </w:p>
    <w:p w:rsidR="00150995" w:rsidRPr="00F14284" w:rsidRDefault="00150995" w:rsidP="00150995">
      <w:pPr>
        <w:pStyle w:val="a4"/>
        <w:ind w:firstLine="708"/>
        <w:jc w:val="both"/>
        <w:rPr>
          <w:color w:val="000000"/>
        </w:rPr>
      </w:pPr>
      <w:r w:rsidRPr="00F14284">
        <w:rPr>
          <w:color w:val="000000"/>
        </w:rPr>
        <w:t>- снизить риск возникновения конфликтных ситуаций среди населения в результате миграции.</w:t>
      </w:r>
    </w:p>
    <w:p w:rsidR="00150995" w:rsidRPr="00F14284" w:rsidRDefault="00150995" w:rsidP="00150995">
      <w:pPr>
        <w:pStyle w:val="a5"/>
        <w:ind w:firstLine="709"/>
        <w:jc w:val="both"/>
      </w:pPr>
      <w:r>
        <w:t xml:space="preserve">Оценка </w:t>
      </w:r>
      <w:r w:rsidRPr="00F14284">
        <w:t>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150995" w:rsidRPr="00F14284" w:rsidRDefault="00150995" w:rsidP="00150995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3628"/>
        <w:gridCol w:w="1419"/>
        <w:gridCol w:w="1275"/>
        <w:gridCol w:w="1277"/>
        <w:gridCol w:w="1663"/>
      </w:tblGrid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№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proofErr w:type="gramStart"/>
            <w:r w:rsidRPr="00F14284">
              <w:t>п</w:t>
            </w:r>
            <w:proofErr w:type="gramEnd"/>
            <w:r w:rsidRPr="00F14284">
              <w:rPr>
                <w:lang w:val="en-US"/>
              </w:rPr>
              <w:t>/</w:t>
            </w:r>
            <w:r w:rsidRPr="00F14284">
              <w:t>п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 xml:space="preserve">Наименование  индикаторов (показателей)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201</w:t>
            </w:r>
            <w:r>
              <w:t>6</w:t>
            </w:r>
            <w:r w:rsidRPr="00F14284">
              <w:t xml:space="preserve"> г.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(факт)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201</w:t>
            </w:r>
            <w:r>
              <w:t>7</w:t>
            </w:r>
            <w:r w:rsidRPr="00F14284">
              <w:t xml:space="preserve"> г.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(прогноз)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201</w:t>
            </w:r>
            <w:r>
              <w:t>8</w:t>
            </w:r>
            <w:r w:rsidRPr="00F14284">
              <w:t xml:space="preserve"> г.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(прогноз)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>
              <w:t>2019</w:t>
            </w:r>
            <w:r w:rsidRPr="00F14284">
              <w:t>г.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(прогноз)</w:t>
            </w: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D8353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М</w:t>
            </w:r>
            <w:r w:rsidR="00D835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353F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», прошедших антикоррупционную экспертизу, от общего количества нормативных правовых актов, принятых в отчетном периоде (%);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2.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 xml:space="preserve">Доля устраненных коррупциогенных факторов в муниципальных правовых актах (проектах), прошедших антикоррупционную экспертизу, от общего числа выявленных </w:t>
            </w:r>
            <w:r w:rsidRPr="00F14284">
              <w:lastRenderedPageBreak/>
              <w:t>коррупциогенных факторов</w:t>
            </w:r>
            <w:proofErr w:type="gramStart"/>
            <w:r w:rsidRPr="00F14284"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lastRenderedPageBreak/>
              <w:t>100%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lastRenderedPageBreak/>
              <w:t>3.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 в отношении которых проведен внутренний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 сведений о доходах,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от общего числа муниципальных служащих, представляющих указанные сведения (%) 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4.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оставляемых муниципальных услуг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200983" w:rsidP="00AA654F">
            <w:pPr>
              <w:spacing w:before="100" w:beforeAutospacing="1" w:after="100" w:afterAutospacing="1"/>
              <w:jc w:val="both"/>
            </w:pPr>
            <w:r>
              <w:t>100</w:t>
            </w:r>
            <w:r w:rsidR="00E111E8" w:rsidRPr="00F14284">
              <w:t>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200983" w:rsidP="00AA654F">
            <w:r>
              <w:t>100</w:t>
            </w:r>
            <w:r w:rsidR="00E111E8" w:rsidRPr="00F14284">
              <w:t>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100%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5.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предоставления 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услуг в электронном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виде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предоставляемых 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0%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0%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r w:rsidRPr="00F14284">
              <w:t>0%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>
              <w:t>0%</w:t>
            </w: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6.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E111E8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F14284">
              <w:rPr>
                <w:color w:val="000000"/>
              </w:rPr>
              <w:t>Отсутствие  нарушений     законо</w:t>
            </w:r>
            <w:r>
              <w:rPr>
                <w:color w:val="000000"/>
              </w:rPr>
              <w:t xml:space="preserve">дательства </w:t>
            </w:r>
            <w:r w:rsidRPr="00F14284">
              <w:rPr>
                <w:color w:val="000000"/>
              </w:rPr>
              <w:t>в сфере закупок товаров, работ, услуг для обеспечения</w:t>
            </w:r>
            <w:r>
              <w:rPr>
                <w:color w:val="000000"/>
              </w:rPr>
              <w:t xml:space="preserve"> муниципальных </w:t>
            </w:r>
            <w:r w:rsidRPr="00F14284">
              <w:rPr>
                <w:color w:val="000000"/>
              </w:rPr>
              <w:t>нужд М</w:t>
            </w:r>
            <w:r>
              <w:rPr>
                <w:color w:val="000000"/>
              </w:rPr>
              <w:t>Р</w:t>
            </w:r>
            <w:r w:rsidRPr="00F1428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Тунгиро-Олёкминский район</w:t>
            </w:r>
            <w:r w:rsidRPr="00F14284">
              <w:rPr>
                <w:color w:val="000000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rFonts w:ascii="Verdana" w:hAnsi="Verdana"/>
                <w:color w:val="173C74"/>
              </w:rPr>
              <w:t>-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7.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 xml:space="preserve">Доля проведенных  открытых аукционов в      </w:t>
            </w:r>
            <w:r>
              <w:rPr>
                <w:color w:val="000000"/>
              </w:rPr>
              <w:t xml:space="preserve">   электронной форме от общего</w:t>
            </w:r>
            <w:r w:rsidRPr="00F14284">
              <w:rPr>
                <w:color w:val="000000"/>
              </w:rPr>
              <w:t xml:space="preserve"> количества осуществленных закупок</w:t>
            </w:r>
            <w:r>
              <w:rPr>
                <w:color w:val="000000"/>
              </w:rPr>
              <w:t xml:space="preserve">   для муниципальных нужд</w:t>
            </w:r>
            <w:proofErr w:type="gramStart"/>
            <w:r w:rsidRPr="00F14284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20098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111E8" w:rsidRPr="00F14284">
              <w:rPr>
                <w:color w:val="000000"/>
              </w:rPr>
              <w:t>0%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20098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E111E8" w:rsidRPr="00F14284">
              <w:rPr>
                <w:color w:val="000000"/>
              </w:rPr>
              <w:t>%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20098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E111E8" w:rsidRPr="00F14284">
              <w:rPr>
                <w:color w:val="000000"/>
              </w:rPr>
              <w:t>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8.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E111E8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t>Доля муниципальных служащих МР</w:t>
            </w:r>
            <w:r w:rsidRPr="00F14284">
              <w:t xml:space="preserve"> «</w:t>
            </w:r>
            <w:r>
              <w:t>Тунгиро-Олёкминский район</w:t>
            </w:r>
            <w:r w:rsidRPr="00F14284">
              <w:t>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F14284"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0%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200983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111E8" w:rsidRPr="00F14284">
              <w:rPr>
                <w:color w:val="000000"/>
              </w:rPr>
              <w:t>%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50%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9.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 w:rsidRPr="00F14284">
              <w:t>Количество проведенных мероприятий</w:t>
            </w:r>
            <w:r>
              <w:t xml:space="preserve"> </w:t>
            </w:r>
            <w:r w:rsidRPr="00F14284">
              <w:t>по вопросам противодействия коррупции (ед.)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2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10.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законодательства в ходе проверок предоставления земельных участков, реализации недвижимого муниципального имущества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rFonts w:ascii="Verdana" w:hAnsi="Verdana"/>
                <w:color w:val="173C74"/>
              </w:rPr>
              <w:t>-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lastRenderedPageBreak/>
              <w:t>11.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84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0%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color w:val="000000"/>
              </w:rPr>
              <w:t>0%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 w:rsidRPr="00F14284">
              <w:rPr>
                <w:color w:val="000000"/>
              </w:rPr>
              <w:t>0%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0%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12.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сфере миграционного законодательства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-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-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-</w:t>
            </w:r>
          </w:p>
        </w:tc>
      </w:tr>
      <w:tr w:rsidR="00E111E8" w:rsidRPr="00F14284" w:rsidTr="00E111E8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</w:pPr>
            <w:r w:rsidRPr="00F14284">
              <w:t>13.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E11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» Программы по противодействию коррупции и отчет</w:t>
            </w:r>
            <w:proofErr w:type="gramStart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>а о ее</w:t>
            </w:r>
            <w:proofErr w:type="gramEnd"/>
            <w:r w:rsidRPr="00F1428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(да/ нет)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да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да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4284">
              <w:rPr>
                <w:color w:val="000000"/>
              </w:rPr>
              <w:t>да</w:t>
            </w:r>
          </w:p>
          <w:p w:rsidR="00E111E8" w:rsidRPr="00F14284" w:rsidRDefault="00E111E8" w:rsidP="00AA65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150995" w:rsidRPr="00F14284" w:rsidRDefault="00150995" w:rsidP="0015099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50995" w:rsidRPr="00F14284" w:rsidRDefault="00150995" w:rsidP="00150995">
      <w:pPr>
        <w:spacing w:before="100" w:beforeAutospacing="1" w:after="100" w:afterAutospacing="1"/>
        <w:jc w:val="center"/>
        <w:rPr>
          <w:b/>
        </w:rPr>
      </w:pPr>
      <w:proofErr w:type="gramStart"/>
      <w:r w:rsidRPr="00F14284">
        <w:rPr>
          <w:b/>
          <w:lang w:val="en-US"/>
        </w:rPr>
        <w:t>VII</w:t>
      </w:r>
      <w:r w:rsidRPr="00F14284">
        <w:rPr>
          <w:b/>
        </w:rPr>
        <w:t>. Система управления и контроля</w:t>
      </w:r>
      <w:r w:rsidR="00200983">
        <w:rPr>
          <w:b/>
        </w:rPr>
        <w:t xml:space="preserve"> за ходом её реализации.</w:t>
      </w:r>
      <w:proofErr w:type="gramEnd"/>
    </w:p>
    <w:p w:rsidR="00150995" w:rsidRPr="00F14284" w:rsidRDefault="00150995" w:rsidP="00150995">
      <w:pPr>
        <w:ind w:firstLine="709"/>
        <w:jc w:val="both"/>
      </w:pPr>
      <w:r w:rsidRPr="00F14284">
        <w:t>Ответственность за своевременное и качественное выполнение мероприятий Программы, рациональное использование выделяемых на ее выполнен</w:t>
      </w:r>
      <w:r>
        <w:t xml:space="preserve">ие финансовых ресурсов, несут </w:t>
      </w:r>
      <w:r w:rsidRPr="00F14284">
        <w:t>исполнители Программы (администрация</w:t>
      </w:r>
      <w:r w:rsidR="00E111E8">
        <w:t xml:space="preserve"> МР</w:t>
      </w:r>
      <w:r w:rsidRPr="00F14284">
        <w:t xml:space="preserve"> «</w:t>
      </w:r>
      <w:r w:rsidR="00E111E8">
        <w:t>Тунгиро-Олёкминский район</w:t>
      </w:r>
      <w:r w:rsidRPr="00F14284">
        <w:t>»).</w:t>
      </w:r>
    </w:p>
    <w:p w:rsidR="00150995" w:rsidRPr="00F14284" w:rsidRDefault="00150995" w:rsidP="00150995">
      <w:pPr>
        <w:ind w:firstLine="709"/>
        <w:jc w:val="both"/>
      </w:pPr>
      <w:r>
        <w:t xml:space="preserve">Исполнители Программы </w:t>
      </w:r>
      <w:r w:rsidRPr="00F14284">
        <w:t xml:space="preserve">ежеквартально, к 10 числу месяца, следующего </w:t>
      </w:r>
      <w:proofErr w:type="gramStart"/>
      <w:r w:rsidRPr="00F14284">
        <w:t>за</w:t>
      </w:r>
      <w:proofErr w:type="gramEnd"/>
      <w:r w:rsidRPr="00F14284">
        <w:t xml:space="preserve"> </w:t>
      </w:r>
      <w:proofErr w:type="gramStart"/>
      <w:r w:rsidRPr="00F14284">
        <w:t>отчетным</w:t>
      </w:r>
      <w:proofErr w:type="gramEnd"/>
      <w:r w:rsidRPr="00F14284">
        <w:t xml:space="preserve">, представляют в </w:t>
      </w:r>
      <w:r w:rsidRPr="00F14284">
        <w:rPr>
          <w:color w:val="000000"/>
        </w:rPr>
        <w:t>комиссию</w:t>
      </w:r>
      <w:r w:rsidRPr="00F14284">
        <w:t xml:space="preserve"> по противодействию коррупции М</w:t>
      </w:r>
      <w:r w:rsidR="00E111E8">
        <w:t>Р</w:t>
      </w:r>
      <w:r w:rsidRPr="00F14284">
        <w:t xml:space="preserve"> «</w:t>
      </w:r>
      <w:r w:rsidR="00E111E8">
        <w:t>Тунгиро-Олёкминский район</w:t>
      </w:r>
      <w:r w:rsidRPr="00F14284">
        <w:t>» информацию</w:t>
      </w:r>
      <w:r>
        <w:t xml:space="preserve"> о ходе выполнения мероприятий </w:t>
      </w:r>
      <w:r w:rsidRPr="00F14284">
        <w:t xml:space="preserve">Программы. </w:t>
      </w:r>
    </w:p>
    <w:p w:rsidR="00150995" w:rsidRPr="00F14284" w:rsidRDefault="00150995" w:rsidP="00150995">
      <w:pPr>
        <w:ind w:firstLine="709"/>
        <w:jc w:val="both"/>
      </w:pPr>
      <w:r w:rsidRPr="00F14284">
        <w:t xml:space="preserve">Общий </w:t>
      </w:r>
      <w:proofErr w:type="gramStart"/>
      <w:r w:rsidRPr="00F14284">
        <w:t>контроль за</w:t>
      </w:r>
      <w:proofErr w:type="gramEnd"/>
      <w:r w:rsidRPr="00F14284">
        <w:t xml:space="preserve"> выполнением Программы возлагается на </w:t>
      </w:r>
      <w:r w:rsidR="00E111E8">
        <w:t>Г</w:t>
      </w:r>
      <w:r w:rsidRPr="00F14284">
        <w:t xml:space="preserve">лаву </w:t>
      </w:r>
      <w:r w:rsidR="00E111E8">
        <w:t>МР</w:t>
      </w:r>
      <w:r w:rsidRPr="00F14284">
        <w:t xml:space="preserve"> «</w:t>
      </w:r>
      <w:r w:rsidR="00E111E8">
        <w:t>Тунгиро-Олёкминский район</w:t>
      </w:r>
      <w:r w:rsidRPr="00F14284">
        <w:t>».</w:t>
      </w:r>
    </w:p>
    <w:p w:rsidR="00150995" w:rsidRPr="00F14284" w:rsidRDefault="00150995" w:rsidP="00150995">
      <w:pPr>
        <w:ind w:firstLine="709"/>
        <w:jc w:val="both"/>
      </w:pPr>
      <w:proofErr w:type="gramStart"/>
      <w:r w:rsidRPr="00F14284">
        <w:t>Комиссия по противодействию коррупции М</w:t>
      </w:r>
      <w:r w:rsidR="00E111E8">
        <w:t>Р</w:t>
      </w:r>
      <w:r w:rsidRPr="00F14284">
        <w:t xml:space="preserve"> «</w:t>
      </w:r>
      <w:r w:rsidR="00E111E8">
        <w:t>Тунгиро-Олёкминский район</w:t>
      </w:r>
      <w:r w:rsidRPr="00F14284">
        <w:t>»</w:t>
      </w:r>
      <w:r>
        <w:t xml:space="preserve"> ежегодно </w:t>
      </w:r>
      <w:r w:rsidRPr="00F14284">
        <w:t>до 1 февраля года, следующего за отчетным, представляет сводную информацию о реализации Программы и основных направлениях деятельности на</w:t>
      </w:r>
      <w:r>
        <w:t xml:space="preserve"> очередной год</w:t>
      </w:r>
      <w:r w:rsidRPr="00F14284">
        <w:t xml:space="preserve"> </w:t>
      </w:r>
      <w:r w:rsidR="00E111E8">
        <w:t>в ежегодном отчете главы МР «Тунгиро-Олёкминский район» о результатах деятельности администрации МР «Тунгиро-Олёкминский район» за истекший год и задачах на очередной год.</w:t>
      </w:r>
      <w:proofErr w:type="gramEnd"/>
    </w:p>
    <w:p w:rsidR="00150995" w:rsidRPr="00F14284" w:rsidRDefault="00150995" w:rsidP="00150995">
      <w:pPr>
        <w:ind w:firstLine="709"/>
        <w:jc w:val="both"/>
      </w:pPr>
      <w:r w:rsidRPr="00F14284">
        <w:t>Информация о ходе реализации Программы размещается на официальном сайте М</w:t>
      </w:r>
      <w:r w:rsidR="00E111E8">
        <w:t>Р</w:t>
      </w:r>
      <w:r w:rsidRPr="00F14284">
        <w:t xml:space="preserve"> «</w:t>
      </w:r>
      <w:r w:rsidR="00E111E8">
        <w:t>Тунгиро-Олёкминский район</w:t>
      </w:r>
      <w:r w:rsidRPr="00F14284">
        <w:t xml:space="preserve">». </w:t>
      </w:r>
    </w:p>
    <w:p w:rsidR="006438ED" w:rsidRPr="006438ED" w:rsidRDefault="00AA654F" w:rsidP="006438ED">
      <w:pPr>
        <w:pStyle w:val="1"/>
        <w:rPr>
          <w:rFonts w:ascii="Times New Roman" w:hAnsi="Times New Roman"/>
        </w:rPr>
      </w:pPr>
      <w:bookmarkStart w:id="1" w:name="sub_80"/>
      <w:r>
        <w:rPr>
          <w:rFonts w:ascii="Times New Roman" w:hAnsi="Times New Roman"/>
          <w:lang w:val="en-US"/>
        </w:rPr>
        <w:t>VIII</w:t>
      </w:r>
      <w:r w:rsidR="006438ED" w:rsidRPr="006438ED">
        <w:rPr>
          <w:rFonts w:ascii="Times New Roman" w:hAnsi="Times New Roman"/>
        </w:rPr>
        <w:t xml:space="preserve">. Описание рисков реализации </w:t>
      </w:r>
      <w:proofErr w:type="gramStart"/>
      <w:r>
        <w:rPr>
          <w:rFonts w:ascii="Times New Roman" w:hAnsi="Times New Roman"/>
        </w:rPr>
        <w:t xml:space="preserve">муниципальной </w:t>
      </w:r>
      <w:r w:rsidR="006438ED" w:rsidRPr="006438ED">
        <w:rPr>
          <w:rFonts w:ascii="Times New Roman" w:hAnsi="Times New Roman"/>
        </w:rPr>
        <w:t xml:space="preserve"> программы</w:t>
      </w:r>
      <w:proofErr w:type="gramEnd"/>
      <w:r w:rsidR="006438ED" w:rsidRPr="006438ED">
        <w:rPr>
          <w:rFonts w:ascii="Times New Roman" w:hAnsi="Times New Roman"/>
        </w:rPr>
        <w:br/>
        <w:t>и способов их минимизации</w:t>
      </w:r>
    </w:p>
    <w:bookmarkEnd w:id="1"/>
    <w:p w:rsidR="006438ED" w:rsidRPr="006438ED" w:rsidRDefault="006438ED" w:rsidP="006438ED"/>
    <w:p w:rsidR="006438ED" w:rsidRPr="006438ED" w:rsidRDefault="006438ED" w:rsidP="006438ED">
      <w:r w:rsidRPr="006438ED">
        <w:t xml:space="preserve">Риски реализации </w:t>
      </w:r>
      <w:r>
        <w:t xml:space="preserve">муниципальной </w:t>
      </w:r>
      <w:r w:rsidRPr="006438ED">
        <w:t xml:space="preserve"> программы и способы их минимизации представлены в </w:t>
      </w:r>
      <w:hyperlink w:anchor="sub_1101" w:history="1">
        <w:r w:rsidRPr="006438ED">
          <w:rPr>
            <w:rStyle w:val="a8"/>
          </w:rPr>
          <w:t>Таблице</w:t>
        </w:r>
      </w:hyperlink>
      <w:r w:rsidRPr="006438ED">
        <w:t>.</w:t>
      </w:r>
    </w:p>
    <w:p w:rsidR="006438ED" w:rsidRPr="006438ED" w:rsidRDefault="006438ED" w:rsidP="006438ED"/>
    <w:p w:rsidR="006438ED" w:rsidRPr="006438ED" w:rsidRDefault="006438ED" w:rsidP="006438ED">
      <w:pPr>
        <w:pStyle w:val="1"/>
        <w:rPr>
          <w:rFonts w:ascii="Times New Roman" w:hAnsi="Times New Roman"/>
        </w:rPr>
      </w:pPr>
      <w:bookmarkStart w:id="2" w:name="sub_1101"/>
      <w:r w:rsidRPr="006438ED">
        <w:rPr>
          <w:rFonts w:ascii="Times New Roman" w:hAnsi="Times New Roman"/>
        </w:rPr>
        <w:t xml:space="preserve">Таблица. Риски реализации </w:t>
      </w:r>
      <w:r>
        <w:rPr>
          <w:rFonts w:ascii="Times New Roman" w:hAnsi="Times New Roman"/>
        </w:rPr>
        <w:t>муниципальной</w:t>
      </w:r>
      <w:r w:rsidRPr="006438ED">
        <w:rPr>
          <w:rFonts w:ascii="Times New Roman" w:hAnsi="Times New Roman"/>
        </w:rPr>
        <w:t xml:space="preserve"> программы</w:t>
      </w:r>
    </w:p>
    <w:bookmarkEnd w:id="2"/>
    <w:p w:rsidR="006438ED" w:rsidRPr="006438ED" w:rsidRDefault="006438ED" w:rsidP="006438ED"/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3367"/>
        <w:gridCol w:w="3502"/>
      </w:tblGrid>
      <w:tr w:rsidR="006438ED" w:rsidRPr="006438ED" w:rsidTr="006438ED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Риск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Последствия наступления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ED" w:rsidRPr="006438ED" w:rsidRDefault="006438ED" w:rsidP="00AA654F">
            <w:pPr>
              <w:pStyle w:val="a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Способы минимизации</w:t>
            </w:r>
          </w:p>
        </w:tc>
      </w:tr>
      <w:tr w:rsidR="006438ED" w:rsidRPr="006438ED" w:rsidTr="006438ED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1. Внешние риски</w:t>
            </w:r>
          </w:p>
        </w:tc>
      </w:tr>
      <w:tr w:rsidR="006438ED" w:rsidRPr="006438ED" w:rsidTr="006438ED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6438E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 xml:space="preserve">1.1. Дублирование и несогласованность выполнения работ в рамках Программы и других Программ и проектов, реализуемых в Забайкальском крае,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муниципальном районе «Тунгиро-Олёкминский район» 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proofErr w:type="spellStart"/>
            <w:r w:rsidRPr="006438ED">
              <w:rPr>
                <w:rFonts w:ascii="Times New Roman" w:hAnsi="Times New Roman"/>
                <w:sz w:val="23"/>
                <w:szCs w:val="23"/>
              </w:rPr>
              <w:lastRenderedPageBreak/>
              <w:t>т.ч</w:t>
            </w:r>
            <w:proofErr w:type="spellEnd"/>
            <w:r w:rsidRPr="006438ED">
              <w:rPr>
                <w:rFonts w:ascii="Times New Roman" w:hAnsi="Times New Roman"/>
                <w:sz w:val="23"/>
                <w:szCs w:val="23"/>
              </w:rPr>
              <w:t>. в части повышения квалификации муниципальных служащих.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lastRenderedPageBreak/>
              <w:t>Неэффективное расходование бюджетных средств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Информирование о реализуемых мероприятиях всех заинтересованных участников;</w:t>
            </w:r>
          </w:p>
          <w:p w:rsidR="006438ED" w:rsidRPr="006438ED" w:rsidRDefault="006438ED" w:rsidP="006438E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мониторинг реализации других программ и проектов в части обучения  муниципальных служащих</w:t>
            </w:r>
          </w:p>
        </w:tc>
      </w:tr>
      <w:tr w:rsidR="006438ED" w:rsidRPr="006438ED" w:rsidTr="006438ED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lastRenderedPageBreak/>
              <w:t>1.2. Изменения федерального законодательства, реализация на федеральном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6438E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 xml:space="preserve">Невыполнение заявленных показателей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муниципальной 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Мониторинг изменений федерального законодательства, реализуемых на федеральном</w:t>
            </w:r>
            <w:r>
              <w:rPr>
                <w:rFonts w:ascii="Times New Roman" w:hAnsi="Times New Roman"/>
                <w:sz w:val="23"/>
                <w:szCs w:val="23"/>
              </w:rPr>
              <w:t>, краевом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уровне мер;</w:t>
            </w:r>
          </w:p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внесение в установленном порядке предложений по разрабатываемым на федеральном</w:t>
            </w:r>
            <w:r>
              <w:rPr>
                <w:rFonts w:ascii="Times New Roman" w:hAnsi="Times New Roman"/>
                <w:sz w:val="23"/>
                <w:szCs w:val="23"/>
              </w:rPr>
              <w:t>, краевом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уровне проектам;</w:t>
            </w:r>
          </w:p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оперативная корректировка Программы</w:t>
            </w:r>
          </w:p>
        </w:tc>
      </w:tr>
      <w:tr w:rsidR="006438ED" w:rsidRPr="006438ED" w:rsidTr="006438ED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1.3. Уменьшение объемов финансирования Программы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Недостаточность сре</w:t>
            </w:r>
            <w:proofErr w:type="gramStart"/>
            <w:r w:rsidRPr="006438ED">
              <w:rPr>
                <w:rFonts w:ascii="Times New Roman" w:hAnsi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/>
                <w:sz w:val="23"/>
                <w:szCs w:val="23"/>
              </w:rPr>
              <w:t>ств дл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я реализации мероприятий муниципальной 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программы;</w:t>
            </w:r>
          </w:p>
          <w:p w:rsidR="006438ED" w:rsidRPr="006438ED" w:rsidRDefault="006438ED" w:rsidP="006438E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 xml:space="preserve">Невыполнение заявленных показателей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муниципальной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Определение приоритетов для первоочередного финансирования;</w:t>
            </w:r>
          </w:p>
          <w:p w:rsidR="006438ED" w:rsidRPr="006438ED" w:rsidRDefault="006438ED" w:rsidP="006438E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 xml:space="preserve">привлечение средств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программы</w:t>
            </w:r>
          </w:p>
        </w:tc>
      </w:tr>
      <w:tr w:rsidR="006438ED" w:rsidRPr="006438ED" w:rsidTr="006438ED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1.4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. Пассивное сопротивление </w:t>
            </w:r>
            <w:proofErr w:type="gramStart"/>
            <w:r w:rsidRPr="006438ED">
              <w:rPr>
                <w:rFonts w:ascii="Times New Roman" w:hAnsi="Times New Roman"/>
                <w:sz w:val="23"/>
                <w:szCs w:val="23"/>
              </w:rPr>
              <w:t>органов местного самоуправления реализации мероприятий Программы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6438E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 xml:space="preserve">Невыполнение заявленных показателей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муниципальной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Организация и проведение обучающих мероприятий для муниципальных служащих</w:t>
            </w:r>
          </w:p>
        </w:tc>
      </w:tr>
      <w:tr w:rsidR="006438ED" w:rsidRPr="006438ED" w:rsidTr="006438ED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Внутренние риски</w:t>
            </w:r>
          </w:p>
        </w:tc>
      </w:tr>
      <w:tr w:rsidR="006438ED" w:rsidRPr="006438ED" w:rsidTr="006438ED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2.1. Недостаточная подготовка специалистов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 xml:space="preserve">Невыполнение заявленных показателей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муниципальной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программы</w:t>
            </w:r>
          </w:p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Затягивание сроков реализации мероприятий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ED" w:rsidRPr="006438ED" w:rsidRDefault="006438ED" w:rsidP="006438E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438ED" w:rsidRPr="006438ED" w:rsidTr="006438ED"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2.2. Низкая мотивация специалистов ответственного исполнителя к повышению качества деятельности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Невыполнение зая</w:t>
            </w:r>
            <w:r>
              <w:rPr>
                <w:rFonts w:ascii="Times New Roman" w:hAnsi="Times New Roman"/>
                <w:sz w:val="23"/>
                <w:szCs w:val="23"/>
              </w:rPr>
              <w:t>вленных показателей реализации муниципальной</w:t>
            </w:r>
            <w:r w:rsidRPr="006438ED">
              <w:rPr>
                <w:rFonts w:ascii="Times New Roman" w:hAnsi="Times New Roman"/>
                <w:sz w:val="23"/>
                <w:szCs w:val="23"/>
              </w:rPr>
              <w:t xml:space="preserve"> программы</w:t>
            </w:r>
          </w:p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Затягивание сроков реализации мероприятий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ED" w:rsidRPr="006438ED" w:rsidRDefault="006438ED" w:rsidP="00AA654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6438ED">
              <w:rPr>
                <w:rFonts w:ascii="Times New Roman" w:hAnsi="Times New Roman"/>
                <w:sz w:val="23"/>
                <w:szCs w:val="23"/>
              </w:rPr>
              <w:t>Разработка системы мер по стимулированию и мотивации персонала</w:t>
            </w:r>
          </w:p>
        </w:tc>
      </w:tr>
    </w:tbl>
    <w:p w:rsidR="006438ED" w:rsidRPr="006438ED" w:rsidRDefault="006438ED" w:rsidP="006438ED"/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p w:rsidR="00200983" w:rsidRDefault="00200983" w:rsidP="00150995">
      <w:pPr>
        <w:outlineLvl w:val="0"/>
      </w:pPr>
    </w:p>
    <w:sectPr w:rsidR="00200983" w:rsidSect="00AA65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4A"/>
    <w:rsid w:val="00001C7C"/>
    <w:rsid w:val="000070E6"/>
    <w:rsid w:val="00013F58"/>
    <w:rsid w:val="000203EB"/>
    <w:rsid w:val="00021B04"/>
    <w:rsid w:val="00022881"/>
    <w:rsid w:val="00030687"/>
    <w:rsid w:val="00042CF7"/>
    <w:rsid w:val="000434B1"/>
    <w:rsid w:val="0004678A"/>
    <w:rsid w:val="00046C3F"/>
    <w:rsid w:val="000550F9"/>
    <w:rsid w:val="00056E2B"/>
    <w:rsid w:val="000643A1"/>
    <w:rsid w:val="0007366E"/>
    <w:rsid w:val="00075C17"/>
    <w:rsid w:val="00076CF2"/>
    <w:rsid w:val="000777A7"/>
    <w:rsid w:val="00082C15"/>
    <w:rsid w:val="00084318"/>
    <w:rsid w:val="00090E64"/>
    <w:rsid w:val="0009378C"/>
    <w:rsid w:val="00094871"/>
    <w:rsid w:val="000A4374"/>
    <w:rsid w:val="000A7426"/>
    <w:rsid w:val="000B058B"/>
    <w:rsid w:val="000B0E6C"/>
    <w:rsid w:val="000B2E27"/>
    <w:rsid w:val="000B3C10"/>
    <w:rsid w:val="000B6F56"/>
    <w:rsid w:val="000B7AF3"/>
    <w:rsid w:val="000C1B04"/>
    <w:rsid w:val="000C4A63"/>
    <w:rsid w:val="000D431E"/>
    <w:rsid w:val="000E417D"/>
    <w:rsid w:val="000E50A5"/>
    <w:rsid w:val="000F1A09"/>
    <w:rsid w:val="000F1DF1"/>
    <w:rsid w:val="00100BE5"/>
    <w:rsid w:val="00101B37"/>
    <w:rsid w:val="00101EB1"/>
    <w:rsid w:val="00104FEC"/>
    <w:rsid w:val="00105118"/>
    <w:rsid w:val="00105196"/>
    <w:rsid w:val="00110F2A"/>
    <w:rsid w:val="001115D7"/>
    <w:rsid w:val="00112895"/>
    <w:rsid w:val="0011731E"/>
    <w:rsid w:val="00120B50"/>
    <w:rsid w:val="00125A19"/>
    <w:rsid w:val="00127182"/>
    <w:rsid w:val="00131FF1"/>
    <w:rsid w:val="00134A05"/>
    <w:rsid w:val="00137AE9"/>
    <w:rsid w:val="00140890"/>
    <w:rsid w:val="00144752"/>
    <w:rsid w:val="00150995"/>
    <w:rsid w:val="001611D0"/>
    <w:rsid w:val="00161FCD"/>
    <w:rsid w:val="00164220"/>
    <w:rsid w:val="001675D8"/>
    <w:rsid w:val="00173497"/>
    <w:rsid w:val="00174D5F"/>
    <w:rsid w:val="00174D93"/>
    <w:rsid w:val="001843EC"/>
    <w:rsid w:val="00185D4A"/>
    <w:rsid w:val="001937F6"/>
    <w:rsid w:val="00195067"/>
    <w:rsid w:val="001959EF"/>
    <w:rsid w:val="001A70B7"/>
    <w:rsid w:val="001B0520"/>
    <w:rsid w:val="001B1BF9"/>
    <w:rsid w:val="001B1EA1"/>
    <w:rsid w:val="001B3978"/>
    <w:rsid w:val="001C2423"/>
    <w:rsid w:val="001C603D"/>
    <w:rsid w:val="001D0402"/>
    <w:rsid w:val="001D4579"/>
    <w:rsid w:val="001D785A"/>
    <w:rsid w:val="001E0B2E"/>
    <w:rsid w:val="001E61E0"/>
    <w:rsid w:val="001E6FB6"/>
    <w:rsid w:val="001F41BF"/>
    <w:rsid w:val="001F7A7D"/>
    <w:rsid w:val="00200983"/>
    <w:rsid w:val="00201B84"/>
    <w:rsid w:val="00206445"/>
    <w:rsid w:val="00210773"/>
    <w:rsid w:val="002126FD"/>
    <w:rsid w:val="00214B64"/>
    <w:rsid w:val="002176A6"/>
    <w:rsid w:val="002226E1"/>
    <w:rsid w:val="00225161"/>
    <w:rsid w:val="002275EC"/>
    <w:rsid w:val="00232C7A"/>
    <w:rsid w:val="00233312"/>
    <w:rsid w:val="00233CC5"/>
    <w:rsid w:val="0023437E"/>
    <w:rsid w:val="00237BCF"/>
    <w:rsid w:val="002443FE"/>
    <w:rsid w:val="00244F15"/>
    <w:rsid w:val="00247246"/>
    <w:rsid w:val="002541F1"/>
    <w:rsid w:val="0025580A"/>
    <w:rsid w:val="00260858"/>
    <w:rsid w:val="00260B71"/>
    <w:rsid w:val="00260B93"/>
    <w:rsid w:val="00267167"/>
    <w:rsid w:val="00271C62"/>
    <w:rsid w:val="00273725"/>
    <w:rsid w:val="00273F63"/>
    <w:rsid w:val="0027661E"/>
    <w:rsid w:val="00276796"/>
    <w:rsid w:val="00276E2E"/>
    <w:rsid w:val="002810BB"/>
    <w:rsid w:val="00281A14"/>
    <w:rsid w:val="002903F8"/>
    <w:rsid w:val="00290844"/>
    <w:rsid w:val="00290956"/>
    <w:rsid w:val="00292371"/>
    <w:rsid w:val="00297828"/>
    <w:rsid w:val="002A0D9F"/>
    <w:rsid w:val="002A187C"/>
    <w:rsid w:val="002A3960"/>
    <w:rsid w:val="002A65D5"/>
    <w:rsid w:val="002A6C3E"/>
    <w:rsid w:val="002A7EA2"/>
    <w:rsid w:val="002B3BDE"/>
    <w:rsid w:val="002B5AC1"/>
    <w:rsid w:val="002C029A"/>
    <w:rsid w:val="002C1853"/>
    <w:rsid w:val="002C225C"/>
    <w:rsid w:val="002C4ACA"/>
    <w:rsid w:val="002C4CD7"/>
    <w:rsid w:val="002C6D78"/>
    <w:rsid w:val="002D0D6D"/>
    <w:rsid w:val="002D4491"/>
    <w:rsid w:val="002D5D97"/>
    <w:rsid w:val="002D6C82"/>
    <w:rsid w:val="002D794F"/>
    <w:rsid w:val="002E13E6"/>
    <w:rsid w:val="002E37B4"/>
    <w:rsid w:val="002E46F4"/>
    <w:rsid w:val="002E4DBB"/>
    <w:rsid w:val="002F20EC"/>
    <w:rsid w:val="002F5175"/>
    <w:rsid w:val="002F566F"/>
    <w:rsid w:val="002F6E40"/>
    <w:rsid w:val="00302793"/>
    <w:rsid w:val="00305C55"/>
    <w:rsid w:val="00313099"/>
    <w:rsid w:val="00314D5E"/>
    <w:rsid w:val="00320376"/>
    <w:rsid w:val="00330FD5"/>
    <w:rsid w:val="00336238"/>
    <w:rsid w:val="003436F5"/>
    <w:rsid w:val="00343DE7"/>
    <w:rsid w:val="00344E10"/>
    <w:rsid w:val="00346A9C"/>
    <w:rsid w:val="00346F91"/>
    <w:rsid w:val="0035792C"/>
    <w:rsid w:val="00362026"/>
    <w:rsid w:val="00363296"/>
    <w:rsid w:val="00363490"/>
    <w:rsid w:val="00370E9C"/>
    <w:rsid w:val="00371085"/>
    <w:rsid w:val="003717D0"/>
    <w:rsid w:val="00375D2B"/>
    <w:rsid w:val="00375FE6"/>
    <w:rsid w:val="00381913"/>
    <w:rsid w:val="0038694C"/>
    <w:rsid w:val="00392522"/>
    <w:rsid w:val="003A1BF5"/>
    <w:rsid w:val="003A1C06"/>
    <w:rsid w:val="003A25E9"/>
    <w:rsid w:val="003B235C"/>
    <w:rsid w:val="003B599D"/>
    <w:rsid w:val="003C08CF"/>
    <w:rsid w:val="003C2097"/>
    <w:rsid w:val="003C21A3"/>
    <w:rsid w:val="003C2801"/>
    <w:rsid w:val="003C48D8"/>
    <w:rsid w:val="003C7C11"/>
    <w:rsid w:val="003D0D1C"/>
    <w:rsid w:val="003D27E1"/>
    <w:rsid w:val="003D6BC2"/>
    <w:rsid w:val="003E00F6"/>
    <w:rsid w:val="003E0E94"/>
    <w:rsid w:val="003E379C"/>
    <w:rsid w:val="003E6FB0"/>
    <w:rsid w:val="003F3178"/>
    <w:rsid w:val="003F7320"/>
    <w:rsid w:val="00422C0A"/>
    <w:rsid w:val="00430782"/>
    <w:rsid w:val="004309E2"/>
    <w:rsid w:val="0043353B"/>
    <w:rsid w:val="00436F99"/>
    <w:rsid w:val="0043764C"/>
    <w:rsid w:val="00440E6F"/>
    <w:rsid w:val="0044221D"/>
    <w:rsid w:val="00442288"/>
    <w:rsid w:val="00444C14"/>
    <w:rsid w:val="00447D36"/>
    <w:rsid w:val="00452C2E"/>
    <w:rsid w:val="00453A7E"/>
    <w:rsid w:val="004557F9"/>
    <w:rsid w:val="00457B73"/>
    <w:rsid w:val="00460676"/>
    <w:rsid w:val="004609E5"/>
    <w:rsid w:val="004717AE"/>
    <w:rsid w:val="004724D8"/>
    <w:rsid w:val="00473ED5"/>
    <w:rsid w:val="004773E9"/>
    <w:rsid w:val="0048398C"/>
    <w:rsid w:val="00487D9E"/>
    <w:rsid w:val="00490B58"/>
    <w:rsid w:val="00491186"/>
    <w:rsid w:val="004935D7"/>
    <w:rsid w:val="004A1368"/>
    <w:rsid w:val="004A1FF8"/>
    <w:rsid w:val="004A34DF"/>
    <w:rsid w:val="004A6C40"/>
    <w:rsid w:val="004A75EF"/>
    <w:rsid w:val="004B051E"/>
    <w:rsid w:val="004B5FD0"/>
    <w:rsid w:val="004C4D26"/>
    <w:rsid w:val="004C5303"/>
    <w:rsid w:val="004C7043"/>
    <w:rsid w:val="004D0DFB"/>
    <w:rsid w:val="004D0E12"/>
    <w:rsid w:val="004D2E40"/>
    <w:rsid w:val="004D33DE"/>
    <w:rsid w:val="004D4CE4"/>
    <w:rsid w:val="004E0ECB"/>
    <w:rsid w:val="004E38F3"/>
    <w:rsid w:val="004E4175"/>
    <w:rsid w:val="004E61D4"/>
    <w:rsid w:val="004F3974"/>
    <w:rsid w:val="00500257"/>
    <w:rsid w:val="00502786"/>
    <w:rsid w:val="00504DE1"/>
    <w:rsid w:val="00507EEE"/>
    <w:rsid w:val="00510DDB"/>
    <w:rsid w:val="005132C4"/>
    <w:rsid w:val="0051627A"/>
    <w:rsid w:val="00524C45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0A43"/>
    <w:rsid w:val="00572ECC"/>
    <w:rsid w:val="0057367F"/>
    <w:rsid w:val="00573A11"/>
    <w:rsid w:val="00573C37"/>
    <w:rsid w:val="00575AEA"/>
    <w:rsid w:val="00582E7B"/>
    <w:rsid w:val="00583598"/>
    <w:rsid w:val="00583E7F"/>
    <w:rsid w:val="00584159"/>
    <w:rsid w:val="005843C8"/>
    <w:rsid w:val="00586B41"/>
    <w:rsid w:val="005925A0"/>
    <w:rsid w:val="00596AA6"/>
    <w:rsid w:val="005A0720"/>
    <w:rsid w:val="005A2763"/>
    <w:rsid w:val="005A59C2"/>
    <w:rsid w:val="005C20DB"/>
    <w:rsid w:val="005C31E5"/>
    <w:rsid w:val="005C3ED0"/>
    <w:rsid w:val="005C7219"/>
    <w:rsid w:val="005D0B96"/>
    <w:rsid w:val="005D48E3"/>
    <w:rsid w:val="005E6CFE"/>
    <w:rsid w:val="0060099B"/>
    <w:rsid w:val="006016CF"/>
    <w:rsid w:val="00602630"/>
    <w:rsid w:val="00605DBD"/>
    <w:rsid w:val="0061135D"/>
    <w:rsid w:val="00612129"/>
    <w:rsid w:val="006125F9"/>
    <w:rsid w:val="00616C34"/>
    <w:rsid w:val="006308A6"/>
    <w:rsid w:val="006316E7"/>
    <w:rsid w:val="00631BC1"/>
    <w:rsid w:val="00634E50"/>
    <w:rsid w:val="0063548F"/>
    <w:rsid w:val="006438ED"/>
    <w:rsid w:val="00644F79"/>
    <w:rsid w:val="00654659"/>
    <w:rsid w:val="00655B70"/>
    <w:rsid w:val="00661F21"/>
    <w:rsid w:val="00665586"/>
    <w:rsid w:val="006755A4"/>
    <w:rsid w:val="00682024"/>
    <w:rsid w:val="00682051"/>
    <w:rsid w:val="006842C3"/>
    <w:rsid w:val="00685A10"/>
    <w:rsid w:val="00687B45"/>
    <w:rsid w:val="0069028B"/>
    <w:rsid w:val="00690B6F"/>
    <w:rsid w:val="0069157E"/>
    <w:rsid w:val="006942F7"/>
    <w:rsid w:val="006A04B3"/>
    <w:rsid w:val="006A0FC6"/>
    <w:rsid w:val="006A16B0"/>
    <w:rsid w:val="006A27F4"/>
    <w:rsid w:val="006A3A88"/>
    <w:rsid w:val="006A6005"/>
    <w:rsid w:val="006A7BE9"/>
    <w:rsid w:val="006B5979"/>
    <w:rsid w:val="006C12C6"/>
    <w:rsid w:val="006C389B"/>
    <w:rsid w:val="006D0D04"/>
    <w:rsid w:val="006D2402"/>
    <w:rsid w:val="006D5D42"/>
    <w:rsid w:val="006D79F2"/>
    <w:rsid w:val="006E054B"/>
    <w:rsid w:val="006E3FC5"/>
    <w:rsid w:val="006E5B31"/>
    <w:rsid w:val="006E746A"/>
    <w:rsid w:val="006E782E"/>
    <w:rsid w:val="006E7B71"/>
    <w:rsid w:val="006F1657"/>
    <w:rsid w:val="006F1FA0"/>
    <w:rsid w:val="006F5223"/>
    <w:rsid w:val="006F7477"/>
    <w:rsid w:val="00702696"/>
    <w:rsid w:val="00702AF7"/>
    <w:rsid w:val="00706250"/>
    <w:rsid w:val="00713338"/>
    <w:rsid w:val="00722948"/>
    <w:rsid w:val="00732D0D"/>
    <w:rsid w:val="0073664F"/>
    <w:rsid w:val="0074171F"/>
    <w:rsid w:val="00745B1C"/>
    <w:rsid w:val="00745FD9"/>
    <w:rsid w:val="00747240"/>
    <w:rsid w:val="00751168"/>
    <w:rsid w:val="0076401F"/>
    <w:rsid w:val="00766341"/>
    <w:rsid w:val="00770698"/>
    <w:rsid w:val="007710F6"/>
    <w:rsid w:val="007804A2"/>
    <w:rsid w:val="007858FA"/>
    <w:rsid w:val="007866BE"/>
    <w:rsid w:val="00790151"/>
    <w:rsid w:val="007935E3"/>
    <w:rsid w:val="00795666"/>
    <w:rsid w:val="007962E2"/>
    <w:rsid w:val="00797FB3"/>
    <w:rsid w:val="007A1DEB"/>
    <w:rsid w:val="007A5F0F"/>
    <w:rsid w:val="007B3ADA"/>
    <w:rsid w:val="007B7ACB"/>
    <w:rsid w:val="007B7B78"/>
    <w:rsid w:val="007C5CCA"/>
    <w:rsid w:val="007C70F6"/>
    <w:rsid w:val="007D0DDE"/>
    <w:rsid w:val="007D5BB5"/>
    <w:rsid w:val="007D7090"/>
    <w:rsid w:val="007E1774"/>
    <w:rsid w:val="007E3797"/>
    <w:rsid w:val="007E529D"/>
    <w:rsid w:val="007E5A22"/>
    <w:rsid w:val="007E5C9F"/>
    <w:rsid w:val="007F0850"/>
    <w:rsid w:val="007F2452"/>
    <w:rsid w:val="008038AA"/>
    <w:rsid w:val="0080683B"/>
    <w:rsid w:val="00810587"/>
    <w:rsid w:val="008127EE"/>
    <w:rsid w:val="0081488E"/>
    <w:rsid w:val="00820797"/>
    <w:rsid w:val="00821720"/>
    <w:rsid w:val="00825818"/>
    <w:rsid w:val="00833735"/>
    <w:rsid w:val="00833E06"/>
    <w:rsid w:val="008458E1"/>
    <w:rsid w:val="008469CD"/>
    <w:rsid w:val="00847567"/>
    <w:rsid w:val="008516E0"/>
    <w:rsid w:val="0085494D"/>
    <w:rsid w:val="00856BCE"/>
    <w:rsid w:val="00862F78"/>
    <w:rsid w:val="00864050"/>
    <w:rsid w:val="008644EA"/>
    <w:rsid w:val="00870DCF"/>
    <w:rsid w:val="00872A07"/>
    <w:rsid w:val="008765DB"/>
    <w:rsid w:val="008806B3"/>
    <w:rsid w:val="00881615"/>
    <w:rsid w:val="00883EED"/>
    <w:rsid w:val="00886F3E"/>
    <w:rsid w:val="00887392"/>
    <w:rsid w:val="0089095B"/>
    <w:rsid w:val="00891387"/>
    <w:rsid w:val="008A0A40"/>
    <w:rsid w:val="008A25CC"/>
    <w:rsid w:val="008B3BD0"/>
    <w:rsid w:val="008B5247"/>
    <w:rsid w:val="008C1151"/>
    <w:rsid w:val="008C1DF4"/>
    <w:rsid w:val="008C451A"/>
    <w:rsid w:val="008D7D4E"/>
    <w:rsid w:val="008E4F09"/>
    <w:rsid w:val="008E5CB8"/>
    <w:rsid w:val="008E62F1"/>
    <w:rsid w:val="008E64CD"/>
    <w:rsid w:val="008F1AA4"/>
    <w:rsid w:val="008F5516"/>
    <w:rsid w:val="008F6B5B"/>
    <w:rsid w:val="008F7EAA"/>
    <w:rsid w:val="00902CDB"/>
    <w:rsid w:val="00911263"/>
    <w:rsid w:val="00915C9A"/>
    <w:rsid w:val="00917324"/>
    <w:rsid w:val="0092224A"/>
    <w:rsid w:val="00922BB8"/>
    <w:rsid w:val="00924C46"/>
    <w:rsid w:val="00924EE2"/>
    <w:rsid w:val="00925D68"/>
    <w:rsid w:val="00926B20"/>
    <w:rsid w:val="00927C8B"/>
    <w:rsid w:val="0093759D"/>
    <w:rsid w:val="00942C16"/>
    <w:rsid w:val="009434F3"/>
    <w:rsid w:val="00944261"/>
    <w:rsid w:val="009447AB"/>
    <w:rsid w:val="009506D3"/>
    <w:rsid w:val="00963C85"/>
    <w:rsid w:val="0096781D"/>
    <w:rsid w:val="009710BC"/>
    <w:rsid w:val="009712E8"/>
    <w:rsid w:val="00971568"/>
    <w:rsid w:val="00976D0A"/>
    <w:rsid w:val="00980A30"/>
    <w:rsid w:val="00980CB0"/>
    <w:rsid w:val="00993EEF"/>
    <w:rsid w:val="00994E61"/>
    <w:rsid w:val="00997954"/>
    <w:rsid w:val="009A2246"/>
    <w:rsid w:val="009A3EDA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618"/>
    <w:rsid w:val="009D1000"/>
    <w:rsid w:val="009E47B3"/>
    <w:rsid w:val="009E5927"/>
    <w:rsid w:val="009F2B0E"/>
    <w:rsid w:val="009F39B9"/>
    <w:rsid w:val="009F4634"/>
    <w:rsid w:val="00A015D4"/>
    <w:rsid w:val="00A0557C"/>
    <w:rsid w:val="00A12EEC"/>
    <w:rsid w:val="00A14538"/>
    <w:rsid w:val="00A21D86"/>
    <w:rsid w:val="00A23261"/>
    <w:rsid w:val="00A261A2"/>
    <w:rsid w:val="00A27B44"/>
    <w:rsid w:val="00A32F44"/>
    <w:rsid w:val="00A33BE0"/>
    <w:rsid w:val="00A35FDB"/>
    <w:rsid w:val="00A44C8A"/>
    <w:rsid w:val="00A507B7"/>
    <w:rsid w:val="00A52EDA"/>
    <w:rsid w:val="00A533FA"/>
    <w:rsid w:val="00A63E4E"/>
    <w:rsid w:val="00A6661F"/>
    <w:rsid w:val="00A72C6A"/>
    <w:rsid w:val="00A72E08"/>
    <w:rsid w:val="00A73F1F"/>
    <w:rsid w:val="00A741F2"/>
    <w:rsid w:val="00A75B15"/>
    <w:rsid w:val="00A8282F"/>
    <w:rsid w:val="00A83128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A654F"/>
    <w:rsid w:val="00AC1313"/>
    <w:rsid w:val="00AC559B"/>
    <w:rsid w:val="00AD3B5C"/>
    <w:rsid w:val="00AD46CD"/>
    <w:rsid w:val="00AD4F19"/>
    <w:rsid w:val="00AD56B8"/>
    <w:rsid w:val="00AE35F9"/>
    <w:rsid w:val="00AF4088"/>
    <w:rsid w:val="00B008BE"/>
    <w:rsid w:val="00B04E02"/>
    <w:rsid w:val="00B05EE8"/>
    <w:rsid w:val="00B0698A"/>
    <w:rsid w:val="00B14A1C"/>
    <w:rsid w:val="00B14C10"/>
    <w:rsid w:val="00B152DF"/>
    <w:rsid w:val="00B1752C"/>
    <w:rsid w:val="00B239B9"/>
    <w:rsid w:val="00B27098"/>
    <w:rsid w:val="00B2754F"/>
    <w:rsid w:val="00B35B65"/>
    <w:rsid w:val="00B37A8C"/>
    <w:rsid w:val="00B4276B"/>
    <w:rsid w:val="00B4517F"/>
    <w:rsid w:val="00B478C1"/>
    <w:rsid w:val="00B60959"/>
    <w:rsid w:val="00B63485"/>
    <w:rsid w:val="00B65BC0"/>
    <w:rsid w:val="00B66126"/>
    <w:rsid w:val="00B671FE"/>
    <w:rsid w:val="00B70DDB"/>
    <w:rsid w:val="00B7349C"/>
    <w:rsid w:val="00B740CE"/>
    <w:rsid w:val="00B74359"/>
    <w:rsid w:val="00B809FE"/>
    <w:rsid w:val="00B811B5"/>
    <w:rsid w:val="00B857C1"/>
    <w:rsid w:val="00B868D4"/>
    <w:rsid w:val="00B92D88"/>
    <w:rsid w:val="00B94904"/>
    <w:rsid w:val="00B95280"/>
    <w:rsid w:val="00BA3C8A"/>
    <w:rsid w:val="00BA6BD2"/>
    <w:rsid w:val="00BC1DF9"/>
    <w:rsid w:val="00BC61ED"/>
    <w:rsid w:val="00BC7A17"/>
    <w:rsid w:val="00BD0041"/>
    <w:rsid w:val="00BD0ABC"/>
    <w:rsid w:val="00BF4627"/>
    <w:rsid w:val="00C02583"/>
    <w:rsid w:val="00C05666"/>
    <w:rsid w:val="00C0661C"/>
    <w:rsid w:val="00C100EE"/>
    <w:rsid w:val="00C117F1"/>
    <w:rsid w:val="00C14E43"/>
    <w:rsid w:val="00C21D2D"/>
    <w:rsid w:val="00C23CFF"/>
    <w:rsid w:val="00C24648"/>
    <w:rsid w:val="00C27162"/>
    <w:rsid w:val="00C364FC"/>
    <w:rsid w:val="00C36DE9"/>
    <w:rsid w:val="00C370BB"/>
    <w:rsid w:val="00C411E0"/>
    <w:rsid w:val="00C4243F"/>
    <w:rsid w:val="00C42F51"/>
    <w:rsid w:val="00C43BFF"/>
    <w:rsid w:val="00C526A2"/>
    <w:rsid w:val="00C52C22"/>
    <w:rsid w:val="00C52D55"/>
    <w:rsid w:val="00C52FCB"/>
    <w:rsid w:val="00C5387A"/>
    <w:rsid w:val="00C564D3"/>
    <w:rsid w:val="00C57FBC"/>
    <w:rsid w:val="00C735CC"/>
    <w:rsid w:val="00C745AD"/>
    <w:rsid w:val="00C80D60"/>
    <w:rsid w:val="00C811E4"/>
    <w:rsid w:val="00C87F5B"/>
    <w:rsid w:val="00C9143D"/>
    <w:rsid w:val="00C95170"/>
    <w:rsid w:val="00CA202B"/>
    <w:rsid w:val="00CC3351"/>
    <w:rsid w:val="00CC3F42"/>
    <w:rsid w:val="00CD20D6"/>
    <w:rsid w:val="00CD7786"/>
    <w:rsid w:val="00CE0129"/>
    <w:rsid w:val="00CE31FA"/>
    <w:rsid w:val="00CE59C5"/>
    <w:rsid w:val="00CF59AC"/>
    <w:rsid w:val="00D03C3F"/>
    <w:rsid w:val="00D05BC1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24A81"/>
    <w:rsid w:val="00D25BE1"/>
    <w:rsid w:val="00D3112A"/>
    <w:rsid w:val="00D320B5"/>
    <w:rsid w:val="00D3795D"/>
    <w:rsid w:val="00D404C2"/>
    <w:rsid w:val="00D4152E"/>
    <w:rsid w:val="00D41EC6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20FE"/>
    <w:rsid w:val="00D7365A"/>
    <w:rsid w:val="00D73AC9"/>
    <w:rsid w:val="00D745DC"/>
    <w:rsid w:val="00D813D2"/>
    <w:rsid w:val="00D8353F"/>
    <w:rsid w:val="00D936F3"/>
    <w:rsid w:val="00D94A7F"/>
    <w:rsid w:val="00D967AF"/>
    <w:rsid w:val="00D9790B"/>
    <w:rsid w:val="00DA5F21"/>
    <w:rsid w:val="00DB101D"/>
    <w:rsid w:val="00DB7FC7"/>
    <w:rsid w:val="00DC212D"/>
    <w:rsid w:val="00DC2A51"/>
    <w:rsid w:val="00DC4637"/>
    <w:rsid w:val="00DD3469"/>
    <w:rsid w:val="00DD4BEF"/>
    <w:rsid w:val="00DD7E69"/>
    <w:rsid w:val="00DE4DE3"/>
    <w:rsid w:val="00DE7A08"/>
    <w:rsid w:val="00E05922"/>
    <w:rsid w:val="00E1016C"/>
    <w:rsid w:val="00E111E8"/>
    <w:rsid w:val="00E1252D"/>
    <w:rsid w:val="00E128EF"/>
    <w:rsid w:val="00E14973"/>
    <w:rsid w:val="00E27C8D"/>
    <w:rsid w:val="00E305C2"/>
    <w:rsid w:val="00E3533B"/>
    <w:rsid w:val="00E37629"/>
    <w:rsid w:val="00E4335D"/>
    <w:rsid w:val="00E4431E"/>
    <w:rsid w:val="00E44F7D"/>
    <w:rsid w:val="00E45026"/>
    <w:rsid w:val="00E47642"/>
    <w:rsid w:val="00E47F11"/>
    <w:rsid w:val="00E52E84"/>
    <w:rsid w:val="00E530C8"/>
    <w:rsid w:val="00E671CA"/>
    <w:rsid w:val="00E71D58"/>
    <w:rsid w:val="00E72E76"/>
    <w:rsid w:val="00E739D8"/>
    <w:rsid w:val="00E7404A"/>
    <w:rsid w:val="00E74FB6"/>
    <w:rsid w:val="00E80002"/>
    <w:rsid w:val="00E90639"/>
    <w:rsid w:val="00E92260"/>
    <w:rsid w:val="00E957D8"/>
    <w:rsid w:val="00E96D02"/>
    <w:rsid w:val="00E97185"/>
    <w:rsid w:val="00E97451"/>
    <w:rsid w:val="00EA0A74"/>
    <w:rsid w:val="00EA0ACC"/>
    <w:rsid w:val="00EB3F1F"/>
    <w:rsid w:val="00EB734F"/>
    <w:rsid w:val="00EC0D49"/>
    <w:rsid w:val="00EC41CF"/>
    <w:rsid w:val="00EC7914"/>
    <w:rsid w:val="00EC7DEB"/>
    <w:rsid w:val="00ED0AD0"/>
    <w:rsid w:val="00ED3487"/>
    <w:rsid w:val="00ED42E5"/>
    <w:rsid w:val="00ED657E"/>
    <w:rsid w:val="00EE0C4E"/>
    <w:rsid w:val="00EE656B"/>
    <w:rsid w:val="00EF1882"/>
    <w:rsid w:val="00EF45CF"/>
    <w:rsid w:val="00EF45E7"/>
    <w:rsid w:val="00F015EF"/>
    <w:rsid w:val="00F113EF"/>
    <w:rsid w:val="00F12051"/>
    <w:rsid w:val="00F12B08"/>
    <w:rsid w:val="00F204E1"/>
    <w:rsid w:val="00F20BEF"/>
    <w:rsid w:val="00F22E0F"/>
    <w:rsid w:val="00F27319"/>
    <w:rsid w:val="00F329EE"/>
    <w:rsid w:val="00F3400A"/>
    <w:rsid w:val="00F371D9"/>
    <w:rsid w:val="00F37C84"/>
    <w:rsid w:val="00F403EB"/>
    <w:rsid w:val="00F4354A"/>
    <w:rsid w:val="00F439BC"/>
    <w:rsid w:val="00F44E0C"/>
    <w:rsid w:val="00F452D4"/>
    <w:rsid w:val="00F46B38"/>
    <w:rsid w:val="00F5159C"/>
    <w:rsid w:val="00F530DF"/>
    <w:rsid w:val="00F55DA4"/>
    <w:rsid w:val="00F63019"/>
    <w:rsid w:val="00F6503B"/>
    <w:rsid w:val="00F65ED4"/>
    <w:rsid w:val="00F71717"/>
    <w:rsid w:val="00F73D6B"/>
    <w:rsid w:val="00F77A46"/>
    <w:rsid w:val="00F80D7A"/>
    <w:rsid w:val="00F861C4"/>
    <w:rsid w:val="00F8696B"/>
    <w:rsid w:val="00F872FF"/>
    <w:rsid w:val="00F90892"/>
    <w:rsid w:val="00F90961"/>
    <w:rsid w:val="00F91A52"/>
    <w:rsid w:val="00F91D06"/>
    <w:rsid w:val="00F970EA"/>
    <w:rsid w:val="00FA121D"/>
    <w:rsid w:val="00FA310A"/>
    <w:rsid w:val="00FB1115"/>
    <w:rsid w:val="00FB4E1B"/>
    <w:rsid w:val="00FC1160"/>
    <w:rsid w:val="00FC3F10"/>
    <w:rsid w:val="00FC6EFB"/>
    <w:rsid w:val="00FD1847"/>
    <w:rsid w:val="00FD6372"/>
    <w:rsid w:val="00FD76EE"/>
    <w:rsid w:val="00FE59F0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8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95"/>
    <w:pPr>
      <w:spacing w:before="100" w:beforeAutospacing="1" w:after="100" w:afterAutospacing="1"/>
    </w:pPr>
  </w:style>
  <w:style w:type="paragraph" w:styleId="a4">
    <w:name w:val="No Spacing"/>
    <w:qFormat/>
    <w:rsid w:val="0015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0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150995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6">
    <w:name w:val="Strong"/>
    <w:qFormat/>
    <w:rsid w:val="00150995"/>
    <w:rPr>
      <w:b/>
      <w:bCs/>
    </w:rPr>
  </w:style>
  <w:style w:type="paragraph" w:customStyle="1" w:styleId="a7">
    <w:name w:val="Знак Знак Знак Знак"/>
    <w:basedOn w:val="a"/>
    <w:rsid w:val="001509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38E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6438ED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rsid w:val="006438E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Основной текст_"/>
    <w:basedOn w:val="a0"/>
    <w:link w:val="11"/>
    <w:rsid w:val="007D5BB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Основной текст + Не курсив"/>
    <w:basedOn w:val="aa"/>
    <w:rsid w:val="007D5B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a"/>
    <w:rsid w:val="007D5B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Gungsuh10pt">
    <w:name w:val="Основной текст (6) + Gungsuh;10 pt;Курсив"/>
    <w:basedOn w:val="a0"/>
    <w:rsid w:val="007D5BB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1">
    <w:name w:val="Основной текст1"/>
    <w:basedOn w:val="a"/>
    <w:link w:val="aa"/>
    <w:rsid w:val="007D5BB5"/>
    <w:pPr>
      <w:widowControl w:val="0"/>
      <w:shd w:val="clear" w:color="auto" w:fill="FFFFFF"/>
      <w:spacing w:before="180" w:line="317" w:lineRule="exact"/>
      <w:jc w:val="both"/>
    </w:pPr>
    <w:rPr>
      <w:i/>
      <w:iCs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04E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8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95"/>
    <w:pPr>
      <w:spacing w:before="100" w:beforeAutospacing="1" w:after="100" w:afterAutospacing="1"/>
    </w:pPr>
  </w:style>
  <w:style w:type="paragraph" w:styleId="a4">
    <w:name w:val="No Spacing"/>
    <w:qFormat/>
    <w:rsid w:val="0015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0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150995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6">
    <w:name w:val="Strong"/>
    <w:qFormat/>
    <w:rsid w:val="00150995"/>
    <w:rPr>
      <w:b/>
      <w:bCs/>
    </w:rPr>
  </w:style>
  <w:style w:type="paragraph" w:customStyle="1" w:styleId="a7">
    <w:name w:val="Знак Знак Знак Знак"/>
    <w:basedOn w:val="a"/>
    <w:rsid w:val="001509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38E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6438ED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rsid w:val="006438E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Основной текст_"/>
    <w:basedOn w:val="a0"/>
    <w:link w:val="11"/>
    <w:rsid w:val="007D5BB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Основной текст + Не курсив"/>
    <w:basedOn w:val="aa"/>
    <w:rsid w:val="007D5B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a"/>
    <w:rsid w:val="007D5B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Gungsuh10pt">
    <w:name w:val="Основной текст (6) + Gungsuh;10 pt;Курсив"/>
    <w:basedOn w:val="a0"/>
    <w:rsid w:val="007D5BB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1">
    <w:name w:val="Основной текст1"/>
    <w:basedOn w:val="a"/>
    <w:link w:val="aa"/>
    <w:rsid w:val="007D5BB5"/>
    <w:pPr>
      <w:widowControl w:val="0"/>
      <w:shd w:val="clear" w:color="auto" w:fill="FFFFFF"/>
      <w:spacing w:before="180" w:line="317" w:lineRule="exact"/>
      <w:jc w:val="both"/>
    </w:pPr>
    <w:rPr>
      <w:i/>
      <w:iCs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04E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20</cp:revision>
  <cp:lastPrinted>2016-10-04T01:32:00Z</cp:lastPrinted>
  <dcterms:created xsi:type="dcterms:W3CDTF">2016-09-05T04:54:00Z</dcterms:created>
  <dcterms:modified xsi:type="dcterms:W3CDTF">2016-10-04T01:46:00Z</dcterms:modified>
</cp:coreProperties>
</file>