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2B" w:rsidRPr="009977EC" w:rsidRDefault="006F662B" w:rsidP="006F662B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  <w:lang w:val="en-US"/>
        </w:rPr>
        <w:t>III</w:t>
      </w:r>
      <w:r w:rsidRPr="00C645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977EC">
        <w:rPr>
          <w:b/>
          <w:sz w:val="22"/>
          <w:szCs w:val="22"/>
        </w:rPr>
        <w:t xml:space="preserve">Перечень мероприятий по реализации задач плана социально-экономического развития </w:t>
      </w: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  <w:r w:rsidRPr="009977EC">
        <w:rPr>
          <w:b/>
          <w:sz w:val="22"/>
          <w:szCs w:val="22"/>
        </w:rPr>
        <w:t>МР «Ту</w:t>
      </w:r>
      <w:r>
        <w:rPr>
          <w:b/>
          <w:sz w:val="22"/>
          <w:szCs w:val="22"/>
        </w:rPr>
        <w:t>нгиро-Олекминский район» на 2020</w:t>
      </w:r>
      <w:r w:rsidRPr="009977EC">
        <w:rPr>
          <w:b/>
          <w:sz w:val="22"/>
          <w:szCs w:val="22"/>
        </w:rPr>
        <w:t xml:space="preserve"> год.</w:t>
      </w: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14"/>
        <w:gridCol w:w="15"/>
        <w:gridCol w:w="2339"/>
        <w:gridCol w:w="48"/>
        <w:gridCol w:w="48"/>
        <w:gridCol w:w="1884"/>
        <w:gridCol w:w="3166"/>
        <w:gridCol w:w="919"/>
        <w:gridCol w:w="2019"/>
        <w:gridCol w:w="294"/>
      </w:tblGrid>
      <w:tr w:rsidR="004038CF" w:rsidRPr="001D4280" w:rsidTr="004038CF">
        <w:tc>
          <w:tcPr>
            <w:tcW w:w="4226" w:type="dxa"/>
            <w:gridSpan w:val="3"/>
            <w:vMerge w:val="restart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444" w:type="dxa"/>
            <w:gridSpan w:val="3"/>
            <w:vMerge w:val="restart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5069" w:type="dxa"/>
            <w:gridSpan w:val="2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Всего</w:t>
            </w:r>
          </w:p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662B" w:rsidRPr="001D4280" w:rsidTr="007F1222">
        <w:tc>
          <w:tcPr>
            <w:tcW w:w="14927" w:type="dxa"/>
            <w:gridSpan w:val="11"/>
          </w:tcPr>
          <w:p w:rsidR="006F662B" w:rsidRPr="001D4280" w:rsidRDefault="006F662B" w:rsidP="00AC6A4E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РАЗВИТИЕ ЭКОНОМИКИ РАЙОНА</w:t>
            </w:r>
          </w:p>
        </w:tc>
      </w:tr>
      <w:tr w:rsidR="006F662B" w:rsidRPr="001D4280" w:rsidTr="007F1222">
        <w:tc>
          <w:tcPr>
            <w:tcW w:w="14927" w:type="dxa"/>
            <w:gridSpan w:val="11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1.1 Инвестиционная деятельность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1.1 Реализация мероприятий федеральных, краевых и муниципальных отраслевых  программ:</w:t>
            </w:r>
          </w:p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 w:val="restart"/>
          </w:tcPr>
          <w:p w:rsidR="006F662B" w:rsidRPr="001D4280" w:rsidRDefault="009F58C0" w:rsidP="00AC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2020</w:t>
            </w:r>
            <w:r w:rsidR="006F662B">
              <w:rPr>
                <w:sz w:val="20"/>
                <w:szCs w:val="20"/>
              </w:rPr>
              <w:t xml:space="preserve"> </w:t>
            </w:r>
            <w:r w:rsidR="006F662B" w:rsidRPr="001D4280">
              <w:rPr>
                <w:sz w:val="20"/>
                <w:szCs w:val="20"/>
              </w:rPr>
              <w:t>года</w:t>
            </w: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Администрация МР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trHeight w:val="245"/>
        </w:trPr>
        <w:tc>
          <w:tcPr>
            <w:tcW w:w="4226" w:type="dxa"/>
            <w:gridSpan w:val="3"/>
            <w:vMerge w:val="restart"/>
          </w:tcPr>
          <w:p w:rsidR="006F662B" w:rsidRPr="00313E00" w:rsidRDefault="006F662B" w:rsidP="00AC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1D4280">
              <w:rPr>
                <w:sz w:val="20"/>
                <w:szCs w:val="20"/>
              </w:rPr>
              <w:t>Реализация мероприятий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313E00">
              <w:rPr>
                <w:sz w:val="20"/>
                <w:szCs w:val="20"/>
              </w:rPr>
              <w:t>«</w:t>
            </w:r>
            <w:r w:rsidR="00076B56" w:rsidRPr="00076B56">
              <w:rPr>
                <w:b/>
                <w:sz w:val="20"/>
                <w:szCs w:val="20"/>
              </w:rPr>
              <w:t>Обеспечение безопасности населения муниципального района</w:t>
            </w:r>
            <w:r w:rsidRPr="00313E00">
              <w:rPr>
                <w:b/>
                <w:sz w:val="20"/>
                <w:szCs w:val="20"/>
              </w:rPr>
              <w:t xml:space="preserve"> Тунгиро-Олёкминский район </w:t>
            </w:r>
            <w:r w:rsidR="00076B56">
              <w:rPr>
                <w:b/>
                <w:sz w:val="20"/>
                <w:szCs w:val="20"/>
              </w:rPr>
              <w:t xml:space="preserve">от чрезвычайных ситуаций природного и техногенного характера </w:t>
            </w:r>
            <w:r w:rsidRPr="00313E00">
              <w:rPr>
                <w:b/>
                <w:sz w:val="20"/>
                <w:szCs w:val="20"/>
              </w:rPr>
              <w:t>на 20</w:t>
            </w:r>
            <w:r w:rsidR="00076B56">
              <w:rPr>
                <w:b/>
                <w:sz w:val="20"/>
                <w:szCs w:val="20"/>
              </w:rPr>
              <w:t>20</w:t>
            </w:r>
            <w:r w:rsidRPr="00313E00">
              <w:rPr>
                <w:b/>
                <w:sz w:val="20"/>
                <w:szCs w:val="20"/>
              </w:rPr>
              <w:t>-20</w:t>
            </w:r>
            <w:r w:rsidR="00076B56">
              <w:rPr>
                <w:b/>
                <w:sz w:val="20"/>
                <w:szCs w:val="20"/>
              </w:rPr>
              <w:t>22</w:t>
            </w:r>
            <w:r w:rsidRPr="00313E00">
              <w:rPr>
                <w:b/>
                <w:sz w:val="20"/>
                <w:szCs w:val="20"/>
              </w:rPr>
              <w:t xml:space="preserve"> годы</w:t>
            </w:r>
            <w:r w:rsidRPr="00313E00">
              <w:rPr>
                <w:sz w:val="20"/>
                <w:szCs w:val="20"/>
              </w:rPr>
              <w:t xml:space="preserve">» </w:t>
            </w:r>
          </w:p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материально техническое обеспечение деятельности добровольной пожарной охраны</w:t>
            </w:r>
          </w:p>
        </w:tc>
        <w:tc>
          <w:tcPr>
            <w:tcW w:w="2444" w:type="dxa"/>
            <w:gridSpan w:val="3"/>
            <w:vMerge w:val="restart"/>
          </w:tcPr>
          <w:p w:rsidR="006F662B" w:rsidRPr="001D4280" w:rsidRDefault="009F58C0" w:rsidP="00AC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</w:t>
            </w:r>
            <w:r w:rsidR="006F662B">
              <w:rPr>
                <w:sz w:val="20"/>
                <w:szCs w:val="20"/>
              </w:rPr>
              <w:t>20</w:t>
            </w:r>
            <w:r w:rsidR="006F662B" w:rsidRPr="001D4280">
              <w:rPr>
                <w:sz w:val="20"/>
                <w:szCs w:val="20"/>
              </w:rPr>
              <w:t>года</w:t>
            </w: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076B56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ГО, ЧС, мобработы, природных ресурсов и ЕДДС</w:t>
            </w:r>
          </w:p>
        </w:tc>
      </w:tr>
      <w:tr w:rsidR="009F58C0" w:rsidRPr="001D4280" w:rsidTr="004038CF">
        <w:trPr>
          <w:trHeight w:val="277"/>
        </w:trPr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trHeight w:val="311"/>
        </w:trPr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5B5DD9" w:rsidRDefault="000249EE" w:rsidP="00AC6A4E">
            <w:pPr>
              <w:jc w:val="center"/>
              <w:rPr>
                <w:b/>
                <w:sz w:val="20"/>
                <w:szCs w:val="20"/>
              </w:rPr>
            </w:pPr>
            <w:r w:rsidRPr="005859B3">
              <w:rPr>
                <w:b/>
                <w:sz w:val="20"/>
                <w:szCs w:val="20"/>
              </w:rPr>
              <w:t>110</w:t>
            </w:r>
            <w:r w:rsidR="006F662B" w:rsidRPr="005859B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trHeight w:val="371"/>
        </w:trPr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trHeight w:val="325"/>
        </w:trPr>
        <w:tc>
          <w:tcPr>
            <w:tcW w:w="4226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1D4280">
              <w:rPr>
                <w:sz w:val="20"/>
                <w:szCs w:val="20"/>
              </w:rPr>
              <w:t xml:space="preserve">Реализация мероприятий муниципальной  программы </w:t>
            </w:r>
            <w:r w:rsidRPr="001D4280">
              <w:rPr>
                <w:b/>
                <w:sz w:val="20"/>
                <w:szCs w:val="20"/>
              </w:rPr>
              <w:t>«</w:t>
            </w:r>
            <w:r w:rsidRPr="00313E00">
              <w:rPr>
                <w:b/>
                <w:sz w:val="20"/>
                <w:szCs w:val="20"/>
              </w:rPr>
              <w:t>Переселение граждан Тунгиро-Олекминского района из аварийного жилищного фонда (2017-2019 годы</w:t>
            </w:r>
            <w:r w:rsidRPr="001D4280">
              <w:rPr>
                <w:b/>
                <w:sz w:val="20"/>
                <w:szCs w:val="20"/>
              </w:rPr>
              <w:t>)»</w:t>
            </w:r>
          </w:p>
        </w:tc>
        <w:tc>
          <w:tcPr>
            <w:tcW w:w="2444" w:type="dxa"/>
            <w:gridSpan w:val="3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2020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Отдел строительства и муниципального имущества администрации МР</w:t>
            </w:r>
          </w:p>
        </w:tc>
      </w:tr>
      <w:tr w:rsidR="009F58C0" w:rsidRPr="001D4280" w:rsidTr="004038CF">
        <w:trPr>
          <w:trHeight w:val="161"/>
        </w:trPr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trHeight w:val="331"/>
        </w:trPr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FC3D68" w:rsidRDefault="000249EE" w:rsidP="00AC6A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952,8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trHeight w:val="171"/>
        </w:trPr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trHeight w:val="270"/>
        </w:trPr>
        <w:tc>
          <w:tcPr>
            <w:tcW w:w="4226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завершение строительства  двух</w:t>
            </w:r>
            <w:r w:rsidRPr="001D4280">
              <w:rPr>
                <w:sz w:val="20"/>
                <w:szCs w:val="20"/>
              </w:rPr>
              <w:t xml:space="preserve"> одноквартирного жилых домов</w:t>
            </w:r>
            <w:r>
              <w:rPr>
                <w:sz w:val="20"/>
                <w:szCs w:val="20"/>
              </w:rPr>
              <w:t xml:space="preserve"> (Тупик и Заречное)</w:t>
            </w:r>
          </w:p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 w:val="restart"/>
          </w:tcPr>
          <w:p w:rsidR="006F662B" w:rsidRPr="001D4280" w:rsidRDefault="009F58C0" w:rsidP="00AC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2020</w:t>
            </w:r>
            <w:r w:rsidR="006F662B"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Отдел строительства и муниципального имущества администрации МР</w:t>
            </w:r>
          </w:p>
        </w:tc>
      </w:tr>
      <w:tr w:rsidR="009F58C0" w:rsidRPr="001D4280" w:rsidTr="004038CF">
        <w:trPr>
          <w:trHeight w:val="296"/>
        </w:trPr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trHeight w:val="271"/>
        </w:trPr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FF6959" w:rsidRDefault="000249EE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trHeight w:val="241"/>
        </w:trPr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6F662B" w:rsidRPr="001D4280" w:rsidTr="007F1222">
        <w:tc>
          <w:tcPr>
            <w:tcW w:w="14927" w:type="dxa"/>
            <w:gridSpan w:val="11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2 Развитие горнодобывающей промышленности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2.1 Формирование договоров сотрудничества администрации МР с золотод</w:t>
            </w:r>
            <w:r>
              <w:rPr>
                <w:sz w:val="20"/>
                <w:szCs w:val="20"/>
              </w:rPr>
              <w:t>обывающими предприятиями на 2020</w:t>
            </w:r>
            <w:r w:rsidRPr="001D4280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. Выполнение квот.</w:t>
            </w:r>
          </w:p>
        </w:tc>
        <w:tc>
          <w:tcPr>
            <w:tcW w:w="2444" w:type="dxa"/>
            <w:gridSpan w:val="3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2020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Администрация МР,</w:t>
            </w:r>
          </w:p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ООО «Мокла»</w:t>
            </w:r>
            <w:r>
              <w:rPr>
                <w:sz w:val="20"/>
                <w:szCs w:val="20"/>
              </w:rPr>
              <w:t xml:space="preserve"> ООО «Урюм»</w:t>
            </w:r>
            <w:r w:rsidRPr="001D4280">
              <w:rPr>
                <w:sz w:val="20"/>
                <w:szCs w:val="20"/>
              </w:rPr>
              <w:t>, ООО «Королевское», ООО «Руспром»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6F662B" w:rsidRPr="001D4280" w:rsidTr="007F1222">
        <w:tc>
          <w:tcPr>
            <w:tcW w:w="14927" w:type="dxa"/>
            <w:gridSpan w:val="11"/>
          </w:tcPr>
          <w:p w:rsidR="006F662B" w:rsidRPr="001D4280" w:rsidRDefault="006F662B" w:rsidP="00AC6A4E">
            <w:pPr>
              <w:tabs>
                <w:tab w:val="center" w:pos="7262"/>
              </w:tabs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ab/>
              <w:t>3 Поддержка и содействие развитию коренных малочисленных народов Севера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6F2B62">
              <w:rPr>
                <w:sz w:val="20"/>
                <w:szCs w:val="20"/>
              </w:rPr>
              <w:t>3.1</w:t>
            </w:r>
            <w:r w:rsidRPr="001D4280">
              <w:rPr>
                <w:b/>
                <w:sz w:val="20"/>
                <w:szCs w:val="20"/>
              </w:rPr>
              <w:t xml:space="preserve"> Реализация мероприятий краевой и муниципальной долгосрочных  программ </w:t>
            </w:r>
            <w:r w:rsidRPr="001D4280">
              <w:rPr>
                <w:b/>
                <w:sz w:val="20"/>
                <w:szCs w:val="20"/>
              </w:rPr>
              <w:lastRenderedPageBreak/>
              <w:t>«Экономическое и социальное развитие коренных ма</w:t>
            </w:r>
            <w:r>
              <w:rPr>
                <w:b/>
                <w:sz w:val="20"/>
                <w:szCs w:val="20"/>
              </w:rPr>
              <w:t>лочисленных народов Севера (2019-2021</w:t>
            </w:r>
            <w:r w:rsidRPr="001D4280">
              <w:rPr>
                <w:b/>
                <w:sz w:val="20"/>
                <w:szCs w:val="20"/>
              </w:rPr>
              <w:t xml:space="preserve"> годы)»</w:t>
            </w:r>
          </w:p>
        </w:tc>
        <w:tc>
          <w:tcPr>
            <w:tcW w:w="2444" w:type="dxa"/>
            <w:gridSpan w:val="3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2020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91" w:type="dxa"/>
          </w:tcPr>
          <w:p w:rsidR="006F662B" w:rsidRPr="001D4280" w:rsidRDefault="000249EE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353,9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Администрация МР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0249EE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FC3D68" w:rsidRDefault="000249EE" w:rsidP="00AC6A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>1</w:t>
            </w:r>
            <w:r w:rsidRPr="00B93D68">
              <w:rPr>
                <w:b/>
                <w:sz w:val="20"/>
                <w:szCs w:val="20"/>
              </w:rPr>
              <w:t xml:space="preserve">софинансирование </w:t>
            </w:r>
            <w:r>
              <w:rPr>
                <w:sz w:val="20"/>
                <w:szCs w:val="20"/>
              </w:rPr>
              <w:t>по программе</w:t>
            </w:r>
          </w:p>
          <w:p w:rsidR="00562794" w:rsidRDefault="006F662B" w:rsidP="00562794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  <w:r w:rsidR="00562794">
              <w:t xml:space="preserve"> </w:t>
            </w:r>
            <w:r w:rsidR="00562794" w:rsidRPr="00562794">
              <w:rPr>
                <w:sz w:val="16"/>
                <w:szCs w:val="16"/>
              </w:rPr>
              <w:t>Приобретение сценических национальных эвенкийских костюмов и музыкальных инструментов для детей, участников самодеятельного фольклорного коллектива «Дылачакан» в МБОУ «Тупикская СОШ»</w:t>
            </w:r>
          </w:p>
          <w:p w:rsidR="00562794" w:rsidRDefault="00562794" w:rsidP="005627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83CF3">
              <w:t xml:space="preserve"> </w:t>
            </w:r>
            <w:r w:rsidR="00583CF3" w:rsidRPr="00583CF3">
              <w:rPr>
                <w:sz w:val="16"/>
                <w:szCs w:val="16"/>
              </w:rPr>
              <w:t>Участие в фестивалях, эвенкийских праздниках, мероприятий, проводимых АКМНС Сибири и ДВ РФ</w:t>
            </w:r>
          </w:p>
          <w:p w:rsidR="00583CF3" w:rsidRDefault="00583CF3" w:rsidP="005627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93D68">
              <w:t xml:space="preserve"> </w:t>
            </w:r>
            <w:r w:rsidR="00B93D68" w:rsidRPr="00B93D68">
              <w:rPr>
                <w:sz w:val="16"/>
                <w:szCs w:val="16"/>
              </w:rPr>
              <w:t>Поддержка родовых общин: выделение средств на оформление документов на регистрацию</w:t>
            </w:r>
          </w:p>
          <w:p w:rsidR="00B93D68" w:rsidRDefault="00B93D68" w:rsidP="005627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 xml:space="preserve"> </w:t>
            </w:r>
            <w:r w:rsidRPr="00B93D68">
              <w:rPr>
                <w:sz w:val="16"/>
                <w:szCs w:val="16"/>
              </w:rPr>
              <w:t>Выпуск печатной продукции: буклетов «Эвенки   Забайкалья», фотоальбома «День Аборигена»</w:t>
            </w:r>
          </w:p>
          <w:p w:rsidR="00B93D68" w:rsidRDefault="00B93D68" w:rsidP="005627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 xml:space="preserve"> </w:t>
            </w:r>
            <w:r w:rsidRPr="00B93D68">
              <w:rPr>
                <w:sz w:val="16"/>
                <w:szCs w:val="16"/>
              </w:rPr>
              <w:t>Проведение праздника родного языка в школе</w:t>
            </w:r>
          </w:p>
          <w:p w:rsidR="00B93D68" w:rsidRDefault="00B93D68" w:rsidP="005627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 xml:space="preserve"> </w:t>
            </w:r>
            <w:r w:rsidRPr="00B93D68">
              <w:rPr>
                <w:sz w:val="16"/>
                <w:szCs w:val="16"/>
              </w:rPr>
              <w:t>Перевод на эвенкийский язык и выпуск книги произведений эвенкийского поэта Н.В.Сахарова</w:t>
            </w:r>
          </w:p>
          <w:p w:rsidR="006F662B" w:rsidRPr="00B93D68" w:rsidRDefault="00B93D68" w:rsidP="00024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 xml:space="preserve"> </w:t>
            </w:r>
            <w:r w:rsidRPr="00B93D68">
              <w:rPr>
                <w:sz w:val="16"/>
                <w:szCs w:val="16"/>
              </w:rPr>
              <w:t>Участие детей КМНС в летних лингвистических школах, олимпиадах по родному языку в других регионах («Байкальская языковая школа» и др.)</w:t>
            </w:r>
          </w:p>
        </w:tc>
        <w:tc>
          <w:tcPr>
            <w:tcW w:w="2444" w:type="dxa"/>
            <w:gridSpan w:val="3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6F662B" w:rsidRPr="001D4280" w:rsidTr="007F1222">
        <w:tc>
          <w:tcPr>
            <w:tcW w:w="14927" w:type="dxa"/>
            <w:gridSpan w:val="11"/>
          </w:tcPr>
          <w:p w:rsidR="006F662B" w:rsidRPr="001D4280" w:rsidRDefault="006F662B" w:rsidP="00AC6A4E">
            <w:pPr>
              <w:tabs>
                <w:tab w:val="left" w:pos="2325"/>
                <w:tab w:val="center" w:pos="7263"/>
              </w:tabs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ab/>
            </w:r>
            <w:r w:rsidRPr="001D4280">
              <w:rPr>
                <w:b/>
                <w:sz w:val="20"/>
                <w:szCs w:val="20"/>
              </w:rPr>
              <w:tab/>
              <w:t>4 Развитие инфраструктуры транспорта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Pr="001D4280" w:rsidRDefault="006F662B" w:rsidP="00F70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D4280">
              <w:rPr>
                <w:sz w:val="20"/>
                <w:szCs w:val="20"/>
              </w:rPr>
              <w:t xml:space="preserve">Реализация мероприятий муниципальной программы </w:t>
            </w:r>
            <w:r w:rsidRPr="001D4280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Комплексное развитие транспортной инфраструктуры» в мр Тунгиро-Олёкминский район на 2018-2020 г </w:t>
            </w:r>
            <w:r>
              <w:rPr>
                <w:sz w:val="20"/>
                <w:szCs w:val="20"/>
              </w:rPr>
              <w:t>-</w:t>
            </w:r>
            <w:r w:rsidRPr="001D4280">
              <w:rPr>
                <w:sz w:val="20"/>
                <w:szCs w:val="20"/>
              </w:rPr>
              <w:t xml:space="preserve"> ремонт и содержание </w:t>
            </w:r>
            <w:r>
              <w:rPr>
                <w:sz w:val="20"/>
                <w:szCs w:val="20"/>
              </w:rPr>
              <w:t xml:space="preserve">дорог, ремонт тротуаров, установка дорожных знаков, освещение дорожных перекрестков, расчистка зимника до отдаленных сел </w:t>
            </w:r>
          </w:p>
        </w:tc>
        <w:tc>
          <w:tcPr>
            <w:tcW w:w="2444" w:type="dxa"/>
            <w:gridSpan w:val="3"/>
            <w:vMerge w:val="restart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</w:p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2020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3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33" w:type="dxa"/>
            <w:gridSpan w:val="2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Сельские поселения, подрядчик, выявленный в результате торгов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3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2333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8278D4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3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333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AC5880" w:rsidRDefault="00F704C6" w:rsidP="00BE5BA2">
            <w:pPr>
              <w:jc w:val="center"/>
              <w:rPr>
                <w:sz w:val="20"/>
                <w:szCs w:val="20"/>
              </w:rPr>
            </w:pPr>
            <w:r w:rsidRPr="005859B3">
              <w:rPr>
                <w:sz w:val="20"/>
                <w:szCs w:val="20"/>
              </w:rPr>
              <w:t>1</w:t>
            </w:r>
            <w:r w:rsidR="00BE5BA2" w:rsidRPr="005859B3">
              <w:rPr>
                <w:sz w:val="20"/>
                <w:szCs w:val="20"/>
              </w:rPr>
              <w:t>729</w:t>
            </w:r>
            <w:r w:rsidRPr="005859B3">
              <w:rPr>
                <w:sz w:val="20"/>
                <w:szCs w:val="20"/>
              </w:rPr>
              <w:t xml:space="preserve">,0 </w:t>
            </w:r>
            <w:r w:rsidR="006F662B" w:rsidRPr="005859B3">
              <w:rPr>
                <w:sz w:val="20"/>
                <w:szCs w:val="20"/>
              </w:rPr>
              <w:t>в объеме плановых акцизов</w:t>
            </w:r>
          </w:p>
        </w:tc>
        <w:tc>
          <w:tcPr>
            <w:tcW w:w="4033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 xml:space="preserve">Акцизы </w:t>
            </w:r>
            <w:r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2333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6F662B" w:rsidRPr="001D4280" w:rsidTr="007F1222">
        <w:tc>
          <w:tcPr>
            <w:tcW w:w="14927" w:type="dxa"/>
            <w:gridSpan w:val="11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5 Развитие рынка земли и недвижимости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562B5B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 xml:space="preserve">5.1 </w:t>
            </w:r>
            <w:r w:rsidR="00562B5B">
              <w:rPr>
                <w:sz w:val="20"/>
                <w:szCs w:val="20"/>
              </w:rPr>
              <w:t xml:space="preserve">Проведение кадастровых работ в отношении объектов капитального строительства, земельных участков и муниципального имущества </w:t>
            </w:r>
          </w:p>
          <w:p w:rsidR="006F662B" w:rsidRPr="001D4280" w:rsidRDefault="00562B5B" w:rsidP="009F5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F662B" w:rsidRPr="001D4280">
              <w:rPr>
                <w:sz w:val="20"/>
                <w:szCs w:val="20"/>
              </w:rPr>
              <w:t xml:space="preserve">Техническая паспортизация объектов недвижимости </w:t>
            </w:r>
          </w:p>
        </w:tc>
        <w:tc>
          <w:tcPr>
            <w:tcW w:w="2444" w:type="dxa"/>
            <w:gridSpan w:val="3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2020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Отдел строительства и муниципального имущества администрации МР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562B5B" w:rsidRDefault="005859B3" w:rsidP="00BE5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226,4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F662B" w:rsidRPr="003F6EE2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</w:tr>
      <w:tr w:rsidR="006F662B" w:rsidRPr="001D4280" w:rsidTr="007F1222">
        <w:tc>
          <w:tcPr>
            <w:tcW w:w="14927" w:type="dxa"/>
            <w:gridSpan w:val="11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7 Развитие физической культуры и спорта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 xml:space="preserve">7.  </w:t>
            </w:r>
            <w:r w:rsidRPr="001D4280">
              <w:rPr>
                <w:b/>
                <w:sz w:val="20"/>
                <w:szCs w:val="20"/>
              </w:rPr>
              <w:t>Реализация МП «Развитие физической культуры и спорта в Тунгиро-О</w:t>
            </w:r>
            <w:r>
              <w:rPr>
                <w:b/>
                <w:sz w:val="20"/>
                <w:szCs w:val="20"/>
              </w:rPr>
              <w:t>лекминском районе на 2020 г</w:t>
            </w:r>
            <w:r w:rsidRPr="001D428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396" w:type="dxa"/>
            <w:gridSpan w:val="2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2020 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Специалист по молодежной политике и спорту администрации МР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FC3D68" w:rsidRDefault="002D5032" w:rsidP="00AC6A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BE7C1D">
              <w:rPr>
                <w:b/>
                <w:sz w:val="20"/>
                <w:szCs w:val="20"/>
              </w:rPr>
              <w:t>3</w:t>
            </w:r>
            <w:r w:rsidR="006F662B" w:rsidRPr="00FC3D6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2D5032" w:rsidRDefault="006F662B" w:rsidP="00AC6A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Pr="001D4280" w:rsidRDefault="006F662B" w:rsidP="00D61D06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lastRenderedPageBreak/>
              <w:t>7.1.</w:t>
            </w:r>
            <w:r w:rsidRPr="00DC3BF9">
              <w:rPr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3BF9">
              <w:rPr>
                <w:b/>
                <w:sz w:val="20"/>
                <w:szCs w:val="20"/>
              </w:rPr>
              <w:t xml:space="preserve">физкультурно-оздоровительная работа </w:t>
            </w:r>
            <w:r>
              <w:rPr>
                <w:sz w:val="20"/>
                <w:szCs w:val="20"/>
              </w:rPr>
              <w:t>(</w:t>
            </w:r>
            <w:r w:rsidR="00BE7C1D">
              <w:rPr>
                <w:sz w:val="20"/>
                <w:szCs w:val="20"/>
              </w:rPr>
              <w:t>на организация и проведение районных мероп</w:t>
            </w:r>
            <w:r w:rsidR="00D61D06">
              <w:rPr>
                <w:sz w:val="20"/>
                <w:szCs w:val="20"/>
              </w:rPr>
              <w:t>риятий, на поощрение активистов,</w:t>
            </w:r>
            <w:r w:rsidR="00BE7C1D">
              <w:rPr>
                <w:sz w:val="20"/>
                <w:szCs w:val="20"/>
              </w:rPr>
              <w:t>на выезды сборных команд на краевые и межрайонные соревнования-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96" w:type="dxa"/>
            <w:gridSpan w:val="2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2020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39" w:type="dxa"/>
            <w:gridSpan w:val="2"/>
          </w:tcPr>
          <w:p w:rsidR="006F662B" w:rsidRPr="002D5032" w:rsidRDefault="006F662B" w:rsidP="00AC6A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Специалист по молодежной политике и спорту администрации МР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2D5032" w:rsidRDefault="006F662B" w:rsidP="00AC6A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2D5032" w:rsidRDefault="00D61D06" w:rsidP="00AC6A4E">
            <w:pPr>
              <w:jc w:val="center"/>
              <w:rPr>
                <w:sz w:val="20"/>
                <w:szCs w:val="20"/>
                <w:highlight w:val="yellow"/>
              </w:rPr>
            </w:pPr>
            <w:r w:rsidRPr="00D61D06">
              <w:rPr>
                <w:sz w:val="20"/>
                <w:szCs w:val="20"/>
              </w:rPr>
              <w:t>48,0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2D5032" w:rsidRDefault="006F662B" w:rsidP="00AC6A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Pr="001D4280" w:rsidRDefault="006F662B" w:rsidP="00D61D06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7.1.</w:t>
            </w:r>
            <w:r>
              <w:rPr>
                <w:sz w:val="20"/>
                <w:szCs w:val="20"/>
              </w:rPr>
              <w:t xml:space="preserve"> </w:t>
            </w:r>
            <w:r w:rsidRPr="00BC2DFA">
              <w:rPr>
                <w:b/>
                <w:sz w:val="20"/>
                <w:szCs w:val="20"/>
              </w:rPr>
              <w:t>развитие материально-технической базы</w:t>
            </w:r>
            <w:r>
              <w:rPr>
                <w:sz w:val="20"/>
                <w:szCs w:val="20"/>
              </w:rPr>
              <w:t xml:space="preserve">  </w:t>
            </w:r>
            <w:r w:rsidR="00BE7C1D">
              <w:rPr>
                <w:sz w:val="20"/>
                <w:szCs w:val="20"/>
              </w:rPr>
              <w:t xml:space="preserve">(приобретение </w:t>
            </w:r>
            <w:r w:rsidR="00D61D06">
              <w:rPr>
                <w:sz w:val="20"/>
                <w:szCs w:val="20"/>
              </w:rPr>
              <w:t xml:space="preserve">оборудования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96" w:type="dxa"/>
            <w:gridSpan w:val="2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2020 </w:t>
            </w:r>
            <w:r w:rsidRPr="001D4280">
              <w:rPr>
                <w:sz w:val="20"/>
                <w:szCs w:val="20"/>
              </w:rPr>
              <w:t>года</w:t>
            </w:r>
          </w:p>
        </w:tc>
        <w:tc>
          <w:tcPr>
            <w:tcW w:w="1939" w:type="dxa"/>
            <w:gridSpan w:val="2"/>
          </w:tcPr>
          <w:p w:rsidR="006F662B" w:rsidRPr="002D5032" w:rsidRDefault="006F662B" w:rsidP="00AC6A4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Специалист по молодежной политике и спорту администрации МР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2D5032" w:rsidRDefault="006F662B" w:rsidP="00AC6A4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2D5032" w:rsidRDefault="00D61D06" w:rsidP="00AC6A4E">
            <w:pPr>
              <w:jc w:val="center"/>
              <w:rPr>
                <w:sz w:val="20"/>
                <w:szCs w:val="20"/>
                <w:highlight w:val="yellow"/>
              </w:rPr>
            </w:pPr>
            <w:r w:rsidRPr="00D61D06">
              <w:rPr>
                <w:sz w:val="20"/>
                <w:szCs w:val="20"/>
              </w:rPr>
              <w:t>95,0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6F662B" w:rsidRPr="001D4280" w:rsidTr="007F1222">
        <w:tc>
          <w:tcPr>
            <w:tcW w:w="14927" w:type="dxa"/>
            <w:gridSpan w:val="11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8 Развитие культуры</w:t>
            </w:r>
          </w:p>
        </w:tc>
      </w:tr>
      <w:tr w:rsidR="009F58C0" w:rsidRPr="001D4280" w:rsidTr="004038CF">
        <w:tc>
          <w:tcPr>
            <w:tcW w:w="4211" w:type="dxa"/>
            <w:gridSpan w:val="2"/>
            <w:vMerge w:val="restart"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 xml:space="preserve"> </w:t>
            </w:r>
          </w:p>
          <w:p w:rsidR="00D42115" w:rsidRPr="001D4280" w:rsidRDefault="00D42115" w:rsidP="006F662B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 xml:space="preserve"> 8.</w:t>
            </w:r>
            <w:r w:rsidRPr="00A91D7E">
              <w:rPr>
                <w:b/>
                <w:sz w:val="20"/>
                <w:szCs w:val="20"/>
              </w:rPr>
              <w:t>1Реализация муниципальной программы «Культура МР «Т</w:t>
            </w:r>
            <w:r>
              <w:rPr>
                <w:b/>
                <w:sz w:val="20"/>
                <w:szCs w:val="20"/>
              </w:rPr>
              <w:t>унгиро-Олекминский район» на 2020</w:t>
            </w:r>
            <w:r w:rsidRPr="00A91D7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411" w:type="dxa"/>
            <w:gridSpan w:val="3"/>
            <w:vMerge w:val="restart"/>
          </w:tcPr>
          <w:p w:rsidR="00D42115" w:rsidRDefault="00D42115" w:rsidP="00AC6A4E">
            <w:pPr>
              <w:jc w:val="center"/>
              <w:rPr>
                <w:sz w:val="20"/>
                <w:szCs w:val="20"/>
              </w:rPr>
            </w:pPr>
          </w:p>
          <w:p w:rsidR="00D42115" w:rsidRPr="001D4280" w:rsidRDefault="00D42115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2019 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:rsidR="00D42115" w:rsidRPr="001D4280" w:rsidRDefault="00D42115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 xml:space="preserve">Отдел культуры администрации МР </w:t>
            </w:r>
          </w:p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 xml:space="preserve"> </w:t>
            </w:r>
          </w:p>
        </w:tc>
      </w:tr>
      <w:tr w:rsidR="009F58C0" w:rsidRPr="001D4280" w:rsidTr="004038CF">
        <w:tc>
          <w:tcPr>
            <w:tcW w:w="4211" w:type="dxa"/>
            <w:gridSpan w:val="2"/>
            <w:vMerge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</w:tcPr>
          <w:p w:rsidR="00D42115" w:rsidRPr="001D4280" w:rsidRDefault="00D42115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:rsidR="00D42115" w:rsidRPr="001D4280" w:rsidRDefault="00D42115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trHeight w:val="5"/>
        </w:trPr>
        <w:tc>
          <w:tcPr>
            <w:tcW w:w="4211" w:type="dxa"/>
            <w:gridSpan w:val="2"/>
            <w:vMerge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</w:tcPr>
          <w:p w:rsidR="00D42115" w:rsidRPr="001D4280" w:rsidRDefault="00D42115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</w:tcBorders>
          </w:tcPr>
          <w:p w:rsidR="00D42115" w:rsidRPr="00FC3D68" w:rsidRDefault="002D5032" w:rsidP="00AC6A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70,7</w:t>
            </w:r>
          </w:p>
        </w:tc>
        <w:tc>
          <w:tcPr>
            <w:tcW w:w="3178" w:type="dxa"/>
          </w:tcPr>
          <w:p w:rsidR="00D42115" w:rsidRDefault="00D42115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vMerge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11" w:type="dxa"/>
            <w:gridSpan w:val="2"/>
            <w:vMerge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</w:tcPr>
          <w:p w:rsidR="00D42115" w:rsidRPr="001D4280" w:rsidRDefault="00D42115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trHeight w:val="945"/>
        </w:trPr>
        <w:tc>
          <w:tcPr>
            <w:tcW w:w="4211" w:type="dxa"/>
            <w:gridSpan w:val="2"/>
          </w:tcPr>
          <w:p w:rsidR="00D42115" w:rsidRPr="001D4280" w:rsidRDefault="00D42115" w:rsidP="00D61D06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 xml:space="preserve">8.1.1 </w:t>
            </w:r>
            <w:r>
              <w:rPr>
                <w:sz w:val="20"/>
                <w:szCs w:val="20"/>
              </w:rPr>
              <w:t>-</w:t>
            </w:r>
            <w:r w:rsidR="00D61D06">
              <w:rPr>
                <w:sz w:val="20"/>
                <w:szCs w:val="20"/>
              </w:rPr>
              <w:t>поддержка юных дарований района;</w:t>
            </w:r>
            <w:r>
              <w:rPr>
                <w:sz w:val="20"/>
                <w:szCs w:val="20"/>
              </w:rPr>
              <w:t>организа</w:t>
            </w:r>
            <w:r w:rsidR="00D61D06">
              <w:rPr>
                <w:sz w:val="20"/>
                <w:szCs w:val="20"/>
              </w:rPr>
              <w:t>ция гастролей, творческих акций;</w:t>
            </w:r>
            <w:r>
              <w:rPr>
                <w:sz w:val="20"/>
                <w:szCs w:val="20"/>
              </w:rPr>
              <w:t xml:space="preserve"> межрайонный фестиваль дет. т</w:t>
            </w:r>
            <w:r w:rsidR="00D61D06">
              <w:rPr>
                <w:sz w:val="20"/>
                <w:szCs w:val="20"/>
              </w:rPr>
              <w:t>ворчества Радуга талантов</w:t>
            </w:r>
          </w:p>
        </w:tc>
        <w:tc>
          <w:tcPr>
            <w:tcW w:w="2411" w:type="dxa"/>
            <w:gridSpan w:val="3"/>
          </w:tcPr>
          <w:p w:rsidR="00D42115" w:rsidRPr="001D4280" w:rsidRDefault="00D42115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2020 </w:t>
            </w:r>
            <w:r w:rsidRPr="001D428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39" w:type="dxa"/>
            <w:gridSpan w:val="2"/>
          </w:tcPr>
          <w:p w:rsidR="00D42115" w:rsidRPr="001D4280" w:rsidRDefault="008755D8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3178" w:type="dxa"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11" w:type="dxa"/>
            <w:gridSpan w:val="2"/>
          </w:tcPr>
          <w:p w:rsidR="00D61D06" w:rsidRPr="001D4280" w:rsidRDefault="00D42115" w:rsidP="00D61D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8.1.приобретение </w:t>
            </w:r>
            <w:r w:rsidR="00D61D06">
              <w:rPr>
                <w:sz w:val="20"/>
                <w:szCs w:val="20"/>
              </w:rPr>
              <w:t>оборудования</w:t>
            </w:r>
          </w:p>
          <w:p w:rsidR="00D42115" w:rsidRPr="001D4280" w:rsidRDefault="00D42115" w:rsidP="00277E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3"/>
          </w:tcPr>
          <w:p w:rsidR="00D42115" w:rsidRPr="001D4280" w:rsidRDefault="00D42115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D42115" w:rsidRPr="001D4280" w:rsidRDefault="00D61D06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3178" w:type="dxa"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D42115" w:rsidRPr="001D4280" w:rsidRDefault="00D42115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6F662B" w:rsidRPr="001D4280" w:rsidTr="007F1222">
        <w:tc>
          <w:tcPr>
            <w:tcW w:w="14927" w:type="dxa"/>
            <w:gridSpan w:val="11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 w:rsidRPr="001D4280">
              <w:rPr>
                <w:b/>
                <w:sz w:val="20"/>
                <w:szCs w:val="20"/>
              </w:rPr>
              <w:t>9 Развитие образования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Pr="001D4280" w:rsidRDefault="006F662B" w:rsidP="00AC6A4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D4280">
              <w:rPr>
                <w:rFonts w:ascii="Times New Roman" w:hAnsi="Times New Roman"/>
                <w:sz w:val="20"/>
                <w:szCs w:val="20"/>
              </w:rPr>
              <w:t xml:space="preserve">9.1 </w:t>
            </w:r>
            <w:r w:rsidRPr="001D4280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Реализация муниципальной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  <w:r w:rsidRPr="001D4280">
              <w:rPr>
                <w:rFonts w:ascii="Times New Roman" w:hAnsi="Times New Roman"/>
                <w:b/>
                <w:sz w:val="20"/>
                <w:szCs w:val="20"/>
              </w:rPr>
              <w:t xml:space="preserve">  «Развитие образования в Ту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нгиро-Олекминском районе на 2016-2020 г</w:t>
            </w:r>
            <w:r w:rsidRPr="001D4280">
              <w:rPr>
                <w:rFonts w:ascii="Times New Roman" w:hAnsi="Times New Roman"/>
                <w:b/>
                <w:sz w:val="20"/>
                <w:szCs w:val="20"/>
              </w:rPr>
              <w:t xml:space="preserve"> г» (подпрограммы «Дети Севера», «Здоровье детей», «Талантливые дети»)</w:t>
            </w:r>
          </w:p>
        </w:tc>
        <w:tc>
          <w:tcPr>
            <w:tcW w:w="2396" w:type="dxa"/>
            <w:gridSpan w:val="2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2020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Отдел образования администрации МР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2C679C" w:rsidRDefault="00567069" w:rsidP="00567069">
            <w:pPr>
              <w:jc w:val="center"/>
              <w:rPr>
                <w:b/>
                <w:sz w:val="20"/>
                <w:szCs w:val="20"/>
              </w:rPr>
            </w:pPr>
            <w:r w:rsidRPr="005859B3">
              <w:rPr>
                <w:b/>
                <w:sz w:val="20"/>
                <w:szCs w:val="20"/>
              </w:rPr>
              <w:t>182,0</w:t>
            </w:r>
            <w:r w:rsidR="00C16CA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Pr="00316ED0" w:rsidRDefault="006F662B" w:rsidP="00AC6A4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Общее </w:t>
            </w:r>
            <w:r w:rsidRPr="00316ED0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«Талантливые дети»</w:t>
            </w:r>
          </w:p>
          <w:p w:rsidR="006F662B" w:rsidRPr="001D4280" w:rsidRDefault="006F662B" w:rsidP="00AC6A4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80">
              <w:rPr>
                <w:rFonts w:ascii="Times New Roman" w:hAnsi="Times New Roman"/>
                <w:sz w:val="20"/>
                <w:szCs w:val="20"/>
              </w:rPr>
              <w:t xml:space="preserve">9.1.1 </w:t>
            </w:r>
            <w:r>
              <w:rPr>
                <w:rFonts w:ascii="Times New Roman" w:hAnsi="Times New Roman"/>
                <w:sz w:val="20"/>
                <w:szCs w:val="20"/>
              </w:rPr>
              <w:t>-проведение районных конкурсов, семинаров, соревнований, участие в краевых мероприятиях, награждение отличников, победителей олимпиад, приобретение сувенирной продукции</w:t>
            </w:r>
          </w:p>
        </w:tc>
        <w:tc>
          <w:tcPr>
            <w:tcW w:w="2396" w:type="dxa"/>
            <w:gridSpan w:val="2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2020 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Отдел образования администрации МР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8755D8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Default="006F662B" w:rsidP="00AC6A4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80">
              <w:rPr>
                <w:rFonts w:ascii="Times New Roman" w:hAnsi="Times New Roman"/>
                <w:sz w:val="20"/>
                <w:szCs w:val="20"/>
              </w:rPr>
              <w:t>9.1.2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1CA">
              <w:rPr>
                <w:rFonts w:ascii="Times New Roman" w:hAnsi="Times New Roman"/>
                <w:b/>
                <w:sz w:val="20"/>
                <w:szCs w:val="20"/>
              </w:rPr>
              <w:t>Подпрограмма «Дети Севера»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662B" w:rsidRDefault="006F662B" w:rsidP="00AC6A4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-вывоз учащихся из отдаленных труднодоступных сёл на обучение в с. Тупик и обратно</w:t>
            </w:r>
          </w:p>
          <w:p w:rsidR="006F662B" w:rsidRDefault="006F662B" w:rsidP="00AC6A4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662B" w:rsidRPr="001D4280" w:rsidRDefault="006F662B" w:rsidP="00AC6A4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течение 2020 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Отдел образования администрации МР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5859B3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trHeight w:val="271"/>
        </w:trPr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Default="006F662B" w:rsidP="00AC6A4E">
            <w:pPr>
              <w:pStyle w:val="1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80">
              <w:rPr>
                <w:rFonts w:ascii="Times New Roman" w:hAnsi="Times New Roman"/>
                <w:sz w:val="20"/>
                <w:szCs w:val="20"/>
              </w:rPr>
              <w:lastRenderedPageBreak/>
              <w:t>9.1.3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81B">
              <w:rPr>
                <w:rFonts w:ascii="Times New Roman" w:hAnsi="Times New Roman"/>
                <w:b/>
                <w:sz w:val="20"/>
                <w:szCs w:val="20"/>
              </w:rPr>
              <w:t>Подпрограмма: «Здоровье детей»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662B" w:rsidRPr="001D4280" w:rsidRDefault="006F662B" w:rsidP="008755D8">
            <w:pPr>
              <w:pStyle w:val="1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-организация бесплатного пит</w:t>
            </w:r>
            <w:r w:rsidR="008755D8">
              <w:rPr>
                <w:rFonts w:ascii="Times New Roman" w:hAnsi="Times New Roman"/>
                <w:sz w:val="20"/>
                <w:szCs w:val="20"/>
              </w:rPr>
              <w:t>ания отдельных категорий детей</w:t>
            </w:r>
          </w:p>
        </w:tc>
        <w:tc>
          <w:tcPr>
            <w:tcW w:w="2396" w:type="dxa"/>
            <w:gridSpan w:val="2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2020 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39" w:type="dxa"/>
            <w:gridSpan w:val="2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Отдел образования администрации МР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pStyle w:val="1"/>
              <w:ind w:left="-142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pStyle w:val="1"/>
              <w:ind w:left="-142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8755D8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6F662B" w:rsidRPr="001D4280" w:rsidTr="007F1222">
        <w:tc>
          <w:tcPr>
            <w:tcW w:w="14927" w:type="dxa"/>
            <w:gridSpan w:val="11"/>
          </w:tcPr>
          <w:tbl>
            <w:tblPr>
              <w:tblW w:w="14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2410"/>
              <w:gridCol w:w="1559"/>
              <w:gridCol w:w="3260"/>
              <w:gridCol w:w="3266"/>
            </w:tblGrid>
            <w:tr w:rsidR="006F662B" w:rsidRPr="001D4280" w:rsidTr="00AC6A4E">
              <w:tc>
                <w:tcPr>
                  <w:tcW w:w="14743" w:type="dxa"/>
                  <w:gridSpan w:val="5"/>
                </w:tcPr>
                <w:p w:rsidR="006F662B" w:rsidRPr="001D4280" w:rsidRDefault="006F662B" w:rsidP="00AC6A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4280">
                    <w:rPr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D4280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Патриотизм, работа с  молодежью</w:t>
                  </w:r>
                </w:p>
              </w:tc>
            </w:tr>
            <w:tr w:rsidR="006F662B" w:rsidRPr="001D4280" w:rsidTr="00AC6A4E">
              <w:tc>
                <w:tcPr>
                  <w:tcW w:w="4248" w:type="dxa"/>
                  <w:vMerge w:val="restart"/>
                </w:tcPr>
                <w:p w:rsidR="006F662B" w:rsidRPr="001D4280" w:rsidRDefault="006F662B" w:rsidP="00AC6A4E">
                  <w:pPr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 xml:space="preserve">10.1 </w:t>
                  </w:r>
                  <w:r w:rsidRPr="00092518">
                    <w:rPr>
                      <w:sz w:val="20"/>
                      <w:szCs w:val="20"/>
                    </w:rPr>
                    <w:t>1Реализация муниципальной программы</w:t>
                  </w:r>
                  <w:r w:rsidRPr="00A91D7E">
                    <w:rPr>
                      <w:b/>
                      <w:sz w:val="20"/>
                      <w:szCs w:val="20"/>
                    </w:rPr>
                    <w:t xml:space="preserve"> «</w:t>
                  </w:r>
                  <w:r>
                    <w:rPr>
                      <w:b/>
                      <w:sz w:val="20"/>
                      <w:szCs w:val="20"/>
                    </w:rPr>
                    <w:t xml:space="preserve">Привлечение молодых специалистов для работы в муниципальных учреждениях социальной сферы  в муниципальном районе «Тунгиро-Олёкминский район» на 2019-2023 гг. </w:t>
                  </w:r>
                </w:p>
              </w:tc>
              <w:tc>
                <w:tcPr>
                  <w:tcW w:w="2410" w:type="dxa"/>
                  <w:vMerge w:val="restart"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течение 2020</w:t>
                  </w:r>
                  <w:r w:rsidRPr="001D4280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1559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3266" w:type="dxa"/>
                  <w:vMerge w:val="restart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помощник главы по социальным вопросам</w:t>
                  </w:r>
                </w:p>
              </w:tc>
            </w:tr>
            <w:tr w:rsidR="006F662B" w:rsidRPr="001D4280" w:rsidTr="00AC6A4E">
              <w:tc>
                <w:tcPr>
                  <w:tcW w:w="4248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266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F662B" w:rsidRPr="001D4280" w:rsidTr="00AC6A4E">
              <w:tc>
                <w:tcPr>
                  <w:tcW w:w="4248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F662B" w:rsidRPr="00606378" w:rsidRDefault="00567069" w:rsidP="00AC6A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825,9</w:t>
                  </w:r>
                </w:p>
              </w:tc>
              <w:tc>
                <w:tcPr>
                  <w:tcW w:w="3260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3266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F662B" w:rsidRPr="001D4280" w:rsidTr="00AC6A4E">
              <w:tc>
                <w:tcPr>
                  <w:tcW w:w="4248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3266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F662B" w:rsidRPr="001D4280" w:rsidTr="00AC6A4E">
              <w:tc>
                <w:tcPr>
                  <w:tcW w:w="4248" w:type="dxa"/>
                  <w:vMerge w:val="restart"/>
                </w:tcPr>
                <w:p w:rsidR="006F662B" w:rsidRDefault="006F662B" w:rsidP="00AC6A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BE7C1D">
                    <w:rPr>
                      <w:sz w:val="20"/>
                      <w:szCs w:val="20"/>
                    </w:rPr>
                    <w:t xml:space="preserve">Завершение строительства </w:t>
                  </w:r>
                  <w:r w:rsidRPr="00280C4E">
                    <w:rPr>
                      <w:sz w:val="20"/>
                      <w:szCs w:val="20"/>
                    </w:rPr>
                    <w:t xml:space="preserve"> жилого дома для молодых специалистов</w:t>
                  </w:r>
                  <w:r w:rsidR="00BE7C1D">
                    <w:rPr>
                      <w:sz w:val="20"/>
                      <w:szCs w:val="20"/>
                    </w:rPr>
                    <w:t xml:space="preserve"> (</w:t>
                  </w:r>
                  <w:r w:rsidR="00567069">
                    <w:rPr>
                      <w:sz w:val="20"/>
                      <w:szCs w:val="20"/>
                    </w:rPr>
                    <w:t>825,9</w:t>
                  </w:r>
                  <w:r>
                    <w:rPr>
                      <w:sz w:val="20"/>
                      <w:szCs w:val="20"/>
                    </w:rPr>
                    <w:t>);</w:t>
                  </w:r>
                </w:p>
                <w:p w:rsidR="001B2D56" w:rsidRPr="001D4280" w:rsidRDefault="001B2D56" w:rsidP="00AC6A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 w:val="restart"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течение 2020</w:t>
                  </w:r>
                  <w:r w:rsidRPr="001D4280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1559" w:type="dxa"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3266" w:type="dxa"/>
                  <w:vMerge w:val="restart"/>
                </w:tcPr>
                <w:p w:rsidR="006F662B" w:rsidRPr="00221072" w:rsidRDefault="006F662B" w:rsidP="00AC6A4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F662B" w:rsidRPr="001D4280" w:rsidTr="00AC6A4E">
              <w:tc>
                <w:tcPr>
                  <w:tcW w:w="4248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266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F662B" w:rsidRPr="001D4280" w:rsidTr="00AC6A4E">
              <w:tc>
                <w:tcPr>
                  <w:tcW w:w="4248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3266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F662B" w:rsidRPr="001D4280" w:rsidTr="00AC6A4E">
              <w:tc>
                <w:tcPr>
                  <w:tcW w:w="4248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3266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F662B" w:rsidRPr="001D4280" w:rsidTr="00AC6A4E">
              <w:tc>
                <w:tcPr>
                  <w:tcW w:w="4248" w:type="dxa"/>
                  <w:vMerge w:val="restart"/>
                </w:tcPr>
                <w:p w:rsidR="006F662B" w:rsidRPr="001D4280" w:rsidRDefault="006F662B" w:rsidP="00AC6A4E">
                  <w:pPr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 xml:space="preserve">10.1 </w:t>
                  </w:r>
                  <w:r w:rsidRPr="00FC7C1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92518">
                    <w:rPr>
                      <w:sz w:val="20"/>
                      <w:szCs w:val="20"/>
                    </w:rPr>
                    <w:t>Реализация муниципальной программы</w:t>
                  </w:r>
                  <w:r>
                    <w:rPr>
                      <w:b/>
                      <w:sz w:val="20"/>
                      <w:szCs w:val="20"/>
                    </w:rPr>
                    <w:t xml:space="preserve"> «Патриотическое воспитание граждан в м.р. Ту</w:t>
                  </w:r>
                  <w:r w:rsidR="00685070">
                    <w:rPr>
                      <w:b/>
                      <w:sz w:val="20"/>
                      <w:szCs w:val="20"/>
                    </w:rPr>
                    <w:t>нгиро-Олёкминский район на 2020-2022</w:t>
                  </w:r>
                  <w:r>
                    <w:rPr>
                      <w:b/>
                      <w:sz w:val="20"/>
                      <w:szCs w:val="20"/>
                    </w:rPr>
                    <w:t xml:space="preserve"> гг.»- </w:t>
                  </w:r>
                  <w:r w:rsidRPr="00E27ADA">
                    <w:rPr>
                      <w:sz w:val="20"/>
                      <w:szCs w:val="20"/>
                    </w:rPr>
                    <w:t>проведение мероприятий со школьниками</w:t>
                  </w:r>
                </w:p>
              </w:tc>
              <w:tc>
                <w:tcPr>
                  <w:tcW w:w="2410" w:type="dxa"/>
                  <w:vMerge w:val="restart"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течение 2020</w:t>
                  </w:r>
                  <w:r w:rsidRPr="001D4280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1559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3266" w:type="dxa"/>
                  <w:vMerge w:val="restart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помощник главы по социальным вопросам</w:t>
                  </w:r>
                </w:p>
              </w:tc>
            </w:tr>
            <w:tr w:rsidR="006F662B" w:rsidRPr="001D4280" w:rsidTr="00AC6A4E">
              <w:tc>
                <w:tcPr>
                  <w:tcW w:w="4248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3266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F662B" w:rsidRPr="001D4280" w:rsidTr="00AC6A4E">
              <w:tc>
                <w:tcPr>
                  <w:tcW w:w="4248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F662B" w:rsidRPr="00567069" w:rsidRDefault="00567069" w:rsidP="00AC6A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67069">
                    <w:rPr>
                      <w:b/>
                      <w:sz w:val="20"/>
                      <w:szCs w:val="20"/>
                    </w:rPr>
                    <w:t>2</w:t>
                  </w:r>
                  <w:r w:rsidR="00685070" w:rsidRPr="0056706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260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3266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F662B" w:rsidRPr="001D4280" w:rsidTr="00AC6A4E">
              <w:tc>
                <w:tcPr>
                  <w:tcW w:w="4248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6F662B" w:rsidRPr="001D4280" w:rsidRDefault="006F662B" w:rsidP="00AC6A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  <w:r w:rsidRPr="001D4280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3266" w:type="dxa"/>
                  <w:vMerge/>
                </w:tcPr>
                <w:p w:rsidR="006F662B" w:rsidRPr="001D4280" w:rsidRDefault="006F662B" w:rsidP="00AC6A4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F662B" w:rsidRPr="009977EC" w:rsidRDefault="006F662B" w:rsidP="00AC6A4E">
            <w:pPr>
              <w:rPr>
                <w:b/>
                <w:sz w:val="22"/>
                <w:szCs w:val="22"/>
              </w:rPr>
            </w:pPr>
          </w:p>
          <w:p w:rsidR="006F662B" w:rsidRDefault="006F662B" w:rsidP="00AC6A4E">
            <w:pPr>
              <w:tabs>
                <w:tab w:val="center" w:pos="7219"/>
              </w:tabs>
              <w:rPr>
                <w:b/>
                <w:sz w:val="20"/>
                <w:szCs w:val="20"/>
              </w:rPr>
            </w:pPr>
          </w:p>
        </w:tc>
      </w:tr>
      <w:tr w:rsidR="006F662B" w:rsidRPr="001D4280" w:rsidTr="007F1222">
        <w:tc>
          <w:tcPr>
            <w:tcW w:w="14927" w:type="dxa"/>
            <w:gridSpan w:val="11"/>
          </w:tcPr>
          <w:p w:rsidR="006F662B" w:rsidRPr="001D4280" w:rsidRDefault="006F662B" w:rsidP="00AC6A4E">
            <w:pPr>
              <w:tabs>
                <w:tab w:val="center" w:pos="721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11</w:t>
            </w:r>
            <w:r w:rsidRPr="001D4280">
              <w:rPr>
                <w:b/>
                <w:sz w:val="20"/>
                <w:szCs w:val="20"/>
              </w:rPr>
              <w:t xml:space="preserve"> Бюджетно - налоговая политика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D4280">
              <w:rPr>
                <w:sz w:val="20"/>
                <w:szCs w:val="20"/>
              </w:rPr>
              <w:t>.1 Внесение изменений в нормативные правовые акты муниципального района  по местным налогам</w:t>
            </w:r>
          </w:p>
        </w:tc>
        <w:tc>
          <w:tcPr>
            <w:tcW w:w="2396" w:type="dxa"/>
            <w:gridSpan w:val="2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2020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Комитет по финансам администрации МР</w:t>
            </w:r>
            <w:r>
              <w:rPr>
                <w:sz w:val="20"/>
                <w:szCs w:val="20"/>
              </w:rPr>
              <w:t>, комитет экономического и территориального развития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Pr="001D4280" w:rsidRDefault="006F662B" w:rsidP="00AC6A4E">
            <w:pPr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D4280">
              <w:rPr>
                <w:sz w:val="20"/>
                <w:szCs w:val="20"/>
              </w:rPr>
              <w:t>.2  Анализ работы, проводимой главными администраторами доходов бюджета по мобилизации налоговых и неналоговых поступлений в бюджет муниципального района, повышению собираемости собственных доходов, минимизации размера и «невыясненных» поступлений</w:t>
            </w:r>
          </w:p>
        </w:tc>
        <w:tc>
          <w:tcPr>
            <w:tcW w:w="2396" w:type="dxa"/>
            <w:gridSpan w:val="2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2020 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Комитет по финансам администрации МР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Pr="001D4280" w:rsidRDefault="006F662B" w:rsidP="00606378">
            <w:pPr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D4280">
              <w:rPr>
                <w:sz w:val="20"/>
                <w:szCs w:val="20"/>
              </w:rPr>
              <w:t xml:space="preserve">.3  </w:t>
            </w:r>
            <w:r w:rsidR="00606378">
              <w:rPr>
                <w:sz w:val="20"/>
                <w:szCs w:val="20"/>
              </w:rPr>
              <w:t>реализация муниципальной программы «Управление муниципальными финансами и муниципальным долгом МР Тунгиро-Олёкминский район на 2020-2022 годы»</w:t>
            </w:r>
          </w:p>
        </w:tc>
        <w:tc>
          <w:tcPr>
            <w:tcW w:w="2396" w:type="dxa"/>
            <w:gridSpan w:val="2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2020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Комитет по финансам администрации МР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BE7C1D" w:rsidRDefault="009F58C0" w:rsidP="00606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6651,0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6F662B" w:rsidRPr="001D4280" w:rsidTr="007F1222">
        <w:tc>
          <w:tcPr>
            <w:tcW w:w="14927" w:type="dxa"/>
            <w:gridSpan w:val="11"/>
          </w:tcPr>
          <w:p w:rsidR="006F662B" w:rsidRPr="001D4280" w:rsidRDefault="006F662B" w:rsidP="00AC6A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Pr="001D42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Социальная поддержка населения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 w:val="restart"/>
          </w:tcPr>
          <w:p w:rsidR="006F662B" w:rsidRPr="001D4280" w:rsidRDefault="006F662B" w:rsidP="006F6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  <w:r w:rsidRPr="001D4280">
              <w:rPr>
                <w:sz w:val="20"/>
                <w:szCs w:val="20"/>
              </w:rPr>
              <w:t>Реализация мероприятий муниципальной программы</w:t>
            </w:r>
            <w:r>
              <w:rPr>
                <w:sz w:val="20"/>
                <w:szCs w:val="20"/>
              </w:rPr>
              <w:t xml:space="preserve"> «</w:t>
            </w:r>
            <w:r w:rsidRPr="00B95498">
              <w:rPr>
                <w:b/>
                <w:sz w:val="20"/>
                <w:szCs w:val="20"/>
              </w:rPr>
              <w:t xml:space="preserve">Социальная поддержка населения мр Тунгиро-Олёкминский район на </w:t>
            </w:r>
            <w:r>
              <w:rPr>
                <w:b/>
                <w:sz w:val="20"/>
                <w:szCs w:val="20"/>
              </w:rPr>
              <w:t>2020 год</w:t>
            </w:r>
            <w:r w:rsidRPr="00B95498">
              <w:rPr>
                <w:b/>
                <w:sz w:val="20"/>
                <w:szCs w:val="20"/>
              </w:rPr>
              <w:t>»</w:t>
            </w:r>
            <w:r w:rsidRPr="001D42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-материальные выплаты; проведение социально-значимых мероприятий; единовременные выплаты ветеранам, труженникам тыла, детям войны, долгожителям-юбилярам; поддержка АКМНС</w:t>
            </w:r>
          </w:p>
        </w:tc>
        <w:tc>
          <w:tcPr>
            <w:tcW w:w="2396" w:type="dxa"/>
            <w:gridSpan w:val="2"/>
            <w:vMerge w:val="restart"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2020 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88" w:type="dxa"/>
            <w:gridSpan w:val="3"/>
            <w:vMerge w:val="restart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по социальным вопросам</w:t>
            </w: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092518" w:rsidRDefault="00567069" w:rsidP="00AC6A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685070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277EFD" w:rsidRDefault="006F662B" w:rsidP="00AC6A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c>
          <w:tcPr>
            <w:tcW w:w="4226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</w:tcPr>
          <w:p w:rsidR="006F662B" w:rsidRPr="001D4280" w:rsidRDefault="006F662B" w:rsidP="00AC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88" w:type="dxa"/>
            <w:gridSpan w:val="3"/>
            <w:vMerge/>
          </w:tcPr>
          <w:p w:rsidR="006F662B" w:rsidRPr="001D4280" w:rsidRDefault="006F662B" w:rsidP="00AC6A4E">
            <w:pPr>
              <w:jc w:val="both"/>
              <w:rPr>
                <w:sz w:val="20"/>
                <w:szCs w:val="20"/>
              </w:rPr>
            </w:pPr>
          </w:p>
        </w:tc>
      </w:tr>
      <w:tr w:rsidR="007F1222" w:rsidRPr="001D4280" w:rsidTr="004038CF">
        <w:trPr>
          <w:gridAfter w:val="1"/>
          <w:wAfter w:w="272" w:type="dxa"/>
        </w:trPr>
        <w:tc>
          <w:tcPr>
            <w:tcW w:w="14655" w:type="dxa"/>
            <w:gridSpan w:val="10"/>
          </w:tcPr>
          <w:p w:rsidR="007F1222" w:rsidRPr="001D4280" w:rsidRDefault="007F1222" w:rsidP="007F1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1D42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</w:tr>
      <w:tr w:rsidR="009F58C0" w:rsidRPr="001D4280" w:rsidTr="004038CF">
        <w:trPr>
          <w:gridAfter w:val="1"/>
          <w:wAfter w:w="272" w:type="dxa"/>
        </w:trPr>
        <w:tc>
          <w:tcPr>
            <w:tcW w:w="4197" w:type="dxa"/>
            <w:vMerge w:val="restart"/>
          </w:tcPr>
          <w:p w:rsidR="007C3C7B" w:rsidRDefault="007F1222" w:rsidP="007C3C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  <w:r w:rsidRPr="001D4280">
              <w:rPr>
                <w:sz w:val="20"/>
                <w:szCs w:val="20"/>
              </w:rPr>
              <w:t>Реализация мероприятий муниципальной программы</w:t>
            </w:r>
            <w:r>
              <w:rPr>
                <w:sz w:val="20"/>
                <w:szCs w:val="20"/>
              </w:rPr>
              <w:t xml:space="preserve"> «</w:t>
            </w:r>
            <w:r w:rsidRPr="007C3C7B">
              <w:rPr>
                <w:b/>
                <w:sz w:val="20"/>
                <w:szCs w:val="20"/>
              </w:rPr>
              <w:t>П</w:t>
            </w:r>
            <w:r w:rsidRPr="00B95498">
              <w:rPr>
                <w:b/>
                <w:sz w:val="20"/>
                <w:szCs w:val="20"/>
              </w:rPr>
              <w:t>оддержка</w:t>
            </w:r>
            <w:r w:rsidR="007C3C7B">
              <w:rPr>
                <w:b/>
                <w:sz w:val="20"/>
                <w:szCs w:val="20"/>
              </w:rPr>
              <w:t xml:space="preserve"> социально ориентированных некоммерческих организаций в</w:t>
            </w:r>
            <w:r w:rsidRPr="00B95498">
              <w:rPr>
                <w:b/>
                <w:sz w:val="20"/>
                <w:szCs w:val="20"/>
              </w:rPr>
              <w:t xml:space="preserve"> мр Тунгиро-Олёкминский район на</w:t>
            </w:r>
            <w:r w:rsidR="007C3C7B">
              <w:rPr>
                <w:b/>
                <w:sz w:val="20"/>
                <w:szCs w:val="20"/>
              </w:rPr>
              <w:t xml:space="preserve"> 2019-</w:t>
            </w:r>
            <w:r w:rsidRPr="00B95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2020 год</w:t>
            </w:r>
            <w:r w:rsidR="007C3C7B">
              <w:rPr>
                <w:b/>
                <w:sz w:val="20"/>
                <w:szCs w:val="20"/>
              </w:rPr>
              <w:t>ы</w:t>
            </w:r>
            <w:r w:rsidRPr="00B95498">
              <w:rPr>
                <w:b/>
                <w:sz w:val="20"/>
                <w:szCs w:val="20"/>
              </w:rPr>
              <w:t>»</w:t>
            </w:r>
          </w:p>
          <w:p w:rsidR="007F1222" w:rsidRPr="001D4280" w:rsidRDefault="007C3C7B" w:rsidP="007C3C7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МОО «АКМНС»</w:t>
            </w:r>
            <w:r w:rsidR="007F1222" w:rsidRPr="001D4280">
              <w:rPr>
                <w:sz w:val="20"/>
                <w:szCs w:val="20"/>
              </w:rPr>
              <w:t xml:space="preserve"> </w:t>
            </w:r>
            <w:r w:rsidR="007F12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организация и проведение эвенкийского праздника Бакалдын(спортивные соревнования «Игры предков» для молодёжи, конкурсы для детей)</w:t>
            </w:r>
          </w:p>
        </w:tc>
        <w:tc>
          <w:tcPr>
            <w:tcW w:w="2377" w:type="dxa"/>
            <w:gridSpan w:val="3"/>
            <w:vMerge w:val="restart"/>
          </w:tcPr>
          <w:p w:rsidR="007F1222" w:rsidRPr="001D4280" w:rsidRDefault="007F1222" w:rsidP="00685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2020 </w:t>
            </w:r>
            <w:r w:rsidRPr="001D428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7" w:type="dxa"/>
            <w:gridSpan w:val="3"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6" w:type="dxa"/>
            <w:gridSpan w:val="2"/>
            <w:vMerge w:val="restart"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по социальным вопросам</w:t>
            </w:r>
          </w:p>
        </w:tc>
      </w:tr>
      <w:tr w:rsidR="009F58C0" w:rsidRPr="001D4280" w:rsidTr="004038CF">
        <w:trPr>
          <w:gridAfter w:val="1"/>
          <w:wAfter w:w="272" w:type="dxa"/>
        </w:trPr>
        <w:tc>
          <w:tcPr>
            <w:tcW w:w="4197" w:type="dxa"/>
            <w:vMerge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vMerge/>
          </w:tcPr>
          <w:p w:rsidR="007F1222" w:rsidRPr="001D4280" w:rsidRDefault="007F1222" w:rsidP="00685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2916" w:type="dxa"/>
            <w:gridSpan w:val="2"/>
            <w:vMerge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gridAfter w:val="1"/>
          <w:wAfter w:w="272" w:type="dxa"/>
        </w:trPr>
        <w:tc>
          <w:tcPr>
            <w:tcW w:w="4197" w:type="dxa"/>
            <w:vMerge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vMerge/>
          </w:tcPr>
          <w:p w:rsidR="007F1222" w:rsidRPr="001D4280" w:rsidRDefault="007F1222" w:rsidP="00685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7F1222" w:rsidRPr="00092518" w:rsidRDefault="009F58C0" w:rsidP="00685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3178" w:type="dxa"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916" w:type="dxa"/>
            <w:gridSpan w:val="2"/>
            <w:vMerge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</w:p>
        </w:tc>
      </w:tr>
      <w:tr w:rsidR="009F58C0" w:rsidRPr="001D4280" w:rsidTr="004038CF">
        <w:trPr>
          <w:gridAfter w:val="1"/>
          <w:wAfter w:w="272" w:type="dxa"/>
        </w:trPr>
        <w:tc>
          <w:tcPr>
            <w:tcW w:w="4197" w:type="dxa"/>
            <w:vMerge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vMerge/>
          </w:tcPr>
          <w:p w:rsidR="007F1222" w:rsidRPr="001D4280" w:rsidRDefault="007F1222" w:rsidP="00685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  <w:r w:rsidRPr="001D42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6" w:type="dxa"/>
            <w:gridSpan w:val="2"/>
            <w:vMerge/>
          </w:tcPr>
          <w:p w:rsidR="007F1222" w:rsidRPr="001D4280" w:rsidRDefault="007F1222" w:rsidP="00685070">
            <w:pPr>
              <w:jc w:val="both"/>
              <w:rPr>
                <w:sz w:val="20"/>
                <w:szCs w:val="20"/>
              </w:rPr>
            </w:pPr>
          </w:p>
        </w:tc>
      </w:tr>
    </w:tbl>
    <w:p w:rsidR="00076B56" w:rsidRPr="009977EC" w:rsidRDefault="00076B56" w:rsidP="00076B56">
      <w:pPr>
        <w:jc w:val="center"/>
        <w:rPr>
          <w:b/>
          <w:sz w:val="22"/>
          <w:szCs w:val="22"/>
        </w:rPr>
      </w:pPr>
    </w:p>
    <w:p w:rsidR="006F662B" w:rsidRPr="001D4280" w:rsidRDefault="006F662B" w:rsidP="007F1222">
      <w:pPr>
        <w:ind w:left="-142" w:firstLine="142"/>
        <w:rPr>
          <w:b/>
          <w:sz w:val="20"/>
          <w:szCs w:val="20"/>
        </w:rPr>
      </w:pPr>
    </w:p>
    <w:p w:rsidR="006F662B" w:rsidRPr="001D4280" w:rsidRDefault="006F662B" w:rsidP="006F662B">
      <w:pPr>
        <w:rPr>
          <w:b/>
          <w:sz w:val="20"/>
          <w:szCs w:val="20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jc w:val="center"/>
        <w:rPr>
          <w:b/>
          <w:sz w:val="22"/>
          <w:szCs w:val="22"/>
        </w:rPr>
      </w:pPr>
    </w:p>
    <w:p w:rsidR="006F662B" w:rsidRPr="009977EC" w:rsidRDefault="006F662B" w:rsidP="006F662B">
      <w:pPr>
        <w:rPr>
          <w:sz w:val="22"/>
          <w:szCs w:val="22"/>
        </w:rPr>
      </w:pPr>
    </w:p>
    <w:p w:rsidR="004001F4" w:rsidRDefault="004001F4">
      <w:bookmarkStart w:id="0" w:name="_GoBack"/>
      <w:bookmarkEnd w:id="0"/>
    </w:p>
    <w:sectPr w:rsidR="004001F4" w:rsidSect="007F1222">
      <w:headerReference w:type="even" r:id="rId8"/>
      <w:headerReference w:type="default" r:id="rId9"/>
      <w:pgSz w:w="16838" w:h="11906" w:orient="landscape"/>
      <w:pgMar w:top="851" w:right="1134" w:bottom="170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8D" w:rsidRDefault="00F77E8D">
      <w:r>
        <w:separator/>
      </w:r>
    </w:p>
  </w:endnote>
  <w:endnote w:type="continuationSeparator" w:id="0">
    <w:p w:rsidR="00F77E8D" w:rsidRDefault="00F7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8D" w:rsidRDefault="00F77E8D">
      <w:r>
        <w:separator/>
      </w:r>
    </w:p>
  </w:footnote>
  <w:footnote w:type="continuationSeparator" w:id="0">
    <w:p w:rsidR="00F77E8D" w:rsidRDefault="00F7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06" w:rsidRDefault="00D61D06" w:rsidP="00AC6A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61D06" w:rsidRDefault="00D61D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06" w:rsidRDefault="00D61D06" w:rsidP="00AC6A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8CF">
      <w:rPr>
        <w:rStyle w:val="a5"/>
        <w:noProof/>
      </w:rPr>
      <w:t>5</w:t>
    </w:r>
    <w:r>
      <w:rPr>
        <w:rStyle w:val="a5"/>
      </w:rPr>
      <w:fldChar w:fldCharType="end"/>
    </w:r>
  </w:p>
  <w:p w:rsidR="00D61D06" w:rsidRDefault="00D61D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0EB2"/>
    <w:multiLevelType w:val="multilevel"/>
    <w:tmpl w:val="C4080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2B"/>
    <w:rsid w:val="000249EE"/>
    <w:rsid w:val="000251FA"/>
    <w:rsid w:val="00076B56"/>
    <w:rsid w:val="001977C8"/>
    <w:rsid w:val="001B2D56"/>
    <w:rsid w:val="00277EFD"/>
    <w:rsid w:val="002D5032"/>
    <w:rsid w:val="00392C17"/>
    <w:rsid w:val="004001F4"/>
    <w:rsid w:val="004038CF"/>
    <w:rsid w:val="004861F5"/>
    <w:rsid w:val="005127D9"/>
    <w:rsid w:val="00562794"/>
    <w:rsid w:val="00562B5B"/>
    <w:rsid w:val="00567069"/>
    <w:rsid w:val="00583CF3"/>
    <w:rsid w:val="005859B3"/>
    <w:rsid w:val="00606378"/>
    <w:rsid w:val="00685070"/>
    <w:rsid w:val="006F662B"/>
    <w:rsid w:val="00796295"/>
    <w:rsid w:val="007A3391"/>
    <w:rsid w:val="007C3C7B"/>
    <w:rsid w:val="007F1222"/>
    <w:rsid w:val="00811F4C"/>
    <w:rsid w:val="00864C9B"/>
    <w:rsid w:val="008755D8"/>
    <w:rsid w:val="008D2857"/>
    <w:rsid w:val="00936421"/>
    <w:rsid w:val="009F58C0"/>
    <w:rsid w:val="00AA4933"/>
    <w:rsid w:val="00AC6A4E"/>
    <w:rsid w:val="00B93D68"/>
    <w:rsid w:val="00BE5BA2"/>
    <w:rsid w:val="00BE7C1D"/>
    <w:rsid w:val="00C16CAD"/>
    <w:rsid w:val="00C4284D"/>
    <w:rsid w:val="00D17A21"/>
    <w:rsid w:val="00D42115"/>
    <w:rsid w:val="00D61D06"/>
    <w:rsid w:val="00E3211B"/>
    <w:rsid w:val="00E80A34"/>
    <w:rsid w:val="00F704C6"/>
    <w:rsid w:val="00F7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662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rsid w:val="006F6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6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662B"/>
  </w:style>
  <w:style w:type="paragraph" w:styleId="a6">
    <w:name w:val="List Paragraph"/>
    <w:basedOn w:val="a"/>
    <w:qFormat/>
    <w:rsid w:val="006F6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662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rsid w:val="006F6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6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662B"/>
  </w:style>
  <w:style w:type="paragraph" w:styleId="a6">
    <w:name w:val="List Paragraph"/>
    <w:basedOn w:val="a"/>
    <w:qFormat/>
    <w:rsid w:val="006F6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Hrishataya</dc:creator>
  <cp:lastModifiedBy>Hrishataya</cp:lastModifiedBy>
  <cp:revision>3</cp:revision>
  <cp:lastPrinted>2019-11-20T01:40:00Z</cp:lastPrinted>
  <dcterms:created xsi:type="dcterms:W3CDTF">2019-11-19T23:44:00Z</dcterms:created>
  <dcterms:modified xsi:type="dcterms:W3CDTF">2019-11-20T01:45:00Z</dcterms:modified>
</cp:coreProperties>
</file>