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7D" w:rsidRPr="00B327D5" w:rsidRDefault="0083247D" w:rsidP="0083247D">
      <w:pPr>
        <w:rPr>
          <w:rFonts w:ascii="Arial" w:hAnsi="Arial" w:cs="Arial"/>
          <w:b/>
          <w:sz w:val="32"/>
          <w:szCs w:val="32"/>
        </w:rPr>
      </w:pPr>
      <w:r w:rsidRPr="00B327D5">
        <w:rPr>
          <w:rFonts w:ascii="Arial" w:hAnsi="Arial" w:cs="Arial"/>
          <w:b/>
          <w:sz w:val="32"/>
          <w:szCs w:val="32"/>
        </w:rPr>
        <w:t xml:space="preserve">                  </w:t>
      </w:r>
      <w:r w:rsidR="004620EA" w:rsidRPr="00B327D5">
        <w:rPr>
          <w:rFonts w:ascii="Arial" w:hAnsi="Arial" w:cs="Arial"/>
          <w:b/>
          <w:sz w:val="32"/>
          <w:szCs w:val="32"/>
        </w:rPr>
        <w:t>С</w:t>
      </w:r>
      <w:r w:rsidR="00D462B3" w:rsidRPr="00B327D5">
        <w:rPr>
          <w:rFonts w:ascii="Arial" w:hAnsi="Arial" w:cs="Arial"/>
          <w:b/>
          <w:sz w:val="32"/>
          <w:szCs w:val="32"/>
        </w:rPr>
        <w:t>овет сельского поселения «Тупикское»</w:t>
      </w:r>
    </w:p>
    <w:p w:rsidR="00716ACC" w:rsidRPr="00B327D5" w:rsidRDefault="00716ACC" w:rsidP="0083247D">
      <w:pPr>
        <w:rPr>
          <w:rFonts w:ascii="Arial" w:hAnsi="Arial" w:cs="Arial"/>
          <w:b/>
          <w:sz w:val="32"/>
          <w:szCs w:val="32"/>
        </w:rPr>
      </w:pPr>
    </w:p>
    <w:p w:rsidR="00D462B3" w:rsidRPr="00B327D5" w:rsidRDefault="0083247D" w:rsidP="007505D3">
      <w:pPr>
        <w:jc w:val="both"/>
        <w:rPr>
          <w:rFonts w:ascii="Arial" w:hAnsi="Arial" w:cs="Arial"/>
          <w:b/>
          <w:sz w:val="32"/>
          <w:szCs w:val="32"/>
        </w:rPr>
      </w:pPr>
      <w:r w:rsidRPr="00B327D5">
        <w:rPr>
          <w:rFonts w:ascii="Arial" w:hAnsi="Arial" w:cs="Arial"/>
          <w:b/>
          <w:sz w:val="32"/>
          <w:szCs w:val="32"/>
        </w:rPr>
        <w:t xml:space="preserve">                                         </w:t>
      </w:r>
      <w:r w:rsidR="00D462B3" w:rsidRPr="00B327D5">
        <w:rPr>
          <w:rFonts w:ascii="Arial" w:hAnsi="Arial" w:cs="Arial"/>
          <w:b/>
          <w:sz w:val="32"/>
          <w:szCs w:val="32"/>
        </w:rPr>
        <w:t xml:space="preserve">РЕШЕНИЕ </w:t>
      </w:r>
    </w:p>
    <w:p w:rsidR="00C80448" w:rsidRPr="00716ACC" w:rsidRDefault="00C80448" w:rsidP="0083247D">
      <w:pPr>
        <w:rPr>
          <w:rFonts w:ascii="Arial" w:hAnsi="Arial" w:cs="Arial"/>
          <w:b/>
          <w:sz w:val="32"/>
          <w:szCs w:val="32"/>
        </w:rPr>
      </w:pPr>
    </w:p>
    <w:p w:rsidR="00C80448" w:rsidRPr="00716ACC" w:rsidRDefault="00282D36" w:rsidP="00282D36">
      <w:pPr>
        <w:jc w:val="both"/>
        <w:rPr>
          <w:rFonts w:ascii="Arial" w:hAnsi="Arial" w:cs="Arial"/>
          <w:sz w:val="24"/>
          <w:szCs w:val="24"/>
        </w:rPr>
      </w:pPr>
      <w:r w:rsidRPr="00716ACC">
        <w:rPr>
          <w:rFonts w:ascii="Arial" w:hAnsi="Arial" w:cs="Arial"/>
          <w:sz w:val="24"/>
          <w:szCs w:val="24"/>
        </w:rPr>
        <w:t>04 октября 2013 года</w:t>
      </w:r>
      <w:r w:rsidR="0083247D" w:rsidRPr="00716ACC">
        <w:rPr>
          <w:rFonts w:ascii="Arial" w:hAnsi="Arial" w:cs="Arial"/>
          <w:sz w:val="24"/>
          <w:szCs w:val="24"/>
        </w:rPr>
        <w:t xml:space="preserve">                      </w:t>
      </w:r>
      <w:r w:rsidR="00C80448" w:rsidRPr="00716ACC">
        <w:rPr>
          <w:rFonts w:ascii="Arial" w:hAnsi="Arial" w:cs="Arial"/>
          <w:sz w:val="24"/>
          <w:szCs w:val="24"/>
        </w:rPr>
        <w:t xml:space="preserve">                             </w:t>
      </w:r>
      <w:r w:rsidR="0083247D" w:rsidRPr="00716ACC">
        <w:rPr>
          <w:rFonts w:ascii="Arial" w:hAnsi="Arial" w:cs="Arial"/>
          <w:sz w:val="24"/>
          <w:szCs w:val="24"/>
        </w:rPr>
        <w:t xml:space="preserve">                                  № </w:t>
      </w:r>
      <w:r w:rsidR="003C2FC3" w:rsidRPr="00716ACC">
        <w:rPr>
          <w:rFonts w:ascii="Arial" w:hAnsi="Arial" w:cs="Arial"/>
          <w:sz w:val="24"/>
          <w:szCs w:val="24"/>
        </w:rPr>
        <w:t>59</w:t>
      </w:r>
    </w:p>
    <w:p w:rsidR="00D462B3" w:rsidRPr="00716ACC" w:rsidRDefault="00C80448" w:rsidP="00282D36">
      <w:pPr>
        <w:jc w:val="both"/>
        <w:rPr>
          <w:rFonts w:ascii="Arial" w:hAnsi="Arial" w:cs="Arial"/>
          <w:b/>
          <w:sz w:val="24"/>
          <w:szCs w:val="24"/>
        </w:rPr>
      </w:pPr>
      <w:r w:rsidRPr="00716ACC">
        <w:rPr>
          <w:rFonts w:ascii="Arial" w:hAnsi="Arial" w:cs="Arial"/>
          <w:sz w:val="24"/>
          <w:szCs w:val="24"/>
        </w:rPr>
        <w:t xml:space="preserve">                                      </w:t>
      </w:r>
      <w:r w:rsidR="00282D36" w:rsidRPr="00716ACC">
        <w:rPr>
          <w:rFonts w:ascii="Arial" w:hAnsi="Arial" w:cs="Arial"/>
          <w:sz w:val="24"/>
          <w:szCs w:val="24"/>
        </w:rPr>
        <w:tab/>
      </w:r>
      <w:r w:rsidR="00282D36" w:rsidRPr="00716ACC">
        <w:rPr>
          <w:rFonts w:ascii="Arial" w:hAnsi="Arial" w:cs="Arial"/>
          <w:sz w:val="24"/>
          <w:szCs w:val="24"/>
        </w:rPr>
        <w:tab/>
      </w:r>
      <w:r w:rsidR="0083247D" w:rsidRPr="00716ACC">
        <w:rPr>
          <w:rFonts w:ascii="Arial" w:hAnsi="Arial" w:cs="Arial"/>
          <w:sz w:val="24"/>
          <w:szCs w:val="24"/>
        </w:rPr>
        <w:t xml:space="preserve">      с. Тупик</w:t>
      </w:r>
      <w:r w:rsidR="00282D36" w:rsidRPr="00716ACC">
        <w:rPr>
          <w:rFonts w:ascii="Arial" w:hAnsi="Arial" w:cs="Arial"/>
          <w:sz w:val="24"/>
          <w:szCs w:val="24"/>
        </w:rPr>
        <w:tab/>
      </w:r>
      <w:r w:rsidR="00282D36" w:rsidRPr="00716ACC">
        <w:rPr>
          <w:rFonts w:ascii="Arial" w:hAnsi="Arial" w:cs="Arial"/>
          <w:sz w:val="24"/>
          <w:szCs w:val="24"/>
        </w:rPr>
        <w:tab/>
      </w:r>
      <w:r w:rsidR="00282D36" w:rsidRPr="00716ACC">
        <w:rPr>
          <w:rFonts w:ascii="Arial" w:hAnsi="Arial" w:cs="Arial"/>
          <w:b/>
          <w:sz w:val="24"/>
          <w:szCs w:val="24"/>
        </w:rPr>
        <w:tab/>
      </w:r>
      <w:r w:rsidR="00282D36" w:rsidRPr="00716ACC">
        <w:rPr>
          <w:rFonts w:ascii="Arial" w:hAnsi="Arial" w:cs="Arial"/>
          <w:b/>
          <w:sz w:val="24"/>
          <w:szCs w:val="24"/>
        </w:rPr>
        <w:tab/>
      </w:r>
      <w:r w:rsidR="0083247D" w:rsidRPr="00716ACC">
        <w:rPr>
          <w:rFonts w:ascii="Arial" w:hAnsi="Arial" w:cs="Arial"/>
          <w:b/>
          <w:sz w:val="24"/>
          <w:szCs w:val="24"/>
        </w:rPr>
        <w:t xml:space="preserve">                              </w:t>
      </w:r>
    </w:p>
    <w:p w:rsidR="0083247D" w:rsidRPr="00C80448" w:rsidRDefault="0083247D" w:rsidP="00282D36">
      <w:pPr>
        <w:jc w:val="both"/>
        <w:rPr>
          <w:b/>
          <w:sz w:val="32"/>
          <w:szCs w:val="32"/>
        </w:rPr>
      </w:pPr>
      <w:r w:rsidRPr="00C80448">
        <w:rPr>
          <w:b/>
          <w:sz w:val="32"/>
          <w:szCs w:val="32"/>
        </w:rPr>
        <w:t xml:space="preserve">                                                                                    </w:t>
      </w:r>
    </w:p>
    <w:p w:rsidR="00282D36" w:rsidRDefault="00282D36" w:rsidP="00D569B4">
      <w:pPr>
        <w:jc w:val="center"/>
        <w:rPr>
          <w:rFonts w:ascii="Arial" w:hAnsi="Arial" w:cs="Arial"/>
          <w:sz w:val="32"/>
          <w:szCs w:val="32"/>
        </w:rPr>
      </w:pPr>
      <w:r w:rsidRPr="00B327D5">
        <w:rPr>
          <w:rFonts w:asciiTheme="majorHAnsi" w:hAnsiTheme="majorHAnsi"/>
          <w:b/>
          <w:sz w:val="32"/>
          <w:szCs w:val="32"/>
        </w:rPr>
        <w:t>«</w:t>
      </w:r>
      <w:r w:rsidRPr="00B327D5">
        <w:rPr>
          <w:rFonts w:ascii="Arial" w:hAnsi="Arial" w:cs="Arial"/>
          <w:b/>
          <w:sz w:val="32"/>
          <w:szCs w:val="32"/>
        </w:rPr>
        <w:t>Об</w:t>
      </w:r>
      <w:r w:rsidR="00716ACC" w:rsidRPr="00B327D5">
        <w:rPr>
          <w:rFonts w:ascii="Arial" w:hAnsi="Arial" w:cs="Arial"/>
          <w:b/>
          <w:sz w:val="32"/>
          <w:szCs w:val="32"/>
        </w:rPr>
        <w:t xml:space="preserve"> </w:t>
      </w:r>
      <w:r w:rsidRPr="00B327D5">
        <w:rPr>
          <w:rFonts w:ascii="Arial" w:hAnsi="Arial" w:cs="Arial"/>
          <w:b/>
          <w:sz w:val="32"/>
          <w:szCs w:val="32"/>
        </w:rPr>
        <w:t xml:space="preserve">утверждении Положения муниципального образования </w:t>
      </w:r>
      <w:r w:rsidR="00C80448" w:rsidRPr="00B327D5">
        <w:rPr>
          <w:rFonts w:ascii="Arial" w:hAnsi="Arial" w:cs="Arial"/>
          <w:b/>
          <w:sz w:val="32"/>
          <w:szCs w:val="32"/>
        </w:rPr>
        <w:t>сель</w:t>
      </w:r>
      <w:r w:rsidRPr="00B327D5">
        <w:rPr>
          <w:rFonts w:ascii="Arial" w:hAnsi="Arial" w:cs="Arial"/>
          <w:b/>
          <w:sz w:val="32"/>
          <w:szCs w:val="32"/>
        </w:rPr>
        <w:t>ского поселения «Тупикское» о порядке осуществления муниципального жилищного контроля»</w:t>
      </w:r>
      <w:r w:rsidR="006631F2" w:rsidRPr="007505D3">
        <w:rPr>
          <w:rFonts w:ascii="Arial" w:hAnsi="Arial" w:cs="Arial"/>
          <w:sz w:val="32"/>
          <w:szCs w:val="32"/>
        </w:rPr>
        <w:t>.</w:t>
      </w:r>
    </w:p>
    <w:p w:rsidR="00B327D5" w:rsidRPr="007505D3" w:rsidRDefault="00B327D5" w:rsidP="00D569B4">
      <w:pPr>
        <w:jc w:val="center"/>
        <w:rPr>
          <w:rFonts w:ascii="Arial" w:hAnsi="Arial" w:cs="Arial"/>
          <w:sz w:val="32"/>
          <w:szCs w:val="32"/>
        </w:rPr>
      </w:pPr>
    </w:p>
    <w:p w:rsidR="006411E6" w:rsidRPr="00716ACC" w:rsidRDefault="006631F2" w:rsidP="00282D36">
      <w:pPr>
        <w:jc w:val="both"/>
        <w:rPr>
          <w:rFonts w:ascii="Arial" w:hAnsi="Arial" w:cs="Arial"/>
          <w:sz w:val="24"/>
          <w:szCs w:val="24"/>
        </w:rPr>
      </w:pPr>
      <w:r w:rsidRPr="00716ACC">
        <w:rPr>
          <w:rFonts w:ascii="Arial" w:hAnsi="Arial" w:cs="Arial"/>
          <w:sz w:val="24"/>
          <w:szCs w:val="24"/>
        </w:rPr>
        <w:t xml:space="preserve">В </w:t>
      </w:r>
      <w:r w:rsidR="004620EA" w:rsidRPr="00716ACC">
        <w:rPr>
          <w:rFonts w:ascii="Arial" w:hAnsi="Arial" w:cs="Arial"/>
          <w:sz w:val="24"/>
          <w:szCs w:val="24"/>
        </w:rPr>
        <w:t>соответствии</w:t>
      </w:r>
      <w:r w:rsidRPr="00716ACC">
        <w:rPr>
          <w:rFonts w:ascii="Arial" w:hAnsi="Arial" w:cs="Arial"/>
          <w:sz w:val="24"/>
          <w:szCs w:val="24"/>
        </w:rPr>
        <w:t xml:space="preserve"> с Федеральным законом от 06.10.2003 г. № 131-ФЗ «Об общих принципах  организации местного самоуправления</w:t>
      </w:r>
      <w:r w:rsidR="009555B1" w:rsidRPr="00716ACC">
        <w:rPr>
          <w:rFonts w:ascii="Arial" w:hAnsi="Arial" w:cs="Arial"/>
          <w:sz w:val="24"/>
          <w:szCs w:val="24"/>
        </w:rPr>
        <w:t xml:space="preserve"> в Российской Федерации»</w:t>
      </w:r>
      <w:r w:rsidR="00177297" w:rsidRPr="00716ACC">
        <w:rPr>
          <w:rFonts w:ascii="Arial" w:hAnsi="Arial" w:cs="Arial"/>
          <w:sz w:val="24"/>
          <w:szCs w:val="24"/>
        </w:rPr>
        <w:t>, Федеральным законом от 25.06.2012 г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00A2595D" w:rsidRPr="00716ACC">
        <w:rPr>
          <w:rFonts w:ascii="Arial" w:hAnsi="Arial" w:cs="Arial"/>
          <w:sz w:val="24"/>
          <w:szCs w:val="24"/>
        </w:rPr>
        <w:t>, Федеральным законом от 26.12.2008 г. № 294-ФЗ «о защите прав юридических лиц и индивидуальных предпринимателей при осущес</w:t>
      </w:r>
      <w:r w:rsidR="00D54821" w:rsidRPr="00716ACC">
        <w:rPr>
          <w:rFonts w:ascii="Arial" w:hAnsi="Arial" w:cs="Arial"/>
          <w:sz w:val="24"/>
          <w:szCs w:val="24"/>
        </w:rPr>
        <w:t>тв</w:t>
      </w:r>
      <w:r w:rsidR="00A2595D" w:rsidRPr="00716ACC">
        <w:rPr>
          <w:rFonts w:ascii="Arial" w:hAnsi="Arial" w:cs="Arial"/>
          <w:sz w:val="24"/>
          <w:szCs w:val="24"/>
        </w:rPr>
        <w:t>лении государственного контроля</w:t>
      </w:r>
      <w:r w:rsidR="00ED14EE" w:rsidRPr="00716ACC">
        <w:rPr>
          <w:rFonts w:ascii="Arial" w:hAnsi="Arial" w:cs="Arial"/>
          <w:sz w:val="24"/>
          <w:szCs w:val="24"/>
        </w:rPr>
        <w:t xml:space="preserve"> и </w:t>
      </w:r>
      <w:r w:rsidR="00A1510E" w:rsidRPr="00716ACC">
        <w:rPr>
          <w:rFonts w:ascii="Arial" w:hAnsi="Arial" w:cs="Arial"/>
          <w:sz w:val="24"/>
          <w:szCs w:val="24"/>
        </w:rPr>
        <w:t>муниципального</w:t>
      </w:r>
      <w:r w:rsidR="00ED14EE" w:rsidRPr="00716ACC">
        <w:rPr>
          <w:rFonts w:ascii="Arial" w:hAnsi="Arial" w:cs="Arial"/>
          <w:sz w:val="24"/>
          <w:szCs w:val="24"/>
        </w:rPr>
        <w:t xml:space="preserve"> контроля», Жилищным кодексом Российской Федерации, иными </w:t>
      </w:r>
      <w:r w:rsidR="00A1510E" w:rsidRPr="00716ACC">
        <w:rPr>
          <w:rFonts w:ascii="Arial" w:hAnsi="Arial" w:cs="Arial"/>
          <w:sz w:val="24"/>
          <w:szCs w:val="24"/>
        </w:rPr>
        <w:t>нормативными</w:t>
      </w:r>
      <w:r w:rsidR="00ED14EE" w:rsidRPr="00716ACC">
        <w:rPr>
          <w:rFonts w:ascii="Arial" w:hAnsi="Arial" w:cs="Arial"/>
          <w:sz w:val="24"/>
          <w:szCs w:val="24"/>
        </w:rPr>
        <w:t xml:space="preserve"> правовыми актами Российской Федерации</w:t>
      </w:r>
      <w:r w:rsidR="00D54821" w:rsidRPr="00716ACC">
        <w:rPr>
          <w:rFonts w:ascii="Arial" w:hAnsi="Arial" w:cs="Arial"/>
          <w:sz w:val="24"/>
          <w:szCs w:val="24"/>
        </w:rPr>
        <w:t>, Уставо</w:t>
      </w:r>
      <w:r w:rsidR="006411E6" w:rsidRPr="00716ACC">
        <w:rPr>
          <w:rFonts w:ascii="Arial" w:hAnsi="Arial" w:cs="Arial"/>
          <w:sz w:val="24"/>
          <w:szCs w:val="24"/>
        </w:rPr>
        <w:t>м сельского поселения «Тупикское» Совет сельского поселения решил:</w:t>
      </w:r>
    </w:p>
    <w:p w:rsidR="005D2EB0" w:rsidRPr="00716ACC" w:rsidRDefault="006411E6" w:rsidP="006411E6">
      <w:pPr>
        <w:pStyle w:val="a3"/>
        <w:numPr>
          <w:ilvl w:val="0"/>
          <w:numId w:val="1"/>
        </w:numPr>
        <w:jc w:val="both"/>
        <w:rPr>
          <w:rFonts w:ascii="Arial" w:hAnsi="Arial" w:cs="Arial"/>
          <w:sz w:val="24"/>
          <w:szCs w:val="24"/>
        </w:rPr>
      </w:pPr>
      <w:r w:rsidRPr="00716ACC">
        <w:rPr>
          <w:rFonts w:ascii="Arial" w:hAnsi="Arial" w:cs="Arial"/>
          <w:sz w:val="24"/>
          <w:szCs w:val="24"/>
        </w:rPr>
        <w:t xml:space="preserve">Утвердить </w:t>
      </w:r>
      <w:r w:rsidR="004620EA" w:rsidRPr="00716ACC">
        <w:rPr>
          <w:rFonts w:ascii="Arial" w:hAnsi="Arial" w:cs="Arial"/>
          <w:sz w:val="24"/>
          <w:szCs w:val="24"/>
        </w:rPr>
        <w:t>Положение муниципального</w:t>
      </w:r>
      <w:r w:rsidRPr="00716ACC">
        <w:rPr>
          <w:rFonts w:ascii="Arial" w:hAnsi="Arial" w:cs="Arial"/>
          <w:sz w:val="24"/>
          <w:szCs w:val="24"/>
        </w:rPr>
        <w:t xml:space="preserve"> образования сельского поселения «Тупикское» о порядке осуществления муниципального жилищного контроля.</w:t>
      </w:r>
    </w:p>
    <w:p w:rsidR="00F625CB" w:rsidRPr="00716ACC" w:rsidRDefault="00F625CB" w:rsidP="006411E6">
      <w:pPr>
        <w:pStyle w:val="a3"/>
        <w:numPr>
          <w:ilvl w:val="0"/>
          <w:numId w:val="1"/>
        </w:numPr>
        <w:jc w:val="both"/>
        <w:rPr>
          <w:rFonts w:ascii="Arial" w:hAnsi="Arial" w:cs="Arial"/>
          <w:sz w:val="24"/>
          <w:szCs w:val="24"/>
        </w:rPr>
      </w:pPr>
      <w:r w:rsidRPr="00716ACC">
        <w:rPr>
          <w:rFonts w:ascii="Arial" w:hAnsi="Arial" w:cs="Arial"/>
          <w:sz w:val="24"/>
          <w:szCs w:val="24"/>
        </w:rPr>
        <w:t xml:space="preserve">Данное решение направить главе </w:t>
      </w:r>
      <w:r w:rsidR="00A1510E" w:rsidRPr="00716ACC">
        <w:rPr>
          <w:rFonts w:ascii="Arial" w:hAnsi="Arial" w:cs="Arial"/>
          <w:sz w:val="24"/>
          <w:szCs w:val="24"/>
        </w:rPr>
        <w:t>сельского</w:t>
      </w:r>
      <w:r w:rsidRPr="00716ACC">
        <w:rPr>
          <w:rFonts w:ascii="Arial" w:hAnsi="Arial" w:cs="Arial"/>
          <w:sz w:val="24"/>
          <w:szCs w:val="24"/>
        </w:rPr>
        <w:t xml:space="preserve"> поселения «Тупикское» на рассмотрение и обнародование на сайте сельского поселения и на стенде </w:t>
      </w:r>
      <w:r w:rsidR="00D54821" w:rsidRPr="00716ACC">
        <w:rPr>
          <w:rFonts w:ascii="Arial" w:hAnsi="Arial" w:cs="Arial"/>
          <w:sz w:val="24"/>
          <w:szCs w:val="24"/>
        </w:rPr>
        <w:t>«</w:t>
      </w:r>
      <w:r w:rsidRPr="00716ACC">
        <w:rPr>
          <w:rFonts w:ascii="Arial" w:hAnsi="Arial" w:cs="Arial"/>
          <w:sz w:val="24"/>
          <w:szCs w:val="24"/>
        </w:rPr>
        <w:t>Муниципальный вестник сельского поселения «Тупикское»</w:t>
      </w:r>
      <w:r w:rsidR="00D54821" w:rsidRPr="00716ACC">
        <w:rPr>
          <w:rFonts w:ascii="Arial" w:hAnsi="Arial" w:cs="Arial"/>
          <w:sz w:val="24"/>
          <w:szCs w:val="24"/>
        </w:rPr>
        <w:t>».</w:t>
      </w:r>
    </w:p>
    <w:p w:rsidR="00F625CB" w:rsidRPr="00716ACC" w:rsidRDefault="00F625CB" w:rsidP="00F625CB">
      <w:pPr>
        <w:pStyle w:val="a3"/>
        <w:jc w:val="both"/>
        <w:rPr>
          <w:rFonts w:ascii="Arial" w:hAnsi="Arial" w:cs="Arial"/>
          <w:sz w:val="24"/>
          <w:szCs w:val="24"/>
        </w:rPr>
      </w:pPr>
    </w:p>
    <w:p w:rsidR="00F625CB" w:rsidRPr="00716ACC" w:rsidRDefault="00F625CB" w:rsidP="00F625CB">
      <w:pPr>
        <w:pStyle w:val="a3"/>
        <w:jc w:val="both"/>
        <w:rPr>
          <w:rFonts w:ascii="Arial" w:hAnsi="Arial" w:cs="Arial"/>
          <w:sz w:val="24"/>
          <w:szCs w:val="24"/>
        </w:rPr>
      </w:pPr>
    </w:p>
    <w:p w:rsidR="00F625CB" w:rsidRDefault="00F625CB" w:rsidP="00F625CB">
      <w:pPr>
        <w:pStyle w:val="a3"/>
        <w:jc w:val="both"/>
      </w:pPr>
    </w:p>
    <w:p w:rsidR="00F625CB" w:rsidRPr="00716ACC" w:rsidRDefault="00F625CB" w:rsidP="00F625CB">
      <w:pPr>
        <w:pStyle w:val="a3"/>
        <w:jc w:val="both"/>
        <w:rPr>
          <w:rFonts w:ascii="Arial" w:hAnsi="Arial" w:cs="Arial"/>
          <w:sz w:val="24"/>
          <w:szCs w:val="24"/>
        </w:rPr>
      </w:pPr>
      <w:r w:rsidRPr="00716ACC">
        <w:rPr>
          <w:rFonts w:ascii="Arial" w:hAnsi="Arial" w:cs="Arial"/>
          <w:sz w:val="24"/>
          <w:szCs w:val="24"/>
        </w:rPr>
        <w:t xml:space="preserve">Председатель Совета </w:t>
      </w:r>
      <w:r w:rsidR="00A1510E" w:rsidRPr="00716ACC">
        <w:rPr>
          <w:rFonts w:ascii="Arial" w:hAnsi="Arial" w:cs="Arial"/>
          <w:sz w:val="24"/>
          <w:szCs w:val="24"/>
        </w:rPr>
        <w:t>сельского</w:t>
      </w:r>
      <w:r w:rsidRPr="00716ACC">
        <w:rPr>
          <w:rFonts w:ascii="Arial" w:hAnsi="Arial" w:cs="Arial"/>
          <w:sz w:val="24"/>
          <w:szCs w:val="24"/>
        </w:rPr>
        <w:t xml:space="preserve"> </w:t>
      </w:r>
    </w:p>
    <w:p w:rsidR="006631F2" w:rsidRDefault="00F625CB" w:rsidP="00F625CB">
      <w:pPr>
        <w:pStyle w:val="a3"/>
        <w:jc w:val="both"/>
        <w:rPr>
          <w:rFonts w:ascii="Arial" w:hAnsi="Arial" w:cs="Arial"/>
          <w:sz w:val="24"/>
          <w:szCs w:val="24"/>
        </w:rPr>
      </w:pPr>
      <w:r w:rsidRPr="00716ACC">
        <w:rPr>
          <w:rFonts w:ascii="Arial" w:hAnsi="Arial" w:cs="Arial"/>
          <w:sz w:val="24"/>
          <w:szCs w:val="24"/>
        </w:rPr>
        <w:t>поселения «Тупикское</w:t>
      </w:r>
      <w:r w:rsidR="00A1510E" w:rsidRPr="00716ACC">
        <w:rPr>
          <w:rFonts w:ascii="Arial" w:hAnsi="Arial" w:cs="Arial"/>
          <w:sz w:val="24"/>
          <w:szCs w:val="24"/>
        </w:rPr>
        <w:t xml:space="preserve">»: </w:t>
      </w:r>
      <w:r w:rsidR="00A1510E" w:rsidRPr="00716ACC">
        <w:rPr>
          <w:rFonts w:ascii="Arial" w:hAnsi="Arial" w:cs="Arial"/>
          <w:sz w:val="24"/>
          <w:szCs w:val="24"/>
        </w:rPr>
        <w:tab/>
      </w:r>
      <w:r w:rsidRPr="00716ACC">
        <w:rPr>
          <w:rFonts w:ascii="Arial" w:hAnsi="Arial" w:cs="Arial"/>
          <w:sz w:val="24"/>
          <w:szCs w:val="24"/>
        </w:rPr>
        <w:tab/>
      </w:r>
      <w:r w:rsidRPr="00716ACC">
        <w:rPr>
          <w:rFonts w:ascii="Arial" w:hAnsi="Arial" w:cs="Arial"/>
          <w:sz w:val="24"/>
          <w:szCs w:val="24"/>
        </w:rPr>
        <w:tab/>
      </w:r>
      <w:r w:rsidRPr="00716ACC">
        <w:rPr>
          <w:rFonts w:ascii="Arial" w:hAnsi="Arial" w:cs="Arial"/>
          <w:sz w:val="24"/>
          <w:szCs w:val="24"/>
        </w:rPr>
        <w:tab/>
      </w:r>
      <w:r w:rsidR="00716ACC">
        <w:rPr>
          <w:rFonts w:ascii="Arial" w:hAnsi="Arial" w:cs="Arial"/>
          <w:sz w:val="24"/>
          <w:szCs w:val="24"/>
        </w:rPr>
        <w:t xml:space="preserve">           </w:t>
      </w:r>
      <w:r w:rsidRPr="00716ACC">
        <w:rPr>
          <w:rFonts w:ascii="Arial" w:hAnsi="Arial" w:cs="Arial"/>
          <w:sz w:val="24"/>
          <w:szCs w:val="24"/>
        </w:rPr>
        <w:tab/>
        <w:t>Булд</w:t>
      </w:r>
      <w:r w:rsidR="00A1510E" w:rsidRPr="00716ACC">
        <w:rPr>
          <w:rFonts w:ascii="Arial" w:hAnsi="Arial" w:cs="Arial"/>
          <w:sz w:val="24"/>
          <w:szCs w:val="24"/>
        </w:rPr>
        <w:t>ы</w:t>
      </w:r>
      <w:r w:rsidRPr="00716ACC">
        <w:rPr>
          <w:rFonts w:ascii="Arial" w:hAnsi="Arial" w:cs="Arial"/>
          <w:sz w:val="24"/>
          <w:szCs w:val="24"/>
        </w:rPr>
        <w:t xml:space="preserve">герова </w:t>
      </w:r>
      <w:r w:rsidR="00A1510E" w:rsidRPr="00716ACC">
        <w:rPr>
          <w:rFonts w:ascii="Arial" w:hAnsi="Arial" w:cs="Arial"/>
          <w:sz w:val="24"/>
          <w:szCs w:val="24"/>
        </w:rPr>
        <w:t xml:space="preserve"> </w:t>
      </w:r>
      <w:r w:rsidRPr="00716ACC">
        <w:rPr>
          <w:rFonts w:ascii="Arial" w:hAnsi="Arial" w:cs="Arial"/>
          <w:sz w:val="24"/>
          <w:szCs w:val="24"/>
        </w:rPr>
        <w:t>О.В.</w:t>
      </w: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p>
    <w:p w:rsidR="00F93E40" w:rsidRDefault="00F93E40" w:rsidP="00F625CB">
      <w:pPr>
        <w:pStyle w:val="a3"/>
        <w:jc w:val="both"/>
        <w:rPr>
          <w:rFonts w:ascii="Arial" w:hAnsi="Arial" w:cs="Arial"/>
          <w:sz w:val="24"/>
          <w:szCs w:val="24"/>
        </w:rPr>
      </w:pPr>
      <w:bookmarkStart w:id="0" w:name="_GoBack"/>
      <w:bookmarkEnd w:id="0"/>
    </w:p>
    <w:p w:rsidR="00F93E40" w:rsidRPr="00B327D5" w:rsidRDefault="00F93E40" w:rsidP="00F93E40">
      <w:pPr>
        <w:widowControl w:val="0"/>
        <w:autoSpaceDE w:val="0"/>
        <w:autoSpaceDN w:val="0"/>
        <w:adjustRightInd w:val="0"/>
        <w:spacing w:after="0" w:line="240" w:lineRule="auto"/>
        <w:ind w:left="4536"/>
        <w:jc w:val="right"/>
        <w:rPr>
          <w:rFonts w:ascii="Arial" w:eastAsia="Times New Roman" w:hAnsi="Arial" w:cs="Arial"/>
          <w:bCs/>
          <w:sz w:val="24"/>
          <w:szCs w:val="24"/>
          <w:lang w:eastAsia="ru-RU"/>
        </w:rPr>
      </w:pPr>
      <w:r w:rsidRPr="00B327D5">
        <w:rPr>
          <w:rFonts w:ascii="Arial" w:eastAsia="Times New Roman" w:hAnsi="Arial" w:cs="Arial"/>
          <w:bCs/>
          <w:sz w:val="24"/>
          <w:szCs w:val="24"/>
          <w:lang w:eastAsia="ru-RU"/>
        </w:rPr>
        <w:t>Приложение к решению Совета</w:t>
      </w:r>
    </w:p>
    <w:p w:rsidR="00F93E40" w:rsidRPr="00B327D5" w:rsidRDefault="00F93E40" w:rsidP="00F93E40">
      <w:pPr>
        <w:widowControl w:val="0"/>
        <w:autoSpaceDE w:val="0"/>
        <w:autoSpaceDN w:val="0"/>
        <w:adjustRightInd w:val="0"/>
        <w:spacing w:after="0" w:line="240" w:lineRule="auto"/>
        <w:ind w:left="4536"/>
        <w:jc w:val="right"/>
        <w:rPr>
          <w:rFonts w:ascii="Arial" w:eastAsia="Times New Roman" w:hAnsi="Arial" w:cs="Arial"/>
          <w:bCs/>
          <w:sz w:val="24"/>
          <w:szCs w:val="24"/>
          <w:lang w:eastAsia="ru-RU"/>
        </w:rPr>
      </w:pPr>
      <w:r w:rsidRPr="00B327D5">
        <w:rPr>
          <w:rFonts w:ascii="Arial" w:eastAsia="Times New Roman" w:hAnsi="Arial" w:cs="Arial"/>
          <w:bCs/>
          <w:sz w:val="24"/>
          <w:szCs w:val="24"/>
          <w:lang w:eastAsia="ru-RU"/>
        </w:rPr>
        <w:t xml:space="preserve"> сельского поселения «Тупикское»</w:t>
      </w:r>
    </w:p>
    <w:p w:rsidR="00F93E40" w:rsidRPr="00F93E40" w:rsidRDefault="00F93E40" w:rsidP="00F93E40">
      <w:pPr>
        <w:widowControl w:val="0"/>
        <w:autoSpaceDE w:val="0"/>
        <w:autoSpaceDN w:val="0"/>
        <w:adjustRightInd w:val="0"/>
        <w:spacing w:after="0" w:line="240" w:lineRule="auto"/>
        <w:ind w:left="4536"/>
        <w:jc w:val="right"/>
        <w:rPr>
          <w:rFonts w:ascii="Courier New" w:eastAsia="Times New Roman" w:hAnsi="Courier New" w:cs="Courier New"/>
          <w:bCs/>
          <w:lang w:eastAsia="ru-RU"/>
        </w:rPr>
      </w:pPr>
      <w:r w:rsidRPr="00B327D5">
        <w:rPr>
          <w:rFonts w:ascii="Arial" w:eastAsia="Times New Roman" w:hAnsi="Arial" w:cs="Arial"/>
          <w:bCs/>
          <w:sz w:val="24"/>
          <w:szCs w:val="24"/>
          <w:lang w:eastAsia="ru-RU"/>
        </w:rPr>
        <w:t>№ 59 от 04 октября 2013г.</w:t>
      </w:r>
    </w:p>
    <w:p w:rsidR="00F93E40" w:rsidRDefault="00F93E40" w:rsidP="00F93E40">
      <w:pPr>
        <w:widowControl w:val="0"/>
        <w:autoSpaceDE w:val="0"/>
        <w:autoSpaceDN w:val="0"/>
        <w:adjustRightInd w:val="0"/>
        <w:spacing w:after="0" w:line="240" w:lineRule="auto"/>
        <w:ind w:left="4820"/>
        <w:jc w:val="center"/>
        <w:rPr>
          <w:rFonts w:ascii="Times New Roman" w:eastAsia="Times New Roman" w:hAnsi="Times New Roman" w:cs="Times New Roman"/>
          <w:b/>
          <w:bCs/>
          <w:sz w:val="28"/>
          <w:szCs w:val="28"/>
          <w:lang w:eastAsia="ru-RU"/>
        </w:rPr>
      </w:pPr>
    </w:p>
    <w:p w:rsidR="00F93E40" w:rsidRPr="00F93E40" w:rsidRDefault="00F93E40" w:rsidP="00F93E40">
      <w:pPr>
        <w:widowControl w:val="0"/>
        <w:autoSpaceDE w:val="0"/>
        <w:autoSpaceDN w:val="0"/>
        <w:adjustRightInd w:val="0"/>
        <w:spacing w:after="0" w:line="240" w:lineRule="auto"/>
        <w:ind w:left="4820"/>
        <w:jc w:val="center"/>
        <w:rPr>
          <w:rFonts w:ascii="Times New Roman" w:eastAsia="Times New Roman" w:hAnsi="Times New Roman" w:cs="Times New Roman"/>
          <w:b/>
          <w:bCs/>
          <w:sz w:val="28"/>
          <w:szCs w:val="28"/>
          <w:lang w:eastAsia="ru-RU"/>
        </w:rPr>
      </w:pPr>
    </w:p>
    <w:p w:rsidR="00F93E40" w:rsidRPr="00F93E40" w:rsidRDefault="00062124" w:rsidP="00F93E40">
      <w:pPr>
        <w:widowControl w:val="0"/>
        <w:autoSpaceDE w:val="0"/>
        <w:autoSpaceDN w:val="0"/>
        <w:adjustRightInd w:val="0"/>
        <w:spacing w:after="0" w:line="240" w:lineRule="auto"/>
        <w:jc w:val="center"/>
        <w:rPr>
          <w:rFonts w:ascii="Arial" w:eastAsia="Times New Roman" w:hAnsi="Arial" w:cs="Arial"/>
          <w:sz w:val="28"/>
          <w:szCs w:val="28"/>
          <w:lang w:eastAsia="ru-RU"/>
        </w:rPr>
      </w:pPr>
      <w:hyperlink r:id="rId7" w:history="1">
        <w:r w:rsidR="00F93E40" w:rsidRPr="00F93E40">
          <w:rPr>
            <w:rFonts w:ascii="Arial" w:eastAsia="Times New Roman" w:hAnsi="Arial" w:cs="Arial"/>
            <w:sz w:val="28"/>
            <w:szCs w:val="28"/>
            <w:lang w:eastAsia="ru-RU"/>
          </w:rPr>
          <w:t>Порядок</w:t>
        </w:r>
      </w:hyperlink>
      <w:r w:rsidR="00F93E40" w:rsidRPr="00F93E40">
        <w:rPr>
          <w:rFonts w:ascii="Arial" w:eastAsia="Times New Roman" w:hAnsi="Arial" w:cs="Arial"/>
          <w:sz w:val="28"/>
          <w:szCs w:val="28"/>
          <w:lang w:eastAsia="ru-RU"/>
        </w:rPr>
        <w:t xml:space="preserve"> </w:t>
      </w:r>
    </w:p>
    <w:p w:rsidR="00F93E40" w:rsidRPr="00F93E40" w:rsidRDefault="00F93E40" w:rsidP="00F93E40">
      <w:pPr>
        <w:widowControl w:val="0"/>
        <w:autoSpaceDE w:val="0"/>
        <w:autoSpaceDN w:val="0"/>
        <w:adjustRightInd w:val="0"/>
        <w:spacing w:after="0" w:line="240" w:lineRule="auto"/>
        <w:jc w:val="center"/>
        <w:rPr>
          <w:rFonts w:ascii="Arial" w:eastAsia="Times New Roman" w:hAnsi="Arial" w:cs="Arial"/>
          <w:bCs/>
          <w:sz w:val="28"/>
          <w:szCs w:val="28"/>
          <w:lang w:eastAsia="ru-RU"/>
        </w:rPr>
      </w:pPr>
      <w:r w:rsidRPr="00F93E40">
        <w:rPr>
          <w:rFonts w:ascii="Arial" w:eastAsia="Times New Roman" w:hAnsi="Arial" w:cs="Arial"/>
          <w:sz w:val="28"/>
          <w:szCs w:val="28"/>
          <w:lang w:eastAsia="ru-RU"/>
        </w:rPr>
        <w:t>организации и осуществления муниципального жилищного контроля на территории сельского поселения «Тупикское»</w:t>
      </w:r>
    </w:p>
    <w:p w:rsidR="00F93E40" w:rsidRPr="00F93E40" w:rsidRDefault="00F93E40" w:rsidP="00F93E40">
      <w:pPr>
        <w:widowControl w:val="0"/>
        <w:autoSpaceDE w:val="0"/>
        <w:autoSpaceDN w:val="0"/>
        <w:adjustRightInd w:val="0"/>
        <w:spacing w:after="0" w:line="240" w:lineRule="auto"/>
        <w:jc w:val="center"/>
        <w:rPr>
          <w:rFonts w:ascii="Arial" w:eastAsia="Times New Roman" w:hAnsi="Arial" w:cs="Arial"/>
          <w:bCs/>
          <w:sz w:val="28"/>
          <w:szCs w:val="28"/>
          <w:lang w:eastAsia="ru-RU"/>
        </w:rPr>
      </w:pPr>
    </w:p>
    <w:p w:rsidR="00F93E40" w:rsidRPr="00F93E40" w:rsidRDefault="00F93E40" w:rsidP="00F93E40">
      <w:pPr>
        <w:widowControl w:val="0"/>
        <w:autoSpaceDE w:val="0"/>
        <w:autoSpaceDN w:val="0"/>
        <w:adjustRightInd w:val="0"/>
        <w:spacing w:before="120" w:after="120" w:line="240" w:lineRule="auto"/>
        <w:jc w:val="center"/>
        <w:outlineLvl w:val="1"/>
        <w:rPr>
          <w:rFonts w:ascii="Arial" w:eastAsia="Times New Roman" w:hAnsi="Arial" w:cs="Arial"/>
          <w:sz w:val="28"/>
          <w:szCs w:val="28"/>
          <w:lang w:eastAsia="ru-RU"/>
        </w:rPr>
      </w:pPr>
      <w:r w:rsidRPr="00F93E40">
        <w:rPr>
          <w:rFonts w:ascii="Arial" w:eastAsia="Times New Roman" w:hAnsi="Arial" w:cs="Arial"/>
          <w:sz w:val="28"/>
          <w:szCs w:val="28"/>
          <w:lang w:eastAsia="ru-RU"/>
        </w:rPr>
        <w:t>1. Общие положения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 xml:space="preserve">1.1.Настоящим </w:t>
      </w:r>
      <w:hyperlink r:id="rId8" w:history="1">
        <w:r w:rsidRPr="00F93E40">
          <w:rPr>
            <w:rFonts w:ascii="Arial" w:eastAsia="Times New Roman" w:hAnsi="Arial" w:cs="Arial"/>
            <w:sz w:val="24"/>
            <w:szCs w:val="24"/>
            <w:lang w:eastAsia="ru-RU"/>
          </w:rPr>
          <w:t>Порядк</w:t>
        </w:r>
      </w:hyperlink>
      <w:r w:rsidRPr="00F93E40">
        <w:rPr>
          <w:rFonts w:ascii="Arial" w:eastAsia="Times New Roman" w:hAnsi="Arial" w:cs="Arial"/>
          <w:sz w:val="24"/>
          <w:szCs w:val="24"/>
          <w:lang w:eastAsia="ru-RU"/>
        </w:rPr>
        <w:t>ом:</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 регулируются вопросы организации и осуществления муниципального жилищного контроля, а также осуществления внеплановых проверок деятельности управляющих организаций, предусмотренных частью 1.1 статьи 165 Жилищного кодекса Российской Федерации, органом местного самоуправления, уполномоченным на осуществление муниципального жилищного контроля (далее - орган муниципального жилищного контроля) на территории сельского поселения «Тупикское»;</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 определяются права, обязанности и ответственность должностных лиц,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1.2. 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1.3. Под обязательными требованиями в настоящем Порядке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 требования: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1) к использованию и сохранности муниципального жилищного фонда, включая требования к жилым помещениям муниципального жилищного фонда, к их использованию и содержанию,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3) к предоставлению коммунальных услуг пользователям жилых помещений, которые находятся в муниципальной собственности;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4) 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F93E40" w:rsidRDefault="00F93E40" w:rsidP="00F93E40">
      <w:pPr>
        <w:widowControl w:val="0"/>
        <w:autoSpaceDE w:val="0"/>
        <w:autoSpaceDN w:val="0"/>
        <w:adjustRightInd w:val="0"/>
        <w:spacing w:before="240" w:after="0" w:line="240" w:lineRule="auto"/>
        <w:jc w:val="center"/>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2. Порядок организации и осуществления</w:t>
      </w:r>
      <w:r>
        <w:rPr>
          <w:rFonts w:ascii="Arial" w:eastAsia="Times New Roman" w:hAnsi="Arial" w:cs="Arial"/>
          <w:sz w:val="24"/>
          <w:szCs w:val="24"/>
          <w:lang w:eastAsia="ru-RU"/>
        </w:rPr>
        <w:t xml:space="preserve"> </w:t>
      </w:r>
      <w:r w:rsidRPr="00F93E40">
        <w:rPr>
          <w:rFonts w:ascii="Arial" w:eastAsia="Times New Roman" w:hAnsi="Arial" w:cs="Arial"/>
          <w:sz w:val="24"/>
          <w:szCs w:val="24"/>
          <w:lang w:eastAsia="ru-RU"/>
        </w:rPr>
        <w:t>муниципального жилищного контроля</w:t>
      </w:r>
    </w:p>
    <w:p w:rsidR="00F93E40" w:rsidRPr="00F93E40" w:rsidRDefault="00F93E40" w:rsidP="00F93E40">
      <w:pPr>
        <w:widowControl w:val="0"/>
        <w:autoSpaceDE w:val="0"/>
        <w:autoSpaceDN w:val="0"/>
        <w:adjustRightInd w:val="0"/>
        <w:spacing w:before="240" w:after="0" w:line="240" w:lineRule="auto"/>
        <w:jc w:val="center"/>
        <w:outlineLvl w:val="1"/>
        <w:rPr>
          <w:rFonts w:ascii="Arial" w:eastAsia="Times New Roman" w:hAnsi="Arial" w:cs="Arial"/>
          <w:sz w:val="24"/>
          <w:szCs w:val="24"/>
          <w:lang w:eastAsia="ru-RU"/>
        </w:rPr>
      </w:pP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lastRenderedPageBreak/>
        <w:t>2.1. К отношениям, связанным с осуществлением муниципального жилищного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статьи 20 Жилищного кодекса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К отношениям, связанным с осуществлением внеплановых проверок деятельности управляющих организаций, применяются положения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частью 1.1 статьи 165 Жилищного кодекса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проверок соблюдения обязательных требований.</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2.3.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1) обращений и заявлений граждан, в том числе индивидуальных предпринимателей, юридических лиц;</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 информации от органов государственной власти, органов местного самоуправления о фактах нарушения обязательных требований:</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к порядку принятия общим собранием собственников помещений в многоквартирном доме решения о создании товарищества собственников жилья;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к уставу товарищества собственников жилья и внесенным в него изменениям;</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к порядку утверждения условий договора управления многоквартирным домом и его заключения;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3)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частью 2 статьи 162 Жилищного кодекса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93E40" w:rsidRPr="00F93E40" w:rsidRDefault="00F93E40" w:rsidP="00F93E40">
      <w:pPr>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Основанием для проведения внеплановой проверки деятельности управляющей организации, предусмотренной частью 1.1 статьи 165 Жилищного кодекса Российской Федерации, является 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2.4.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 xml:space="preserve">1) выдать предписание юридическому лицу, индивидуальному предпринимателю о </w:t>
      </w:r>
      <w:r w:rsidRPr="00F93E40">
        <w:rPr>
          <w:rFonts w:ascii="Arial" w:eastAsia="Times New Roman" w:hAnsi="Arial" w:cs="Arial"/>
          <w:sz w:val="24"/>
          <w:szCs w:val="24"/>
          <w:lang w:eastAsia="ru-RU"/>
        </w:rPr>
        <w:lastRenderedPageBreak/>
        <w:t>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F93E40" w:rsidRPr="00F93E40" w:rsidRDefault="00F93E40" w:rsidP="00F93E40">
      <w:pPr>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В случае, если по результатам внеплановой проверки деятельности управляющей организации, предусмотренной частью 1.1 статьи 165 Жилищного кодекса Российской Федерации,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2.5.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предусмотренных подпунктами 1 и 4 пункта 1.3 настоящего Порядка.</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Основаниями для проведения внеплановой проверки соблюдения гражданами обязательных требований являются:</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1)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F93E40" w:rsidRPr="00F93E40" w:rsidRDefault="00F93E40" w:rsidP="00F93E40">
      <w:pPr>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2.6.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93E40" w:rsidRPr="00F93E40" w:rsidRDefault="00F93E40" w:rsidP="00F93E40">
      <w:pPr>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1) выдать предписание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F93E40" w:rsidRPr="00F93E40" w:rsidRDefault="00F93E40" w:rsidP="00F93E40">
      <w:pPr>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bookmarkStart w:id="1" w:name="Par88"/>
      <w:bookmarkEnd w:id="1"/>
      <w:r w:rsidRPr="00F93E40">
        <w:rPr>
          <w:rFonts w:ascii="Arial" w:eastAsia="Times New Roman" w:hAnsi="Arial" w:cs="Arial"/>
          <w:sz w:val="24"/>
          <w:szCs w:val="24"/>
          <w:lang w:eastAsia="ru-RU"/>
        </w:rPr>
        <w:t>2.7.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2.8. Проверки проводятся в форме документарной и (или) выездной проверки, срок проведения каждой из которых не может превышать двадцать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двадцать рабочих дней.</w:t>
      </w:r>
    </w:p>
    <w:p w:rsidR="00F93E40" w:rsidRPr="00F93E40" w:rsidRDefault="00F93E40" w:rsidP="00F93E40">
      <w:pPr>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Внеплановая проверка деятельности управляющей организации, предусмотренная частью 1.1 статьи 165 Жилищного кодекса Российской Федерации, проводится органом муниципального жилищного контроля в пятидневный срок.</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2.9. По результатам проверки должностное лицо органа муниципального жилищного контроля, проводившее проверку, в порядке, установленном законодательством и муниципальными правовыми актами, составляет в двух экземплярах:</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lastRenderedPageBreak/>
        <w:t>1) акт проверки в отношении юридического лица, индивидуального предпринимателя в соответствии с формой, установленной законодательством Российской Федерации;</w:t>
      </w:r>
    </w:p>
    <w:p w:rsid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2) акт проверки соблюдения гражданами обязательных требований, установленных в отношении муниципального жилищного фонда, по форме, установленной органом муниципального жилищного контроля.</w:t>
      </w:r>
    </w:p>
    <w:p w:rsidR="00F93E40" w:rsidRPr="00F93E40" w:rsidRDefault="00F93E40" w:rsidP="00F93E4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F93E40" w:rsidRPr="00F93E40" w:rsidRDefault="00F93E40" w:rsidP="00F93E40">
      <w:pPr>
        <w:pStyle w:val="a3"/>
        <w:widowControl w:val="0"/>
        <w:numPr>
          <w:ilvl w:val="0"/>
          <w:numId w:val="1"/>
        </w:numPr>
        <w:autoSpaceDE w:val="0"/>
        <w:autoSpaceDN w:val="0"/>
        <w:adjustRightInd w:val="0"/>
        <w:spacing w:before="120" w:after="0" w:line="240" w:lineRule="auto"/>
        <w:jc w:val="center"/>
        <w:rPr>
          <w:rFonts w:ascii="Arial" w:eastAsia="Times New Roman" w:hAnsi="Arial" w:cs="Arial"/>
          <w:sz w:val="24"/>
          <w:szCs w:val="24"/>
          <w:lang w:eastAsia="ru-RU"/>
        </w:rPr>
      </w:pPr>
      <w:r w:rsidRPr="00F93E40">
        <w:rPr>
          <w:rFonts w:ascii="Arial" w:eastAsia="Times New Roman" w:hAnsi="Arial" w:cs="Arial"/>
          <w:sz w:val="24"/>
          <w:szCs w:val="24"/>
          <w:lang w:eastAsia="ru-RU"/>
        </w:rPr>
        <w:t>Права и обязанности должностных лиц органов муниципального жилищного контроля</w:t>
      </w:r>
    </w:p>
    <w:p w:rsidR="00F93E40" w:rsidRPr="00F93E40" w:rsidRDefault="00F93E40" w:rsidP="00F93E40">
      <w:pPr>
        <w:pStyle w:val="a3"/>
        <w:widowControl w:val="0"/>
        <w:autoSpaceDE w:val="0"/>
        <w:autoSpaceDN w:val="0"/>
        <w:adjustRightInd w:val="0"/>
        <w:spacing w:before="120" w:after="0" w:line="240" w:lineRule="auto"/>
        <w:rPr>
          <w:rFonts w:ascii="Arial" w:eastAsia="Times New Roman" w:hAnsi="Arial" w:cs="Arial"/>
          <w:sz w:val="24"/>
          <w:szCs w:val="24"/>
          <w:lang w:eastAsia="ru-RU"/>
        </w:rPr>
      </w:pP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3.1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93E40" w:rsidRPr="00F93E40" w:rsidRDefault="00F93E40" w:rsidP="00F93E40">
      <w:pPr>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3.2. В случае если выявленные нарушения обязательных требований содержат состав административного правонарушения, предусмотренного статьями 7.21, 7.22, 7.23, 7.23-1, частью 4 статьи 9.16, частью 5 статьи 9.16, частью 1 статьи 19.4, статьей 19.4-1, частью 1 статьи 19.5, статьей 19.7 Кодекса Российской Федерации об административных правонарушениях должностное лицо органа муниципального жилищного контроля, проводившее проверку, направляет материалы проверки в орган регионального государственного жилищного надзора для решения вопроса о возбуждении дела об административном правонарушении.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 xml:space="preserve">3.3. Должностные лица органа муниципального жилищного контроля вправе обратиться </w:t>
      </w:r>
      <w:r w:rsidRPr="00F93E40">
        <w:rPr>
          <w:rFonts w:ascii="Arial" w:eastAsia="Times New Roman" w:hAnsi="Arial" w:cs="Arial"/>
          <w:sz w:val="24"/>
          <w:szCs w:val="24"/>
          <w:lang w:eastAsia="ru-RU"/>
        </w:rPr>
        <w:lastRenderedPageBreak/>
        <w:t>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3.4. Должностные лица органа муниципального жилищного контроля при проведении проверки обязаны:</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своевременно и в полной мере исполнять предоставленные в соответствии с федеральным и областным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Забайкальского края и муниципальных правовых актов в области жилищных отношений;</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соблюдать федеральное и областное законодательство, муниципальные правовые акты, права и законные интересы гражданина, юридического лица, индивидуального предпринимателя, в отношении которых проводится проверка;</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проводить проверку на основании приказа (распоряжения) руководителя (заместителя руководителя) органа муниципального жилищного контроля о проведении проверки;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проводить проверки только во время исполнения служебных обязанностей, а выездные проверки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о проведении проверки и, в случаях, предусмотренных действующим законодательством, - копии документа о согласовании проведения проверки;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предоставлять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знакомить физическое лицо,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соблюдать сроки проведения проверки;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Забайкальского края и муниципальными правовыми актами;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перед началом проведения выездной проверки по просьбе гражданина,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 xml:space="preserve">3.5. Должностные лица органов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w:t>
      </w:r>
      <w:r w:rsidRPr="00F93E40">
        <w:rPr>
          <w:rFonts w:ascii="Arial" w:eastAsia="Times New Roman" w:hAnsi="Arial" w:cs="Arial"/>
          <w:sz w:val="24"/>
          <w:szCs w:val="24"/>
          <w:lang w:eastAsia="ru-RU"/>
        </w:rPr>
        <w:lastRenderedPageBreak/>
        <w:t>законодательством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F93E40" w:rsidRDefault="00F93E40" w:rsidP="00F93E40">
      <w:pPr>
        <w:widowControl w:val="0"/>
        <w:autoSpaceDE w:val="0"/>
        <w:autoSpaceDN w:val="0"/>
        <w:adjustRightInd w:val="0"/>
        <w:spacing w:before="120" w:after="0" w:line="240" w:lineRule="auto"/>
        <w:jc w:val="both"/>
        <w:outlineLvl w:val="1"/>
        <w:rPr>
          <w:rFonts w:ascii="Arial" w:eastAsia="Times New Roman" w:hAnsi="Arial" w:cs="Arial"/>
          <w:sz w:val="24"/>
          <w:szCs w:val="24"/>
          <w:lang w:eastAsia="ru-RU"/>
        </w:rPr>
      </w:pPr>
      <w:r w:rsidRPr="00F93E40">
        <w:rPr>
          <w:rFonts w:ascii="Arial" w:eastAsia="Times New Roman" w:hAnsi="Arial" w:cs="Arial"/>
          <w:sz w:val="24"/>
          <w:szCs w:val="24"/>
          <w:lang w:eastAsia="ru-RU"/>
        </w:rPr>
        <w:t>4. Права и обязанности физических и юридических лиц,</w:t>
      </w:r>
      <w:r>
        <w:rPr>
          <w:rFonts w:ascii="Arial" w:eastAsia="Times New Roman" w:hAnsi="Arial" w:cs="Arial"/>
          <w:sz w:val="24"/>
          <w:szCs w:val="24"/>
          <w:lang w:eastAsia="ru-RU"/>
        </w:rPr>
        <w:t xml:space="preserve"> </w:t>
      </w:r>
      <w:r w:rsidRPr="00F93E40">
        <w:rPr>
          <w:rFonts w:ascii="Arial" w:eastAsia="Times New Roman" w:hAnsi="Arial" w:cs="Arial"/>
          <w:sz w:val="24"/>
          <w:szCs w:val="24"/>
          <w:lang w:eastAsia="ru-RU"/>
        </w:rPr>
        <w:t>индивидуальных предпринимателей при проведении проверки</w:t>
      </w:r>
    </w:p>
    <w:p w:rsidR="00F93E40" w:rsidRPr="00F93E40" w:rsidRDefault="00F93E40" w:rsidP="00F93E40">
      <w:pPr>
        <w:widowControl w:val="0"/>
        <w:autoSpaceDE w:val="0"/>
        <w:autoSpaceDN w:val="0"/>
        <w:adjustRightInd w:val="0"/>
        <w:spacing w:before="120" w:after="0" w:line="240" w:lineRule="auto"/>
        <w:jc w:val="both"/>
        <w:outlineLvl w:val="1"/>
        <w:rPr>
          <w:rFonts w:ascii="Arial" w:eastAsia="Times New Roman" w:hAnsi="Arial" w:cs="Arial"/>
          <w:sz w:val="24"/>
          <w:szCs w:val="24"/>
          <w:lang w:eastAsia="ru-RU"/>
        </w:rPr>
      </w:pP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4.1.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настоящим Порядком;</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осуществлять иные права, предусмотренные законодательством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4.2. Граждане, юридические лица и индивидуальные предприниматели при проведении проверки обязаны:</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обеспечивать личное присутствие или присутствие своих уполномоченных представителей;</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представлять необходимые для проведения проверки документы;</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не препятствовать осуществлению должностными лицами органа муниципального жилищного контроля;</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исполнять иные обязанности, предусмотренные законодательством Российской Федерации.</w:t>
      </w:r>
    </w:p>
    <w:p w:rsid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4.3. Гражданин,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 законов Забайкальского края и муниципальных правовых актов в области жилищных отношений, несут ответственность в соответствии с законодательством Российской Федерации.</w:t>
      </w: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F93E40" w:rsidRDefault="00F93E40" w:rsidP="00F93E40">
      <w:pPr>
        <w:widowControl w:val="0"/>
        <w:autoSpaceDE w:val="0"/>
        <w:autoSpaceDN w:val="0"/>
        <w:adjustRightInd w:val="0"/>
        <w:spacing w:before="120" w:after="120" w:line="240" w:lineRule="auto"/>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5. Взаимодействие органов муниципального жилищного контроля с уполномоченным органом исполнительной власти Забайкальского края, осуществляющим региональный государственный жилищный надзор</w:t>
      </w:r>
    </w:p>
    <w:p w:rsidR="00F93E40" w:rsidRPr="00F93E40" w:rsidRDefault="00F93E40" w:rsidP="00F93E40">
      <w:pPr>
        <w:widowControl w:val="0"/>
        <w:autoSpaceDE w:val="0"/>
        <w:autoSpaceDN w:val="0"/>
        <w:adjustRightInd w:val="0"/>
        <w:spacing w:before="120" w:after="120" w:line="240" w:lineRule="auto"/>
        <w:jc w:val="both"/>
        <w:rPr>
          <w:rFonts w:ascii="Arial" w:eastAsia="Times New Roman" w:hAnsi="Arial" w:cs="Arial"/>
          <w:sz w:val="24"/>
          <w:szCs w:val="24"/>
          <w:lang w:eastAsia="ru-RU"/>
        </w:rPr>
      </w:pPr>
    </w:p>
    <w:p w:rsidR="00F93E40" w:rsidRPr="00F93E40" w:rsidRDefault="00F93E40" w:rsidP="00F93E4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93E40">
        <w:rPr>
          <w:rFonts w:ascii="Arial" w:eastAsia="Times New Roman" w:hAnsi="Arial" w:cs="Arial"/>
          <w:sz w:val="24"/>
          <w:szCs w:val="24"/>
          <w:lang w:eastAsia="ru-RU"/>
        </w:rPr>
        <w:t>Взаимодействие органа муниципального жилищного контроля с органом исполнительной власти Забайкальского края, уполномоченным на осуществление регионального государственного жилищного надзора, осуществляется в порядке, установленном Законом Забайкальского края «О порядке взаимодействия органов муниципального жилищного контроля с органом регионального государственного жилищного надзора в Забайкальском крае».</w:t>
      </w:r>
    </w:p>
    <w:p w:rsidR="00F93E40" w:rsidRPr="00716ACC" w:rsidRDefault="00F93E40" w:rsidP="00F625CB">
      <w:pPr>
        <w:pStyle w:val="a3"/>
        <w:jc w:val="both"/>
        <w:rPr>
          <w:rFonts w:ascii="Arial" w:hAnsi="Arial" w:cs="Arial"/>
          <w:sz w:val="24"/>
          <w:szCs w:val="24"/>
        </w:rPr>
      </w:pPr>
    </w:p>
    <w:sectPr w:rsidR="00F93E40" w:rsidRPr="00716ACC" w:rsidSect="00F93E4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24" w:rsidRDefault="00062124" w:rsidP="0083247D">
      <w:pPr>
        <w:spacing w:after="0" w:line="240" w:lineRule="auto"/>
      </w:pPr>
      <w:r>
        <w:separator/>
      </w:r>
    </w:p>
  </w:endnote>
  <w:endnote w:type="continuationSeparator" w:id="0">
    <w:p w:rsidR="00062124" w:rsidRDefault="00062124" w:rsidP="0083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24" w:rsidRDefault="00062124" w:rsidP="0083247D">
      <w:pPr>
        <w:spacing w:after="0" w:line="240" w:lineRule="auto"/>
      </w:pPr>
      <w:r>
        <w:separator/>
      </w:r>
    </w:p>
  </w:footnote>
  <w:footnote w:type="continuationSeparator" w:id="0">
    <w:p w:rsidR="00062124" w:rsidRDefault="00062124" w:rsidP="00832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08C"/>
    <w:multiLevelType w:val="hybridMultilevel"/>
    <w:tmpl w:val="4FCC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AE1CFC"/>
    <w:multiLevelType w:val="hybridMultilevel"/>
    <w:tmpl w:val="D25E1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B3"/>
    <w:rsid w:val="000051D4"/>
    <w:rsid w:val="00021506"/>
    <w:rsid w:val="000523F6"/>
    <w:rsid w:val="00054C21"/>
    <w:rsid w:val="000615F0"/>
    <w:rsid w:val="00062124"/>
    <w:rsid w:val="00064316"/>
    <w:rsid w:val="00081037"/>
    <w:rsid w:val="000835D6"/>
    <w:rsid w:val="000B25F7"/>
    <w:rsid w:val="000B61F9"/>
    <w:rsid w:val="00111330"/>
    <w:rsid w:val="001137DB"/>
    <w:rsid w:val="00124A41"/>
    <w:rsid w:val="00133ACC"/>
    <w:rsid w:val="00177297"/>
    <w:rsid w:val="00182AFA"/>
    <w:rsid w:val="00185B2A"/>
    <w:rsid w:val="001912BA"/>
    <w:rsid w:val="001952BD"/>
    <w:rsid w:val="001A6434"/>
    <w:rsid w:val="001A6E13"/>
    <w:rsid w:val="001B2EB2"/>
    <w:rsid w:val="001B5F9D"/>
    <w:rsid w:val="001C1F3E"/>
    <w:rsid w:val="002403EC"/>
    <w:rsid w:val="00254C39"/>
    <w:rsid w:val="00282D36"/>
    <w:rsid w:val="00286181"/>
    <w:rsid w:val="002A5C17"/>
    <w:rsid w:val="002E73BB"/>
    <w:rsid w:val="0030090D"/>
    <w:rsid w:val="0030417F"/>
    <w:rsid w:val="00333EB3"/>
    <w:rsid w:val="00344774"/>
    <w:rsid w:val="00351483"/>
    <w:rsid w:val="00360D39"/>
    <w:rsid w:val="00397DD9"/>
    <w:rsid w:val="003A150F"/>
    <w:rsid w:val="003B3A95"/>
    <w:rsid w:val="003C2FC3"/>
    <w:rsid w:val="003D3019"/>
    <w:rsid w:val="003E5DCC"/>
    <w:rsid w:val="003F2C03"/>
    <w:rsid w:val="00400325"/>
    <w:rsid w:val="00411EFB"/>
    <w:rsid w:val="00452EB8"/>
    <w:rsid w:val="004620EA"/>
    <w:rsid w:val="004765FF"/>
    <w:rsid w:val="00485F53"/>
    <w:rsid w:val="004B1726"/>
    <w:rsid w:val="004C5078"/>
    <w:rsid w:val="004D559B"/>
    <w:rsid w:val="004D5749"/>
    <w:rsid w:val="004E17BA"/>
    <w:rsid w:val="00507C0B"/>
    <w:rsid w:val="00572D1C"/>
    <w:rsid w:val="00591881"/>
    <w:rsid w:val="00595302"/>
    <w:rsid w:val="005C4BB1"/>
    <w:rsid w:val="005C70AA"/>
    <w:rsid w:val="005D2EB0"/>
    <w:rsid w:val="005E3878"/>
    <w:rsid w:val="005E7845"/>
    <w:rsid w:val="006411E6"/>
    <w:rsid w:val="00644B2A"/>
    <w:rsid w:val="0066103C"/>
    <w:rsid w:val="006631F2"/>
    <w:rsid w:val="00677038"/>
    <w:rsid w:val="006B3CF8"/>
    <w:rsid w:val="006C765E"/>
    <w:rsid w:val="006E5C66"/>
    <w:rsid w:val="006F2DB2"/>
    <w:rsid w:val="006F3E87"/>
    <w:rsid w:val="00707AFD"/>
    <w:rsid w:val="00716ACC"/>
    <w:rsid w:val="00740400"/>
    <w:rsid w:val="007505D3"/>
    <w:rsid w:val="0075537E"/>
    <w:rsid w:val="0077612A"/>
    <w:rsid w:val="007A0DA3"/>
    <w:rsid w:val="007A1336"/>
    <w:rsid w:val="007A2AB7"/>
    <w:rsid w:val="007A36F2"/>
    <w:rsid w:val="007C5CF7"/>
    <w:rsid w:val="007D0766"/>
    <w:rsid w:val="007D6622"/>
    <w:rsid w:val="007E2FE5"/>
    <w:rsid w:val="008110C4"/>
    <w:rsid w:val="00823415"/>
    <w:rsid w:val="00831946"/>
    <w:rsid w:val="0083247D"/>
    <w:rsid w:val="00835D24"/>
    <w:rsid w:val="00846F81"/>
    <w:rsid w:val="00857830"/>
    <w:rsid w:val="00880D56"/>
    <w:rsid w:val="008B2FD9"/>
    <w:rsid w:val="008E79E4"/>
    <w:rsid w:val="009148FC"/>
    <w:rsid w:val="00916249"/>
    <w:rsid w:val="00923746"/>
    <w:rsid w:val="00930C94"/>
    <w:rsid w:val="009555B1"/>
    <w:rsid w:val="00976264"/>
    <w:rsid w:val="00984B6A"/>
    <w:rsid w:val="00990285"/>
    <w:rsid w:val="009A0718"/>
    <w:rsid w:val="009B0CC1"/>
    <w:rsid w:val="009B21BE"/>
    <w:rsid w:val="00A1510E"/>
    <w:rsid w:val="00A24504"/>
    <w:rsid w:val="00A2595D"/>
    <w:rsid w:val="00A42383"/>
    <w:rsid w:val="00A464A4"/>
    <w:rsid w:val="00A53F24"/>
    <w:rsid w:val="00A55AA8"/>
    <w:rsid w:val="00A6462F"/>
    <w:rsid w:val="00A71C2C"/>
    <w:rsid w:val="00A81944"/>
    <w:rsid w:val="00A8307F"/>
    <w:rsid w:val="00AA4908"/>
    <w:rsid w:val="00AB4576"/>
    <w:rsid w:val="00AB7D7F"/>
    <w:rsid w:val="00AC1DA4"/>
    <w:rsid w:val="00AF4811"/>
    <w:rsid w:val="00B3045B"/>
    <w:rsid w:val="00B327D5"/>
    <w:rsid w:val="00B63E1D"/>
    <w:rsid w:val="00B72BF8"/>
    <w:rsid w:val="00B75C04"/>
    <w:rsid w:val="00B961CB"/>
    <w:rsid w:val="00BA1828"/>
    <w:rsid w:val="00BA65D0"/>
    <w:rsid w:val="00C0612C"/>
    <w:rsid w:val="00C55C58"/>
    <w:rsid w:val="00C61B3B"/>
    <w:rsid w:val="00C70EFD"/>
    <w:rsid w:val="00C736CE"/>
    <w:rsid w:val="00C80448"/>
    <w:rsid w:val="00C80911"/>
    <w:rsid w:val="00C84966"/>
    <w:rsid w:val="00CB481A"/>
    <w:rsid w:val="00CE2164"/>
    <w:rsid w:val="00D23882"/>
    <w:rsid w:val="00D3376F"/>
    <w:rsid w:val="00D41027"/>
    <w:rsid w:val="00D44827"/>
    <w:rsid w:val="00D462B3"/>
    <w:rsid w:val="00D54821"/>
    <w:rsid w:val="00D569B4"/>
    <w:rsid w:val="00D711D1"/>
    <w:rsid w:val="00D8538F"/>
    <w:rsid w:val="00DC1FF8"/>
    <w:rsid w:val="00DC66FB"/>
    <w:rsid w:val="00DE4D2D"/>
    <w:rsid w:val="00DE697D"/>
    <w:rsid w:val="00E03430"/>
    <w:rsid w:val="00E07E09"/>
    <w:rsid w:val="00E16F83"/>
    <w:rsid w:val="00E33ACC"/>
    <w:rsid w:val="00E47C15"/>
    <w:rsid w:val="00E57218"/>
    <w:rsid w:val="00E64780"/>
    <w:rsid w:val="00ED14EE"/>
    <w:rsid w:val="00EF7C3A"/>
    <w:rsid w:val="00F3713D"/>
    <w:rsid w:val="00F4303D"/>
    <w:rsid w:val="00F625CB"/>
    <w:rsid w:val="00F64FE4"/>
    <w:rsid w:val="00F708A0"/>
    <w:rsid w:val="00F70EC8"/>
    <w:rsid w:val="00F8223B"/>
    <w:rsid w:val="00F93E40"/>
    <w:rsid w:val="00F94B85"/>
    <w:rsid w:val="00FA3E97"/>
    <w:rsid w:val="00FD7BA0"/>
    <w:rsid w:val="00FF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0BB14-F4F6-4776-B51D-FF203B79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811"/>
  </w:style>
  <w:style w:type="paragraph" w:styleId="1">
    <w:name w:val="heading 1"/>
    <w:basedOn w:val="a"/>
    <w:next w:val="a"/>
    <w:link w:val="10"/>
    <w:uiPriority w:val="9"/>
    <w:qFormat/>
    <w:rsid w:val="00462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620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1E6"/>
    <w:pPr>
      <w:ind w:left="720"/>
      <w:contextualSpacing/>
    </w:pPr>
  </w:style>
  <w:style w:type="paragraph" w:styleId="a4">
    <w:name w:val="No Spacing"/>
    <w:uiPriority w:val="1"/>
    <w:qFormat/>
    <w:rsid w:val="0083247D"/>
    <w:pPr>
      <w:spacing w:after="0" w:line="240" w:lineRule="auto"/>
    </w:pPr>
  </w:style>
  <w:style w:type="paragraph" w:styleId="a5">
    <w:name w:val="header"/>
    <w:basedOn w:val="a"/>
    <w:link w:val="a6"/>
    <w:uiPriority w:val="99"/>
    <w:unhideWhenUsed/>
    <w:rsid w:val="008324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47D"/>
  </w:style>
  <w:style w:type="paragraph" w:styleId="a7">
    <w:name w:val="footer"/>
    <w:basedOn w:val="a"/>
    <w:link w:val="a8"/>
    <w:uiPriority w:val="99"/>
    <w:unhideWhenUsed/>
    <w:rsid w:val="008324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47D"/>
  </w:style>
  <w:style w:type="character" w:customStyle="1" w:styleId="10">
    <w:name w:val="Заголовок 1 Знак"/>
    <w:basedOn w:val="a0"/>
    <w:link w:val="1"/>
    <w:uiPriority w:val="9"/>
    <w:rsid w:val="004620E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620E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DC9BF88C9136C63EAF63025C32D87500CA825EDEFE062D2286F4481400096B4C654D99530EA0D61L9L" TargetMode="External"/><Relationship Id="rId3" Type="http://schemas.openxmlformats.org/officeDocument/2006/relationships/settings" Target="settings.xml"/><Relationship Id="rId7" Type="http://schemas.openxmlformats.org/officeDocument/2006/relationships/hyperlink" Target="consultantplus://offline/ref=0B2698C0AD98701861566B9EBBB37B420B1DB9CBB9B52323261B922F75A1795CEFE960E1B61E4268CE5A9DQ6L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Barahtina</cp:lastModifiedBy>
  <cp:revision>15</cp:revision>
  <cp:lastPrinted>2013-10-03T05:54:00Z</cp:lastPrinted>
  <dcterms:created xsi:type="dcterms:W3CDTF">2020-04-01T03:50:00Z</dcterms:created>
  <dcterms:modified xsi:type="dcterms:W3CDTF">2020-04-23T05:11:00Z</dcterms:modified>
</cp:coreProperties>
</file>