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47" w:rsidRPr="005069A2" w:rsidRDefault="00AE0D47" w:rsidP="00AE0D47">
      <w:pPr>
        <w:pStyle w:val="ConsPlusNormal"/>
        <w:ind w:firstLine="0"/>
        <w:jc w:val="right"/>
        <w:rPr>
          <w:b/>
          <w:sz w:val="32"/>
          <w:szCs w:val="32"/>
        </w:rPr>
      </w:pPr>
    </w:p>
    <w:p w:rsidR="0056466D" w:rsidRPr="00A44874" w:rsidRDefault="0056466D" w:rsidP="0056466D">
      <w:pPr>
        <w:pStyle w:val="ConsPlusNormal"/>
        <w:ind w:firstLine="0"/>
        <w:jc w:val="center"/>
        <w:rPr>
          <w:b/>
          <w:sz w:val="32"/>
          <w:szCs w:val="32"/>
        </w:rPr>
      </w:pPr>
      <w:r w:rsidRPr="00A44874">
        <w:rPr>
          <w:b/>
          <w:sz w:val="32"/>
          <w:szCs w:val="32"/>
        </w:rPr>
        <w:t>Совет сельского поселения «Тупикское»</w:t>
      </w:r>
    </w:p>
    <w:p w:rsidR="0056466D" w:rsidRPr="00A44874" w:rsidRDefault="0056466D" w:rsidP="0056466D">
      <w:pPr>
        <w:pStyle w:val="ConsPlusNormal"/>
        <w:ind w:left="4320"/>
        <w:rPr>
          <w:b/>
          <w:sz w:val="32"/>
          <w:szCs w:val="32"/>
        </w:rPr>
      </w:pPr>
    </w:p>
    <w:p w:rsidR="0056466D" w:rsidRPr="00A44874" w:rsidRDefault="0056466D" w:rsidP="0056466D">
      <w:pPr>
        <w:pStyle w:val="ConsPlusNormal"/>
        <w:ind w:firstLine="0"/>
        <w:jc w:val="center"/>
        <w:rPr>
          <w:b/>
          <w:sz w:val="32"/>
          <w:szCs w:val="32"/>
        </w:rPr>
      </w:pPr>
      <w:r w:rsidRPr="00A44874">
        <w:rPr>
          <w:b/>
          <w:sz w:val="32"/>
          <w:szCs w:val="32"/>
        </w:rPr>
        <w:t>РЕШЕНИЕ</w:t>
      </w:r>
    </w:p>
    <w:p w:rsidR="005069A2" w:rsidRDefault="005069A2" w:rsidP="0056466D">
      <w:pPr>
        <w:pStyle w:val="ConsPlusNormal"/>
        <w:ind w:firstLine="0"/>
        <w:jc w:val="center"/>
        <w:rPr>
          <w:sz w:val="32"/>
          <w:szCs w:val="32"/>
        </w:rPr>
      </w:pPr>
    </w:p>
    <w:p w:rsidR="0056466D" w:rsidRPr="0056466D" w:rsidRDefault="003B564E" w:rsidP="0056466D">
      <w:pPr>
        <w:pStyle w:val="ConsPlusNormal"/>
        <w:ind w:left="43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C75B80">
        <w:rPr>
          <w:sz w:val="32"/>
          <w:szCs w:val="32"/>
        </w:rPr>
        <w:t xml:space="preserve">                                </w:t>
      </w:r>
    </w:p>
    <w:p w:rsidR="0056466D" w:rsidRPr="00915E7B" w:rsidRDefault="009A1B38" w:rsidP="005069A2">
      <w:pPr>
        <w:pStyle w:val="ConsPlusNormal"/>
        <w:ind w:firstLine="0"/>
        <w:rPr>
          <w:sz w:val="24"/>
          <w:szCs w:val="24"/>
        </w:rPr>
      </w:pPr>
      <w:r w:rsidRPr="00915E7B">
        <w:rPr>
          <w:sz w:val="24"/>
          <w:szCs w:val="24"/>
        </w:rPr>
        <w:t xml:space="preserve">   </w:t>
      </w:r>
      <w:r w:rsidR="00DD2934">
        <w:rPr>
          <w:sz w:val="24"/>
          <w:szCs w:val="24"/>
        </w:rPr>
        <w:t>28</w:t>
      </w:r>
      <w:r w:rsidR="00DC7C42">
        <w:rPr>
          <w:sz w:val="24"/>
          <w:szCs w:val="24"/>
        </w:rPr>
        <w:t xml:space="preserve"> </w:t>
      </w:r>
      <w:r w:rsidR="005069A2">
        <w:rPr>
          <w:sz w:val="24"/>
          <w:szCs w:val="24"/>
        </w:rPr>
        <w:t>октября</w:t>
      </w:r>
      <w:r w:rsidR="0056466D" w:rsidRPr="00915E7B">
        <w:rPr>
          <w:sz w:val="24"/>
          <w:szCs w:val="24"/>
        </w:rPr>
        <w:t xml:space="preserve"> 20</w:t>
      </w:r>
      <w:r w:rsidRPr="00915E7B">
        <w:rPr>
          <w:sz w:val="24"/>
          <w:szCs w:val="24"/>
        </w:rPr>
        <w:t>2</w:t>
      </w:r>
      <w:r w:rsidR="00AB43BA">
        <w:rPr>
          <w:sz w:val="24"/>
          <w:szCs w:val="24"/>
        </w:rPr>
        <w:t>1</w:t>
      </w:r>
      <w:r w:rsidR="0056466D" w:rsidRPr="00915E7B">
        <w:rPr>
          <w:sz w:val="24"/>
          <w:szCs w:val="24"/>
        </w:rPr>
        <w:t xml:space="preserve"> г.                                                                                  </w:t>
      </w:r>
      <w:r w:rsidR="003B564E">
        <w:rPr>
          <w:sz w:val="24"/>
          <w:szCs w:val="24"/>
        </w:rPr>
        <w:t xml:space="preserve">           </w:t>
      </w:r>
      <w:r w:rsidR="00A44874">
        <w:rPr>
          <w:sz w:val="24"/>
          <w:szCs w:val="24"/>
        </w:rPr>
        <w:t xml:space="preserve">                 </w:t>
      </w:r>
      <w:bookmarkStart w:id="0" w:name="_GoBack"/>
      <w:bookmarkEnd w:id="0"/>
      <w:r w:rsidR="003B564E">
        <w:rPr>
          <w:sz w:val="24"/>
          <w:szCs w:val="24"/>
        </w:rPr>
        <w:t xml:space="preserve">  </w:t>
      </w:r>
      <w:r w:rsidR="00EA1705" w:rsidRPr="00915E7B">
        <w:rPr>
          <w:sz w:val="24"/>
          <w:szCs w:val="24"/>
        </w:rPr>
        <w:t xml:space="preserve"> № </w:t>
      </w:r>
      <w:r w:rsidR="00DD2934">
        <w:rPr>
          <w:sz w:val="24"/>
          <w:szCs w:val="24"/>
        </w:rPr>
        <w:t>57</w:t>
      </w:r>
    </w:p>
    <w:p w:rsidR="00A44874" w:rsidRDefault="00A44874" w:rsidP="0056466D">
      <w:pPr>
        <w:pStyle w:val="ConsPlusNormal"/>
        <w:ind w:firstLine="0"/>
        <w:jc w:val="center"/>
        <w:rPr>
          <w:sz w:val="24"/>
          <w:szCs w:val="24"/>
        </w:rPr>
      </w:pPr>
    </w:p>
    <w:p w:rsidR="00AE1B07" w:rsidRPr="00915E7B" w:rsidRDefault="0056466D" w:rsidP="0056466D">
      <w:pPr>
        <w:pStyle w:val="ConsPlusNormal"/>
        <w:ind w:firstLine="0"/>
        <w:jc w:val="center"/>
        <w:rPr>
          <w:sz w:val="24"/>
          <w:szCs w:val="24"/>
        </w:rPr>
      </w:pPr>
      <w:r w:rsidRPr="00915E7B">
        <w:rPr>
          <w:sz w:val="24"/>
          <w:szCs w:val="24"/>
        </w:rPr>
        <w:t>с</w:t>
      </w:r>
      <w:r w:rsidR="00A44874">
        <w:rPr>
          <w:sz w:val="24"/>
          <w:szCs w:val="24"/>
        </w:rPr>
        <w:t>ело</w:t>
      </w:r>
      <w:r w:rsidRPr="00915E7B">
        <w:rPr>
          <w:sz w:val="24"/>
          <w:szCs w:val="24"/>
        </w:rPr>
        <w:t xml:space="preserve"> Тупик</w:t>
      </w:r>
    </w:p>
    <w:p w:rsidR="0056466D" w:rsidRPr="00915E7B" w:rsidRDefault="0056466D" w:rsidP="00D034D6">
      <w:pPr>
        <w:pStyle w:val="ConsPlusNormal"/>
        <w:ind w:left="57" w:right="57" w:firstLine="0"/>
        <w:jc w:val="center"/>
        <w:rPr>
          <w:sz w:val="32"/>
          <w:szCs w:val="32"/>
        </w:rPr>
      </w:pPr>
    </w:p>
    <w:p w:rsidR="00EA1705" w:rsidRPr="00EA1705" w:rsidRDefault="00EA1705" w:rsidP="00EA1705">
      <w:pPr>
        <w:jc w:val="center"/>
        <w:rPr>
          <w:rFonts w:ascii="Arial" w:hAnsi="Arial" w:cs="Arial"/>
          <w:sz w:val="32"/>
          <w:szCs w:val="32"/>
        </w:rPr>
      </w:pPr>
    </w:p>
    <w:p w:rsidR="00EA1705" w:rsidRPr="00A44874" w:rsidRDefault="00EA1705" w:rsidP="00D034D6">
      <w:pPr>
        <w:jc w:val="center"/>
        <w:rPr>
          <w:rFonts w:ascii="Arial" w:hAnsi="Arial" w:cs="Arial"/>
          <w:b/>
          <w:sz w:val="32"/>
          <w:szCs w:val="32"/>
        </w:rPr>
      </w:pPr>
      <w:r w:rsidRPr="00A44874">
        <w:rPr>
          <w:rFonts w:ascii="Arial" w:hAnsi="Arial" w:cs="Arial"/>
          <w:b/>
          <w:sz w:val="32"/>
          <w:szCs w:val="32"/>
        </w:rPr>
        <w:t>О</w:t>
      </w:r>
      <w:r w:rsidR="00FE096C" w:rsidRPr="00A44874">
        <w:rPr>
          <w:rFonts w:ascii="Arial" w:hAnsi="Arial" w:cs="Arial"/>
          <w:b/>
          <w:sz w:val="32"/>
          <w:szCs w:val="32"/>
        </w:rPr>
        <w:t xml:space="preserve"> пр</w:t>
      </w:r>
      <w:r w:rsidR="00AE0D47" w:rsidRPr="00A44874">
        <w:rPr>
          <w:rFonts w:ascii="Arial" w:hAnsi="Arial" w:cs="Arial"/>
          <w:b/>
          <w:sz w:val="32"/>
          <w:szCs w:val="32"/>
        </w:rPr>
        <w:t>изнании утратившим силу решения</w:t>
      </w:r>
      <w:r w:rsidR="00FE096C" w:rsidRPr="00A44874">
        <w:rPr>
          <w:rFonts w:ascii="Arial" w:hAnsi="Arial" w:cs="Arial"/>
          <w:b/>
          <w:sz w:val="32"/>
          <w:szCs w:val="32"/>
        </w:rPr>
        <w:t xml:space="preserve"> Совета</w:t>
      </w:r>
    </w:p>
    <w:p w:rsidR="00FE096C" w:rsidRPr="00A44874" w:rsidRDefault="00FE096C" w:rsidP="00D034D6">
      <w:pPr>
        <w:jc w:val="center"/>
        <w:rPr>
          <w:rFonts w:ascii="Arial" w:hAnsi="Arial" w:cs="Arial"/>
          <w:b/>
          <w:sz w:val="32"/>
          <w:szCs w:val="32"/>
        </w:rPr>
      </w:pPr>
      <w:r w:rsidRPr="00A44874">
        <w:rPr>
          <w:rFonts w:ascii="Arial" w:hAnsi="Arial" w:cs="Arial"/>
          <w:b/>
          <w:sz w:val="32"/>
          <w:szCs w:val="32"/>
        </w:rPr>
        <w:t>сельского поселения «Тупикское»</w:t>
      </w:r>
      <w:r w:rsidR="00AE0D47" w:rsidRPr="00A44874">
        <w:rPr>
          <w:rFonts w:ascii="Arial" w:hAnsi="Arial" w:cs="Arial"/>
          <w:b/>
          <w:sz w:val="32"/>
          <w:szCs w:val="32"/>
        </w:rPr>
        <w:t xml:space="preserve"> от 27 июня 2006 года № 41 «Об утверждении правил содержания домашних животных на территории сельского поселения «Тупикское»</w:t>
      </w:r>
    </w:p>
    <w:p w:rsidR="00AE0D47" w:rsidRPr="00AE0D47" w:rsidRDefault="00AE0D47" w:rsidP="00D034D6">
      <w:pPr>
        <w:jc w:val="center"/>
        <w:rPr>
          <w:rFonts w:ascii="Arial" w:hAnsi="Arial" w:cs="Arial"/>
          <w:sz w:val="32"/>
          <w:szCs w:val="32"/>
        </w:rPr>
      </w:pPr>
    </w:p>
    <w:p w:rsidR="00E27EAC" w:rsidRPr="00915E7B" w:rsidRDefault="00C75B80" w:rsidP="006155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AE0D47" w:rsidRDefault="00B0543C" w:rsidP="00B05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69A2" w:rsidRPr="005069A2">
        <w:rPr>
          <w:rFonts w:ascii="Arial" w:hAnsi="Arial" w:cs="Arial"/>
        </w:rPr>
        <w:t xml:space="preserve">В соответствии с Законом РФ </w:t>
      </w:r>
      <w:hyperlink r:id="rId7" w:tgtFrame="Logical" w:history="1">
        <w:r w:rsidR="005069A2" w:rsidRPr="005069A2">
          <w:rPr>
            <w:rFonts w:ascii="Arial" w:hAnsi="Arial" w:cs="Arial"/>
          </w:rPr>
          <w:t>от 14.05.1993 № 4979-1</w:t>
        </w:r>
      </w:hyperlink>
      <w:r w:rsidR="005069A2" w:rsidRPr="005069A2">
        <w:rPr>
          <w:rFonts w:ascii="Arial" w:hAnsi="Arial" w:cs="Arial"/>
        </w:rPr>
        <w:t xml:space="preserve"> «О ветеринарии», Федеральным законом </w:t>
      </w:r>
      <w:hyperlink r:id="rId8" w:tgtFrame="Logical" w:history="1">
        <w:r w:rsidR="005069A2" w:rsidRPr="005069A2">
          <w:rPr>
            <w:rFonts w:ascii="Arial" w:hAnsi="Arial" w:cs="Arial"/>
          </w:rPr>
          <w:t>от 30.03.199</w:t>
        </w:r>
        <w:r w:rsidR="00AE0D47">
          <w:rPr>
            <w:rFonts w:ascii="Arial" w:hAnsi="Arial" w:cs="Arial"/>
          </w:rPr>
          <w:t>9</w:t>
        </w:r>
        <w:r w:rsidR="005069A2" w:rsidRPr="005069A2">
          <w:rPr>
            <w:rFonts w:ascii="Arial" w:hAnsi="Arial" w:cs="Arial"/>
          </w:rPr>
          <w:t xml:space="preserve"> № 52-ФЗ</w:t>
        </w:r>
      </w:hyperlink>
      <w:r w:rsidR="00AE0D47">
        <w:rPr>
          <w:rFonts w:ascii="Arial" w:hAnsi="Arial" w:cs="Arial"/>
        </w:rPr>
        <w:t xml:space="preserve"> «О санитарно-эпидеми</w:t>
      </w:r>
      <w:r w:rsidR="005069A2" w:rsidRPr="005069A2">
        <w:rPr>
          <w:rFonts w:ascii="Arial" w:hAnsi="Arial" w:cs="Arial"/>
        </w:rPr>
        <w:t xml:space="preserve">ологическом благополучии населения», Гражданским </w:t>
      </w:r>
      <w:r w:rsidR="005069A2">
        <w:rPr>
          <w:rFonts w:ascii="Arial" w:hAnsi="Arial" w:cs="Arial"/>
        </w:rPr>
        <w:t xml:space="preserve">кодексом Российской Федерации, </w:t>
      </w:r>
      <w:r w:rsidR="005069A2" w:rsidRPr="005069A2">
        <w:rPr>
          <w:rFonts w:ascii="Arial" w:hAnsi="Arial" w:cs="Arial"/>
        </w:rPr>
        <w:t xml:space="preserve">Уставом </w:t>
      </w:r>
      <w:r w:rsidR="005069A2">
        <w:rPr>
          <w:rFonts w:ascii="Arial" w:hAnsi="Arial" w:cs="Arial"/>
        </w:rPr>
        <w:t>сельского поселения «Тупикское»</w:t>
      </w:r>
      <w:r w:rsidR="00AB43BA">
        <w:rPr>
          <w:rFonts w:ascii="Arial" w:hAnsi="Arial" w:cs="Arial"/>
        </w:rPr>
        <w:t xml:space="preserve">, </w:t>
      </w:r>
      <w:r w:rsidRPr="00B0543C">
        <w:rPr>
          <w:rFonts w:ascii="Arial" w:hAnsi="Arial" w:cs="Arial"/>
        </w:rPr>
        <w:t xml:space="preserve">Совет сельского поселения «Тупикское», решил: </w:t>
      </w:r>
    </w:p>
    <w:p w:rsidR="00B0543C" w:rsidRPr="00B0543C" w:rsidRDefault="00B0543C" w:rsidP="00B0543C">
      <w:pPr>
        <w:jc w:val="both"/>
        <w:rPr>
          <w:rFonts w:ascii="Arial" w:hAnsi="Arial" w:cs="Arial"/>
        </w:rPr>
      </w:pPr>
      <w:r w:rsidRPr="00B0543C">
        <w:rPr>
          <w:rFonts w:ascii="Arial" w:hAnsi="Arial" w:cs="Arial"/>
        </w:rPr>
        <w:t xml:space="preserve">       </w:t>
      </w:r>
    </w:p>
    <w:p w:rsidR="00B0543C" w:rsidRDefault="00B0543C" w:rsidP="00354E33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B0543C">
        <w:rPr>
          <w:rFonts w:ascii="Arial" w:hAnsi="Arial" w:cs="Arial"/>
        </w:rPr>
        <w:t xml:space="preserve">Признать утратившим силу </w:t>
      </w:r>
      <w:r w:rsidR="00864192">
        <w:rPr>
          <w:rFonts w:ascii="Arial" w:hAnsi="Arial" w:cs="Arial"/>
        </w:rPr>
        <w:t>Р</w:t>
      </w:r>
      <w:r w:rsidRPr="00B0543C">
        <w:rPr>
          <w:rFonts w:ascii="Arial" w:hAnsi="Arial" w:cs="Arial"/>
        </w:rPr>
        <w:t>ешение Совета сел</w:t>
      </w:r>
      <w:r w:rsidR="005269AE">
        <w:rPr>
          <w:rFonts w:ascii="Arial" w:hAnsi="Arial" w:cs="Arial"/>
        </w:rPr>
        <w:t xml:space="preserve">ьского поселения «Тупикское» от </w:t>
      </w:r>
      <w:r w:rsidR="005069A2">
        <w:rPr>
          <w:rFonts w:ascii="Arial" w:hAnsi="Arial" w:cs="Arial"/>
        </w:rPr>
        <w:t>27 июня 2006 года</w:t>
      </w:r>
      <w:r w:rsidR="00756B20">
        <w:rPr>
          <w:rFonts w:ascii="Arial" w:hAnsi="Arial" w:cs="Arial"/>
        </w:rPr>
        <w:t xml:space="preserve"> № </w:t>
      </w:r>
      <w:r w:rsidR="005069A2">
        <w:rPr>
          <w:rFonts w:ascii="Arial" w:hAnsi="Arial" w:cs="Arial"/>
        </w:rPr>
        <w:t>41 «Об утверждении правил содержания домашних животных на территории сельского поселения «Тупикское»</w:t>
      </w:r>
      <w:r w:rsidRPr="00B0543C">
        <w:rPr>
          <w:rFonts w:ascii="Arial" w:hAnsi="Arial" w:cs="Arial"/>
        </w:rPr>
        <w:t>.</w:t>
      </w:r>
    </w:p>
    <w:p w:rsidR="00AE0D47" w:rsidRDefault="00B0543C" w:rsidP="00D034D6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FE096C">
        <w:rPr>
          <w:rFonts w:ascii="Arial" w:hAnsi="Arial" w:cs="Arial"/>
        </w:rPr>
        <w:t xml:space="preserve">Настоящее решение направить главе сельского поселения «Тупикское» для подписания и опубликования (обнародования) </w:t>
      </w:r>
    </w:p>
    <w:p w:rsidR="00B0543C" w:rsidRPr="00FE096C" w:rsidRDefault="00B0543C" w:rsidP="00D034D6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FE096C">
        <w:rPr>
          <w:rFonts w:ascii="Arial" w:hAnsi="Arial" w:cs="Arial"/>
        </w:rPr>
        <w:t xml:space="preserve">Настоящее решение </w:t>
      </w:r>
      <w:r w:rsidR="00A406B7" w:rsidRPr="00FE096C">
        <w:rPr>
          <w:rFonts w:ascii="Arial" w:hAnsi="Arial" w:cs="Arial"/>
        </w:rPr>
        <w:t>вступает в силу после дня его официального опубликования (</w:t>
      </w:r>
      <w:r w:rsidR="005075D8" w:rsidRPr="00FE096C">
        <w:rPr>
          <w:rFonts w:ascii="Arial" w:hAnsi="Arial" w:cs="Arial"/>
        </w:rPr>
        <w:t>обнародования).</w:t>
      </w:r>
      <w:r w:rsidRPr="00FE096C">
        <w:rPr>
          <w:rFonts w:ascii="Arial" w:hAnsi="Arial" w:cs="Arial"/>
        </w:rPr>
        <w:t xml:space="preserve"> </w:t>
      </w:r>
    </w:p>
    <w:p w:rsidR="005075D8" w:rsidRPr="00F36B0E" w:rsidRDefault="00B0543C" w:rsidP="00D034D6">
      <w:pPr>
        <w:pStyle w:val="a6"/>
        <w:numPr>
          <w:ilvl w:val="0"/>
          <w:numId w:val="3"/>
        </w:numPr>
        <w:ind w:left="417" w:right="57"/>
        <w:jc w:val="both"/>
        <w:rPr>
          <w:rFonts w:ascii="Arial" w:hAnsi="Arial" w:cs="Arial"/>
        </w:rPr>
      </w:pPr>
      <w:r w:rsidRPr="00F36B0E">
        <w:rPr>
          <w:rFonts w:ascii="Arial" w:hAnsi="Arial" w:cs="Arial"/>
        </w:rPr>
        <w:t xml:space="preserve">Настоящее </w:t>
      </w:r>
      <w:r w:rsidR="005075D8" w:rsidRPr="00F36B0E">
        <w:rPr>
          <w:rFonts w:ascii="Arial" w:hAnsi="Arial" w:cs="Arial"/>
        </w:rPr>
        <w:t xml:space="preserve">решение опубликовать (обнародовать) на официальном стенде сельского поселения «Тупикское» «Муниципальный вестник» и </w:t>
      </w:r>
      <w:r w:rsidR="00F36B0E" w:rsidRPr="00F36B0E">
        <w:rPr>
          <w:rFonts w:ascii="Arial" w:hAnsi="Arial" w:cs="Arial"/>
        </w:rPr>
        <w:t>на сайте муниципального образования в информационно-телекоммуникационной сети «Интернет» http://тупикское.рф/</w:t>
      </w:r>
      <w:r w:rsidR="005075D8" w:rsidRPr="00F36B0E">
        <w:rPr>
          <w:rFonts w:ascii="Arial" w:hAnsi="Arial" w:cs="Arial"/>
        </w:rPr>
        <w:t xml:space="preserve">                                           </w:t>
      </w:r>
    </w:p>
    <w:p w:rsidR="005075D8" w:rsidRDefault="003B564E" w:rsidP="005075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5075D8" w:rsidRDefault="005075D8" w:rsidP="005075D8">
      <w:pPr>
        <w:jc w:val="both"/>
        <w:rPr>
          <w:rFonts w:ascii="Arial" w:hAnsi="Arial" w:cs="Arial"/>
        </w:rPr>
      </w:pPr>
    </w:p>
    <w:p w:rsidR="003B564E" w:rsidRPr="005075D8" w:rsidRDefault="003B564E" w:rsidP="005075D8">
      <w:pPr>
        <w:jc w:val="both"/>
        <w:rPr>
          <w:rFonts w:ascii="Arial" w:hAnsi="Arial" w:cs="Arial"/>
        </w:rPr>
      </w:pPr>
    </w:p>
    <w:p w:rsidR="000B3425" w:rsidRPr="00E53828" w:rsidRDefault="00657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14962">
        <w:rPr>
          <w:rFonts w:ascii="Arial" w:hAnsi="Arial" w:cs="Arial"/>
        </w:rPr>
        <w:t>Глава сельского</w:t>
      </w:r>
      <w:r w:rsidR="0056466D">
        <w:rPr>
          <w:rFonts w:ascii="Arial" w:hAnsi="Arial" w:cs="Arial"/>
        </w:rPr>
        <w:t xml:space="preserve"> </w:t>
      </w:r>
      <w:r w:rsidR="00914962">
        <w:rPr>
          <w:rFonts w:ascii="Arial" w:hAnsi="Arial" w:cs="Arial"/>
        </w:rPr>
        <w:t>поселения «</w:t>
      </w:r>
      <w:r w:rsidR="005075D8">
        <w:rPr>
          <w:rFonts w:ascii="Arial" w:hAnsi="Arial" w:cs="Arial"/>
        </w:rPr>
        <w:t xml:space="preserve">Тупикское»:  </w:t>
      </w:r>
      <w:r w:rsidR="00914962">
        <w:rPr>
          <w:rFonts w:ascii="Arial" w:hAnsi="Arial" w:cs="Arial"/>
        </w:rPr>
        <w:t xml:space="preserve">            </w:t>
      </w:r>
      <w:r w:rsidR="005269AE">
        <w:rPr>
          <w:rFonts w:ascii="Arial" w:hAnsi="Arial" w:cs="Arial"/>
        </w:rPr>
        <w:t xml:space="preserve">                     </w:t>
      </w:r>
      <w:r w:rsidR="0056466D">
        <w:rPr>
          <w:rFonts w:ascii="Arial" w:hAnsi="Arial" w:cs="Arial"/>
        </w:rPr>
        <w:t xml:space="preserve">    </w:t>
      </w:r>
      <w:r w:rsidR="00914962">
        <w:rPr>
          <w:rFonts w:ascii="Arial" w:hAnsi="Arial" w:cs="Arial"/>
        </w:rPr>
        <w:t>О.И. Селезнёв</w:t>
      </w:r>
    </w:p>
    <w:sectPr w:rsidR="000B3425" w:rsidRPr="00E53828" w:rsidSect="00A44874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29" w:rsidRDefault="009E6129" w:rsidP="00347365">
      <w:r>
        <w:separator/>
      </w:r>
    </w:p>
  </w:endnote>
  <w:endnote w:type="continuationSeparator" w:id="0">
    <w:p w:rsidR="009E6129" w:rsidRDefault="009E6129" w:rsidP="0034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5F" w:rsidRDefault="00604D9B">
    <w:pPr>
      <w:pStyle w:val="a4"/>
      <w:jc w:val="center"/>
    </w:pPr>
    <w:r>
      <w:fldChar w:fldCharType="begin"/>
    </w:r>
    <w:r w:rsidR="009F1931">
      <w:instrText xml:space="preserve"> PAGE   \* MERGEFORMAT </w:instrText>
    </w:r>
    <w:r>
      <w:fldChar w:fldCharType="separate"/>
    </w:r>
    <w:r w:rsidR="00D034D6">
      <w:rPr>
        <w:noProof/>
      </w:rPr>
      <w:t>2</w:t>
    </w:r>
    <w:r>
      <w:fldChar w:fldCharType="end"/>
    </w:r>
  </w:p>
  <w:p w:rsidR="0099205F" w:rsidRDefault="009E6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29" w:rsidRDefault="009E6129" w:rsidP="00347365">
      <w:r>
        <w:separator/>
      </w:r>
    </w:p>
  </w:footnote>
  <w:footnote w:type="continuationSeparator" w:id="0">
    <w:p w:rsidR="009E6129" w:rsidRDefault="009E6129" w:rsidP="0034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059C"/>
    <w:multiLevelType w:val="hybridMultilevel"/>
    <w:tmpl w:val="CC5691E6"/>
    <w:lvl w:ilvl="0" w:tplc="AF583004">
      <w:start w:val="1"/>
      <w:numFmt w:val="decimal"/>
      <w:lvlText w:val="%1)"/>
      <w:lvlJc w:val="left"/>
      <w:pPr>
        <w:ind w:left="142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9F519D8"/>
    <w:multiLevelType w:val="hybridMultilevel"/>
    <w:tmpl w:val="07CEEA26"/>
    <w:lvl w:ilvl="0" w:tplc="4B404B24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B56CDC"/>
    <w:multiLevelType w:val="hybridMultilevel"/>
    <w:tmpl w:val="01A6C07E"/>
    <w:lvl w:ilvl="0" w:tplc="86364F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07"/>
    <w:rsid w:val="00036D48"/>
    <w:rsid w:val="00096239"/>
    <w:rsid w:val="000B3425"/>
    <w:rsid w:val="00110395"/>
    <w:rsid w:val="001626F5"/>
    <w:rsid w:val="0016354B"/>
    <w:rsid w:val="001B44F0"/>
    <w:rsid w:val="001D65EB"/>
    <w:rsid w:val="001F50F3"/>
    <w:rsid w:val="002B70A5"/>
    <w:rsid w:val="002C49A1"/>
    <w:rsid w:val="002E5C42"/>
    <w:rsid w:val="002E5D82"/>
    <w:rsid w:val="00330093"/>
    <w:rsid w:val="00347365"/>
    <w:rsid w:val="00353FCB"/>
    <w:rsid w:val="00354E33"/>
    <w:rsid w:val="00375879"/>
    <w:rsid w:val="003B564E"/>
    <w:rsid w:val="003C0A50"/>
    <w:rsid w:val="00407214"/>
    <w:rsid w:val="0047383E"/>
    <w:rsid w:val="004B72E6"/>
    <w:rsid w:val="005069A2"/>
    <w:rsid w:val="005075D8"/>
    <w:rsid w:val="005269AE"/>
    <w:rsid w:val="00545818"/>
    <w:rsid w:val="0056466D"/>
    <w:rsid w:val="00584D97"/>
    <w:rsid w:val="005A368E"/>
    <w:rsid w:val="005D68C2"/>
    <w:rsid w:val="005F3F68"/>
    <w:rsid w:val="00604D9B"/>
    <w:rsid w:val="006155CA"/>
    <w:rsid w:val="00643389"/>
    <w:rsid w:val="006569C8"/>
    <w:rsid w:val="00657606"/>
    <w:rsid w:val="006724A8"/>
    <w:rsid w:val="00695838"/>
    <w:rsid w:val="006C226D"/>
    <w:rsid w:val="006D535A"/>
    <w:rsid w:val="006F6031"/>
    <w:rsid w:val="00744740"/>
    <w:rsid w:val="00756B20"/>
    <w:rsid w:val="00761EB2"/>
    <w:rsid w:val="008335B5"/>
    <w:rsid w:val="008462D0"/>
    <w:rsid w:val="008473D6"/>
    <w:rsid w:val="0085367A"/>
    <w:rsid w:val="00864192"/>
    <w:rsid w:val="0086625F"/>
    <w:rsid w:val="00886C5C"/>
    <w:rsid w:val="008A51BA"/>
    <w:rsid w:val="008F7DFB"/>
    <w:rsid w:val="009052BC"/>
    <w:rsid w:val="00914962"/>
    <w:rsid w:val="00915E7B"/>
    <w:rsid w:val="009449DF"/>
    <w:rsid w:val="00944E8E"/>
    <w:rsid w:val="00947B9E"/>
    <w:rsid w:val="00972C44"/>
    <w:rsid w:val="00977A1A"/>
    <w:rsid w:val="0099622E"/>
    <w:rsid w:val="009A1B38"/>
    <w:rsid w:val="009E6129"/>
    <w:rsid w:val="009F1931"/>
    <w:rsid w:val="00A406B7"/>
    <w:rsid w:val="00A44874"/>
    <w:rsid w:val="00AB43BA"/>
    <w:rsid w:val="00AE0D47"/>
    <w:rsid w:val="00AE1B07"/>
    <w:rsid w:val="00B0543C"/>
    <w:rsid w:val="00B5241F"/>
    <w:rsid w:val="00BB0E43"/>
    <w:rsid w:val="00BE229E"/>
    <w:rsid w:val="00C1411F"/>
    <w:rsid w:val="00C53BAE"/>
    <w:rsid w:val="00C75B80"/>
    <w:rsid w:val="00CD11E1"/>
    <w:rsid w:val="00CF68C8"/>
    <w:rsid w:val="00D034D6"/>
    <w:rsid w:val="00D2094D"/>
    <w:rsid w:val="00D231D6"/>
    <w:rsid w:val="00D30C40"/>
    <w:rsid w:val="00D364DA"/>
    <w:rsid w:val="00D42DB2"/>
    <w:rsid w:val="00D94791"/>
    <w:rsid w:val="00DC7C42"/>
    <w:rsid w:val="00DD2934"/>
    <w:rsid w:val="00E27EAC"/>
    <w:rsid w:val="00E41B89"/>
    <w:rsid w:val="00E53828"/>
    <w:rsid w:val="00EA1705"/>
    <w:rsid w:val="00EC283E"/>
    <w:rsid w:val="00ED512C"/>
    <w:rsid w:val="00F110B9"/>
    <w:rsid w:val="00F36B0E"/>
    <w:rsid w:val="00F73DC9"/>
    <w:rsid w:val="00F97897"/>
    <w:rsid w:val="00FE096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DD14D-08C4-4046-85CD-33B7FA3E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B07"/>
    <w:rPr>
      <w:color w:val="0563C1"/>
      <w:u w:val="single"/>
    </w:rPr>
  </w:style>
  <w:style w:type="paragraph" w:customStyle="1" w:styleId="ConsPlusNormal">
    <w:name w:val="ConsPlusNormal"/>
    <w:uiPriority w:val="99"/>
    <w:rsid w:val="00AE1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E1B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B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7E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d92a81e-d50f-4a7b-9575-61dd0575d1c6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0d92a81e-d50f-4a7b-9575-61dd0575d1c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5</cp:revision>
  <cp:lastPrinted>2021-10-26T23:05:00Z</cp:lastPrinted>
  <dcterms:created xsi:type="dcterms:W3CDTF">2021-10-25T06:23:00Z</dcterms:created>
  <dcterms:modified xsi:type="dcterms:W3CDTF">2021-11-16T04:21:00Z</dcterms:modified>
</cp:coreProperties>
</file>