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5" w:rsidRPr="005165D5" w:rsidRDefault="007D6275" w:rsidP="007D6275">
      <w:pPr>
        <w:jc w:val="center"/>
        <w:rPr>
          <w:rFonts w:ascii="Arial" w:hAnsi="Arial" w:cs="Arial"/>
          <w:b/>
          <w:sz w:val="32"/>
          <w:szCs w:val="32"/>
        </w:rPr>
      </w:pPr>
      <w:r w:rsidRPr="005165D5">
        <w:rPr>
          <w:rFonts w:ascii="Arial" w:hAnsi="Arial" w:cs="Arial"/>
          <w:b/>
          <w:sz w:val="32"/>
          <w:szCs w:val="32"/>
        </w:rPr>
        <w:t>Совет сельского поселения «Зареченское»</w:t>
      </w:r>
    </w:p>
    <w:p w:rsidR="007D6275" w:rsidRPr="005165D5" w:rsidRDefault="007D6275" w:rsidP="007D6275">
      <w:pPr>
        <w:jc w:val="center"/>
        <w:rPr>
          <w:rFonts w:ascii="Arial" w:hAnsi="Arial" w:cs="Arial"/>
          <w:b/>
          <w:sz w:val="32"/>
          <w:szCs w:val="32"/>
        </w:rPr>
      </w:pPr>
    </w:p>
    <w:p w:rsidR="007D6275" w:rsidRPr="005165D5" w:rsidRDefault="007D6275" w:rsidP="007D6275">
      <w:pPr>
        <w:jc w:val="center"/>
        <w:rPr>
          <w:rFonts w:ascii="Arial" w:hAnsi="Arial" w:cs="Arial"/>
          <w:b/>
          <w:sz w:val="32"/>
          <w:szCs w:val="32"/>
        </w:rPr>
      </w:pPr>
    </w:p>
    <w:p w:rsidR="007D6275" w:rsidRPr="005165D5" w:rsidRDefault="007D6275" w:rsidP="007D6275">
      <w:pPr>
        <w:jc w:val="center"/>
        <w:rPr>
          <w:rFonts w:ascii="Arial" w:hAnsi="Arial" w:cs="Arial"/>
          <w:b/>
          <w:sz w:val="32"/>
          <w:szCs w:val="32"/>
        </w:rPr>
      </w:pPr>
      <w:r w:rsidRPr="005165D5">
        <w:rPr>
          <w:rFonts w:ascii="Arial" w:hAnsi="Arial" w:cs="Arial"/>
          <w:b/>
          <w:sz w:val="32"/>
          <w:szCs w:val="32"/>
        </w:rPr>
        <w:t>РЕШЕНИЕ</w:t>
      </w:r>
    </w:p>
    <w:p w:rsidR="007D6275" w:rsidRPr="005165D5" w:rsidRDefault="007D6275" w:rsidP="007D6275">
      <w:pPr>
        <w:rPr>
          <w:rFonts w:ascii="Arial" w:hAnsi="Arial" w:cs="Arial"/>
          <w:sz w:val="24"/>
          <w:szCs w:val="24"/>
        </w:rPr>
      </w:pPr>
    </w:p>
    <w:p w:rsidR="007D6275" w:rsidRPr="005165D5" w:rsidRDefault="007D6275" w:rsidP="007D6275">
      <w:pPr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«25» января 2022 года</w:t>
      </w:r>
      <w:r w:rsidRPr="005165D5">
        <w:rPr>
          <w:rFonts w:ascii="Arial" w:hAnsi="Arial" w:cs="Arial"/>
          <w:sz w:val="24"/>
          <w:szCs w:val="24"/>
        </w:rPr>
        <w:tab/>
      </w:r>
      <w:r w:rsidRPr="005165D5">
        <w:rPr>
          <w:rFonts w:ascii="Arial" w:hAnsi="Arial" w:cs="Arial"/>
          <w:sz w:val="24"/>
          <w:szCs w:val="24"/>
        </w:rPr>
        <w:tab/>
      </w:r>
      <w:r w:rsidRPr="005165D5">
        <w:rPr>
          <w:rFonts w:ascii="Arial" w:hAnsi="Arial" w:cs="Arial"/>
          <w:sz w:val="24"/>
          <w:szCs w:val="24"/>
        </w:rPr>
        <w:tab/>
      </w:r>
      <w:r w:rsidRPr="005165D5">
        <w:rPr>
          <w:rFonts w:ascii="Arial" w:hAnsi="Arial" w:cs="Arial"/>
          <w:sz w:val="24"/>
          <w:szCs w:val="24"/>
        </w:rPr>
        <w:tab/>
        <w:t xml:space="preserve">                                                      № 44</w:t>
      </w:r>
    </w:p>
    <w:p w:rsidR="007D6275" w:rsidRPr="005165D5" w:rsidRDefault="007D6275" w:rsidP="007D6275">
      <w:pPr>
        <w:jc w:val="center"/>
        <w:rPr>
          <w:rFonts w:ascii="Arial" w:hAnsi="Arial" w:cs="Arial"/>
          <w:b/>
          <w:sz w:val="24"/>
          <w:szCs w:val="24"/>
        </w:rPr>
      </w:pPr>
    </w:p>
    <w:p w:rsidR="007D6275" w:rsidRPr="005165D5" w:rsidRDefault="007D6275" w:rsidP="007D6275">
      <w:pPr>
        <w:jc w:val="center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с. Заречное</w:t>
      </w:r>
    </w:p>
    <w:p w:rsidR="007D6275" w:rsidRPr="005165D5" w:rsidRDefault="007D6275" w:rsidP="007D6275">
      <w:pPr>
        <w:jc w:val="center"/>
        <w:rPr>
          <w:rFonts w:ascii="Arial" w:hAnsi="Arial" w:cs="Arial"/>
          <w:b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b/>
          <w:sz w:val="24"/>
          <w:szCs w:val="24"/>
        </w:rPr>
      </w:pPr>
    </w:p>
    <w:p w:rsidR="007D6275" w:rsidRPr="005165D5" w:rsidRDefault="007D6275" w:rsidP="007D6275">
      <w:pPr>
        <w:jc w:val="center"/>
        <w:rPr>
          <w:rFonts w:ascii="Arial" w:hAnsi="Arial" w:cs="Arial"/>
          <w:b/>
        </w:rPr>
      </w:pPr>
      <w:r w:rsidRPr="005165D5">
        <w:rPr>
          <w:rFonts w:ascii="Arial" w:hAnsi="Arial" w:cs="Arial"/>
          <w:b/>
        </w:rPr>
        <w:t>Об утверждении Положения «О порядке проведения публичных слушаний в сельском поселении «Зареченское» по вопросам преобразования муниципального района «Тунгиро-Олёкминский район»</w:t>
      </w:r>
    </w:p>
    <w:p w:rsidR="007D6275" w:rsidRPr="005165D5" w:rsidRDefault="007D6275" w:rsidP="007D6275">
      <w:pPr>
        <w:jc w:val="center"/>
        <w:rPr>
          <w:rFonts w:ascii="Arial" w:hAnsi="Arial" w:cs="Arial"/>
          <w:b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b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</w:t>
      </w:r>
      <w:r w:rsidRPr="005165D5">
        <w:rPr>
          <w:rFonts w:ascii="Arial" w:hAnsi="Arial" w:cs="Arial"/>
          <w:b/>
          <w:sz w:val="24"/>
          <w:szCs w:val="24"/>
        </w:rPr>
        <w:t xml:space="preserve"> </w:t>
      </w:r>
      <w:r w:rsidRPr="005165D5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сельского поселения «Зареченское», Совет сельского поселения «Зареченское», </w:t>
      </w:r>
      <w:r w:rsidRPr="005165D5">
        <w:rPr>
          <w:rFonts w:ascii="Arial" w:hAnsi="Arial" w:cs="Arial"/>
          <w:b/>
          <w:sz w:val="24"/>
          <w:szCs w:val="24"/>
        </w:rPr>
        <w:t>решил: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275" w:rsidRPr="005165D5" w:rsidRDefault="007D6275" w:rsidP="007D627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165D5">
        <w:rPr>
          <w:b w:val="0"/>
          <w:sz w:val="24"/>
          <w:szCs w:val="24"/>
        </w:rPr>
        <w:t>1. Утвердить Положение «О порядке проведения публичных слушаний в сельском поселении «Зареченское» по вопросам преобразования муниципального района «Тунгиро-Олёкминский район» (прилагается).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            3. </w:t>
      </w:r>
      <w:r w:rsidRPr="005165D5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(обнародовать) </w:t>
      </w:r>
      <w:proofErr w:type="gramStart"/>
      <w:r w:rsidRPr="005165D5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5165D5">
        <w:rPr>
          <w:rFonts w:ascii="Arial" w:hAnsi="Arial" w:cs="Arial"/>
          <w:sz w:val="24"/>
          <w:szCs w:val="24"/>
          <w:lang w:eastAsia="en-US"/>
        </w:rPr>
        <w:t xml:space="preserve"> информационно-телекоммуникационной сети «Интернет» («www.тупикское</w:t>
      </w:r>
      <w:proofErr w:type="gramStart"/>
      <w:r w:rsidRPr="005165D5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5165D5">
        <w:rPr>
          <w:rFonts w:ascii="Arial" w:hAnsi="Arial" w:cs="Arial"/>
          <w:sz w:val="24"/>
          <w:szCs w:val="24"/>
          <w:lang w:eastAsia="en-US"/>
        </w:rPr>
        <w:t xml:space="preserve">ф») и на официальном стенде сельского поселения «Зареченское» «Муниципальный вестник». 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Глава сельского поселения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  <w:sectPr w:rsidR="007D6275" w:rsidRPr="005165D5" w:rsidSect="006A362C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  <w:r w:rsidRPr="005165D5">
        <w:rPr>
          <w:rFonts w:ascii="Arial" w:hAnsi="Arial" w:cs="Arial"/>
          <w:sz w:val="24"/>
          <w:szCs w:val="24"/>
        </w:rPr>
        <w:t xml:space="preserve"> «Зареченское»                                                 Л.С. Верхотуров  </w:t>
      </w:r>
    </w:p>
    <w:p w:rsidR="007D6275" w:rsidRPr="005165D5" w:rsidRDefault="007D6275" w:rsidP="007D6275">
      <w:pPr>
        <w:contextualSpacing/>
        <w:jc w:val="center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lastRenderedPageBreak/>
        <w:t xml:space="preserve">                                      УТВЕРЖДЕНО</w:t>
      </w:r>
    </w:p>
    <w:p w:rsidR="007D6275" w:rsidRPr="005165D5" w:rsidRDefault="007D6275" w:rsidP="007D6275">
      <w:pPr>
        <w:ind w:left="5387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решением Совета сельского поселения «Зареченское»</w:t>
      </w:r>
    </w:p>
    <w:p w:rsidR="007D6275" w:rsidRPr="005165D5" w:rsidRDefault="007D6275" w:rsidP="007D6275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от «25» января 2022 г. № 44 </w:t>
      </w:r>
    </w:p>
    <w:p w:rsidR="007D6275" w:rsidRPr="005165D5" w:rsidRDefault="007D6275" w:rsidP="007D6275">
      <w:pPr>
        <w:tabs>
          <w:tab w:val="left" w:pos="3990"/>
        </w:tabs>
        <w:jc w:val="both"/>
        <w:rPr>
          <w:rFonts w:ascii="Arial" w:hAnsi="Arial" w:cs="Arial"/>
        </w:rPr>
      </w:pPr>
    </w:p>
    <w:p w:rsidR="007D6275" w:rsidRPr="005165D5" w:rsidRDefault="007D6275" w:rsidP="007D6275">
      <w:pPr>
        <w:tabs>
          <w:tab w:val="left" w:pos="3990"/>
        </w:tabs>
        <w:jc w:val="both"/>
        <w:rPr>
          <w:rFonts w:ascii="Arial" w:hAnsi="Arial" w:cs="Arial"/>
        </w:rPr>
      </w:pPr>
    </w:p>
    <w:p w:rsidR="007D6275" w:rsidRPr="005165D5" w:rsidRDefault="007D6275" w:rsidP="007D6275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5165D5">
        <w:rPr>
          <w:rFonts w:ascii="Arial" w:hAnsi="Arial" w:cs="Arial"/>
          <w:b/>
        </w:rPr>
        <w:t>ПОЛОЖЕНИЕ</w:t>
      </w:r>
    </w:p>
    <w:p w:rsidR="007D6275" w:rsidRPr="005165D5" w:rsidRDefault="007D6275" w:rsidP="007D6275">
      <w:pPr>
        <w:jc w:val="center"/>
        <w:rPr>
          <w:rFonts w:ascii="Arial" w:hAnsi="Arial" w:cs="Arial"/>
          <w:b/>
        </w:rPr>
      </w:pPr>
      <w:r w:rsidRPr="005165D5">
        <w:rPr>
          <w:rFonts w:ascii="Arial" w:hAnsi="Arial" w:cs="Arial"/>
          <w:b/>
        </w:rPr>
        <w:t>«О порядке проведения публичных слушаний в сельском поселении «Зареченское» по вопросам преобразования муниципального района «Тунгиро-Олёкминский район»</w:t>
      </w:r>
    </w:p>
    <w:p w:rsidR="007D6275" w:rsidRPr="005165D5" w:rsidRDefault="007D6275" w:rsidP="007D6275">
      <w:pPr>
        <w:tabs>
          <w:tab w:val="left" w:pos="2700"/>
        </w:tabs>
        <w:jc w:val="center"/>
        <w:rPr>
          <w:rFonts w:ascii="Arial" w:hAnsi="Arial" w:cs="Arial"/>
          <w:b/>
        </w:rPr>
      </w:pPr>
    </w:p>
    <w:p w:rsidR="007D6275" w:rsidRPr="005165D5" w:rsidRDefault="007D6275" w:rsidP="007D6275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5165D5">
        <w:rPr>
          <w:rFonts w:ascii="Arial" w:hAnsi="Arial" w:cs="Arial"/>
          <w:b/>
          <w:lang w:val="en-US"/>
        </w:rPr>
        <w:t>I</w:t>
      </w:r>
      <w:r w:rsidRPr="005165D5">
        <w:rPr>
          <w:rFonts w:ascii="Arial" w:hAnsi="Arial" w:cs="Arial"/>
          <w:b/>
        </w:rPr>
        <w:t>. Общие положения</w:t>
      </w:r>
    </w:p>
    <w:p w:rsidR="007D6275" w:rsidRPr="005165D5" w:rsidRDefault="007D6275" w:rsidP="007D6275">
      <w:pPr>
        <w:jc w:val="both"/>
        <w:rPr>
          <w:rFonts w:ascii="Arial" w:hAnsi="Arial" w:cs="Arial"/>
        </w:rPr>
      </w:pPr>
    </w:p>
    <w:p w:rsidR="007D6275" w:rsidRPr="005165D5" w:rsidRDefault="007D6275" w:rsidP="007D6275">
      <w:pPr>
        <w:numPr>
          <w:ilvl w:val="0"/>
          <w:numId w:val="3"/>
        </w:numPr>
        <w:ind w:left="0" w:firstLine="705"/>
        <w:jc w:val="both"/>
        <w:rPr>
          <w:rFonts w:ascii="Arial" w:hAnsi="Arial" w:cs="Arial"/>
          <w:i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«Зареченское» порядок проведения публичных слушаний в сельском поселении «Зареченское»</w:t>
      </w:r>
      <w:r w:rsidRPr="005165D5">
        <w:rPr>
          <w:rFonts w:ascii="Arial" w:hAnsi="Arial" w:cs="Arial"/>
          <w:i/>
          <w:sz w:val="24"/>
          <w:szCs w:val="24"/>
        </w:rPr>
        <w:t xml:space="preserve"> </w:t>
      </w:r>
      <w:r w:rsidRPr="005165D5">
        <w:rPr>
          <w:rFonts w:ascii="Arial" w:hAnsi="Arial" w:cs="Arial"/>
          <w:sz w:val="24"/>
          <w:szCs w:val="24"/>
        </w:rPr>
        <w:t>по вопросам преобразования муниципального района «Тунгиро-Олёкминский район».</w:t>
      </w:r>
    </w:p>
    <w:p w:rsidR="007D6275" w:rsidRPr="005165D5" w:rsidRDefault="007D6275" w:rsidP="007D6275">
      <w:pPr>
        <w:pStyle w:val="ab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Публичные слушания по вопросам преобразования муниципального района «Тунгиро-Олёкминский район» (далее – слушания) в сельском поселении «Зареченское»</w:t>
      </w:r>
      <w:r w:rsidRPr="005165D5">
        <w:rPr>
          <w:rFonts w:ascii="Arial" w:hAnsi="Arial" w:cs="Arial"/>
          <w:i/>
          <w:sz w:val="24"/>
          <w:szCs w:val="24"/>
        </w:rPr>
        <w:t xml:space="preserve"> </w:t>
      </w:r>
      <w:r w:rsidRPr="005165D5">
        <w:rPr>
          <w:rFonts w:ascii="Arial" w:hAnsi="Arial" w:cs="Arial"/>
          <w:sz w:val="24"/>
          <w:szCs w:val="24"/>
        </w:rPr>
        <w:t>являются формой реализации права жителей сельского поселения «Зареченское» на непосредственное участие в осуществлении местного самоуправления.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3. Слушания – открытое обсуждение вопросов преобразования муниципального района «Тунгиро-Олёкминский район», представляющих общественную значимость, обсуждение проектов решений Совета сельского поселения «Зареченское» (далее – Совет) по данным вопросам.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4. Основными целями и задачами проведения слушаний являются: 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  <w:t>1) обеспечение реализации прав сельского поселения «Зареченское» на непосредственное участие в осуществлении местного самоуправления сельского поселения «Зареченское»;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2) учёт мнения населения сельского поселения «Зареченское» при принятии наиболее важных решений органами местного самоуправления сельского поселения «Зареченское»; 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3) осуществление непосредственной связи органов местного самоуправления сельского поселения «Зареченское» с населением сельского поселения «Зареченское»;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4) подготовка предложений и рекомендаций Совету по вопросам, выносимым на слушания,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5) информирование населения о работе Совета;</w:t>
      </w:r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6) формирование общественного мнения по обсуждаемым проблемам.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</w:r>
    </w:p>
    <w:p w:rsidR="007D6275" w:rsidRPr="005165D5" w:rsidRDefault="007D6275" w:rsidP="007D6275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5165D5">
        <w:rPr>
          <w:rFonts w:ascii="Arial" w:hAnsi="Arial" w:cs="Arial"/>
          <w:b/>
          <w:lang w:val="en-US"/>
        </w:rPr>
        <w:t>II</w:t>
      </w:r>
      <w:r w:rsidRPr="005165D5">
        <w:rPr>
          <w:rFonts w:ascii="Arial" w:hAnsi="Arial" w:cs="Arial"/>
          <w:b/>
        </w:rPr>
        <w:t>. Порядок проведения публичных слушаний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5. Слушания проводятся по инициативе населения, Совета или главы сельского поселения «Зареченское». Слушания по инициативе населения реализуются в порядке, предусмотренном для реализации правотворческой инициативы граждан в сельском поселении «Зареченское». 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lastRenderedPageBreak/>
        <w:t>Решение о проведении слушаний по инициативе населения или Совета назначаются Советом, а по инициативе главы сельского поселения «Зареченское» – главой сельского поселения «Зареченское».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При выдвижении инициативы главой сельского поселения «Зареченское» и Совета сельского поселения «Зареченское»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7D6275" w:rsidRPr="005165D5" w:rsidRDefault="007D6275" w:rsidP="007D6275">
      <w:pPr>
        <w:pStyle w:val="ab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муниципального района «Тунгиро-Олёкминский район».</w:t>
      </w:r>
    </w:p>
    <w:p w:rsidR="007D6275" w:rsidRPr="005165D5" w:rsidRDefault="007D6275" w:rsidP="007D6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Информация о времени, месте и вопросах, вынесенных на слушания, доводится до сведения жителей поселения</w:t>
      </w:r>
      <w:r w:rsidRPr="005165D5">
        <w:rPr>
          <w:rFonts w:ascii="Arial" w:hAnsi="Arial" w:cs="Arial"/>
          <w:i/>
          <w:sz w:val="24"/>
          <w:szCs w:val="24"/>
        </w:rPr>
        <w:t xml:space="preserve"> </w:t>
      </w:r>
      <w:r w:rsidRPr="005165D5">
        <w:rPr>
          <w:rFonts w:ascii="Arial" w:hAnsi="Arial" w:cs="Arial"/>
          <w:sz w:val="24"/>
          <w:szCs w:val="24"/>
        </w:rPr>
        <w:t>в порядке, установленном Уставом сельского поселения «Зареченское», не позднее, чем за 5 календарных дней до проведения слушаний.</w:t>
      </w:r>
    </w:p>
    <w:p w:rsidR="007D6275" w:rsidRPr="005165D5" w:rsidRDefault="007D6275" w:rsidP="007D6275">
      <w:pPr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ab/>
        <w:t xml:space="preserve">7. </w:t>
      </w:r>
      <w:proofErr w:type="gramStart"/>
      <w:r w:rsidRPr="005165D5">
        <w:rPr>
          <w:rFonts w:ascii="Arial" w:hAnsi="Arial" w:cs="Arial"/>
          <w:sz w:val="24"/>
          <w:szCs w:val="24"/>
        </w:rP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7D6275" w:rsidRPr="005165D5" w:rsidRDefault="007D6275" w:rsidP="007D62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8. Организацию проведения слушаний, общий </w:t>
      </w:r>
      <w:proofErr w:type="gramStart"/>
      <w:r w:rsidRPr="005165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65D5">
        <w:rPr>
          <w:rFonts w:ascii="Arial" w:hAnsi="Arial" w:cs="Arial"/>
          <w:sz w:val="24"/>
          <w:szCs w:val="24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7D6275" w:rsidRPr="005165D5" w:rsidRDefault="007D6275" w:rsidP="007D6275">
      <w:pPr>
        <w:tabs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9. Для подготовки проведения слушаний распоряжением председателя Совета может создаваться рабочая группа.</w:t>
      </w:r>
    </w:p>
    <w:p w:rsidR="007D6275" w:rsidRPr="005165D5" w:rsidRDefault="007D6275" w:rsidP="007D6275">
      <w:pPr>
        <w:tabs>
          <w:tab w:val="left" w:pos="10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10. На слушаниях председательствующим является глава сельского поселения «Тупикское» либо лицо, его замещающее.</w:t>
      </w:r>
    </w:p>
    <w:p w:rsidR="007D6275" w:rsidRPr="005165D5" w:rsidRDefault="007D6275" w:rsidP="007D6275">
      <w:pPr>
        <w:tabs>
          <w:tab w:val="left" w:pos="1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7D6275" w:rsidRPr="005165D5" w:rsidRDefault="007D6275" w:rsidP="007D6275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7D6275" w:rsidRPr="005165D5" w:rsidRDefault="007D6275" w:rsidP="007D6275">
      <w:pPr>
        <w:tabs>
          <w:tab w:val="left" w:pos="117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7D6275" w:rsidRPr="005165D5" w:rsidRDefault="007D6275" w:rsidP="007D6275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13. Итоги слушаний учитываются при подготовке проектов решений Совета по вопросам преобразования муниципального района «Тунгиро-Олёкминский район».</w:t>
      </w:r>
    </w:p>
    <w:p w:rsidR="007D6275" w:rsidRPr="005165D5" w:rsidRDefault="007D6275" w:rsidP="007D6275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7D6275" w:rsidRPr="005165D5" w:rsidRDefault="007D6275" w:rsidP="007D6275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lastRenderedPageBreak/>
        <w:t>15. Рекомендации слушаний подлежат официальному опубликованию (обнародованию) в порядке, установленном Уставом сельского поселения «Зареченское» для муниципальных правовых актов.</w:t>
      </w:r>
    </w:p>
    <w:p w:rsidR="007D6275" w:rsidRPr="005165D5" w:rsidRDefault="007D6275" w:rsidP="007D6275">
      <w:pPr>
        <w:tabs>
          <w:tab w:val="left" w:pos="1170"/>
          <w:tab w:val="left" w:pos="136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165D5">
        <w:rPr>
          <w:rFonts w:ascii="Arial" w:hAnsi="Arial" w:cs="Arial"/>
          <w:sz w:val="24"/>
          <w:szCs w:val="24"/>
        </w:rPr>
        <w:t>___________________________</w:t>
      </w:r>
    </w:p>
    <w:p w:rsidR="007D6275" w:rsidRPr="005165D5" w:rsidRDefault="007D6275" w:rsidP="007D6275">
      <w:pPr>
        <w:rPr>
          <w:rFonts w:ascii="Arial" w:hAnsi="Arial" w:cs="Arial"/>
          <w:sz w:val="24"/>
          <w:szCs w:val="24"/>
        </w:rPr>
      </w:pPr>
    </w:p>
    <w:p w:rsidR="007D6275" w:rsidRPr="005165D5" w:rsidRDefault="007D6275" w:rsidP="007D6275">
      <w:pPr>
        <w:tabs>
          <w:tab w:val="left" w:pos="3969"/>
        </w:tabs>
        <w:ind w:right="5244"/>
        <w:jc w:val="center"/>
        <w:rPr>
          <w:rFonts w:ascii="Arial" w:hAnsi="Arial" w:cs="Arial"/>
          <w:b/>
          <w:sz w:val="24"/>
          <w:szCs w:val="24"/>
        </w:rPr>
      </w:pPr>
    </w:p>
    <w:p w:rsidR="007D6275" w:rsidRPr="005165D5" w:rsidRDefault="007D6275" w:rsidP="007D6275">
      <w:pPr>
        <w:rPr>
          <w:rFonts w:ascii="Arial" w:hAnsi="Arial" w:cs="Arial"/>
          <w:sz w:val="24"/>
          <w:szCs w:val="24"/>
        </w:rPr>
      </w:pPr>
    </w:p>
    <w:p w:rsidR="009D5DC2" w:rsidRPr="005165D5" w:rsidRDefault="009D5DC2">
      <w:pPr>
        <w:rPr>
          <w:rFonts w:ascii="Arial" w:hAnsi="Arial" w:cs="Arial"/>
        </w:rPr>
      </w:pPr>
      <w:bookmarkStart w:id="0" w:name="_GoBack"/>
      <w:bookmarkEnd w:id="0"/>
    </w:p>
    <w:sectPr w:rsidR="009D5DC2" w:rsidRPr="005165D5" w:rsidSect="001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67" w:rsidRDefault="00D95967">
      <w:r>
        <w:separator/>
      </w:r>
    </w:p>
  </w:endnote>
  <w:endnote w:type="continuationSeparator" w:id="0">
    <w:p w:rsidR="00D95967" w:rsidRDefault="00D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67" w:rsidRDefault="00D95967">
      <w:r>
        <w:separator/>
      </w:r>
    </w:p>
  </w:footnote>
  <w:footnote w:type="continuationSeparator" w:id="0">
    <w:p w:rsidR="00D95967" w:rsidRDefault="00D9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E6" w:rsidRDefault="007D627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165D5">
      <w:rPr>
        <w:noProof/>
      </w:rPr>
      <w:t>2</w:t>
    </w:r>
    <w:r>
      <w:fldChar w:fldCharType="end"/>
    </w:r>
  </w:p>
  <w:p w:rsidR="005E2AA6" w:rsidRDefault="00D9596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DC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1EDE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680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30A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4D5F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4E6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5D5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37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D7B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0C1C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75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2FBE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A79DC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967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0F81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6A2B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1108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5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Title">
    <w:name w:val="ConsPlusTitle"/>
    <w:rsid w:val="007D627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D62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D62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5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Title">
    <w:name w:val="ConsPlusTitle"/>
    <w:rsid w:val="007D627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D62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D62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2022-01-27T05:07:00Z</dcterms:created>
  <dcterms:modified xsi:type="dcterms:W3CDTF">2022-01-27T05:08:00Z</dcterms:modified>
</cp:coreProperties>
</file>