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1B" w:rsidRPr="005F79C2" w:rsidRDefault="00006F9A" w:rsidP="0089131B">
      <w:pPr>
        <w:jc w:val="center"/>
        <w:rPr>
          <w:sz w:val="28"/>
        </w:rPr>
      </w:pPr>
      <w:r>
        <w:rPr>
          <w:sz w:val="28"/>
        </w:rPr>
        <w:t>А</w:t>
      </w:r>
      <w:r w:rsidR="004B32A5">
        <w:rPr>
          <w:sz w:val="28"/>
        </w:rPr>
        <w:t>дминистрация</w:t>
      </w:r>
      <w:r w:rsidR="00B6072E">
        <w:rPr>
          <w:sz w:val="28"/>
        </w:rPr>
        <w:t xml:space="preserve"> </w:t>
      </w:r>
      <w:r w:rsidR="0089131B" w:rsidRPr="005F79C2">
        <w:rPr>
          <w:sz w:val="28"/>
        </w:rPr>
        <w:t>муниципального района</w:t>
      </w:r>
    </w:p>
    <w:p w:rsidR="0089131B" w:rsidRPr="005F79C2" w:rsidRDefault="0089131B" w:rsidP="0089131B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89131B" w:rsidRDefault="0089131B" w:rsidP="0089131B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89131B" w:rsidRDefault="0089131B" w:rsidP="0089131B">
      <w:pPr>
        <w:jc w:val="center"/>
        <w:rPr>
          <w:sz w:val="28"/>
        </w:rPr>
      </w:pPr>
    </w:p>
    <w:p w:rsidR="0089131B" w:rsidRDefault="0089131B" w:rsidP="0089131B">
      <w:pPr>
        <w:jc w:val="center"/>
        <w:rPr>
          <w:b/>
          <w:sz w:val="40"/>
        </w:rPr>
      </w:pPr>
      <w:r w:rsidRPr="005F79C2">
        <w:rPr>
          <w:b/>
          <w:sz w:val="40"/>
        </w:rPr>
        <w:t>Р А С П О Р Я Ж Е Н И Е</w:t>
      </w:r>
    </w:p>
    <w:p w:rsidR="0089131B" w:rsidRDefault="0089131B" w:rsidP="0089131B">
      <w:pPr>
        <w:jc w:val="center"/>
        <w:rPr>
          <w:b/>
          <w:sz w:val="40"/>
        </w:rPr>
      </w:pPr>
    </w:p>
    <w:p w:rsidR="0089131B" w:rsidRDefault="0089131B" w:rsidP="0089131B">
      <w:pPr>
        <w:jc w:val="center"/>
        <w:rPr>
          <w:sz w:val="28"/>
        </w:rPr>
      </w:pPr>
    </w:p>
    <w:p w:rsidR="0089131B" w:rsidRDefault="009B0E59" w:rsidP="0089131B">
      <w:pPr>
        <w:jc w:val="both"/>
        <w:rPr>
          <w:sz w:val="28"/>
        </w:rPr>
      </w:pPr>
      <w:r>
        <w:rPr>
          <w:sz w:val="28"/>
        </w:rPr>
        <w:t>17 ию</w:t>
      </w:r>
      <w:r w:rsidR="005418DD">
        <w:rPr>
          <w:sz w:val="28"/>
        </w:rPr>
        <w:t>н</w:t>
      </w:r>
      <w:bookmarkStart w:id="0" w:name="_GoBack"/>
      <w:bookmarkEnd w:id="0"/>
      <w:r>
        <w:rPr>
          <w:sz w:val="28"/>
        </w:rPr>
        <w:t>я</w:t>
      </w:r>
      <w:r w:rsidR="008E2BB5">
        <w:rPr>
          <w:sz w:val="28"/>
        </w:rPr>
        <w:t xml:space="preserve"> </w:t>
      </w:r>
      <w:r w:rsidR="0089131B">
        <w:rPr>
          <w:sz w:val="28"/>
        </w:rPr>
        <w:t xml:space="preserve">  20</w:t>
      </w:r>
      <w:r>
        <w:rPr>
          <w:sz w:val="28"/>
        </w:rPr>
        <w:t>20</w:t>
      </w:r>
      <w:r w:rsidR="0089131B" w:rsidRPr="005F79C2">
        <w:rPr>
          <w:sz w:val="28"/>
        </w:rPr>
        <w:t xml:space="preserve"> </w:t>
      </w:r>
      <w:r w:rsidR="0089131B">
        <w:rPr>
          <w:sz w:val="28"/>
        </w:rPr>
        <w:t>года</w:t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>
        <w:rPr>
          <w:sz w:val="28"/>
        </w:rPr>
        <w:tab/>
      </w:r>
      <w:r w:rsidR="0089131B" w:rsidRPr="005F79C2">
        <w:rPr>
          <w:sz w:val="28"/>
        </w:rPr>
        <w:t>№</w:t>
      </w:r>
      <w:r w:rsidR="0089131B">
        <w:rPr>
          <w:sz w:val="28"/>
        </w:rPr>
        <w:t xml:space="preserve"> </w:t>
      </w:r>
      <w:r>
        <w:rPr>
          <w:sz w:val="28"/>
        </w:rPr>
        <w:t>87</w:t>
      </w:r>
    </w:p>
    <w:p w:rsidR="0089131B" w:rsidRDefault="0089131B" w:rsidP="0089131B">
      <w:pPr>
        <w:jc w:val="both"/>
        <w:rPr>
          <w:sz w:val="28"/>
        </w:rPr>
      </w:pPr>
    </w:p>
    <w:p w:rsidR="008E2BB5" w:rsidRDefault="0089131B" w:rsidP="008E2BB5">
      <w:pPr>
        <w:jc w:val="both"/>
        <w:rPr>
          <w:sz w:val="28"/>
        </w:rPr>
      </w:pPr>
      <w:r>
        <w:rPr>
          <w:sz w:val="28"/>
        </w:rPr>
        <w:t xml:space="preserve">О </w:t>
      </w:r>
      <w:proofErr w:type="gramStart"/>
      <w:r w:rsidR="008E2BB5">
        <w:rPr>
          <w:sz w:val="28"/>
        </w:rPr>
        <w:t>закреплении  автотранспорта</w:t>
      </w:r>
      <w:proofErr w:type="gramEnd"/>
    </w:p>
    <w:p w:rsidR="008E2BB5" w:rsidRDefault="008E2BB5" w:rsidP="008E2BB5">
      <w:pPr>
        <w:jc w:val="both"/>
        <w:rPr>
          <w:sz w:val="28"/>
        </w:rPr>
      </w:pPr>
      <w:r>
        <w:rPr>
          <w:sz w:val="28"/>
        </w:rPr>
        <w:t xml:space="preserve">за избирательными </w:t>
      </w:r>
      <w:proofErr w:type="gramStart"/>
      <w:r>
        <w:rPr>
          <w:sz w:val="28"/>
        </w:rPr>
        <w:t>участками ,</w:t>
      </w:r>
      <w:proofErr w:type="gramEnd"/>
      <w:r>
        <w:rPr>
          <w:sz w:val="28"/>
        </w:rPr>
        <w:t xml:space="preserve"> расположенными на </w:t>
      </w:r>
    </w:p>
    <w:p w:rsidR="00235A34" w:rsidRDefault="008E2BB5" w:rsidP="008E2BB5">
      <w:pPr>
        <w:jc w:val="both"/>
        <w:rPr>
          <w:sz w:val="28"/>
        </w:rPr>
      </w:pPr>
      <w:r>
        <w:rPr>
          <w:sz w:val="28"/>
        </w:rPr>
        <w:t>территории</w:t>
      </w:r>
      <w:r w:rsidR="00235A34">
        <w:rPr>
          <w:sz w:val="28"/>
        </w:rPr>
        <w:t xml:space="preserve"> сельских поселений «Тупикское»</w:t>
      </w:r>
    </w:p>
    <w:p w:rsidR="00235A34" w:rsidRDefault="00235A34" w:rsidP="008E2BB5">
      <w:pPr>
        <w:jc w:val="both"/>
        <w:rPr>
          <w:sz w:val="28"/>
        </w:rPr>
      </w:pPr>
      <w:r>
        <w:rPr>
          <w:sz w:val="28"/>
        </w:rPr>
        <w:t>и «Зареченское»</w:t>
      </w:r>
      <w:r w:rsidR="008E2BB5">
        <w:rPr>
          <w:sz w:val="28"/>
        </w:rPr>
        <w:t xml:space="preserve"> муниципального района </w:t>
      </w:r>
    </w:p>
    <w:p w:rsidR="008E2BB5" w:rsidRDefault="008E2BB5" w:rsidP="008E2BB5">
      <w:pPr>
        <w:jc w:val="both"/>
        <w:rPr>
          <w:sz w:val="28"/>
        </w:rPr>
      </w:pPr>
      <w:r>
        <w:rPr>
          <w:sz w:val="28"/>
        </w:rPr>
        <w:t>«Тунгиро-Олёкминский район»</w:t>
      </w:r>
    </w:p>
    <w:p w:rsidR="007A5DB5" w:rsidRDefault="007A5DB5" w:rsidP="008E2BB5">
      <w:pPr>
        <w:jc w:val="both"/>
        <w:rPr>
          <w:sz w:val="28"/>
        </w:rPr>
      </w:pPr>
      <w:proofErr w:type="gramStart"/>
      <w:r>
        <w:rPr>
          <w:sz w:val="28"/>
        </w:rPr>
        <w:t xml:space="preserve">на </w:t>
      </w:r>
      <w:r w:rsidR="009B0E59">
        <w:rPr>
          <w:sz w:val="28"/>
        </w:rPr>
        <w:t xml:space="preserve"> голосовании</w:t>
      </w:r>
      <w:proofErr w:type="gramEnd"/>
      <w:r w:rsidR="009B0E59">
        <w:rPr>
          <w:sz w:val="28"/>
        </w:rPr>
        <w:t xml:space="preserve"> по поправкам к Конституции РФ 01.07.2020 года.</w:t>
      </w:r>
    </w:p>
    <w:p w:rsidR="0089131B" w:rsidRDefault="0089131B" w:rsidP="0089131B">
      <w:pPr>
        <w:jc w:val="both"/>
        <w:rPr>
          <w:sz w:val="28"/>
        </w:rPr>
      </w:pPr>
    </w:p>
    <w:p w:rsidR="0089131B" w:rsidRDefault="0089131B" w:rsidP="009B0E59">
      <w:pPr>
        <w:jc w:val="both"/>
        <w:rPr>
          <w:sz w:val="28"/>
        </w:rPr>
      </w:pPr>
      <w:r>
        <w:rPr>
          <w:sz w:val="28"/>
        </w:rPr>
        <w:t>В соответствии</w:t>
      </w:r>
      <w:r w:rsidR="00B6072E">
        <w:rPr>
          <w:sz w:val="28"/>
        </w:rPr>
        <w:t xml:space="preserve"> с</w:t>
      </w:r>
      <w:r>
        <w:rPr>
          <w:sz w:val="28"/>
        </w:rPr>
        <w:t xml:space="preserve"> пунктом 1 статьи 64 Федерального закона от 12.06.2002 № 67-ФЗ «Об основных гарантиях избирательных прав на участие в референдуме граждан Российской Федерации» в целях обеспечения гарантий избирательных прав граждан Российской Федерации в день голосования</w:t>
      </w:r>
      <w:r w:rsidR="008E2BB5">
        <w:rPr>
          <w:sz w:val="28"/>
        </w:rPr>
        <w:t xml:space="preserve"> на территории муниципального района «Тунгиро-Олёкминский район»</w:t>
      </w:r>
      <w:r>
        <w:rPr>
          <w:sz w:val="28"/>
        </w:rPr>
        <w:t>,</w:t>
      </w:r>
      <w:r w:rsidR="008E2BB5">
        <w:rPr>
          <w:sz w:val="28"/>
        </w:rPr>
        <w:t xml:space="preserve"> оказания содействия избирательным комиссиям в организации подготовки и проведения </w:t>
      </w:r>
      <w:r w:rsidR="009B0E59">
        <w:rPr>
          <w:sz w:val="28"/>
        </w:rPr>
        <w:t>голосования по поправкам к Конституции РФ 01.07.2020 года</w:t>
      </w:r>
      <w:r w:rsidR="008E2BB5">
        <w:rPr>
          <w:sz w:val="28"/>
        </w:rPr>
        <w:t>,</w:t>
      </w:r>
      <w:r>
        <w:rPr>
          <w:sz w:val="28"/>
        </w:rPr>
        <w:t xml:space="preserve"> руководствуясь статьёй 24 Устава муниципального района «Тунгиро-Олёкминский район»:</w:t>
      </w:r>
    </w:p>
    <w:p w:rsidR="00235A34" w:rsidRDefault="008E2BB5" w:rsidP="005C399F">
      <w:pPr>
        <w:pStyle w:val="aa"/>
        <w:numPr>
          <w:ilvl w:val="0"/>
          <w:numId w:val="1"/>
        </w:numPr>
        <w:ind w:left="0" w:firstLine="708"/>
        <w:jc w:val="both"/>
        <w:rPr>
          <w:rFonts w:cs="Times New Roman"/>
          <w:sz w:val="28"/>
        </w:rPr>
      </w:pPr>
      <w:r w:rsidRPr="00235A34">
        <w:rPr>
          <w:rFonts w:cs="Times New Roman"/>
          <w:sz w:val="28"/>
        </w:rPr>
        <w:t>Закрепить за избирательными участками, расположенными на  территории</w:t>
      </w:r>
      <w:r w:rsidR="00235A34" w:rsidRPr="00235A34">
        <w:rPr>
          <w:rFonts w:cs="Times New Roman"/>
          <w:sz w:val="28"/>
        </w:rPr>
        <w:t xml:space="preserve"> сельских поселений «Тупикское» и «Зареченское»</w:t>
      </w:r>
      <w:r w:rsidRPr="00235A34">
        <w:rPr>
          <w:rFonts w:cs="Times New Roman"/>
          <w:sz w:val="28"/>
        </w:rPr>
        <w:t xml:space="preserve"> </w:t>
      </w:r>
      <w:r w:rsidR="0090414A" w:rsidRPr="00235A34">
        <w:rPr>
          <w:rFonts w:cs="Times New Roman"/>
          <w:sz w:val="28"/>
        </w:rPr>
        <w:t>муниципального</w:t>
      </w:r>
      <w:r w:rsidRPr="00235A34">
        <w:rPr>
          <w:rFonts w:cs="Times New Roman"/>
          <w:sz w:val="28"/>
        </w:rPr>
        <w:t xml:space="preserve"> района «Тунгиро-Олёкминский район» </w:t>
      </w:r>
      <w:r w:rsidR="0090414A" w:rsidRPr="00235A34">
        <w:rPr>
          <w:rFonts w:cs="Times New Roman"/>
          <w:sz w:val="28"/>
        </w:rPr>
        <w:t xml:space="preserve"> автотранспорт</w:t>
      </w:r>
      <w:r w:rsidR="00235A34">
        <w:rPr>
          <w:rFonts w:cs="Times New Roman"/>
          <w:sz w:val="28"/>
        </w:rPr>
        <w:t xml:space="preserve"> администрации МР «Тунгиро-Олёкминский район»</w:t>
      </w:r>
      <w:r w:rsidR="00235A34" w:rsidRPr="00235A34">
        <w:rPr>
          <w:rFonts w:cs="Times New Roman"/>
          <w:sz w:val="28"/>
          <w:szCs w:val="28"/>
        </w:rPr>
        <w:t xml:space="preserve"> </w:t>
      </w:r>
      <w:r w:rsidR="00235A34">
        <w:rPr>
          <w:rFonts w:cs="Times New Roman"/>
          <w:sz w:val="28"/>
          <w:szCs w:val="28"/>
        </w:rPr>
        <w:t xml:space="preserve">автомобиль УАЗ-220695-04-2016 года № машины ХТТ 220695Н1201696, </w:t>
      </w:r>
      <w:proofErr w:type="spellStart"/>
      <w:r w:rsidR="00235A34">
        <w:rPr>
          <w:rFonts w:cs="Times New Roman"/>
          <w:sz w:val="28"/>
          <w:szCs w:val="28"/>
        </w:rPr>
        <w:t>гос.номер</w:t>
      </w:r>
      <w:proofErr w:type="spellEnd"/>
      <w:r w:rsidR="00235A34">
        <w:rPr>
          <w:rFonts w:cs="Times New Roman"/>
          <w:sz w:val="28"/>
          <w:szCs w:val="28"/>
        </w:rPr>
        <w:t xml:space="preserve"> М469ОВ75  (</w:t>
      </w:r>
      <w:proofErr w:type="spellStart"/>
      <w:r w:rsidR="00235A34">
        <w:rPr>
          <w:rFonts w:cs="Times New Roman"/>
          <w:sz w:val="28"/>
          <w:szCs w:val="28"/>
        </w:rPr>
        <w:t>Яклюшин</w:t>
      </w:r>
      <w:proofErr w:type="spellEnd"/>
      <w:r w:rsidR="00235A34">
        <w:rPr>
          <w:rFonts w:cs="Times New Roman"/>
          <w:sz w:val="28"/>
          <w:szCs w:val="28"/>
        </w:rPr>
        <w:t xml:space="preserve"> П.А. – водител</w:t>
      </w:r>
      <w:r w:rsidR="006A06F4">
        <w:rPr>
          <w:rFonts w:cs="Times New Roman"/>
          <w:sz w:val="28"/>
          <w:szCs w:val="28"/>
        </w:rPr>
        <w:t>ь</w:t>
      </w:r>
      <w:r w:rsidR="00235A34">
        <w:rPr>
          <w:rFonts w:cs="Times New Roman"/>
          <w:sz w:val="28"/>
          <w:szCs w:val="28"/>
        </w:rPr>
        <w:t xml:space="preserve"> администрации муниципального района «Тунгиро-Олёкминский район»)</w:t>
      </w:r>
      <w:r w:rsidR="009B0E59">
        <w:rPr>
          <w:rFonts w:cs="Times New Roman"/>
          <w:sz w:val="28"/>
          <w:szCs w:val="28"/>
        </w:rPr>
        <w:t xml:space="preserve">, УАЗ Патриот , </w:t>
      </w:r>
      <w:proofErr w:type="spellStart"/>
      <w:r w:rsidR="009B0E59">
        <w:rPr>
          <w:rFonts w:cs="Times New Roman"/>
          <w:sz w:val="28"/>
          <w:szCs w:val="28"/>
        </w:rPr>
        <w:t>гос.номер</w:t>
      </w:r>
      <w:proofErr w:type="spellEnd"/>
      <w:r w:rsidR="009B0E59">
        <w:rPr>
          <w:rFonts w:cs="Times New Roman"/>
          <w:sz w:val="28"/>
          <w:szCs w:val="28"/>
        </w:rPr>
        <w:t xml:space="preserve"> К077НС </w:t>
      </w:r>
      <w:r w:rsidR="009B0E59">
        <w:rPr>
          <w:rFonts w:cs="Times New Roman"/>
          <w:sz w:val="28"/>
          <w:szCs w:val="28"/>
          <w:lang w:val="en-US"/>
        </w:rPr>
        <w:t>RUS</w:t>
      </w:r>
      <w:r w:rsidR="009B0E59" w:rsidRPr="009B0E59">
        <w:rPr>
          <w:rFonts w:cs="Times New Roman"/>
          <w:sz w:val="28"/>
          <w:szCs w:val="28"/>
        </w:rPr>
        <w:t xml:space="preserve"> 75 ( </w:t>
      </w:r>
      <w:r w:rsidR="009B0E59">
        <w:rPr>
          <w:rFonts w:cs="Times New Roman"/>
          <w:sz w:val="28"/>
          <w:szCs w:val="28"/>
        </w:rPr>
        <w:t>Герасимов А.В. – механик администрации МР «Тунгиро-Олёкминский район»)</w:t>
      </w:r>
      <w:r w:rsidR="00235A34">
        <w:rPr>
          <w:rFonts w:cs="Times New Roman"/>
          <w:sz w:val="28"/>
          <w:szCs w:val="28"/>
        </w:rPr>
        <w:t>.</w:t>
      </w:r>
    </w:p>
    <w:p w:rsidR="007B00D6" w:rsidRDefault="00C521AF" w:rsidP="005C399F">
      <w:pPr>
        <w:pStyle w:val="aa"/>
        <w:numPr>
          <w:ilvl w:val="0"/>
          <w:numId w:val="1"/>
        </w:numPr>
        <w:ind w:left="0"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Механику</w:t>
      </w:r>
      <w:r w:rsidR="007B00D6" w:rsidRPr="00235A34">
        <w:rPr>
          <w:rFonts w:cs="Times New Roman"/>
          <w:sz w:val="28"/>
        </w:rPr>
        <w:t xml:space="preserve"> администрации муниципального района «Тунгиро-Олёкминский район» </w:t>
      </w:r>
      <w:r>
        <w:rPr>
          <w:rFonts w:cs="Times New Roman"/>
          <w:sz w:val="28"/>
        </w:rPr>
        <w:t>Герасимову А.В.</w:t>
      </w:r>
      <w:r w:rsidR="007B00D6" w:rsidRPr="00235A34">
        <w:rPr>
          <w:rFonts w:cs="Times New Roman"/>
          <w:sz w:val="28"/>
        </w:rPr>
        <w:t xml:space="preserve">, в срок до </w:t>
      </w:r>
      <w:r w:rsidR="009B0E59">
        <w:rPr>
          <w:rFonts w:cs="Times New Roman"/>
          <w:sz w:val="28"/>
        </w:rPr>
        <w:t>01</w:t>
      </w:r>
      <w:r w:rsidR="007B00D6" w:rsidRPr="00235A34">
        <w:rPr>
          <w:rFonts w:cs="Times New Roman"/>
          <w:sz w:val="28"/>
        </w:rPr>
        <w:t>.0</w:t>
      </w:r>
      <w:r w:rsidR="009B0E59">
        <w:rPr>
          <w:rFonts w:cs="Times New Roman"/>
          <w:sz w:val="28"/>
        </w:rPr>
        <w:t>7.2020</w:t>
      </w:r>
      <w:r w:rsidR="007B00D6" w:rsidRPr="00235A34">
        <w:rPr>
          <w:rFonts w:cs="Times New Roman"/>
          <w:sz w:val="28"/>
        </w:rPr>
        <w:t xml:space="preserve"> года подготовить выделенный </w:t>
      </w:r>
      <w:r w:rsidR="00305BE0" w:rsidRPr="00235A34">
        <w:rPr>
          <w:rFonts w:cs="Times New Roman"/>
          <w:sz w:val="28"/>
        </w:rPr>
        <w:t>автотранспорт</w:t>
      </w:r>
      <w:r w:rsidR="007B00D6" w:rsidRPr="00235A34">
        <w:rPr>
          <w:rFonts w:cs="Times New Roman"/>
          <w:sz w:val="28"/>
        </w:rPr>
        <w:t xml:space="preserve"> и обеспечить его работу по согласованию с </w:t>
      </w:r>
      <w:r w:rsidR="00305BE0" w:rsidRPr="00235A34">
        <w:rPr>
          <w:rFonts w:cs="Times New Roman"/>
          <w:sz w:val="28"/>
        </w:rPr>
        <w:t>Т</w:t>
      </w:r>
      <w:r w:rsidR="007B00D6" w:rsidRPr="00235A34">
        <w:rPr>
          <w:rFonts w:cs="Times New Roman"/>
          <w:sz w:val="28"/>
        </w:rPr>
        <w:t>унгиро-</w:t>
      </w:r>
      <w:r w:rsidR="00305BE0" w:rsidRPr="00235A34">
        <w:rPr>
          <w:rFonts w:cs="Times New Roman"/>
          <w:sz w:val="28"/>
        </w:rPr>
        <w:t>О</w:t>
      </w:r>
      <w:r w:rsidR="007B00D6" w:rsidRPr="00235A34">
        <w:rPr>
          <w:rFonts w:cs="Times New Roman"/>
          <w:sz w:val="28"/>
        </w:rPr>
        <w:t>лёкминской территориальной избирательной комиссией.</w:t>
      </w:r>
    </w:p>
    <w:p w:rsidR="00235A34" w:rsidRPr="00235A34" w:rsidRDefault="00235A34" w:rsidP="00235A34">
      <w:pPr>
        <w:pStyle w:val="aa"/>
        <w:numPr>
          <w:ilvl w:val="0"/>
          <w:numId w:val="1"/>
        </w:numPr>
        <w:ind w:left="0" w:firstLine="708"/>
        <w:jc w:val="both"/>
        <w:rPr>
          <w:sz w:val="28"/>
        </w:rPr>
      </w:pPr>
      <w:r w:rsidRPr="00235A34">
        <w:rPr>
          <w:sz w:val="28"/>
          <w:szCs w:val="28"/>
        </w:rPr>
        <w:t>Водител</w:t>
      </w:r>
      <w:r>
        <w:rPr>
          <w:sz w:val="28"/>
          <w:szCs w:val="28"/>
        </w:rPr>
        <w:t>ю</w:t>
      </w:r>
      <w:r w:rsidRPr="00235A34">
        <w:rPr>
          <w:sz w:val="28"/>
          <w:szCs w:val="28"/>
        </w:rPr>
        <w:t xml:space="preserve"> администрации МР «Тунгиро-Олёкминский район» Яклюшину П.А.</w:t>
      </w:r>
      <w:proofErr w:type="gramStart"/>
      <w:r w:rsidRPr="00235A34">
        <w:rPr>
          <w:sz w:val="28"/>
          <w:szCs w:val="28"/>
        </w:rPr>
        <w:t xml:space="preserve">, </w:t>
      </w:r>
      <w:r w:rsidR="009B0E59">
        <w:rPr>
          <w:sz w:val="28"/>
          <w:szCs w:val="28"/>
        </w:rPr>
        <w:t xml:space="preserve"> механику</w:t>
      </w:r>
      <w:proofErr w:type="gramEnd"/>
      <w:r w:rsidR="009B0E59">
        <w:rPr>
          <w:sz w:val="28"/>
          <w:szCs w:val="28"/>
        </w:rPr>
        <w:t xml:space="preserve"> администрации МР «Тунгиро-Олёкминский район» Герасимову А.В. </w:t>
      </w:r>
      <w:r w:rsidRPr="00235A34">
        <w:rPr>
          <w:sz w:val="28"/>
          <w:szCs w:val="28"/>
        </w:rPr>
        <w:t xml:space="preserve">  за работу </w:t>
      </w:r>
      <w:r w:rsidR="00C9562E">
        <w:rPr>
          <w:sz w:val="28"/>
          <w:szCs w:val="28"/>
        </w:rPr>
        <w:t>0</w:t>
      </w:r>
      <w:r w:rsidR="009B0E59">
        <w:rPr>
          <w:sz w:val="28"/>
          <w:szCs w:val="28"/>
        </w:rPr>
        <w:t>1</w:t>
      </w:r>
      <w:r w:rsidR="00C9562E">
        <w:rPr>
          <w:sz w:val="28"/>
          <w:szCs w:val="28"/>
        </w:rPr>
        <w:t>.0</w:t>
      </w:r>
      <w:r w:rsidR="009B0E59">
        <w:rPr>
          <w:sz w:val="28"/>
          <w:szCs w:val="28"/>
        </w:rPr>
        <w:t>7</w:t>
      </w:r>
      <w:r w:rsidRPr="00235A34">
        <w:rPr>
          <w:sz w:val="28"/>
          <w:szCs w:val="28"/>
        </w:rPr>
        <w:t>.20</w:t>
      </w:r>
      <w:r w:rsidR="009B0E59">
        <w:rPr>
          <w:sz w:val="28"/>
          <w:szCs w:val="28"/>
        </w:rPr>
        <w:t>20</w:t>
      </w:r>
      <w:r w:rsidRPr="00235A34">
        <w:rPr>
          <w:sz w:val="28"/>
          <w:szCs w:val="28"/>
        </w:rPr>
        <w:t xml:space="preserve"> года предоставить по заявлению работника день отдыха </w:t>
      </w:r>
      <w:proofErr w:type="gramStart"/>
      <w:r w:rsidRPr="00235A34">
        <w:rPr>
          <w:sz w:val="28"/>
          <w:szCs w:val="28"/>
        </w:rPr>
        <w:t>в  течении</w:t>
      </w:r>
      <w:proofErr w:type="gramEnd"/>
      <w:r w:rsidRPr="00235A34">
        <w:rPr>
          <w:sz w:val="28"/>
          <w:szCs w:val="28"/>
        </w:rPr>
        <w:t xml:space="preserve"> 20</w:t>
      </w:r>
      <w:r w:rsidR="009B0E59">
        <w:rPr>
          <w:sz w:val="28"/>
          <w:szCs w:val="28"/>
        </w:rPr>
        <w:t>20</w:t>
      </w:r>
      <w:r w:rsidRPr="00235A34">
        <w:rPr>
          <w:sz w:val="28"/>
          <w:szCs w:val="28"/>
        </w:rPr>
        <w:t xml:space="preserve"> года.</w:t>
      </w:r>
    </w:p>
    <w:p w:rsidR="0089131B" w:rsidRDefault="0089131B" w:rsidP="0089131B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 w:rsidR="00305BE0">
        <w:rPr>
          <w:rFonts w:ascii="Times New Roman" w:hAnsi="Times New Roman" w:cs="Times New Roman"/>
          <w:sz w:val="28"/>
        </w:rPr>
        <w:t xml:space="preserve">распоряжение </w:t>
      </w:r>
      <w:r w:rsidR="00305BE0" w:rsidRPr="00135167">
        <w:rPr>
          <w:rFonts w:ascii="Times New Roman" w:hAnsi="Times New Roman" w:cs="Times New Roman"/>
          <w:sz w:val="28"/>
          <w:szCs w:val="28"/>
        </w:rPr>
        <w:t>подлежит</w:t>
      </w:r>
      <w:r w:rsidR="00305BE0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</w:t>
      </w:r>
      <w:r w:rsidRPr="0013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Pr="001351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www.</w:t>
      </w:r>
      <w:r w:rsidRPr="00135167">
        <w:rPr>
          <w:rFonts w:ascii="Times New Roman" w:hAnsi="Times New Roman" w:cs="Times New Roman"/>
          <w:sz w:val="28"/>
          <w:szCs w:val="28"/>
        </w:rPr>
        <w:t>тунгир.забайкальскийкрай.рф муниципального района «Тунгиро-</w:t>
      </w:r>
      <w:r w:rsidRPr="00135167">
        <w:rPr>
          <w:rFonts w:ascii="Times New Roman" w:hAnsi="Times New Roman" w:cs="Times New Roman"/>
          <w:sz w:val="28"/>
          <w:szCs w:val="28"/>
        </w:rPr>
        <w:lastRenderedPageBreak/>
        <w:t>Олёкминский район» Забайкальского края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="00305B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</w:rPr>
        <w:t>айонной</w:t>
      </w:r>
      <w:r w:rsidR="00305BE0">
        <w:rPr>
          <w:rFonts w:ascii="Times New Roman" w:hAnsi="Times New Roman" w:cs="Times New Roman"/>
          <w:sz w:val="28"/>
        </w:rPr>
        <w:t xml:space="preserve"> общественно-политической газете</w:t>
      </w:r>
      <w:r>
        <w:rPr>
          <w:rFonts w:ascii="Times New Roman" w:hAnsi="Times New Roman" w:cs="Times New Roman"/>
          <w:sz w:val="28"/>
        </w:rPr>
        <w:t xml:space="preserve"> «Северянка».</w:t>
      </w:r>
    </w:p>
    <w:p w:rsidR="0089131B" w:rsidRPr="003810AA" w:rsidRDefault="0089131B" w:rsidP="0089131B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распоряжение направить в </w:t>
      </w:r>
      <w:r>
        <w:rPr>
          <w:rFonts w:ascii="Times New Roman" w:hAnsi="Times New Roman" w:cs="Times New Roman"/>
          <w:sz w:val="28"/>
          <w:szCs w:val="28"/>
        </w:rPr>
        <w:t>Тунгиро-Олёкминскую районную территориальную избирательную комиссию.</w:t>
      </w:r>
    </w:p>
    <w:p w:rsidR="0089131B" w:rsidRPr="007B00D6" w:rsidRDefault="0089131B" w:rsidP="0089131B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7B00D6" w:rsidRPr="003810AA" w:rsidRDefault="007B00D6" w:rsidP="0089131B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9131B" w:rsidRDefault="0089131B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1B" w:rsidRDefault="0089131B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31B" w:rsidRDefault="0089131B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0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131B" w:rsidRDefault="0089131B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«Тунгиро-Олёкминский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0E59">
        <w:rPr>
          <w:rFonts w:ascii="Times New Roman" w:hAnsi="Times New Roman" w:cs="Times New Roman"/>
          <w:sz w:val="28"/>
          <w:szCs w:val="28"/>
        </w:rPr>
        <w:t>М.Н. Ефанов</w:t>
      </w:r>
    </w:p>
    <w:p w:rsidR="00C9562E" w:rsidRDefault="00C9562E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62E" w:rsidRDefault="00C9562E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62E" w:rsidRDefault="00C9562E" w:rsidP="0089131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BE0" w:rsidRDefault="00C9562E" w:rsidP="006A06F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Яклюшин</w:t>
      </w:r>
      <w:proofErr w:type="spellEnd"/>
    </w:p>
    <w:p w:rsidR="00C521AF" w:rsidRDefault="00C521AF" w:rsidP="006A06F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А.В. Герасимов</w:t>
      </w: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BE0" w:rsidRDefault="00305BE0" w:rsidP="00E22C7E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3C5F"/>
    <w:multiLevelType w:val="hybridMultilevel"/>
    <w:tmpl w:val="D1E863C0"/>
    <w:lvl w:ilvl="0" w:tplc="6CDED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10"/>
    <w:rsid w:val="00006F9A"/>
    <w:rsid w:val="00235A34"/>
    <w:rsid w:val="00305BE0"/>
    <w:rsid w:val="00426B81"/>
    <w:rsid w:val="004B32A5"/>
    <w:rsid w:val="005418DD"/>
    <w:rsid w:val="006A06F4"/>
    <w:rsid w:val="007A5DB5"/>
    <w:rsid w:val="007B00D6"/>
    <w:rsid w:val="0089131B"/>
    <w:rsid w:val="008E2BB5"/>
    <w:rsid w:val="0090414A"/>
    <w:rsid w:val="00904FF3"/>
    <w:rsid w:val="009B0E59"/>
    <w:rsid w:val="009C2910"/>
    <w:rsid w:val="00B6072E"/>
    <w:rsid w:val="00C521AF"/>
    <w:rsid w:val="00C9562E"/>
    <w:rsid w:val="00E22C7E"/>
    <w:rsid w:val="00F57D7D"/>
    <w:rsid w:val="00F84DD6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4E26-2B9E-4D5F-AD75-98684A5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1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paragraph" w:customStyle="1" w:styleId="ConsNormal">
    <w:name w:val="ConsNormal"/>
    <w:rsid w:val="008913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89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17</cp:revision>
  <cp:lastPrinted>2020-06-17T01:17:00Z</cp:lastPrinted>
  <dcterms:created xsi:type="dcterms:W3CDTF">2017-11-23T05:54:00Z</dcterms:created>
  <dcterms:modified xsi:type="dcterms:W3CDTF">2020-06-17T01:24:00Z</dcterms:modified>
</cp:coreProperties>
</file>