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39" w:rsidRPr="00930339" w:rsidRDefault="00930339" w:rsidP="00930339">
      <w:pPr>
        <w:jc w:val="right"/>
        <w:outlineLvl w:val="0"/>
      </w:pPr>
      <w:r w:rsidRPr="00930339">
        <w:t>Второе чтение</w:t>
      </w:r>
    </w:p>
    <w:p w:rsidR="00596A84" w:rsidRDefault="00596A84" w:rsidP="00930339">
      <w:pPr>
        <w:jc w:val="center"/>
        <w:outlineLvl w:val="0"/>
        <w:rPr>
          <w:b/>
        </w:rPr>
      </w:pPr>
      <w:r w:rsidRPr="00F01930">
        <w:rPr>
          <w:b/>
        </w:rPr>
        <w:t>ПОЯСНИТЕЛЬНАЯ ЗАПИСКА</w:t>
      </w:r>
    </w:p>
    <w:p w:rsidR="00596A84" w:rsidRPr="00F81C58" w:rsidRDefault="00596A84" w:rsidP="00596A84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 xml:space="preserve">к </w:t>
      </w:r>
      <w:r w:rsidR="0096440B">
        <w:rPr>
          <w:b/>
          <w:sz w:val="28"/>
          <w:szCs w:val="28"/>
        </w:rPr>
        <w:t xml:space="preserve">проекту </w:t>
      </w:r>
      <w:r w:rsidRPr="00F81C58">
        <w:rPr>
          <w:b/>
          <w:sz w:val="28"/>
          <w:szCs w:val="28"/>
        </w:rPr>
        <w:t>решени</w:t>
      </w:r>
      <w:r w:rsidR="0096440B">
        <w:rPr>
          <w:b/>
          <w:sz w:val="28"/>
          <w:szCs w:val="28"/>
        </w:rPr>
        <w:t>я</w:t>
      </w:r>
      <w:r w:rsidRPr="00F81C58">
        <w:rPr>
          <w:b/>
          <w:sz w:val="28"/>
          <w:szCs w:val="28"/>
        </w:rPr>
        <w:t xml:space="preserve"> Совета муниципального района</w:t>
      </w:r>
    </w:p>
    <w:p w:rsidR="00596A84" w:rsidRPr="00F81C58" w:rsidRDefault="00596A84" w:rsidP="00596A84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>«</w:t>
      </w:r>
      <w:proofErr w:type="spellStart"/>
      <w:r w:rsidRPr="00F81C58">
        <w:rPr>
          <w:b/>
          <w:sz w:val="28"/>
          <w:szCs w:val="28"/>
        </w:rPr>
        <w:t>Тунгиро-Олёкминский</w:t>
      </w:r>
      <w:proofErr w:type="spellEnd"/>
      <w:r w:rsidRPr="00F81C58">
        <w:rPr>
          <w:b/>
          <w:sz w:val="28"/>
          <w:szCs w:val="28"/>
        </w:rPr>
        <w:t xml:space="preserve"> район» «О бюджете муниципального района</w:t>
      </w:r>
    </w:p>
    <w:p w:rsidR="00596A84" w:rsidRPr="00F81C58" w:rsidRDefault="00596A84" w:rsidP="00873A0A">
      <w:pPr>
        <w:jc w:val="center"/>
        <w:outlineLvl w:val="0"/>
        <w:rPr>
          <w:b/>
          <w:sz w:val="28"/>
          <w:szCs w:val="28"/>
        </w:rPr>
      </w:pPr>
      <w:r w:rsidRPr="00F81C58">
        <w:rPr>
          <w:b/>
          <w:sz w:val="28"/>
          <w:szCs w:val="28"/>
        </w:rPr>
        <w:t xml:space="preserve"> «</w:t>
      </w:r>
      <w:proofErr w:type="spellStart"/>
      <w:r w:rsidRPr="00F81C58">
        <w:rPr>
          <w:b/>
          <w:sz w:val="28"/>
          <w:szCs w:val="28"/>
        </w:rPr>
        <w:t>Тунгиро-Олёкминский</w:t>
      </w:r>
      <w:proofErr w:type="spellEnd"/>
      <w:r w:rsidRPr="00F81C58">
        <w:rPr>
          <w:b/>
          <w:sz w:val="28"/>
          <w:szCs w:val="28"/>
        </w:rPr>
        <w:t xml:space="preserve"> район» </w:t>
      </w:r>
      <w:r w:rsidR="00FB32A6" w:rsidRPr="00F81C58">
        <w:rPr>
          <w:b/>
          <w:sz w:val="28"/>
          <w:szCs w:val="28"/>
        </w:rPr>
        <w:t>на 20</w:t>
      </w:r>
      <w:r w:rsidR="00FF5D7F">
        <w:rPr>
          <w:b/>
          <w:sz w:val="28"/>
          <w:szCs w:val="28"/>
        </w:rPr>
        <w:t>20</w:t>
      </w:r>
      <w:r w:rsidRPr="00F81C58">
        <w:rPr>
          <w:b/>
          <w:sz w:val="28"/>
          <w:szCs w:val="28"/>
        </w:rPr>
        <w:t>год</w:t>
      </w:r>
      <w:r w:rsidR="003472BD" w:rsidRPr="00F81C58">
        <w:rPr>
          <w:b/>
          <w:sz w:val="28"/>
          <w:szCs w:val="28"/>
        </w:rPr>
        <w:t xml:space="preserve"> </w:t>
      </w:r>
      <w:r w:rsidR="00F81C58">
        <w:rPr>
          <w:b/>
          <w:sz w:val="28"/>
          <w:szCs w:val="28"/>
        </w:rPr>
        <w:t>и плановый период 20</w:t>
      </w:r>
      <w:r w:rsidR="009A6B5B">
        <w:rPr>
          <w:b/>
          <w:sz w:val="28"/>
          <w:szCs w:val="28"/>
        </w:rPr>
        <w:t>2</w:t>
      </w:r>
      <w:r w:rsidR="00FF5D7F">
        <w:rPr>
          <w:b/>
          <w:sz w:val="28"/>
          <w:szCs w:val="28"/>
        </w:rPr>
        <w:t>1 и 2022</w:t>
      </w:r>
      <w:r w:rsidR="00F81C58">
        <w:rPr>
          <w:b/>
          <w:sz w:val="28"/>
          <w:szCs w:val="28"/>
        </w:rPr>
        <w:t xml:space="preserve"> годов</w:t>
      </w:r>
      <w:r w:rsidR="0096440B">
        <w:rPr>
          <w:b/>
          <w:sz w:val="28"/>
          <w:szCs w:val="28"/>
        </w:rPr>
        <w:t>»</w:t>
      </w:r>
    </w:p>
    <w:p w:rsidR="00666D78" w:rsidRPr="00F81C58" w:rsidRDefault="00666D78" w:rsidP="00873A0A">
      <w:pPr>
        <w:jc w:val="center"/>
        <w:outlineLvl w:val="0"/>
        <w:rPr>
          <w:b/>
          <w:sz w:val="28"/>
          <w:szCs w:val="28"/>
        </w:rPr>
      </w:pPr>
    </w:p>
    <w:p w:rsidR="003472BD" w:rsidRPr="00F81C58" w:rsidRDefault="0096440B" w:rsidP="00E45623">
      <w:pPr>
        <w:ind w:firstLine="708"/>
        <w:jc w:val="both"/>
        <w:outlineLvl w:val="0"/>
        <w:rPr>
          <w:sz w:val="28"/>
          <w:szCs w:val="28"/>
        </w:rPr>
      </w:pPr>
      <w:r w:rsidRPr="0096440B">
        <w:rPr>
          <w:sz w:val="28"/>
          <w:szCs w:val="28"/>
        </w:rPr>
        <w:t>Проект решения Совета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на 2020</w:t>
      </w:r>
      <w:r>
        <w:rPr>
          <w:sz w:val="28"/>
          <w:szCs w:val="28"/>
        </w:rPr>
        <w:t xml:space="preserve"> </w:t>
      </w:r>
      <w:r w:rsidRPr="0096440B">
        <w:rPr>
          <w:sz w:val="28"/>
          <w:szCs w:val="28"/>
        </w:rPr>
        <w:t>год и плановый период 2021 и 2022 годов</w:t>
      </w:r>
      <w:r w:rsidR="00E45623">
        <w:rPr>
          <w:sz w:val="28"/>
          <w:szCs w:val="28"/>
        </w:rPr>
        <w:t>»</w:t>
      </w:r>
      <w:r>
        <w:rPr>
          <w:sz w:val="28"/>
          <w:szCs w:val="28"/>
        </w:rPr>
        <w:t xml:space="preserve"> подготовлен</w:t>
      </w:r>
      <w:r w:rsidR="00596A84" w:rsidRPr="00F81C5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</w:t>
      </w:r>
      <w:r w:rsidR="00E45623">
        <w:rPr>
          <w:sz w:val="28"/>
          <w:szCs w:val="28"/>
        </w:rPr>
        <w:t>требованиями Бюджетного</w:t>
      </w:r>
      <w:r>
        <w:rPr>
          <w:sz w:val="28"/>
          <w:szCs w:val="28"/>
        </w:rPr>
        <w:t xml:space="preserve"> кодекса Российской Федерации с учетом проекта основных направлений бюджетной и налоговой политики муниципального </w:t>
      </w:r>
      <w:r w:rsidR="00E45623"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на 2020 год и плановый период 2021 и 2022 годов</w:t>
      </w:r>
      <w:r w:rsidR="003B3DFC">
        <w:rPr>
          <w:sz w:val="28"/>
          <w:szCs w:val="28"/>
        </w:rPr>
        <w:t>.</w:t>
      </w:r>
    </w:p>
    <w:p w:rsidR="003472BD" w:rsidRPr="00F81C58" w:rsidRDefault="003472BD" w:rsidP="00A87D4E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F81C58">
        <w:rPr>
          <w:sz w:val="28"/>
          <w:szCs w:val="28"/>
        </w:rPr>
        <w:tab/>
      </w:r>
      <w:r w:rsidR="00596A84" w:rsidRPr="00F81C58">
        <w:rPr>
          <w:sz w:val="28"/>
          <w:szCs w:val="28"/>
        </w:rPr>
        <w:t xml:space="preserve"> </w:t>
      </w:r>
      <w:r w:rsidRPr="00F81C58">
        <w:rPr>
          <w:sz w:val="28"/>
          <w:szCs w:val="28"/>
        </w:rPr>
        <w:t xml:space="preserve">Основные </w:t>
      </w:r>
      <w:r w:rsidR="00FB32A6" w:rsidRPr="00F81C58">
        <w:rPr>
          <w:sz w:val="28"/>
          <w:szCs w:val="28"/>
        </w:rPr>
        <w:t>параметры бюджета муниципального</w:t>
      </w:r>
      <w:r w:rsidRPr="00F81C58">
        <w:rPr>
          <w:sz w:val="28"/>
          <w:szCs w:val="28"/>
        </w:rPr>
        <w:t xml:space="preserve"> район</w:t>
      </w:r>
      <w:r w:rsidR="00FB32A6">
        <w:rPr>
          <w:sz w:val="28"/>
          <w:szCs w:val="28"/>
        </w:rPr>
        <w:t>а «</w:t>
      </w:r>
      <w:proofErr w:type="spellStart"/>
      <w:r w:rsidR="00FB32A6">
        <w:rPr>
          <w:sz w:val="28"/>
          <w:szCs w:val="28"/>
        </w:rPr>
        <w:t>Тунгиро-Олёкминский</w:t>
      </w:r>
      <w:proofErr w:type="spellEnd"/>
      <w:r w:rsidR="00FB32A6">
        <w:rPr>
          <w:sz w:val="28"/>
          <w:szCs w:val="28"/>
        </w:rPr>
        <w:t xml:space="preserve"> район» </w:t>
      </w:r>
      <w:r w:rsidR="0096440B">
        <w:rPr>
          <w:sz w:val="28"/>
          <w:szCs w:val="28"/>
        </w:rPr>
        <w:t>на 2020</w:t>
      </w:r>
      <w:r w:rsidR="00FB32A6">
        <w:rPr>
          <w:sz w:val="28"/>
          <w:szCs w:val="28"/>
        </w:rPr>
        <w:t xml:space="preserve"> год и плановый период 202</w:t>
      </w:r>
      <w:r w:rsidR="0096440B">
        <w:rPr>
          <w:sz w:val="28"/>
          <w:szCs w:val="28"/>
        </w:rPr>
        <w:t>1</w:t>
      </w:r>
      <w:r w:rsidR="00F81C58">
        <w:rPr>
          <w:sz w:val="28"/>
          <w:szCs w:val="28"/>
        </w:rPr>
        <w:t xml:space="preserve"> и 202</w:t>
      </w:r>
      <w:r w:rsidR="0096440B">
        <w:rPr>
          <w:sz w:val="28"/>
          <w:szCs w:val="28"/>
        </w:rPr>
        <w:t>2</w:t>
      </w:r>
      <w:r w:rsidRPr="00F81C58">
        <w:rPr>
          <w:sz w:val="28"/>
          <w:szCs w:val="28"/>
        </w:rPr>
        <w:t xml:space="preserve"> </w:t>
      </w:r>
      <w:r w:rsidR="00FB32A6" w:rsidRPr="00F81C58">
        <w:rPr>
          <w:sz w:val="28"/>
          <w:szCs w:val="28"/>
        </w:rPr>
        <w:t>год</w:t>
      </w:r>
      <w:r w:rsidR="00FB32A6">
        <w:rPr>
          <w:sz w:val="28"/>
          <w:szCs w:val="28"/>
        </w:rPr>
        <w:t>ов</w:t>
      </w:r>
      <w:r w:rsidR="00FB32A6" w:rsidRPr="00F81C58">
        <w:rPr>
          <w:sz w:val="28"/>
          <w:szCs w:val="28"/>
        </w:rPr>
        <w:t xml:space="preserve"> сформированы</w:t>
      </w:r>
      <w:r w:rsidRPr="00F81C58">
        <w:rPr>
          <w:sz w:val="28"/>
          <w:szCs w:val="28"/>
        </w:rPr>
        <w:t xml:space="preserve"> </w:t>
      </w:r>
      <w:r w:rsidR="00FB32A6" w:rsidRPr="00F81C58">
        <w:rPr>
          <w:sz w:val="28"/>
          <w:szCs w:val="28"/>
        </w:rPr>
        <w:t>на основе показателей</w:t>
      </w:r>
      <w:r w:rsidRPr="00F81C58">
        <w:rPr>
          <w:sz w:val="28"/>
          <w:szCs w:val="28"/>
        </w:rPr>
        <w:t xml:space="preserve"> </w:t>
      </w:r>
      <w:r w:rsidR="00FB32A6">
        <w:rPr>
          <w:sz w:val="28"/>
          <w:szCs w:val="28"/>
        </w:rPr>
        <w:t xml:space="preserve">прогноза </w:t>
      </w:r>
      <w:r w:rsidRPr="00F81C58">
        <w:rPr>
          <w:sz w:val="28"/>
          <w:szCs w:val="28"/>
        </w:rPr>
        <w:t>социально-</w:t>
      </w:r>
      <w:r w:rsidR="00FB32A6" w:rsidRPr="00F81C58">
        <w:rPr>
          <w:sz w:val="28"/>
          <w:szCs w:val="28"/>
        </w:rPr>
        <w:t>экономического развития муниципального</w:t>
      </w:r>
      <w:r w:rsidRPr="00F81C58">
        <w:rPr>
          <w:sz w:val="28"/>
          <w:szCs w:val="28"/>
        </w:rPr>
        <w:t xml:space="preserve"> района</w:t>
      </w:r>
      <w:r w:rsidR="0096440B">
        <w:rPr>
          <w:sz w:val="28"/>
          <w:szCs w:val="28"/>
        </w:rPr>
        <w:t xml:space="preserve">, </w:t>
      </w:r>
      <w:r w:rsidR="00E45623">
        <w:rPr>
          <w:sz w:val="28"/>
          <w:szCs w:val="28"/>
        </w:rPr>
        <w:t>объемами межбюджетных трансфертов,</w:t>
      </w:r>
      <w:r w:rsidR="0096440B">
        <w:rPr>
          <w:sz w:val="28"/>
          <w:szCs w:val="28"/>
        </w:rPr>
        <w:t xml:space="preserve"> определенными проектом закона «О бюджете Забайкальского края на 2020 год и на плановый </w:t>
      </w:r>
      <w:r w:rsidR="00E45623">
        <w:rPr>
          <w:sz w:val="28"/>
          <w:szCs w:val="28"/>
        </w:rPr>
        <w:t>период 2021</w:t>
      </w:r>
      <w:r w:rsidR="0096440B">
        <w:rPr>
          <w:sz w:val="28"/>
          <w:szCs w:val="28"/>
        </w:rPr>
        <w:t xml:space="preserve"> и 2022 годов</w:t>
      </w:r>
      <w:r w:rsidR="00E45623">
        <w:rPr>
          <w:sz w:val="28"/>
          <w:szCs w:val="28"/>
        </w:rPr>
        <w:t>.</w:t>
      </w:r>
    </w:p>
    <w:p w:rsidR="00596A84" w:rsidRDefault="00596A84" w:rsidP="00596A84">
      <w:pPr>
        <w:ind w:firstLine="708"/>
        <w:jc w:val="both"/>
        <w:rPr>
          <w:sz w:val="28"/>
          <w:szCs w:val="28"/>
        </w:rPr>
      </w:pPr>
    </w:p>
    <w:p w:rsidR="00E45623" w:rsidRDefault="00E45623" w:rsidP="00E45623">
      <w:pPr>
        <w:ind w:firstLine="708"/>
        <w:jc w:val="center"/>
        <w:rPr>
          <w:b/>
          <w:sz w:val="28"/>
          <w:szCs w:val="28"/>
        </w:rPr>
      </w:pPr>
      <w:r w:rsidRPr="00E45623">
        <w:rPr>
          <w:b/>
          <w:sz w:val="28"/>
          <w:szCs w:val="28"/>
        </w:rPr>
        <w:t>Основные характеристики проекта решения Совета муниципального района «</w:t>
      </w:r>
      <w:proofErr w:type="spellStart"/>
      <w:r w:rsidRPr="00E45623">
        <w:rPr>
          <w:b/>
          <w:sz w:val="28"/>
          <w:szCs w:val="28"/>
        </w:rPr>
        <w:t>Тунгиро-Олёкминский</w:t>
      </w:r>
      <w:proofErr w:type="spellEnd"/>
      <w:r w:rsidRPr="00E45623">
        <w:rPr>
          <w:b/>
          <w:sz w:val="28"/>
          <w:szCs w:val="28"/>
        </w:rPr>
        <w:t xml:space="preserve"> район» «О бюджете муниципального района «</w:t>
      </w:r>
      <w:proofErr w:type="spellStart"/>
      <w:r w:rsidRPr="00E45623">
        <w:rPr>
          <w:b/>
          <w:sz w:val="28"/>
          <w:szCs w:val="28"/>
        </w:rPr>
        <w:t>Тунгиро-Олёкминский</w:t>
      </w:r>
      <w:proofErr w:type="spellEnd"/>
      <w:r w:rsidRPr="00E45623">
        <w:rPr>
          <w:b/>
          <w:sz w:val="28"/>
          <w:szCs w:val="28"/>
        </w:rPr>
        <w:t xml:space="preserve"> район» на 2020 год и плановый период 2021 и 2022 годов</w:t>
      </w:r>
      <w:r>
        <w:rPr>
          <w:b/>
          <w:sz w:val="28"/>
          <w:szCs w:val="28"/>
        </w:rPr>
        <w:t>»</w:t>
      </w:r>
    </w:p>
    <w:p w:rsidR="00E45623" w:rsidRDefault="00E45623" w:rsidP="00E45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бюджета муниципального района на 2020 год и плановый период 2021 и 2022 годов представлены следующими данными:</w:t>
      </w:r>
    </w:p>
    <w:p w:rsidR="00E45623" w:rsidRPr="00187481" w:rsidRDefault="00187481" w:rsidP="00E45623">
      <w:pPr>
        <w:ind w:firstLine="708"/>
        <w:jc w:val="right"/>
      </w:pPr>
      <w:r w:rsidRPr="00187481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134"/>
        <w:gridCol w:w="1276"/>
        <w:gridCol w:w="1240"/>
      </w:tblGrid>
      <w:tr w:rsidR="00E45623" w:rsidRPr="00187481" w:rsidTr="00A13BEE">
        <w:tc>
          <w:tcPr>
            <w:tcW w:w="4361" w:type="dxa"/>
          </w:tcPr>
          <w:p w:rsidR="00E45623" w:rsidRPr="00187481" w:rsidRDefault="00187481" w:rsidP="00187481">
            <w:pPr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126F75" w:rsidRDefault="00187481" w:rsidP="00A13BEE">
            <w:pPr>
              <w:jc w:val="center"/>
            </w:pPr>
            <w:r w:rsidRPr="00187481">
              <w:t>20</w:t>
            </w:r>
            <w:r w:rsidR="00126F75">
              <w:t>19 год (</w:t>
            </w:r>
            <w:r w:rsidR="005E065C">
              <w:t>решение</w:t>
            </w:r>
          </w:p>
          <w:p w:rsidR="00E45623" w:rsidRPr="00187481" w:rsidRDefault="005E065C" w:rsidP="00A13BEE">
            <w:pPr>
              <w:jc w:val="center"/>
            </w:pPr>
            <w:r>
              <w:t>№ 146 от 25.12.</w:t>
            </w:r>
            <w:r w:rsidR="00187481" w:rsidRPr="00187481">
              <w:t>18г в первоначальной редакции)</w:t>
            </w:r>
          </w:p>
        </w:tc>
        <w:tc>
          <w:tcPr>
            <w:tcW w:w="1134" w:type="dxa"/>
          </w:tcPr>
          <w:p w:rsidR="00E45623" w:rsidRDefault="00187481" w:rsidP="00187481">
            <w:pPr>
              <w:jc w:val="center"/>
            </w:pPr>
            <w:r>
              <w:t>2020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  <w:tc>
          <w:tcPr>
            <w:tcW w:w="1276" w:type="dxa"/>
          </w:tcPr>
          <w:p w:rsidR="00E45623" w:rsidRDefault="00187481" w:rsidP="00187481">
            <w:pPr>
              <w:jc w:val="center"/>
            </w:pPr>
            <w:r>
              <w:t>2021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  <w:tc>
          <w:tcPr>
            <w:tcW w:w="1240" w:type="dxa"/>
          </w:tcPr>
          <w:p w:rsidR="00E45623" w:rsidRDefault="00187481" w:rsidP="00187481">
            <w:pPr>
              <w:jc w:val="center"/>
            </w:pPr>
            <w:r>
              <w:t>2022 год</w:t>
            </w:r>
          </w:p>
          <w:p w:rsidR="00187481" w:rsidRPr="00187481" w:rsidRDefault="00187481" w:rsidP="00187481">
            <w:pPr>
              <w:jc w:val="center"/>
            </w:pPr>
            <w:r>
              <w:t>(проект)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45623">
            <w:pPr>
              <w:jc w:val="both"/>
            </w:pPr>
            <w:r>
              <w:t>Общий объем доходов бюджета, тыс. рублей</w:t>
            </w:r>
          </w:p>
        </w:tc>
        <w:tc>
          <w:tcPr>
            <w:tcW w:w="1559" w:type="dxa"/>
          </w:tcPr>
          <w:p w:rsidR="00E45623" w:rsidRPr="00187481" w:rsidRDefault="005E065C" w:rsidP="005E065C">
            <w:r>
              <w:t>119636,8</w:t>
            </w:r>
          </w:p>
        </w:tc>
        <w:tc>
          <w:tcPr>
            <w:tcW w:w="1134" w:type="dxa"/>
          </w:tcPr>
          <w:p w:rsidR="00E45623" w:rsidRPr="00187481" w:rsidRDefault="00930339" w:rsidP="00187481">
            <w:pPr>
              <w:jc w:val="center"/>
            </w:pPr>
            <w:r>
              <w:t>142541,0</w:t>
            </w:r>
          </w:p>
        </w:tc>
        <w:tc>
          <w:tcPr>
            <w:tcW w:w="1276" w:type="dxa"/>
          </w:tcPr>
          <w:p w:rsidR="00E45623" w:rsidRPr="00187481" w:rsidRDefault="00930339" w:rsidP="00187481">
            <w:pPr>
              <w:jc w:val="center"/>
            </w:pPr>
            <w:r>
              <w:t>102648,4</w:t>
            </w:r>
          </w:p>
        </w:tc>
        <w:tc>
          <w:tcPr>
            <w:tcW w:w="1240" w:type="dxa"/>
          </w:tcPr>
          <w:p w:rsidR="00E45623" w:rsidRPr="00187481" w:rsidRDefault="00930339" w:rsidP="00187481">
            <w:pPr>
              <w:jc w:val="center"/>
            </w:pPr>
            <w:r>
              <w:t>104372,6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5E065C">
            <w:pPr>
              <w:jc w:val="both"/>
              <w:rPr>
                <w:i/>
              </w:rPr>
            </w:pPr>
            <w:r w:rsidRPr="00187481">
              <w:rPr>
                <w:i/>
              </w:rPr>
              <w:t>Изменения к решению Совета № 146</w:t>
            </w:r>
            <w:r w:rsidR="005E065C">
              <w:rPr>
                <w:i/>
              </w:rPr>
              <w:t xml:space="preserve"> от 25.12.</w:t>
            </w:r>
            <w:r w:rsidRPr="00187481">
              <w:rPr>
                <w:i/>
              </w:rPr>
              <w:t>18г, тыс. рублей</w:t>
            </w:r>
          </w:p>
        </w:tc>
        <w:tc>
          <w:tcPr>
            <w:tcW w:w="1559" w:type="dxa"/>
          </w:tcPr>
          <w:p w:rsidR="00E45623" w:rsidRPr="00187481" w:rsidRDefault="005E065C" w:rsidP="00187481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45623" w:rsidRPr="00187481" w:rsidRDefault="00930339" w:rsidP="00187481">
            <w:pPr>
              <w:jc w:val="center"/>
            </w:pPr>
            <w:r>
              <w:t>22904,2</w:t>
            </w:r>
          </w:p>
        </w:tc>
        <w:tc>
          <w:tcPr>
            <w:tcW w:w="1276" w:type="dxa"/>
          </w:tcPr>
          <w:p w:rsidR="00E45623" w:rsidRPr="00187481" w:rsidRDefault="00754721" w:rsidP="00187481">
            <w:pPr>
              <w:jc w:val="center"/>
            </w:pPr>
            <w:r>
              <w:t>х</w:t>
            </w:r>
          </w:p>
        </w:tc>
        <w:tc>
          <w:tcPr>
            <w:tcW w:w="1240" w:type="dxa"/>
          </w:tcPr>
          <w:p w:rsidR="00E45623" w:rsidRPr="00187481" w:rsidRDefault="00754721" w:rsidP="00187481">
            <w:pPr>
              <w:jc w:val="center"/>
            </w:pPr>
            <w:r>
              <w:t>х</w:t>
            </w:r>
          </w:p>
        </w:tc>
      </w:tr>
      <w:tr w:rsidR="00E45623" w:rsidRPr="00187481" w:rsidTr="00A13BEE">
        <w:tc>
          <w:tcPr>
            <w:tcW w:w="4361" w:type="dxa"/>
          </w:tcPr>
          <w:p w:rsidR="00E45623" w:rsidRPr="00187481" w:rsidRDefault="00187481" w:rsidP="00E45623">
            <w:pPr>
              <w:jc w:val="both"/>
            </w:pPr>
            <w:r>
              <w:t>Общий объем расходов бюджета, тыс. рублей</w:t>
            </w:r>
          </w:p>
        </w:tc>
        <w:tc>
          <w:tcPr>
            <w:tcW w:w="1559" w:type="dxa"/>
          </w:tcPr>
          <w:p w:rsidR="00E45623" w:rsidRPr="00187481" w:rsidRDefault="005E065C" w:rsidP="00187481">
            <w:pPr>
              <w:jc w:val="center"/>
            </w:pPr>
            <w:r>
              <w:t>136751,1</w:t>
            </w:r>
          </w:p>
        </w:tc>
        <w:tc>
          <w:tcPr>
            <w:tcW w:w="1134" w:type="dxa"/>
          </w:tcPr>
          <w:p w:rsidR="00E45623" w:rsidRPr="00187481" w:rsidRDefault="00930339" w:rsidP="00187481">
            <w:pPr>
              <w:jc w:val="center"/>
            </w:pPr>
            <w:r>
              <w:t>148342,7</w:t>
            </w:r>
          </w:p>
        </w:tc>
        <w:tc>
          <w:tcPr>
            <w:tcW w:w="1276" w:type="dxa"/>
          </w:tcPr>
          <w:p w:rsidR="00E45623" w:rsidRPr="00187481" w:rsidRDefault="00930339" w:rsidP="00187481">
            <w:pPr>
              <w:jc w:val="center"/>
            </w:pPr>
            <w:r>
              <w:t>102648,4</w:t>
            </w:r>
          </w:p>
        </w:tc>
        <w:tc>
          <w:tcPr>
            <w:tcW w:w="1240" w:type="dxa"/>
          </w:tcPr>
          <w:p w:rsidR="00E45623" w:rsidRPr="00187481" w:rsidRDefault="00930339" w:rsidP="00187481">
            <w:pPr>
              <w:jc w:val="center"/>
            </w:pPr>
            <w:r>
              <w:t>104372,6</w:t>
            </w: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pPr>
              <w:rPr>
                <w:i/>
              </w:rPr>
            </w:pPr>
            <w:r w:rsidRPr="005E065C">
              <w:rPr>
                <w:i/>
              </w:rPr>
              <w:t>Изменения к</w:t>
            </w:r>
            <w:r>
              <w:rPr>
                <w:i/>
              </w:rPr>
              <w:t xml:space="preserve"> решению Совета № 146 от 25.12.1</w:t>
            </w:r>
            <w:r w:rsidRPr="005E065C">
              <w:rPr>
                <w:i/>
              </w:rPr>
              <w:t>8г,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E065C" w:rsidRPr="00187481" w:rsidRDefault="00930339" w:rsidP="005E065C">
            <w:pPr>
              <w:jc w:val="center"/>
            </w:pPr>
            <w:r>
              <w:t>11591,6</w:t>
            </w:r>
          </w:p>
        </w:tc>
        <w:tc>
          <w:tcPr>
            <w:tcW w:w="1276" w:type="dxa"/>
          </w:tcPr>
          <w:p w:rsidR="005E065C" w:rsidRPr="00187481" w:rsidRDefault="00DA25D8" w:rsidP="005E065C">
            <w:pPr>
              <w:jc w:val="center"/>
            </w:pPr>
            <w:r>
              <w:t>0,0</w:t>
            </w:r>
          </w:p>
        </w:tc>
        <w:tc>
          <w:tcPr>
            <w:tcW w:w="1240" w:type="dxa"/>
          </w:tcPr>
          <w:p w:rsidR="005E065C" w:rsidRPr="00187481" w:rsidRDefault="00DA25D8" w:rsidP="005E065C">
            <w:pPr>
              <w:jc w:val="center"/>
            </w:pPr>
            <w:r>
              <w:t>0,0</w:t>
            </w: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r w:rsidRPr="005E065C">
              <w:t>Профицит (+) /дефицит (-),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-17114,3</w:t>
            </w:r>
          </w:p>
        </w:tc>
        <w:tc>
          <w:tcPr>
            <w:tcW w:w="1134" w:type="dxa"/>
          </w:tcPr>
          <w:p w:rsidR="005E065C" w:rsidRPr="00187481" w:rsidRDefault="00930339" w:rsidP="005E065C">
            <w:pPr>
              <w:jc w:val="center"/>
            </w:pPr>
            <w:r>
              <w:t>-5801,7</w:t>
            </w:r>
          </w:p>
        </w:tc>
        <w:tc>
          <w:tcPr>
            <w:tcW w:w="1276" w:type="dxa"/>
          </w:tcPr>
          <w:p w:rsidR="005E065C" w:rsidRPr="00187481" w:rsidRDefault="005E065C" w:rsidP="005E065C">
            <w:pPr>
              <w:jc w:val="center"/>
            </w:pPr>
          </w:p>
        </w:tc>
        <w:tc>
          <w:tcPr>
            <w:tcW w:w="1240" w:type="dxa"/>
          </w:tcPr>
          <w:p w:rsidR="005E065C" w:rsidRPr="00187481" w:rsidRDefault="005E065C" w:rsidP="005E065C">
            <w:pPr>
              <w:jc w:val="center"/>
            </w:pPr>
          </w:p>
        </w:tc>
      </w:tr>
      <w:tr w:rsidR="005E065C" w:rsidRPr="00187481" w:rsidTr="00A13BEE">
        <w:tc>
          <w:tcPr>
            <w:tcW w:w="4361" w:type="dxa"/>
          </w:tcPr>
          <w:p w:rsidR="005E065C" w:rsidRPr="005E065C" w:rsidRDefault="005E065C" w:rsidP="005E065C">
            <w:pPr>
              <w:rPr>
                <w:i/>
              </w:rPr>
            </w:pPr>
            <w:r w:rsidRPr="005E065C">
              <w:rPr>
                <w:i/>
              </w:rPr>
              <w:t>Изменения к решению Совета № 146 от 25.12.18г, тыс. рублей</w:t>
            </w:r>
          </w:p>
        </w:tc>
        <w:tc>
          <w:tcPr>
            <w:tcW w:w="1559" w:type="dxa"/>
          </w:tcPr>
          <w:p w:rsidR="005E065C" w:rsidRPr="00187481" w:rsidRDefault="005E065C" w:rsidP="005E065C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5E065C" w:rsidRPr="00187481" w:rsidRDefault="00930339" w:rsidP="005E065C">
            <w:pPr>
              <w:jc w:val="center"/>
            </w:pPr>
            <w:r>
              <w:t>-11312,6</w:t>
            </w:r>
          </w:p>
        </w:tc>
        <w:tc>
          <w:tcPr>
            <w:tcW w:w="1276" w:type="dxa"/>
          </w:tcPr>
          <w:p w:rsidR="005E065C" w:rsidRPr="00187481" w:rsidRDefault="005E065C" w:rsidP="005E065C">
            <w:pPr>
              <w:jc w:val="center"/>
            </w:pPr>
          </w:p>
        </w:tc>
        <w:tc>
          <w:tcPr>
            <w:tcW w:w="1240" w:type="dxa"/>
          </w:tcPr>
          <w:p w:rsidR="005E065C" w:rsidRPr="00187481" w:rsidRDefault="005E065C" w:rsidP="005E065C">
            <w:pPr>
              <w:jc w:val="center"/>
            </w:pPr>
          </w:p>
        </w:tc>
      </w:tr>
    </w:tbl>
    <w:p w:rsidR="00A13BEE" w:rsidRDefault="005E065C" w:rsidP="00A13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пояснительной записке показатели на 2020 год будут сопоставляться с показателями 2019 года, утвержденными </w:t>
      </w:r>
      <w:r w:rsidR="00A13BEE">
        <w:rPr>
          <w:sz w:val="28"/>
          <w:szCs w:val="28"/>
        </w:rPr>
        <w:t>решением Совета муниципального района «</w:t>
      </w:r>
      <w:proofErr w:type="spellStart"/>
      <w:r w:rsidR="00A13BEE">
        <w:rPr>
          <w:sz w:val="28"/>
          <w:szCs w:val="28"/>
        </w:rPr>
        <w:t>Тунгиро-Олёкминский</w:t>
      </w:r>
      <w:proofErr w:type="spellEnd"/>
      <w:r w:rsidR="00A13BEE">
        <w:rPr>
          <w:sz w:val="28"/>
          <w:szCs w:val="28"/>
        </w:rPr>
        <w:t xml:space="preserve"> район» №146 от 25.12.2018 года </w:t>
      </w:r>
      <w:r w:rsidR="00A13BEE" w:rsidRPr="00A13BEE">
        <w:rPr>
          <w:sz w:val="28"/>
          <w:szCs w:val="28"/>
        </w:rPr>
        <w:t>«О бюджете муниципального района «</w:t>
      </w:r>
      <w:proofErr w:type="spellStart"/>
      <w:r w:rsidR="00A13BEE" w:rsidRPr="00A13BEE">
        <w:rPr>
          <w:sz w:val="28"/>
          <w:szCs w:val="28"/>
        </w:rPr>
        <w:t>Тунгиро-Олёкминский</w:t>
      </w:r>
      <w:proofErr w:type="spellEnd"/>
      <w:r w:rsidR="00A13BEE" w:rsidRPr="00A13BEE">
        <w:rPr>
          <w:sz w:val="28"/>
          <w:szCs w:val="28"/>
        </w:rPr>
        <w:t xml:space="preserve"> район» на 20</w:t>
      </w:r>
      <w:r w:rsidR="00A13BEE">
        <w:rPr>
          <w:sz w:val="28"/>
          <w:szCs w:val="28"/>
        </w:rPr>
        <w:t>19</w:t>
      </w:r>
      <w:r w:rsidR="00A13BEE" w:rsidRPr="00A13BEE">
        <w:rPr>
          <w:sz w:val="28"/>
          <w:szCs w:val="28"/>
        </w:rPr>
        <w:t xml:space="preserve"> год и плановый период 202</w:t>
      </w:r>
      <w:r w:rsidR="00A13BEE">
        <w:rPr>
          <w:sz w:val="28"/>
          <w:szCs w:val="28"/>
        </w:rPr>
        <w:t>0</w:t>
      </w:r>
      <w:r w:rsidR="00A13BEE" w:rsidRPr="00A13BEE">
        <w:rPr>
          <w:sz w:val="28"/>
          <w:szCs w:val="28"/>
        </w:rPr>
        <w:t xml:space="preserve"> и 202</w:t>
      </w:r>
      <w:r w:rsidR="00A13BEE">
        <w:rPr>
          <w:sz w:val="28"/>
          <w:szCs w:val="28"/>
        </w:rPr>
        <w:t>1</w:t>
      </w:r>
      <w:r w:rsidR="00A13BEE" w:rsidRPr="00A13BEE">
        <w:rPr>
          <w:sz w:val="28"/>
          <w:szCs w:val="28"/>
        </w:rPr>
        <w:t xml:space="preserve"> годов»</w:t>
      </w:r>
      <w:r w:rsidR="00A13BEE">
        <w:rPr>
          <w:sz w:val="28"/>
          <w:szCs w:val="28"/>
        </w:rPr>
        <w:t>.</w:t>
      </w:r>
    </w:p>
    <w:p w:rsidR="003978CC" w:rsidRPr="00A13BEE" w:rsidRDefault="003978CC" w:rsidP="00A13BEE">
      <w:pPr>
        <w:ind w:firstLine="708"/>
        <w:jc w:val="both"/>
        <w:rPr>
          <w:sz w:val="28"/>
          <w:szCs w:val="28"/>
        </w:rPr>
      </w:pPr>
    </w:p>
    <w:p w:rsidR="00126F75" w:rsidRDefault="00126F75" w:rsidP="00126F75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A13BEE" w:rsidRDefault="00A13BE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Прогнозирование налоговых и неналоговых доходов бюджета муниципального района на 2020 год и плановый период 2021 и 2022 годов проводилось в </w:t>
      </w:r>
      <w:r w:rsidR="00D97C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основными н</w:t>
      </w:r>
      <w:r w:rsidR="00D97C61">
        <w:rPr>
          <w:sz w:val="28"/>
          <w:szCs w:val="28"/>
        </w:rPr>
        <w:t>аправлениями налоговой политики, которые предусматривают обеспечение эффективной и стабильной налоговой системы, бюджетной устойчивости в среднесрочной и долгосрочной перспективе, решению задач по увеличению доходной базы муниципального района</w:t>
      </w:r>
      <w:r w:rsidR="002C3AEC">
        <w:rPr>
          <w:sz w:val="28"/>
          <w:szCs w:val="28"/>
        </w:rPr>
        <w:t>.</w:t>
      </w:r>
    </w:p>
    <w:p w:rsidR="002C3AEC" w:rsidRDefault="002C3AEC" w:rsidP="002C3AEC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В основу формирования показателей бюджета </w:t>
      </w:r>
      <w:r>
        <w:rPr>
          <w:sz w:val="28"/>
          <w:szCs w:val="28"/>
        </w:rPr>
        <w:t xml:space="preserve"> муниципального района включены </w:t>
      </w:r>
      <w:r w:rsidRPr="00F81C58">
        <w:rPr>
          <w:sz w:val="28"/>
          <w:szCs w:val="28"/>
        </w:rPr>
        <w:t xml:space="preserve">элементы </w:t>
      </w:r>
      <w:r>
        <w:rPr>
          <w:sz w:val="28"/>
          <w:szCs w:val="28"/>
        </w:rPr>
        <w:t xml:space="preserve">законодательства Российской Федерации, </w:t>
      </w:r>
      <w:r w:rsidRPr="00F81C58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>к</w:t>
      </w:r>
      <w:r w:rsidRPr="00F81C58">
        <w:rPr>
          <w:sz w:val="28"/>
          <w:szCs w:val="28"/>
        </w:rPr>
        <w:t>рая</w:t>
      </w:r>
      <w:r>
        <w:rPr>
          <w:sz w:val="28"/>
          <w:szCs w:val="28"/>
        </w:rPr>
        <w:t xml:space="preserve"> о налогах и сборах</w:t>
      </w:r>
      <w:r w:rsidRPr="00F81C58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действующего в 2019 году, с учетом изменений, вводимых в действие с 1 января 2020 года</w:t>
      </w:r>
      <w:r w:rsidRPr="00F81C58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F81C58">
        <w:rPr>
          <w:sz w:val="28"/>
          <w:szCs w:val="28"/>
        </w:rPr>
        <w:t xml:space="preserve"> Совета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 </w:t>
      </w:r>
      <w:r w:rsidRPr="00F81C58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Pr="00F81C58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F81C5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81C5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81C58">
        <w:rPr>
          <w:sz w:val="28"/>
          <w:szCs w:val="28"/>
        </w:rPr>
        <w:t xml:space="preserve"> «О  даче согласия на </w:t>
      </w:r>
      <w:r>
        <w:rPr>
          <w:sz w:val="28"/>
          <w:szCs w:val="28"/>
        </w:rPr>
        <w:t xml:space="preserve">полную </w:t>
      </w:r>
      <w:r w:rsidRPr="00F81C58">
        <w:rPr>
          <w:sz w:val="28"/>
          <w:szCs w:val="28"/>
        </w:rPr>
        <w:t xml:space="preserve">замену </w:t>
      </w:r>
      <w:r>
        <w:rPr>
          <w:sz w:val="28"/>
          <w:szCs w:val="28"/>
        </w:rPr>
        <w:t xml:space="preserve">или частичную замену </w:t>
      </w:r>
      <w:r w:rsidRPr="00F81C58">
        <w:rPr>
          <w:sz w:val="28"/>
          <w:szCs w:val="28"/>
        </w:rPr>
        <w:t>дотации на выравнивание бюджетной обеспеченности 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Тунгиро-Олёкминский</w:t>
      </w:r>
      <w:proofErr w:type="spellEnd"/>
      <w:r>
        <w:rPr>
          <w:sz w:val="28"/>
          <w:szCs w:val="28"/>
        </w:rPr>
        <w:t xml:space="preserve"> район»</w:t>
      </w:r>
      <w:r w:rsidRPr="00F81C58">
        <w:rPr>
          <w:sz w:val="28"/>
          <w:szCs w:val="28"/>
        </w:rPr>
        <w:t xml:space="preserve"> дополнительными нормативами отчислений от </w:t>
      </w:r>
      <w:r>
        <w:rPr>
          <w:sz w:val="28"/>
          <w:szCs w:val="28"/>
        </w:rPr>
        <w:t>налога на доходы физических лиц на 2020 год и плановый период 2021-2022</w:t>
      </w:r>
      <w:r w:rsidRPr="00F81C5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Проектировки налоговых и неналоговых доходов </w:t>
      </w:r>
      <w:r w:rsidRPr="00F81C58">
        <w:rPr>
          <w:sz w:val="28"/>
          <w:szCs w:val="28"/>
        </w:rPr>
        <w:t xml:space="preserve">бюджета муниципального района </w:t>
      </w:r>
      <w:r>
        <w:rPr>
          <w:sz w:val="28"/>
          <w:szCs w:val="28"/>
        </w:rPr>
        <w:t xml:space="preserve">на 2020 год и плановый период 2021 и 2022 годов рассчитаны на </w:t>
      </w:r>
      <w:r w:rsidRPr="00F81C58">
        <w:rPr>
          <w:sz w:val="28"/>
          <w:szCs w:val="28"/>
        </w:rPr>
        <w:t>основ</w:t>
      </w:r>
      <w:r>
        <w:rPr>
          <w:sz w:val="28"/>
          <w:szCs w:val="28"/>
        </w:rPr>
        <w:t>е</w:t>
      </w:r>
      <w:r w:rsidRPr="00F81C58">
        <w:rPr>
          <w:sz w:val="28"/>
          <w:szCs w:val="28"/>
        </w:rPr>
        <w:t xml:space="preserve"> прогноза социально-экономического развития муниципального района</w:t>
      </w:r>
      <w:r>
        <w:rPr>
          <w:sz w:val="28"/>
          <w:szCs w:val="28"/>
        </w:rPr>
        <w:t xml:space="preserve"> с применением нормативов отчислений от налогов и сборов, установленных Бюджетным кодексом Российской Федерации и Законом Забайкальского края от 20 декабря 2011 года № 608-ЗЗК «О межбюджетных отношениях в Забайкальском крае».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объективности и обоснованности прогнозной оценки доходов, снижения рисков </w:t>
      </w:r>
      <w:proofErr w:type="spellStart"/>
      <w:r>
        <w:rPr>
          <w:sz w:val="28"/>
          <w:szCs w:val="28"/>
        </w:rPr>
        <w:t>недопоступлений</w:t>
      </w:r>
      <w:proofErr w:type="spellEnd"/>
      <w:r>
        <w:rPr>
          <w:sz w:val="28"/>
          <w:szCs w:val="28"/>
        </w:rPr>
        <w:t xml:space="preserve"> доходов использованы отчетные данные, отражающие реальную ситуацию с поступлением доходов в текущем году и предшествующие годы.</w:t>
      </w:r>
    </w:p>
    <w:p w:rsidR="009B2675" w:rsidRDefault="009B2675" w:rsidP="002C3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дорожного фонда формируется за счет поступлени</w:t>
      </w:r>
      <w:r w:rsidR="00126F75">
        <w:rPr>
          <w:sz w:val="28"/>
          <w:szCs w:val="28"/>
        </w:rPr>
        <w:t>й</w:t>
      </w:r>
      <w:r>
        <w:rPr>
          <w:sz w:val="28"/>
          <w:szCs w:val="28"/>
        </w:rPr>
        <w:t xml:space="preserve"> доходов от уплаты акцизов</w:t>
      </w:r>
      <w:r w:rsidRPr="009B2675">
        <w:rPr>
          <w:sz w:val="28"/>
          <w:szCs w:val="28"/>
        </w:rPr>
        <w:t xml:space="preserve"> </w:t>
      </w:r>
      <w:r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</w:t>
      </w:r>
      <w:r w:rsidRPr="00F81C58">
        <w:rPr>
          <w:sz w:val="28"/>
          <w:szCs w:val="28"/>
        </w:rPr>
        <w:t xml:space="preserve"> производимым на территории РФ</w:t>
      </w:r>
      <w:r w:rsidR="00126F75">
        <w:rPr>
          <w:sz w:val="28"/>
          <w:szCs w:val="28"/>
        </w:rPr>
        <w:t xml:space="preserve"> на 2020 год и плановый период 2021 и 2022 годы в</w:t>
      </w:r>
      <w:r>
        <w:rPr>
          <w:sz w:val="28"/>
          <w:szCs w:val="28"/>
        </w:rPr>
        <w:t xml:space="preserve"> соответствии с распределением </w:t>
      </w:r>
      <w:r w:rsidR="00126F75">
        <w:rPr>
          <w:sz w:val="28"/>
          <w:szCs w:val="28"/>
        </w:rPr>
        <w:t>объемов по нормативу отчислений в размере 20% от поступлений в консолидированный бюджет Забайкальского края.</w:t>
      </w:r>
      <w:r>
        <w:rPr>
          <w:sz w:val="28"/>
          <w:szCs w:val="28"/>
        </w:rPr>
        <w:t xml:space="preserve"> </w:t>
      </w:r>
    </w:p>
    <w:p w:rsidR="00126F75" w:rsidRDefault="00126F75" w:rsidP="002C3AEC">
      <w:pPr>
        <w:ind w:firstLine="708"/>
        <w:jc w:val="both"/>
        <w:rPr>
          <w:sz w:val="28"/>
          <w:szCs w:val="28"/>
        </w:rPr>
      </w:pPr>
    </w:p>
    <w:p w:rsidR="00126F75" w:rsidRDefault="00126F75" w:rsidP="00126F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налоговых и неналоговых доходов</w:t>
      </w:r>
    </w:p>
    <w:p w:rsidR="00126F75" w:rsidRDefault="00126F75" w:rsidP="00126F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Забайкальского края на 2020 год</w:t>
      </w:r>
    </w:p>
    <w:p w:rsidR="00126F75" w:rsidRPr="00B434E4" w:rsidRDefault="00126F75" w:rsidP="00126F75">
      <w:pPr>
        <w:ind w:firstLine="708"/>
        <w:jc w:val="right"/>
      </w:pPr>
      <w:r w:rsidRPr="00B434E4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75"/>
        <w:gridCol w:w="1276"/>
        <w:gridCol w:w="815"/>
      </w:tblGrid>
      <w:tr w:rsidR="00126F75" w:rsidRPr="00B434E4" w:rsidTr="00FE4B41">
        <w:tc>
          <w:tcPr>
            <w:tcW w:w="4077" w:type="dxa"/>
            <w:vMerge w:val="restart"/>
          </w:tcPr>
          <w:p w:rsidR="00126F75" w:rsidRPr="00B434E4" w:rsidRDefault="00126F75" w:rsidP="00126F75">
            <w:pPr>
              <w:jc w:val="center"/>
            </w:pPr>
          </w:p>
          <w:p w:rsidR="00126F75" w:rsidRPr="00B434E4" w:rsidRDefault="00126F75" w:rsidP="00126F75">
            <w:pPr>
              <w:jc w:val="center"/>
            </w:pPr>
            <w:r w:rsidRPr="00B434E4">
              <w:t>Показатели</w:t>
            </w:r>
          </w:p>
        </w:tc>
        <w:tc>
          <w:tcPr>
            <w:tcW w:w="2127" w:type="dxa"/>
            <w:vMerge w:val="restart"/>
          </w:tcPr>
          <w:p w:rsidR="00126F75" w:rsidRPr="00B434E4" w:rsidRDefault="00126F75" w:rsidP="00126F75">
            <w:pPr>
              <w:jc w:val="center"/>
            </w:pPr>
            <w:r w:rsidRPr="00B434E4">
              <w:t>2019 год (решение № 146 от 25.12.18г в первоначальной редакции)</w:t>
            </w:r>
          </w:p>
        </w:tc>
        <w:tc>
          <w:tcPr>
            <w:tcW w:w="3366" w:type="dxa"/>
            <w:gridSpan w:val="3"/>
          </w:tcPr>
          <w:p w:rsidR="00126F75" w:rsidRPr="00B434E4" w:rsidRDefault="00126F75" w:rsidP="00126F75">
            <w:pPr>
              <w:jc w:val="center"/>
            </w:pPr>
            <w:r w:rsidRPr="00B434E4">
              <w:t>2020 год</w:t>
            </w:r>
          </w:p>
        </w:tc>
      </w:tr>
      <w:tr w:rsidR="00126F75" w:rsidRPr="00B434E4" w:rsidTr="00FE4B41">
        <w:tc>
          <w:tcPr>
            <w:tcW w:w="407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212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5" w:type="dxa"/>
            <w:vMerge w:val="restart"/>
          </w:tcPr>
          <w:p w:rsidR="00126F75" w:rsidRPr="00B434E4" w:rsidRDefault="00126F75" w:rsidP="00126F75">
            <w:pPr>
              <w:jc w:val="center"/>
            </w:pPr>
          </w:p>
          <w:p w:rsidR="00126F75" w:rsidRPr="00B434E4" w:rsidRDefault="00126F75" w:rsidP="00126F75">
            <w:pPr>
              <w:jc w:val="center"/>
            </w:pPr>
            <w:r w:rsidRPr="00B434E4">
              <w:t>Проект</w:t>
            </w:r>
          </w:p>
        </w:tc>
        <w:tc>
          <w:tcPr>
            <w:tcW w:w="2091" w:type="dxa"/>
            <w:gridSpan w:val="2"/>
          </w:tcPr>
          <w:p w:rsidR="00126F75" w:rsidRPr="00B434E4" w:rsidRDefault="00126F75" w:rsidP="00126F75">
            <w:pPr>
              <w:jc w:val="center"/>
            </w:pPr>
            <w:r w:rsidRPr="00B434E4">
              <w:t>к 2019 году</w:t>
            </w:r>
          </w:p>
        </w:tc>
      </w:tr>
      <w:tr w:rsidR="00126F75" w:rsidRPr="00B434E4" w:rsidTr="00FE4B41">
        <w:tc>
          <w:tcPr>
            <w:tcW w:w="407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2127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5" w:type="dxa"/>
            <w:vMerge/>
          </w:tcPr>
          <w:p w:rsidR="00126F75" w:rsidRPr="00B434E4" w:rsidRDefault="00126F75" w:rsidP="00126F75">
            <w:pPr>
              <w:jc w:val="center"/>
            </w:pPr>
          </w:p>
        </w:tc>
        <w:tc>
          <w:tcPr>
            <w:tcW w:w="1276" w:type="dxa"/>
          </w:tcPr>
          <w:p w:rsidR="00126F75" w:rsidRPr="00B434E4" w:rsidRDefault="00126F75" w:rsidP="00126F75">
            <w:pPr>
              <w:jc w:val="center"/>
            </w:pPr>
            <w:r w:rsidRPr="00B434E4">
              <w:t>Отклонение</w:t>
            </w:r>
          </w:p>
          <w:p w:rsidR="00126F75" w:rsidRPr="00B434E4" w:rsidRDefault="00126F75" w:rsidP="00126F75">
            <w:pPr>
              <w:jc w:val="center"/>
            </w:pPr>
          </w:p>
        </w:tc>
        <w:tc>
          <w:tcPr>
            <w:tcW w:w="815" w:type="dxa"/>
          </w:tcPr>
          <w:p w:rsidR="00126F75" w:rsidRPr="00B434E4" w:rsidRDefault="00126F75" w:rsidP="00126F75">
            <w:pPr>
              <w:jc w:val="center"/>
            </w:pPr>
            <w:r w:rsidRPr="00B434E4">
              <w:t>%</w:t>
            </w:r>
          </w:p>
        </w:tc>
      </w:tr>
      <w:tr w:rsidR="00126F75" w:rsidRPr="00B434E4" w:rsidTr="00FE4B41">
        <w:tc>
          <w:tcPr>
            <w:tcW w:w="4077" w:type="dxa"/>
          </w:tcPr>
          <w:p w:rsidR="00126F75" w:rsidRPr="00B434E4" w:rsidRDefault="002F10FE" w:rsidP="002F10FE">
            <w:r w:rsidRPr="00B434E4">
              <w:t>Налоговые и неналоговые доходы, всего</w:t>
            </w:r>
          </w:p>
        </w:tc>
        <w:tc>
          <w:tcPr>
            <w:tcW w:w="2127" w:type="dxa"/>
          </w:tcPr>
          <w:p w:rsidR="00126F75" w:rsidRPr="00B434E4" w:rsidRDefault="002F10FE" w:rsidP="00126F75">
            <w:pPr>
              <w:jc w:val="center"/>
            </w:pPr>
            <w:r w:rsidRPr="00B434E4">
              <w:t>47103,0</w:t>
            </w:r>
          </w:p>
        </w:tc>
        <w:tc>
          <w:tcPr>
            <w:tcW w:w="1275" w:type="dxa"/>
          </w:tcPr>
          <w:p w:rsidR="00126F75" w:rsidRPr="00B434E4" w:rsidRDefault="00930339" w:rsidP="00126F75">
            <w:pPr>
              <w:jc w:val="center"/>
            </w:pPr>
            <w:r>
              <w:t>44848,1</w:t>
            </w:r>
          </w:p>
        </w:tc>
        <w:tc>
          <w:tcPr>
            <w:tcW w:w="1276" w:type="dxa"/>
          </w:tcPr>
          <w:p w:rsidR="00126F75" w:rsidRPr="00B434E4" w:rsidRDefault="00930339" w:rsidP="00126F75">
            <w:pPr>
              <w:jc w:val="center"/>
            </w:pPr>
            <w:r>
              <w:t>-2254,9</w:t>
            </w:r>
          </w:p>
        </w:tc>
        <w:tc>
          <w:tcPr>
            <w:tcW w:w="815" w:type="dxa"/>
          </w:tcPr>
          <w:p w:rsidR="00126F75" w:rsidRPr="00B434E4" w:rsidRDefault="00930339" w:rsidP="00126F75">
            <w:pPr>
              <w:jc w:val="center"/>
            </w:pPr>
            <w:r>
              <w:t>95,2</w:t>
            </w:r>
          </w:p>
        </w:tc>
      </w:tr>
      <w:tr w:rsidR="002F10FE" w:rsidRPr="00B434E4" w:rsidTr="00FE4B41">
        <w:tc>
          <w:tcPr>
            <w:tcW w:w="4077" w:type="dxa"/>
          </w:tcPr>
          <w:p w:rsidR="002F10FE" w:rsidRPr="00B434E4" w:rsidRDefault="002F10FE" w:rsidP="002F10FE">
            <w:r w:rsidRPr="00B434E4">
              <w:t>Налоговые доходы</w:t>
            </w:r>
          </w:p>
        </w:tc>
        <w:tc>
          <w:tcPr>
            <w:tcW w:w="2127" w:type="dxa"/>
          </w:tcPr>
          <w:p w:rsidR="002F10FE" w:rsidRPr="00B434E4" w:rsidRDefault="002F10FE" w:rsidP="00126F75">
            <w:pPr>
              <w:jc w:val="center"/>
            </w:pPr>
            <w:r w:rsidRPr="00B434E4">
              <w:t>45384,1</w:t>
            </w:r>
          </w:p>
        </w:tc>
        <w:tc>
          <w:tcPr>
            <w:tcW w:w="1275" w:type="dxa"/>
          </w:tcPr>
          <w:p w:rsidR="002F10FE" w:rsidRPr="00B434E4" w:rsidRDefault="00930339" w:rsidP="00126F75">
            <w:pPr>
              <w:jc w:val="center"/>
            </w:pPr>
            <w:r>
              <w:t>42880,1</w:t>
            </w:r>
          </w:p>
        </w:tc>
        <w:tc>
          <w:tcPr>
            <w:tcW w:w="1276" w:type="dxa"/>
          </w:tcPr>
          <w:p w:rsidR="002F10FE" w:rsidRPr="00B434E4" w:rsidRDefault="00930339" w:rsidP="00126F75">
            <w:pPr>
              <w:jc w:val="center"/>
            </w:pPr>
            <w:r>
              <w:t>-2504,0</w:t>
            </w:r>
          </w:p>
        </w:tc>
        <w:tc>
          <w:tcPr>
            <w:tcW w:w="815" w:type="dxa"/>
          </w:tcPr>
          <w:p w:rsidR="002F10FE" w:rsidRPr="00B434E4" w:rsidRDefault="002F10FE" w:rsidP="00930339">
            <w:pPr>
              <w:jc w:val="center"/>
            </w:pPr>
            <w:r w:rsidRPr="00B434E4">
              <w:t>94,</w:t>
            </w:r>
            <w:r w:rsidR="00930339">
              <w:t>5</w:t>
            </w:r>
          </w:p>
        </w:tc>
      </w:tr>
      <w:tr w:rsidR="002F10FE" w:rsidRPr="00B434E4" w:rsidTr="00FE4B41">
        <w:tc>
          <w:tcPr>
            <w:tcW w:w="4077" w:type="dxa"/>
          </w:tcPr>
          <w:p w:rsidR="002F10FE" w:rsidRPr="00B434E4" w:rsidRDefault="002F10FE" w:rsidP="002F10FE">
            <w:r w:rsidRPr="00B434E4">
              <w:lastRenderedPageBreak/>
              <w:t>Неналоговые доходы</w:t>
            </w:r>
          </w:p>
        </w:tc>
        <w:tc>
          <w:tcPr>
            <w:tcW w:w="2127" w:type="dxa"/>
          </w:tcPr>
          <w:p w:rsidR="002F10FE" w:rsidRPr="00B434E4" w:rsidRDefault="002F10FE" w:rsidP="00126F75">
            <w:pPr>
              <w:jc w:val="center"/>
            </w:pPr>
            <w:r w:rsidRPr="00B434E4">
              <w:t>1718,9</w:t>
            </w:r>
          </w:p>
        </w:tc>
        <w:tc>
          <w:tcPr>
            <w:tcW w:w="1275" w:type="dxa"/>
          </w:tcPr>
          <w:p w:rsidR="002F10FE" w:rsidRPr="00B434E4" w:rsidRDefault="002F10FE" w:rsidP="00126F75">
            <w:pPr>
              <w:jc w:val="center"/>
            </w:pPr>
            <w:r w:rsidRPr="00B434E4">
              <w:t>1968,0</w:t>
            </w:r>
          </w:p>
        </w:tc>
        <w:tc>
          <w:tcPr>
            <w:tcW w:w="1276" w:type="dxa"/>
          </w:tcPr>
          <w:p w:rsidR="002F10FE" w:rsidRPr="00B434E4" w:rsidRDefault="002F10FE" w:rsidP="00126F75">
            <w:pPr>
              <w:jc w:val="center"/>
            </w:pPr>
            <w:r w:rsidRPr="00B434E4">
              <w:t>+249,1</w:t>
            </w:r>
          </w:p>
        </w:tc>
        <w:tc>
          <w:tcPr>
            <w:tcW w:w="815" w:type="dxa"/>
          </w:tcPr>
          <w:p w:rsidR="002F10FE" w:rsidRPr="00B434E4" w:rsidRDefault="002F10FE" w:rsidP="00126F75">
            <w:pPr>
              <w:jc w:val="center"/>
            </w:pPr>
            <w:r w:rsidRPr="00B434E4">
              <w:t>114,5</w:t>
            </w:r>
          </w:p>
        </w:tc>
      </w:tr>
    </w:tbl>
    <w:p w:rsidR="00126F75" w:rsidRDefault="00126F75" w:rsidP="00126F75">
      <w:pPr>
        <w:ind w:firstLine="708"/>
        <w:jc w:val="center"/>
        <w:rPr>
          <w:sz w:val="28"/>
          <w:szCs w:val="28"/>
        </w:rPr>
      </w:pPr>
    </w:p>
    <w:p w:rsidR="002F10FE" w:rsidRDefault="002F10FE" w:rsidP="002F1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налоговых и неналоговых доходов бюджета муниципального района на 2020 год прогнозируется в сумме </w:t>
      </w:r>
      <w:r w:rsidR="00A16DCD">
        <w:rPr>
          <w:sz w:val="28"/>
          <w:szCs w:val="28"/>
        </w:rPr>
        <w:t>44848,1</w:t>
      </w:r>
      <w:r>
        <w:rPr>
          <w:sz w:val="28"/>
          <w:szCs w:val="28"/>
        </w:rPr>
        <w:t xml:space="preserve"> тыс. рублей с уменьшением к показателю 2019 года на </w:t>
      </w:r>
      <w:r w:rsidR="00A16DCD">
        <w:rPr>
          <w:sz w:val="28"/>
          <w:szCs w:val="28"/>
        </w:rPr>
        <w:t>2254,9</w:t>
      </w:r>
      <w:r>
        <w:rPr>
          <w:sz w:val="28"/>
          <w:szCs w:val="28"/>
        </w:rPr>
        <w:t xml:space="preserve"> т</w:t>
      </w:r>
      <w:r w:rsidR="00A556BE">
        <w:rPr>
          <w:sz w:val="28"/>
          <w:szCs w:val="28"/>
        </w:rPr>
        <w:t xml:space="preserve">ыс. рублей, или на </w:t>
      </w:r>
      <w:r w:rsidR="00A16DCD">
        <w:rPr>
          <w:sz w:val="28"/>
          <w:szCs w:val="28"/>
        </w:rPr>
        <w:t>4,8</w:t>
      </w:r>
      <w:r w:rsidR="001D19AE">
        <w:rPr>
          <w:sz w:val="28"/>
          <w:szCs w:val="28"/>
        </w:rPr>
        <w:t>%</w:t>
      </w:r>
      <w:r w:rsidR="00A556BE">
        <w:rPr>
          <w:sz w:val="28"/>
          <w:szCs w:val="28"/>
        </w:rPr>
        <w:t>, связанное с уменьшением дополнительного норматива</w:t>
      </w:r>
      <w:r w:rsidR="0099399E">
        <w:rPr>
          <w:sz w:val="28"/>
          <w:szCs w:val="28"/>
        </w:rPr>
        <w:t xml:space="preserve"> отчислений от налога на доходы физических лиц с 78,2</w:t>
      </w:r>
      <w:r w:rsidR="006B27A0">
        <w:rPr>
          <w:sz w:val="28"/>
          <w:szCs w:val="28"/>
        </w:rPr>
        <w:t>%</w:t>
      </w:r>
      <w:r w:rsidR="0099399E">
        <w:rPr>
          <w:sz w:val="28"/>
          <w:szCs w:val="28"/>
        </w:rPr>
        <w:t xml:space="preserve"> на 58 </w:t>
      </w:r>
      <w:r w:rsidR="001D19AE">
        <w:rPr>
          <w:sz w:val="28"/>
          <w:szCs w:val="28"/>
        </w:rPr>
        <w:t>%.</w:t>
      </w:r>
    </w:p>
    <w:p w:rsidR="002F10FE" w:rsidRPr="00126F75" w:rsidRDefault="002F10FE" w:rsidP="002F1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налоговых доходов составит </w:t>
      </w:r>
      <w:r w:rsidR="00A16DCD">
        <w:rPr>
          <w:sz w:val="28"/>
          <w:szCs w:val="28"/>
        </w:rPr>
        <w:t>42880,1</w:t>
      </w:r>
      <w:r>
        <w:rPr>
          <w:sz w:val="28"/>
          <w:szCs w:val="28"/>
        </w:rPr>
        <w:t xml:space="preserve"> тыс. рублей с уменьшением к показателю 2019 года на</w:t>
      </w:r>
      <w:r w:rsidR="001D19AE">
        <w:rPr>
          <w:sz w:val="28"/>
          <w:szCs w:val="28"/>
        </w:rPr>
        <w:t xml:space="preserve"> </w:t>
      </w:r>
      <w:r w:rsidR="00A16DCD">
        <w:rPr>
          <w:sz w:val="28"/>
          <w:szCs w:val="28"/>
        </w:rPr>
        <w:t>2504,0 тыс. рублей, или на 5,5</w:t>
      </w:r>
      <w:r w:rsidR="001D19A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C3AEC" w:rsidRDefault="0099399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структуре налоговых и неналоговых доходов бюджета муниципального района на 2020 год налоговые доходы составляют </w:t>
      </w:r>
      <w:r w:rsidR="001D19AE">
        <w:rPr>
          <w:sz w:val="28"/>
          <w:szCs w:val="28"/>
        </w:rPr>
        <w:t>95,6%, неналоговые доходы 4,4%.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2020 года наибольший удельный вес занимают следующие налоги: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 79,</w:t>
      </w:r>
      <w:r w:rsidR="00A16DCD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8C622D">
        <w:rPr>
          <w:sz w:val="28"/>
          <w:szCs w:val="28"/>
        </w:rPr>
        <w:t xml:space="preserve"> - </w:t>
      </w:r>
      <w:r w:rsidR="00FE4B41">
        <w:rPr>
          <w:sz w:val="28"/>
          <w:szCs w:val="28"/>
        </w:rPr>
        <w:t>34009,0 тыс. рублей</w:t>
      </w:r>
      <w:r>
        <w:rPr>
          <w:sz w:val="28"/>
          <w:szCs w:val="28"/>
        </w:rPr>
        <w:t>;</w:t>
      </w:r>
    </w:p>
    <w:p w:rsidR="001D19AE" w:rsidRDefault="001D19AE" w:rsidP="00A13BE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налог на добычу полезных ископаемых – 14,5%</w:t>
      </w:r>
      <w:r w:rsidR="00FE4B41">
        <w:rPr>
          <w:sz w:val="28"/>
          <w:szCs w:val="28"/>
        </w:rPr>
        <w:t xml:space="preserve"> - 6200,0 тыс. рублей</w:t>
      </w:r>
      <w:r>
        <w:rPr>
          <w:sz w:val="28"/>
          <w:szCs w:val="28"/>
        </w:rPr>
        <w:t>;</w:t>
      </w:r>
    </w:p>
    <w:p w:rsidR="001D19AE" w:rsidRDefault="001D19AE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акцизы по подакцизным товарам (продукции), производимым на территории Российской Федерации – 4,</w:t>
      </w:r>
      <w:r w:rsidR="001B5883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</w:t>
      </w:r>
      <w:r w:rsidR="00A16DCD">
        <w:rPr>
          <w:sz w:val="28"/>
          <w:szCs w:val="28"/>
        </w:rPr>
        <w:t>1923,1</w:t>
      </w:r>
      <w:r w:rsidR="00FE4B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B7AE7" w:rsidRDefault="007B7AE7" w:rsidP="00FE4B4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– 1,5%</w:t>
      </w:r>
      <w:r w:rsidR="00FE4B41">
        <w:rPr>
          <w:sz w:val="28"/>
          <w:szCs w:val="28"/>
        </w:rPr>
        <w:t xml:space="preserve"> - 648,0 тыс. рублей</w:t>
      </w:r>
      <w:r>
        <w:rPr>
          <w:sz w:val="28"/>
          <w:szCs w:val="28"/>
        </w:rPr>
        <w:t>;</w:t>
      </w:r>
    </w:p>
    <w:p w:rsidR="001D19AE" w:rsidRDefault="001D19AE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– 0,</w:t>
      </w:r>
      <w:r w:rsidR="007B7AE7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FE4B41">
        <w:rPr>
          <w:sz w:val="28"/>
          <w:szCs w:val="28"/>
        </w:rPr>
        <w:t xml:space="preserve"> - 80,0 тыс. рублей</w:t>
      </w:r>
      <w:r>
        <w:rPr>
          <w:sz w:val="28"/>
          <w:szCs w:val="28"/>
        </w:rPr>
        <w:t>;</w:t>
      </w:r>
    </w:p>
    <w:p w:rsidR="001B5883" w:rsidRDefault="001B5883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земельный налог с организаций – 0,05% - 20,0 тыс. руб.</w:t>
      </w:r>
    </w:p>
    <w:p w:rsidR="001D19AE" w:rsidRDefault="007B7AE7" w:rsidP="001D19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4B41" w:rsidRDefault="00FE4B41" w:rsidP="001D19AE">
      <w:pPr>
        <w:jc w:val="center"/>
        <w:outlineLvl w:val="0"/>
        <w:rPr>
          <w:b/>
          <w:sz w:val="28"/>
          <w:szCs w:val="28"/>
        </w:rPr>
      </w:pPr>
    </w:p>
    <w:p w:rsidR="00FE4B41" w:rsidRDefault="001B5883" w:rsidP="001D19AE">
      <w:pPr>
        <w:jc w:val="center"/>
        <w:outlineLvl w:val="0"/>
        <w:rPr>
          <w:b/>
          <w:sz w:val="28"/>
          <w:szCs w:val="28"/>
        </w:rPr>
      </w:pPr>
      <w:r w:rsidRPr="001B5883">
        <w:rPr>
          <w:b/>
          <w:noProof/>
          <w:sz w:val="28"/>
          <w:szCs w:val="28"/>
        </w:rPr>
        <w:drawing>
          <wp:inline distT="0" distB="0" distL="0" distR="0" wp14:anchorId="4DB1BA1B" wp14:editId="13E2F5CB">
            <wp:extent cx="5939790" cy="33407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AE" w:rsidRDefault="001D19AE" w:rsidP="001D19AE">
      <w:pPr>
        <w:jc w:val="center"/>
        <w:outlineLvl w:val="0"/>
        <w:rPr>
          <w:b/>
          <w:sz w:val="28"/>
          <w:szCs w:val="28"/>
        </w:rPr>
      </w:pP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1D19AE" w:rsidRDefault="00ED45E4" w:rsidP="00ED45E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налоговых и налоговых доходов бюджета муниципального района на 2021 год составит </w:t>
      </w:r>
      <w:r w:rsidR="00FC5660">
        <w:rPr>
          <w:sz w:val="28"/>
          <w:szCs w:val="28"/>
        </w:rPr>
        <w:t>46427,6</w:t>
      </w:r>
      <w:r>
        <w:rPr>
          <w:sz w:val="28"/>
          <w:szCs w:val="28"/>
        </w:rPr>
        <w:t xml:space="preserve"> тыс. рублей с ростом к общему объему налоговых и неналоговых доходов 2020 года на 3,</w:t>
      </w:r>
      <w:r w:rsidR="00FC5660">
        <w:rPr>
          <w:sz w:val="28"/>
          <w:szCs w:val="28"/>
        </w:rPr>
        <w:t>5</w:t>
      </w:r>
      <w:r>
        <w:rPr>
          <w:sz w:val="28"/>
          <w:szCs w:val="28"/>
        </w:rPr>
        <w:t xml:space="preserve">%, на 2022 год – </w:t>
      </w:r>
      <w:r w:rsidR="00FC5660">
        <w:rPr>
          <w:sz w:val="28"/>
          <w:szCs w:val="28"/>
        </w:rPr>
        <w:t>48759,4</w:t>
      </w:r>
      <w:r>
        <w:rPr>
          <w:sz w:val="28"/>
          <w:szCs w:val="28"/>
        </w:rPr>
        <w:t xml:space="preserve"> тыс. рублей с ростом к общему объему налоговых и неналоговых доходов 2021 года на </w:t>
      </w:r>
      <w:r w:rsidR="00FC5660">
        <w:rPr>
          <w:sz w:val="28"/>
          <w:szCs w:val="28"/>
        </w:rPr>
        <w:t>5,0</w:t>
      </w:r>
      <w:r w:rsidR="003B0511">
        <w:rPr>
          <w:sz w:val="28"/>
          <w:szCs w:val="28"/>
        </w:rPr>
        <w:t>%.</w:t>
      </w:r>
    </w:p>
    <w:p w:rsidR="003B0511" w:rsidRDefault="003B0511" w:rsidP="00ED45E4">
      <w:pPr>
        <w:ind w:firstLine="708"/>
        <w:jc w:val="both"/>
        <w:outlineLvl w:val="0"/>
        <w:rPr>
          <w:sz w:val="28"/>
          <w:szCs w:val="28"/>
        </w:rPr>
      </w:pP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FE4B41" w:rsidRDefault="00FE4B41" w:rsidP="00ED45E4">
      <w:pPr>
        <w:ind w:firstLine="708"/>
        <w:jc w:val="both"/>
        <w:outlineLvl w:val="0"/>
        <w:rPr>
          <w:sz w:val="28"/>
          <w:szCs w:val="28"/>
        </w:rPr>
      </w:pPr>
    </w:p>
    <w:p w:rsidR="003B0511" w:rsidRDefault="003B0511" w:rsidP="003B0511">
      <w:pPr>
        <w:ind w:firstLine="708"/>
        <w:jc w:val="center"/>
        <w:outlineLvl w:val="0"/>
        <w:rPr>
          <w:b/>
          <w:sz w:val="28"/>
          <w:szCs w:val="28"/>
        </w:rPr>
      </w:pPr>
      <w:r w:rsidRPr="003B0511">
        <w:rPr>
          <w:b/>
          <w:sz w:val="28"/>
          <w:szCs w:val="28"/>
        </w:rPr>
        <w:t>Особенности составления прогнозных расчетов по основным источникам доходов</w:t>
      </w:r>
    </w:p>
    <w:p w:rsidR="0067636E" w:rsidRPr="003B0511" w:rsidRDefault="0067636E" w:rsidP="003B0511">
      <w:pPr>
        <w:ind w:firstLine="708"/>
        <w:jc w:val="center"/>
        <w:outlineLvl w:val="0"/>
        <w:rPr>
          <w:b/>
          <w:sz w:val="28"/>
          <w:szCs w:val="28"/>
        </w:rPr>
      </w:pPr>
    </w:p>
    <w:p w:rsidR="0067636E" w:rsidRPr="0067636E" w:rsidRDefault="0067636E" w:rsidP="0067636E">
      <w:pPr>
        <w:ind w:firstLine="708"/>
        <w:jc w:val="center"/>
        <w:outlineLvl w:val="0"/>
        <w:rPr>
          <w:b/>
          <w:sz w:val="28"/>
          <w:szCs w:val="28"/>
        </w:rPr>
      </w:pPr>
      <w:r w:rsidRPr="0067636E">
        <w:rPr>
          <w:b/>
          <w:sz w:val="28"/>
          <w:szCs w:val="28"/>
        </w:rPr>
        <w:t>Налог на доходы физических лиц</w:t>
      </w:r>
    </w:p>
    <w:p w:rsidR="00D04CBE" w:rsidRDefault="002721F4" w:rsidP="003B0511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Прогноз </w:t>
      </w:r>
      <w:r w:rsidR="003B0511">
        <w:rPr>
          <w:sz w:val="28"/>
          <w:szCs w:val="28"/>
        </w:rPr>
        <w:t>поступлений налога на доходы физических лиц</w:t>
      </w:r>
      <w:r w:rsidRPr="00F81C58">
        <w:rPr>
          <w:sz w:val="28"/>
          <w:szCs w:val="28"/>
        </w:rPr>
        <w:t xml:space="preserve"> рассчитан исходя из прогноза фонда оплаты труда работающих на территории муниципального </w:t>
      </w:r>
      <w:r w:rsidR="00DE6DF4">
        <w:rPr>
          <w:sz w:val="28"/>
          <w:szCs w:val="28"/>
        </w:rPr>
        <w:t>района</w:t>
      </w:r>
      <w:r w:rsidRPr="00F81C58">
        <w:rPr>
          <w:sz w:val="28"/>
          <w:szCs w:val="28"/>
        </w:rPr>
        <w:t xml:space="preserve"> по данным социально-</w:t>
      </w:r>
      <w:r w:rsidR="00AF1A4B" w:rsidRPr="00F81C58">
        <w:rPr>
          <w:sz w:val="28"/>
          <w:szCs w:val="28"/>
        </w:rPr>
        <w:t>экономических показателей</w:t>
      </w:r>
      <w:r w:rsidRPr="00F81C58">
        <w:rPr>
          <w:sz w:val="28"/>
          <w:szCs w:val="28"/>
        </w:rPr>
        <w:t>, согласованных между администрацией муниципального района «</w:t>
      </w:r>
      <w:proofErr w:type="spellStart"/>
      <w:r w:rsidRPr="00F81C58">
        <w:rPr>
          <w:sz w:val="28"/>
          <w:szCs w:val="28"/>
        </w:rPr>
        <w:t>Тунгиро-Олёкминский</w:t>
      </w:r>
      <w:proofErr w:type="spellEnd"/>
      <w:r w:rsidRPr="00F81C58">
        <w:rPr>
          <w:sz w:val="28"/>
          <w:szCs w:val="28"/>
        </w:rPr>
        <w:t xml:space="preserve"> район» и Министерством экономического развития Забайкальского края в 201</w:t>
      </w:r>
      <w:r w:rsidR="003B0511">
        <w:rPr>
          <w:sz w:val="28"/>
          <w:szCs w:val="28"/>
        </w:rPr>
        <w:t>9</w:t>
      </w:r>
      <w:r w:rsidRPr="00F81C58">
        <w:rPr>
          <w:sz w:val="28"/>
          <w:szCs w:val="28"/>
        </w:rPr>
        <w:t xml:space="preserve"> году с учетом стандартных и других вычетов. Норматив распределения </w:t>
      </w:r>
      <w:r w:rsidR="00AF1A4B">
        <w:rPr>
          <w:sz w:val="28"/>
          <w:szCs w:val="28"/>
        </w:rPr>
        <w:t xml:space="preserve">осуществляется </w:t>
      </w:r>
      <w:r w:rsidR="00AF1A4B" w:rsidRPr="00F81C58">
        <w:rPr>
          <w:sz w:val="28"/>
          <w:szCs w:val="28"/>
        </w:rPr>
        <w:t>в</w:t>
      </w:r>
      <w:r w:rsidRPr="00F81C58">
        <w:rPr>
          <w:sz w:val="28"/>
          <w:szCs w:val="28"/>
        </w:rPr>
        <w:t xml:space="preserve"> </w:t>
      </w:r>
      <w:r w:rsidR="00AF1A4B" w:rsidRPr="00F81C58">
        <w:rPr>
          <w:sz w:val="28"/>
          <w:szCs w:val="28"/>
        </w:rPr>
        <w:t>соответствии с</w:t>
      </w:r>
      <w:r w:rsidRPr="00F81C58">
        <w:rPr>
          <w:sz w:val="28"/>
          <w:szCs w:val="28"/>
        </w:rPr>
        <w:t xml:space="preserve"> главой 23 «Н</w:t>
      </w:r>
      <w:r w:rsidR="003B0511">
        <w:rPr>
          <w:sz w:val="28"/>
          <w:szCs w:val="28"/>
        </w:rPr>
        <w:t xml:space="preserve">алог на доходы физических лиц» </w:t>
      </w:r>
      <w:r w:rsidR="00D04CBE">
        <w:rPr>
          <w:sz w:val="28"/>
          <w:szCs w:val="28"/>
        </w:rPr>
        <w:t>части второй Налогового</w:t>
      </w:r>
      <w:r w:rsidRPr="00F81C58">
        <w:rPr>
          <w:sz w:val="28"/>
          <w:szCs w:val="28"/>
        </w:rPr>
        <w:t xml:space="preserve"> кодекса РФ и Закона Забайкальского края «О межбюджетных отношениях» </w:t>
      </w:r>
      <w:r w:rsidR="002065AB">
        <w:rPr>
          <w:sz w:val="28"/>
          <w:szCs w:val="28"/>
        </w:rPr>
        <w:t>и составляет</w:t>
      </w:r>
      <w:r w:rsidRPr="00F81C58">
        <w:rPr>
          <w:sz w:val="28"/>
          <w:szCs w:val="28"/>
        </w:rPr>
        <w:t xml:space="preserve"> 98</w:t>
      </w:r>
      <w:r w:rsidR="00AF1A4B" w:rsidRPr="00F81C58">
        <w:rPr>
          <w:sz w:val="28"/>
          <w:szCs w:val="28"/>
        </w:rPr>
        <w:t>% на</w:t>
      </w:r>
      <w:r w:rsidRPr="00F81C58">
        <w:rPr>
          <w:sz w:val="28"/>
          <w:szCs w:val="28"/>
        </w:rPr>
        <w:t xml:space="preserve"> муниципальный район и 2% на сельские поселения.</w:t>
      </w:r>
      <w:r w:rsidR="00D04CBE">
        <w:rPr>
          <w:sz w:val="28"/>
          <w:szCs w:val="28"/>
        </w:rPr>
        <w:t xml:space="preserve"> </w:t>
      </w:r>
    </w:p>
    <w:p w:rsidR="0040196A" w:rsidRDefault="00D04CBE" w:rsidP="003B0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норматив отчислений от налога на до</w:t>
      </w:r>
    </w:p>
    <w:p w:rsidR="002721F4" w:rsidRPr="00F81C58" w:rsidRDefault="00D04CBE" w:rsidP="003B051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ходы физических лиц на 2020 год установлен в размере 58% проектом Закона Забайкальского края «О бюджете Забайкальского края на 2020 год и плановый период 2021 и 2022 годов, на 2021 год - 68,5%, на 2022 год - 85,0%.</w:t>
      </w:r>
      <w:r w:rsidR="0067636E">
        <w:rPr>
          <w:sz w:val="28"/>
          <w:szCs w:val="28"/>
        </w:rPr>
        <w:t xml:space="preserve">  </w:t>
      </w:r>
      <w:r w:rsidR="0067636E">
        <w:rPr>
          <w:sz w:val="28"/>
          <w:szCs w:val="28"/>
        </w:rPr>
        <w:tab/>
        <w:t>Расчет поступления налога на доходы физических лиц на 2020 год произведен исходя из ожидаемого поступления налога в 2019 году с применением доведенного дополнительного норматива. Общая сумма поступлений налога на доходы физических лиц в бюджет муниципального района в 2020 году составит 34009,0 тыс. рублей, в 2021 – 36000,0 тыс. рублей, в 2022 году -38000,0</w:t>
      </w:r>
      <w:r w:rsidR="0033425C">
        <w:rPr>
          <w:sz w:val="28"/>
          <w:szCs w:val="28"/>
        </w:rPr>
        <w:t xml:space="preserve"> тыс. рублей.</w:t>
      </w:r>
    </w:p>
    <w:p w:rsidR="002721F4" w:rsidRPr="00F81C58" w:rsidRDefault="002721F4" w:rsidP="00596A84">
      <w:pPr>
        <w:ind w:firstLine="708"/>
        <w:jc w:val="both"/>
        <w:rPr>
          <w:sz w:val="28"/>
          <w:szCs w:val="28"/>
        </w:rPr>
      </w:pPr>
    </w:p>
    <w:p w:rsidR="00596A84" w:rsidRPr="00666D78" w:rsidRDefault="00596A84" w:rsidP="0033425C">
      <w:pPr>
        <w:ind w:left="1776"/>
        <w:jc w:val="center"/>
        <w:outlineLvl w:val="0"/>
        <w:rPr>
          <w:b/>
          <w:sz w:val="28"/>
          <w:szCs w:val="28"/>
        </w:rPr>
      </w:pPr>
      <w:r w:rsidRPr="00666D78">
        <w:rPr>
          <w:b/>
          <w:sz w:val="28"/>
          <w:szCs w:val="28"/>
        </w:rPr>
        <w:t>Налоги на совокупный налог</w:t>
      </w:r>
    </w:p>
    <w:p w:rsidR="00E07F44" w:rsidRDefault="00596A84" w:rsidP="00E07F4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Прогноз поступлени</w:t>
      </w:r>
      <w:r w:rsidR="0033425C">
        <w:rPr>
          <w:sz w:val="28"/>
          <w:szCs w:val="28"/>
        </w:rPr>
        <w:t>й в бюджет муниципального района</w:t>
      </w:r>
      <w:r w:rsidRPr="00F81C58">
        <w:rPr>
          <w:sz w:val="28"/>
          <w:szCs w:val="28"/>
        </w:rPr>
        <w:t xml:space="preserve"> единого налога на вмененный доход осуществлен в соответствии с главой 26-2 «Упрощенная система налогообложения» Налогового Кодекса</w:t>
      </w:r>
      <w:r w:rsidR="00E07F44">
        <w:rPr>
          <w:sz w:val="28"/>
          <w:szCs w:val="28"/>
        </w:rPr>
        <w:t xml:space="preserve"> РФ</w:t>
      </w:r>
      <w:r w:rsidRPr="00F81C58">
        <w:rPr>
          <w:sz w:val="28"/>
          <w:szCs w:val="28"/>
        </w:rPr>
        <w:t xml:space="preserve"> и Положения «О едином налоге на вмененный доход», утвержденного решением </w:t>
      </w:r>
      <w:r w:rsidR="00E07F44">
        <w:rPr>
          <w:sz w:val="28"/>
          <w:szCs w:val="28"/>
        </w:rPr>
        <w:t>Совета МР «</w:t>
      </w:r>
      <w:proofErr w:type="spellStart"/>
      <w:r w:rsidRPr="00F81C58">
        <w:rPr>
          <w:sz w:val="28"/>
          <w:szCs w:val="28"/>
        </w:rPr>
        <w:t>Тунгиро-Олёкминск</w:t>
      </w:r>
      <w:r w:rsidR="00E07F44">
        <w:rPr>
          <w:sz w:val="28"/>
          <w:szCs w:val="28"/>
        </w:rPr>
        <w:t>ий</w:t>
      </w:r>
      <w:proofErr w:type="spellEnd"/>
      <w:r w:rsidR="00E07F44">
        <w:rPr>
          <w:sz w:val="28"/>
          <w:szCs w:val="28"/>
        </w:rPr>
        <w:t xml:space="preserve"> рай</w:t>
      </w:r>
      <w:r w:rsidR="0033425C">
        <w:rPr>
          <w:sz w:val="28"/>
          <w:szCs w:val="28"/>
        </w:rPr>
        <w:t>он» от 25.11.2016 года № 2. Р</w:t>
      </w:r>
      <w:r w:rsidR="00E07F44">
        <w:rPr>
          <w:sz w:val="28"/>
          <w:szCs w:val="28"/>
        </w:rPr>
        <w:t>асчет</w:t>
      </w:r>
      <w:r w:rsidR="0033425C">
        <w:rPr>
          <w:sz w:val="28"/>
          <w:szCs w:val="28"/>
        </w:rPr>
        <w:t xml:space="preserve"> поступлений на 2020 год произведен исходя из </w:t>
      </w:r>
      <w:r w:rsidRPr="00F81C58">
        <w:rPr>
          <w:sz w:val="28"/>
          <w:szCs w:val="28"/>
        </w:rPr>
        <w:t>фактическ</w:t>
      </w:r>
      <w:r w:rsidR="0033425C">
        <w:rPr>
          <w:sz w:val="28"/>
          <w:szCs w:val="28"/>
        </w:rPr>
        <w:t>ого</w:t>
      </w:r>
      <w:r w:rsidRPr="00F81C58">
        <w:rPr>
          <w:sz w:val="28"/>
          <w:szCs w:val="28"/>
        </w:rPr>
        <w:t xml:space="preserve"> </w:t>
      </w:r>
      <w:r w:rsidR="0033425C">
        <w:rPr>
          <w:sz w:val="28"/>
          <w:szCs w:val="28"/>
        </w:rPr>
        <w:t>поступления</w:t>
      </w:r>
      <w:r w:rsidRPr="00F81C58">
        <w:rPr>
          <w:sz w:val="28"/>
          <w:szCs w:val="28"/>
        </w:rPr>
        <w:t xml:space="preserve"> </w:t>
      </w:r>
      <w:r w:rsidR="0033425C">
        <w:rPr>
          <w:sz w:val="28"/>
          <w:szCs w:val="28"/>
        </w:rPr>
        <w:t>налога</w:t>
      </w:r>
      <w:r w:rsidRPr="00F81C58">
        <w:rPr>
          <w:sz w:val="28"/>
          <w:szCs w:val="28"/>
        </w:rPr>
        <w:t xml:space="preserve"> </w:t>
      </w:r>
      <w:r w:rsidR="00E07F44">
        <w:rPr>
          <w:sz w:val="28"/>
          <w:szCs w:val="28"/>
        </w:rPr>
        <w:t xml:space="preserve">за </w:t>
      </w:r>
      <w:r w:rsidRPr="00F81C58">
        <w:rPr>
          <w:sz w:val="28"/>
          <w:szCs w:val="28"/>
        </w:rPr>
        <w:t>201</w:t>
      </w:r>
      <w:r w:rsidR="0033425C">
        <w:rPr>
          <w:sz w:val="28"/>
          <w:szCs w:val="28"/>
        </w:rPr>
        <w:t>9</w:t>
      </w:r>
      <w:r w:rsidRPr="00F81C58">
        <w:rPr>
          <w:sz w:val="28"/>
          <w:szCs w:val="28"/>
        </w:rPr>
        <w:t xml:space="preserve"> год</w:t>
      </w:r>
      <w:r w:rsidR="0033425C">
        <w:rPr>
          <w:sz w:val="28"/>
          <w:szCs w:val="28"/>
        </w:rPr>
        <w:t xml:space="preserve"> в объеме</w:t>
      </w:r>
      <w:r w:rsidR="0033425C" w:rsidRPr="00F81C58">
        <w:rPr>
          <w:sz w:val="28"/>
          <w:szCs w:val="28"/>
        </w:rPr>
        <w:t xml:space="preserve"> </w:t>
      </w:r>
      <w:r w:rsidR="0033425C">
        <w:rPr>
          <w:sz w:val="28"/>
          <w:szCs w:val="28"/>
        </w:rPr>
        <w:t>490,0</w:t>
      </w:r>
      <w:r w:rsidR="0033425C" w:rsidRPr="00F81C58">
        <w:rPr>
          <w:sz w:val="28"/>
          <w:szCs w:val="28"/>
        </w:rPr>
        <w:t xml:space="preserve"> тыс. руб.</w:t>
      </w:r>
      <w:r w:rsidR="0033425C">
        <w:rPr>
          <w:sz w:val="28"/>
          <w:szCs w:val="28"/>
        </w:rPr>
        <w:t xml:space="preserve">, на 2021 и 2022 годы прогноз не рассчитан в связи с </w:t>
      </w:r>
      <w:r w:rsidR="00085CA7">
        <w:rPr>
          <w:sz w:val="28"/>
          <w:szCs w:val="28"/>
        </w:rPr>
        <w:t xml:space="preserve">отменой данного налога с 01.01.2021 года (Федеральный закон № 325-ФЗ от 29.09.2019г «О внесении </w:t>
      </w:r>
      <w:r w:rsidR="0033425C">
        <w:rPr>
          <w:sz w:val="28"/>
          <w:szCs w:val="28"/>
        </w:rPr>
        <w:t xml:space="preserve"> </w:t>
      </w:r>
      <w:r w:rsidR="00085CA7">
        <w:rPr>
          <w:sz w:val="28"/>
          <w:szCs w:val="28"/>
        </w:rPr>
        <w:t>изменений в части первую и вторую Налогового кодекса Российской Федерации»</w:t>
      </w:r>
      <w:r w:rsidR="00F83AEE">
        <w:rPr>
          <w:sz w:val="28"/>
          <w:szCs w:val="28"/>
        </w:rPr>
        <w:t>).</w:t>
      </w:r>
    </w:p>
    <w:p w:rsidR="00E07F44" w:rsidRDefault="00E07F44" w:rsidP="00E07F44">
      <w:pPr>
        <w:ind w:firstLine="708"/>
        <w:jc w:val="both"/>
        <w:rPr>
          <w:sz w:val="28"/>
          <w:szCs w:val="28"/>
        </w:rPr>
      </w:pPr>
    </w:p>
    <w:p w:rsidR="00596A84" w:rsidRPr="00F83AEE" w:rsidRDefault="00596A84" w:rsidP="00F83AEE">
      <w:pPr>
        <w:ind w:left="708"/>
        <w:jc w:val="center"/>
        <w:outlineLvl w:val="0"/>
        <w:rPr>
          <w:b/>
          <w:sz w:val="28"/>
          <w:szCs w:val="28"/>
        </w:rPr>
      </w:pPr>
      <w:r w:rsidRPr="00F83AEE">
        <w:rPr>
          <w:b/>
          <w:sz w:val="28"/>
          <w:szCs w:val="28"/>
        </w:rPr>
        <w:t>Налог на добычу полезных ископаемых</w:t>
      </w:r>
    </w:p>
    <w:p w:rsidR="0037712D" w:rsidRDefault="002721F4" w:rsidP="00596A8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Налог рассчитан в </w:t>
      </w:r>
      <w:r w:rsidR="00AF1A4B" w:rsidRPr="00F81C58">
        <w:rPr>
          <w:sz w:val="28"/>
          <w:szCs w:val="28"/>
        </w:rPr>
        <w:t>соответствии с</w:t>
      </w:r>
      <w:r w:rsidRPr="00F81C58">
        <w:rPr>
          <w:sz w:val="28"/>
          <w:szCs w:val="28"/>
        </w:rPr>
        <w:t xml:space="preserve"> прогнозом соци</w:t>
      </w:r>
      <w:r w:rsidR="0037712D">
        <w:rPr>
          <w:sz w:val="28"/>
          <w:szCs w:val="28"/>
        </w:rPr>
        <w:t>ально-</w:t>
      </w:r>
      <w:r w:rsidR="00AF1A4B">
        <w:rPr>
          <w:sz w:val="28"/>
          <w:szCs w:val="28"/>
        </w:rPr>
        <w:t>экономического развития</w:t>
      </w:r>
      <w:r w:rsidR="0037712D">
        <w:rPr>
          <w:sz w:val="28"/>
          <w:szCs w:val="28"/>
        </w:rPr>
        <w:t xml:space="preserve">, </w:t>
      </w:r>
      <w:r w:rsidR="00E07F44">
        <w:rPr>
          <w:sz w:val="28"/>
          <w:szCs w:val="28"/>
        </w:rPr>
        <w:t>исходя из квоты добычи золота одной золотодобывающей компани</w:t>
      </w:r>
      <w:r w:rsidR="008C622D">
        <w:rPr>
          <w:sz w:val="28"/>
          <w:szCs w:val="28"/>
        </w:rPr>
        <w:t>ей</w:t>
      </w:r>
      <w:r w:rsidR="00E07F44">
        <w:rPr>
          <w:sz w:val="28"/>
          <w:szCs w:val="28"/>
        </w:rPr>
        <w:t xml:space="preserve"> ООО «Мокла», зарегистрированной на территории муниципального района в размере 1</w:t>
      </w:r>
      <w:r w:rsidR="00F83AEE">
        <w:rPr>
          <w:sz w:val="28"/>
          <w:szCs w:val="28"/>
        </w:rPr>
        <w:t>2</w:t>
      </w:r>
      <w:r w:rsidR="00E07F44">
        <w:rPr>
          <w:sz w:val="28"/>
          <w:szCs w:val="28"/>
        </w:rPr>
        <w:t>0 кг.</w:t>
      </w:r>
      <w:r w:rsidRPr="00F81C58">
        <w:rPr>
          <w:sz w:val="28"/>
          <w:szCs w:val="28"/>
        </w:rPr>
        <w:t xml:space="preserve"> </w:t>
      </w:r>
    </w:p>
    <w:p w:rsidR="0037712D" w:rsidRDefault="002721F4" w:rsidP="0037712D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В соответствии со ст. 56 Бюджетного Кодекса</w:t>
      </w:r>
      <w:r w:rsidR="0037712D">
        <w:rPr>
          <w:sz w:val="28"/>
          <w:szCs w:val="28"/>
        </w:rPr>
        <w:t xml:space="preserve"> РФ</w:t>
      </w:r>
      <w:r w:rsidRPr="00F81C58">
        <w:rPr>
          <w:sz w:val="28"/>
          <w:szCs w:val="28"/>
        </w:rPr>
        <w:t xml:space="preserve">, норматив отчисления в бюджет муниципального района составляет 45% от поступления в консолидированный </w:t>
      </w:r>
      <w:r w:rsidR="00AF1A4B" w:rsidRPr="00F81C58">
        <w:rPr>
          <w:sz w:val="28"/>
          <w:szCs w:val="28"/>
        </w:rPr>
        <w:t>бюджет региона</w:t>
      </w:r>
      <w:r w:rsidRPr="00F81C58">
        <w:rPr>
          <w:sz w:val="28"/>
          <w:szCs w:val="28"/>
        </w:rPr>
        <w:t xml:space="preserve">, или 27% </w:t>
      </w:r>
      <w:r w:rsidR="00AF1A4B" w:rsidRPr="00F81C58">
        <w:rPr>
          <w:sz w:val="28"/>
          <w:szCs w:val="28"/>
        </w:rPr>
        <w:t>от общей</w:t>
      </w:r>
      <w:r w:rsidRPr="00F81C58">
        <w:rPr>
          <w:sz w:val="28"/>
          <w:szCs w:val="28"/>
        </w:rPr>
        <w:t xml:space="preserve"> суммы налога. </w:t>
      </w:r>
    </w:p>
    <w:p w:rsidR="00F83AEE" w:rsidRDefault="00F83AEE" w:rsidP="0037712D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lastRenderedPageBreak/>
        <w:t xml:space="preserve">Налог на добычу полезных ископаемых прогнозируется получить в </w:t>
      </w:r>
      <w:r>
        <w:rPr>
          <w:sz w:val="28"/>
          <w:szCs w:val="28"/>
        </w:rPr>
        <w:t xml:space="preserve">2020 году </w:t>
      </w:r>
      <w:r w:rsidRPr="00F81C5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6200,0 </w:t>
      </w:r>
      <w:r w:rsidRPr="00F81C58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2021 году – 6400,0 тыс. рублей, в 2022 году – 6600,0 тыс. рублей.</w:t>
      </w:r>
    </w:p>
    <w:p w:rsidR="00666D78" w:rsidRDefault="00666D78" w:rsidP="0037712D">
      <w:pPr>
        <w:ind w:firstLine="708"/>
        <w:jc w:val="both"/>
        <w:rPr>
          <w:sz w:val="28"/>
          <w:szCs w:val="28"/>
        </w:rPr>
      </w:pPr>
    </w:p>
    <w:p w:rsidR="00596A84" w:rsidRPr="0037712D" w:rsidRDefault="00FE4B41" w:rsidP="00FE4B41">
      <w:pPr>
        <w:pStyle w:val="a3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596A84" w:rsidRDefault="00596A84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           </w:t>
      </w:r>
      <w:r w:rsidR="00FE4B41">
        <w:rPr>
          <w:sz w:val="28"/>
          <w:szCs w:val="28"/>
        </w:rPr>
        <w:t>Поступления а</w:t>
      </w:r>
      <w:r w:rsidRPr="00F81C58">
        <w:rPr>
          <w:sz w:val="28"/>
          <w:szCs w:val="28"/>
        </w:rPr>
        <w:t>кциз</w:t>
      </w:r>
      <w:r w:rsidR="00FE4B41">
        <w:rPr>
          <w:sz w:val="28"/>
          <w:szCs w:val="28"/>
        </w:rPr>
        <w:t>ов</w:t>
      </w:r>
      <w:r w:rsidRPr="00F81C58">
        <w:rPr>
          <w:sz w:val="28"/>
          <w:szCs w:val="28"/>
        </w:rPr>
        <w:t xml:space="preserve"> </w:t>
      </w:r>
      <w:r w:rsidR="00FE4B41">
        <w:rPr>
          <w:sz w:val="28"/>
          <w:szCs w:val="28"/>
        </w:rPr>
        <w:t xml:space="preserve">на автомобильный бензин, прямогонный бензин, дизельное топливо, моторные масла для </w:t>
      </w:r>
      <w:r w:rsidR="008D55A2">
        <w:rPr>
          <w:sz w:val="28"/>
          <w:szCs w:val="28"/>
        </w:rPr>
        <w:t>дизельных</w:t>
      </w:r>
      <w:r w:rsidR="00FE4B41">
        <w:rPr>
          <w:sz w:val="28"/>
          <w:szCs w:val="28"/>
        </w:rPr>
        <w:t xml:space="preserve"> и (или) </w:t>
      </w:r>
      <w:r w:rsidR="008D55A2">
        <w:rPr>
          <w:sz w:val="28"/>
          <w:szCs w:val="28"/>
        </w:rPr>
        <w:t>карбюраторных (</w:t>
      </w:r>
      <w:proofErr w:type="spellStart"/>
      <w:r w:rsidR="00FE4B41">
        <w:rPr>
          <w:sz w:val="28"/>
          <w:szCs w:val="28"/>
        </w:rPr>
        <w:t>инжекторных</w:t>
      </w:r>
      <w:proofErr w:type="spellEnd"/>
      <w:r w:rsidR="00FE4B41">
        <w:rPr>
          <w:sz w:val="28"/>
          <w:szCs w:val="28"/>
        </w:rPr>
        <w:t xml:space="preserve">) двигателей, подлежащие распределению </w:t>
      </w:r>
      <w:r w:rsidR="008D55A2">
        <w:rPr>
          <w:sz w:val="28"/>
          <w:szCs w:val="28"/>
        </w:rPr>
        <w:t>в бюджет муниципального района на 2020 год составят</w:t>
      </w:r>
      <w:r w:rsidRPr="00F81C58">
        <w:rPr>
          <w:sz w:val="28"/>
          <w:szCs w:val="28"/>
        </w:rPr>
        <w:t xml:space="preserve"> </w:t>
      </w:r>
      <w:r w:rsidR="00FC5660">
        <w:rPr>
          <w:sz w:val="28"/>
          <w:szCs w:val="28"/>
        </w:rPr>
        <w:t>1923,1</w:t>
      </w:r>
      <w:r w:rsidRPr="00F81C58">
        <w:rPr>
          <w:sz w:val="28"/>
          <w:szCs w:val="28"/>
        </w:rPr>
        <w:t xml:space="preserve"> тыс. руб</w:t>
      </w:r>
      <w:r w:rsidR="008D55A2">
        <w:rPr>
          <w:sz w:val="28"/>
          <w:szCs w:val="28"/>
        </w:rPr>
        <w:t>лей</w:t>
      </w:r>
      <w:r w:rsidR="006B427F">
        <w:rPr>
          <w:sz w:val="28"/>
          <w:szCs w:val="28"/>
        </w:rPr>
        <w:t>,</w:t>
      </w:r>
      <w:r w:rsidR="008D55A2">
        <w:rPr>
          <w:sz w:val="28"/>
          <w:szCs w:val="28"/>
        </w:rPr>
        <w:t xml:space="preserve"> с ростом на </w:t>
      </w:r>
      <w:r w:rsidR="00C956BC">
        <w:rPr>
          <w:sz w:val="28"/>
          <w:szCs w:val="28"/>
        </w:rPr>
        <w:t xml:space="preserve">20,2 </w:t>
      </w:r>
      <w:r w:rsidR="008D55A2">
        <w:rPr>
          <w:sz w:val="28"/>
          <w:szCs w:val="28"/>
        </w:rPr>
        <w:t>% к показателю 2019 года. Прогнозируемый объем налога на 2021</w:t>
      </w:r>
      <w:r w:rsidR="006B427F">
        <w:rPr>
          <w:sz w:val="28"/>
          <w:szCs w:val="28"/>
        </w:rPr>
        <w:t xml:space="preserve"> год</w:t>
      </w:r>
      <w:r w:rsidR="008D55A2">
        <w:rPr>
          <w:sz w:val="28"/>
          <w:szCs w:val="28"/>
        </w:rPr>
        <w:t xml:space="preserve"> – </w:t>
      </w:r>
      <w:r w:rsidR="00FC7AF0">
        <w:rPr>
          <w:sz w:val="28"/>
          <w:szCs w:val="28"/>
        </w:rPr>
        <w:t>1909,6</w:t>
      </w:r>
      <w:r w:rsidR="008D55A2">
        <w:rPr>
          <w:sz w:val="28"/>
          <w:szCs w:val="28"/>
        </w:rPr>
        <w:t xml:space="preserve"> тыс. рублей</w:t>
      </w:r>
      <w:r w:rsidR="006B427F">
        <w:rPr>
          <w:sz w:val="28"/>
          <w:szCs w:val="28"/>
        </w:rPr>
        <w:t xml:space="preserve"> и 2022 год – </w:t>
      </w:r>
      <w:r w:rsidR="00FC7AF0">
        <w:rPr>
          <w:sz w:val="28"/>
          <w:szCs w:val="28"/>
        </w:rPr>
        <w:t>2036,4</w:t>
      </w:r>
      <w:r w:rsidR="006B427F">
        <w:rPr>
          <w:sz w:val="28"/>
          <w:szCs w:val="28"/>
        </w:rPr>
        <w:t xml:space="preserve"> тыс. рублей.</w:t>
      </w:r>
      <w:r w:rsidR="008D55A2">
        <w:rPr>
          <w:sz w:val="28"/>
          <w:szCs w:val="28"/>
        </w:rPr>
        <w:t xml:space="preserve"> </w:t>
      </w:r>
    </w:p>
    <w:p w:rsidR="00206441" w:rsidRDefault="00206441" w:rsidP="00596A84">
      <w:pPr>
        <w:jc w:val="both"/>
        <w:rPr>
          <w:sz w:val="28"/>
          <w:szCs w:val="28"/>
        </w:rPr>
      </w:pPr>
    </w:p>
    <w:p w:rsidR="00666D78" w:rsidRDefault="00666D78" w:rsidP="00596A84">
      <w:pPr>
        <w:jc w:val="both"/>
        <w:rPr>
          <w:sz w:val="28"/>
          <w:szCs w:val="28"/>
        </w:rPr>
      </w:pPr>
    </w:p>
    <w:p w:rsidR="00E05087" w:rsidRPr="006B427F" w:rsidRDefault="00206441" w:rsidP="006B427F">
      <w:pPr>
        <w:ind w:left="708"/>
        <w:jc w:val="center"/>
        <w:rPr>
          <w:sz w:val="28"/>
          <w:szCs w:val="28"/>
        </w:rPr>
      </w:pPr>
      <w:r w:rsidRPr="006B427F">
        <w:rPr>
          <w:b/>
          <w:sz w:val="28"/>
          <w:szCs w:val="28"/>
        </w:rPr>
        <w:t>Государственная пошлина</w:t>
      </w:r>
    </w:p>
    <w:p w:rsidR="00206441" w:rsidRPr="00C80862" w:rsidRDefault="00C80862" w:rsidP="00C80862">
      <w:pPr>
        <w:ind w:firstLine="708"/>
        <w:jc w:val="both"/>
        <w:rPr>
          <w:sz w:val="28"/>
          <w:szCs w:val="28"/>
        </w:rPr>
      </w:pPr>
      <w:r w:rsidRPr="00C80862">
        <w:rPr>
          <w:sz w:val="28"/>
          <w:szCs w:val="28"/>
        </w:rPr>
        <w:t>Гос</w:t>
      </w:r>
      <w:r w:rsidR="006B427F">
        <w:rPr>
          <w:sz w:val="28"/>
          <w:szCs w:val="28"/>
        </w:rPr>
        <w:t xml:space="preserve">ударственная </w:t>
      </w:r>
      <w:r w:rsidRPr="00C80862">
        <w:rPr>
          <w:sz w:val="28"/>
          <w:szCs w:val="28"/>
        </w:rPr>
        <w:t xml:space="preserve">пошлина </w:t>
      </w:r>
      <w:r w:rsidR="006B427F">
        <w:rPr>
          <w:sz w:val="28"/>
          <w:szCs w:val="28"/>
        </w:rPr>
        <w:t xml:space="preserve">в бюджете муниципального района </w:t>
      </w:r>
      <w:r w:rsidR="00FB2A9C">
        <w:rPr>
          <w:sz w:val="28"/>
          <w:szCs w:val="28"/>
        </w:rPr>
        <w:t xml:space="preserve">прогнозируется в соответствии с главой 25.3 «Государственная пошлина» части второй Налогового кодекса Российской Федерации, с учетом проектировок доходов бюджета муниципального района </w:t>
      </w:r>
      <w:r w:rsidRPr="00C80862">
        <w:rPr>
          <w:sz w:val="28"/>
          <w:szCs w:val="28"/>
        </w:rPr>
        <w:t xml:space="preserve">в </w:t>
      </w:r>
      <w:r w:rsidR="006B427F">
        <w:rPr>
          <w:sz w:val="28"/>
          <w:szCs w:val="28"/>
        </w:rPr>
        <w:t>объеме 8</w:t>
      </w:r>
      <w:r w:rsidRPr="00C80862">
        <w:rPr>
          <w:sz w:val="28"/>
          <w:szCs w:val="28"/>
        </w:rPr>
        <w:t>0,0 тыс. руб</w:t>
      </w:r>
      <w:r w:rsidR="00FB2A9C">
        <w:rPr>
          <w:sz w:val="28"/>
          <w:szCs w:val="28"/>
        </w:rPr>
        <w:t>лей</w:t>
      </w:r>
      <w:r w:rsidRPr="00C80862">
        <w:rPr>
          <w:sz w:val="28"/>
          <w:szCs w:val="28"/>
        </w:rPr>
        <w:t xml:space="preserve">, из расчета </w:t>
      </w:r>
      <w:r w:rsidR="006B427F">
        <w:rPr>
          <w:sz w:val="28"/>
          <w:szCs w:val="28"/>
        </w:rPr>
        <w:t xml:space="preserve">средне сложившегося </w:t>
      </w:r>
      <w:r w:rsidRPr="00C80862">
        <w:rPr>
          <w:sz w:val="28"/>
          <w:szCs w:val="28"/>
        </w:rPr>
        <w:t>фактического поступления за три предыдущих года</w:t>
      </w:r>
      <w:r w:rsidR="00FB2A9C">
        <w:rPr>
          <w:sz w:val="28"/>
          <w:szCs w:val="28"/>
        </w:rPr>
        <w:t xml:space="preserve">. </w:t>
      </w:r>
    </w:p>
    <w:p w:rsidR="00AF1A4B" w:rsidRPr="00F81C58" w:rsidRDefault="00AF1A4B" w:rsidP="00596A84">
      <w:pPr>
        <w:jc w:val="both"/>
        <w:rPr>
          <w:sz w:val="28"/>
          <w:szCs w:val="28"/>
        </w:rPr>
      </w:pPr>
    </w:p>
    <w:p w:rsidR="00E05087" w:rsidRDefault="00FB2A9C" w:rsidP="00E050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05087" w:rsidRPr="00F81C58" w:rsidRDefault="00FB2A9C" w:rsidP="00E05087">
      <w:pPr>
        <w:ind w:firstLine="708"/>
        <w:jc w:val="both"/>
        <w:rPr>
          <w:sz w:val="28"/>
          <w:szCs w:val="28"/>
        </w:rPr>
      </w:pPr>
      <w:r w:rsidRPr="00FB2A9C">
        <w:rPr>
          <w:sz w:val="28"/>
          <w:szCs w:val="28"/>
        </w:rPr>
        <w:t>Общая сумма неналоговых доходов в бюджет</w:t>
      </w:r>
      <w:r>
        <w:rPr>
          <w:sz w:val="28"/>
          <w:szCs w:val="28"/>
        </w:rPr>
        <w:t xml:space="preserve"> муниципального района на 2020 год прогнозируется в объеме 1968,0 тыс. рублей</w:t>
      </w:r>
      <w:r w:rsidR="00E05087" w:rsidRPr="00F81C58">
        <w:rPr>
          <w:sz w:val="28"/>
          <w:szCs w:val="28"/>
        </w:rPr>
        <w:t xml:space="preserve">, </w:t>
      </w:r>
      <w:r>
        <w:rPr>
          <w:sz w:val="28"/>
          <w:szCs w:val="28"/>
        </w:rPr>
        <w:t>с ростом на 14,5% к показателю 2019 года</w:t>
      </w:r>
      <w:r w:rsidR="00915F94">
        <w:rPr>
          <w:sz w:val="28"/>
          <w:szCs w:val="28"/>
        </w:rPr>
        <w:t xml:space="preserve">. В составе неналоговых доходов в соответствии со статьей 57 Бюджетного кодекса Российской Федерации, прогнозируются следующие источники:  </w:t>
      </w:r>
    </w:p>
    <w:p w:rsidR="00C80862" w:rsidRDefault="00E05087" w:rsidP="00E05087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А) Доходы от использования имущества находящегося, в муниципальной собственности поступят в бюджет муниципального района в сумме </w:t>
      </w:r>
      <w:r w:rsidR="00915F94">
        <w:rPr>
          <w:sz w:val="28"/>
          <w:szCs w:val="28"/>
        </w:rPr>
        <w:t>330,0</w:t>
      </w:r>
      <w:r w:rsidRPr="00F81C58">
        <w:rPr>
          <w:sz w:val="28"/>
          <w:szCs w:val="28"/>
        </w:rPr>
        <w:t xml:space="preserve"> тыс. руб</w:t>
      </w:r>
      <w:r w:rsidR="00915F94">
        <w:rPr>
          <w:sz w:val="28"/>
          <w:szCs w:val="28"/>
        </w:rPr>
        <w:t>лей.</w:t>
      </w:r>
      <w:r w:rsidRPr="00F81C58">
        <w:rPr>
          <w:sz w:val="28"/>
          <w:szCs w:val="28"/>
        </w:rPr>
        <w:t xml:space="preserve"> Заключены </w:t>
      </w:r>
      <w:r w:rsidR="00AF1A4B">
        <w:rPr>
          <w:sz w:val="28"/>
          <w:szCs w:val="28"/>
        </w:rPr>
        <w:t>6</w:t>
      </w:r>
      <w:r w:rsidRPr="00F81C58">
        <w:rPr>
          <w:sz w:val="28"/>
          <w:szCs w:val="28"/>
        </w:rPr>
        <w:t xml:space="preserve"> договоров с учреждениями и индивидуальными предпринимателями на сдачу помещений в аренду.</w:t>
      </w:r>
      <w:r w:rsidR="00A05AFA">
        <w:rPr>
          <w:sz w:val="28"/>
          <w:szCs w:val="28"/>
        </w:rPr>
        <w:t xml:space="preserve"> </w:t>
      </w:r>
    </w:p>
    <w:p w:rsidR="00E05087" w:rsidRPr="00F81C58" w:rsidRDefault="00C80862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05087" w:rsidRPr="00F81C58">
        <w:rPr>
          <w:sz w:val="28"/>
          <w:szCs w:val="28"/>
        </w:rPr>
        <w:t xml:space="preserve">Доходы, получаемые </w:t>
      </w:r>
      <w:r w:rsidR="00A05AFA">
        <w:rPr>
          <w:sz w:val="28"/>
          <w:szCs w:val="28"/>
        </w:rPr>
        <w:t>в виде</w:t>
      </w:r>
      <w:r w:rsidR="00E05087" w:rsidRPr="00F81C58">
        <w:rPr>
          <w:sz w:val="28"/>
          <w:szCs w:val="28"/>
        </w:rPr>
        <w:t xml:space="preserve"> арендной платы </w:t>
      </w:r>
      <w:r w:rsidR="00AF1A4B" w:rsidRPr="00F81C58">
        <w:rPr>
          <w:sz w:val="28"/>
          <w:szCs w:val="28"/>
        </w:rPr>
        <w:t>за земельные участки,</w:t>
      </w:r>
      <w:r w:rsidR="00E05087" w:rsidRPr="00F81C58">
        <w:rPr>
          <w:sz w:val="28"/>
          <w:szCs w:val="28"/>
        </w:rPr>
        <w:t xml:space="preserve"> планируется получить в сумме </w:t>
      </w:r>
      <w:r w:rsidR="00AF1A4B">
        <w:rPr>
          <w:sz w:val="28"/>
          <w:szCs w:val="28"/>
        </w:rPr>
        <w:t>7</w:t>
      </w:r>
      <w:r w:rsidR="00915F94">
        <w:rPr>
          <w:sz w:val="28"/>
          <w:szCs w:val="28"/>
        </w:rPr>
        <w:t>8</w:t>
      </w:r>
      <w:r w:rsidR="00AF1A4B">
        <w:rPr>
          <w:sz w:val="28"/>
          <w:szCs w:val="28"/>
        </w:rPr>
        <w:t>,0</w:t>
      </w:r>
      <w:r w:rsidR="00E05087" w:rsidRPr="00F81C58">
        <w:rPr>
          <w:sz w:val="28"/>
          <w:szCs w:val="28"/>
        </w:rPr>
        <w:t xml:space="preserve"> тыс. руб</w:t>
      </w:r>
      <w:r w:rsidR="00915F94">
        <w:rPr>
          <w:sz w:val="28"/>
          <w:szCs w:val="28"/>
        </w:rPr>
        <w:t>лей.</w:t>
      </w:r>
    </w:p>
    <w:p w:rsidR="00E05087" w:rsidRPr="00F81C58" w:rsidRDefault="00C80862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5087" w:rsidRPr="00F81C58">
        <w:rPr>
          <w:sz w:val="28"/>
          <w:szCs w:val="28"/>
        </w:rPr>
        <w:t>) Штрафы, санкции за нарушение бюджетного, налогового законодательств</w:t>
      </w:r>
      <w:r w:rsidR="00915F94">
        <w:rPr>
          <w:sz w:val="28"/>
          <w:szCs w:val="28"/>
        </w:rPr>
        <w:t xml:space="preserve"> не</w:t>
      </w:r>
      <w:r w:rsidR="00E05087" w:rsidRPr="00F81C58">
        <w:rPr>
          <w:sz w:val="28"/>
          <w:szCs w:val="28"/>
        </w:rPr>
        <w:t xml:space="preserve"> </w:t>
      </w:r>
      <w:r w:rsidR="00915F94">
        <w:rPr>
          <w:sz w:val="28"/>
          <w:szCs w:val="28"/>
        </w:rPr>
        <w:t>за</w:t>
      </w:r>
      <w:r w:rsidR="00E05087" w:rsidRPr="00F81C58">
        <w:rPr>
          <w:sz w:val="28"/>
          <w:szCs w:val="28"/>
        </w:rPr>
        <w:t>планир</w:t>
      </w:r>
      <w:r w:rsidR="00915F94">
        <w:rPr>
          <w:sz w:val="28"/>
          <w:szCs w:val="28"/>
        </w:rPr>
        <w:t>ованы, в связи с вступлением в силу с 01 января 2020 года</w:t>
      </w:r>
      <w:r w:rsidR="00915F94" w:rsidRPr="00F81C58">
        <w:rPr>
          <w:sz w:val="28"/>
          <w:szCs w:val="28"/>
        </w:rPr>
        <w:t xml:space="preserve"> </w:t>
      </w:r>
      <w:r w:rsidR="00915F94">
        <w:rPr>
          <w:sz w:val="28"/>
          <w:szCs w:val="28"/>
        </w:rPr>
        <w:t>Федерального закона от 14.04.2019 года № 62-ФЗ «О внесении изменений в Бюджетный кодекс Российской Федерации», в части применения нового принципа зачисления доходов от штрафов в бюджетную систему Российской Федерации</w:t>
      </w:r>
      <w:r w:rsidR="006A4FDD">
        <w:rPr>
          <w:sz w:val="28"/>
          <w:szCs w:val="28"/>
        </w:rPr>
        <w:t>.</w:t>
      </w:r>
    </w:p>
    <w:p w:rsidR="00E05087" w:rsidRPr="00F81C58" w:rsidRDefault="00C80862" w:rsidP="00E05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5087" w:rsidRPr="00F81C58">
        <w:rPr>
          <w:sz w:val="28"/>
          <w:szCs w:val="28"/>
        </w:rPr>
        <w:t xml:space="preserve">) Платежи за пользование природными ресурсами планируется получить в сумме </w:t>
      </w:r>
      <w:r w:rsidR="006A4FDD">
        <w:rPr>
          <w:sz w:val="28"/>
          <w:szCs w:val="28"/>
        </w:rPr>
        <w:t>110,0</w:t>
      </w:r>
      <w:r w:rsidR="00E05087" w:rsidRPr="00F81C58">
        <w:rPr>
          <w:sz w:val="28"/>
          <w:szCs w:val="28"/>
        </w:rPr>
        <w:t xml:space="preserve"> тыс. руб</w:t>
      </w:r>
      <w:r w:rsidR="006A4FDD">
        <w:rPr>
          <w:sz w:val="28"/>
          <w:szCs w:val="28"/>
        </w:rPr>
        <w:t>лей.</w:t>
      </w:r>
      <w:r w:rsidR="00E05087" w:rsidRPr="00F81C58">
        <w:rPr>
          <w:sz w:val="28"/>
          <w:szCs w:val="28"/>
        </w:rPr>
        <w:t xml:space="preserve"> </w:t>
      </w:r>
    </w:p>
    <w:p w:rsidR="00A05AFA" w:rsidRDefault="00A05AFA" w:rsidP="00596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862">
        <w:rPr>
          <w:sz w:val="28"/>
          <w:szCs w:val="28"/>
        </w:rPr>
        <w:t>Д</w:t>
      </w:r>
      <w:r w:rsidR="00E05087" w:rsidRPr="00F81C58">
        <w:rPr>
          <w:sz w:val="28"/>
          <w:szCs w:val="28"/>
        </w:rPr>
        <w:t xml:space="preserve">) Прочие неналоговые доходы планируется получить в сумме </w:t>
      </w:r>
      <w:r w:rsidR="00E148DA">
        <w:rPr>
          <w:sz w:val="28"/>
          <w:szCs w:val="28"/>
        </w:rPr>
        <w:t>1450,0 тыс. рублей</w:t>
      </w:r>
      <w:r>
        <w:rPr>
          <w:sz w:val="28"/>
          <w:szCs w:val="28"/>
        </w:rPr>
        <w:t>, доходы, по</w:t>
      </w:r>
      <w:r w:rsidR="00E05087" w:rsidRPr="00F81C58">
        <w:rPr>
          <w:sz w:val="28"/>
          <w:szCs w:val="28"/>
        </w:rPr>
        <w:t xml:space="preserve">ступающие </w:t>
      </w:r>
      <w:r>
        <w:rPr>
          <w:sz w:val="28"/>
          <w:szCs w:val="28"/>
        </w:rPr>
        <w:t xml:space="preserve">от </w:t>
      </w:r>
      <w:r w:rsidRPr="00F81C58">
        <w:rPr>
          <w:sz w:val="28"/>
          <w:szCs w:val="28"/>
        </w:rPr>
        <w:t>золотодобывающих предприятий</w:t>
      </w:r>
      <w:r>
        <w:rPr>
          <w:sz w:val="28"/>
          <w:szCs w:val="28"/>
        </w:rPr>
        <w:t xml:space="preserve"> </w:t>
      </w:r>
      <w:r w:rsidR="00E05087" w:rsidRPr="00F81C58">
        <w:rPr>
          <w:sz w:val="28"/>
          <w:szCs w:val="28"/>
        </w:rPr>
        <w:t xml:space="preserve">по договорам о </w:t>
      </w:r>
      <w:r>
        <w:rPr>
          <w:sz w:val="28"/>
          <w:szCs w:val="28"/>
        </w:rPr>
        <w:t xml:space="preserve">взаимном </w:t>
      </w:r>
      <w:r w:rsidR="00E05087" w:rsidRPr="00F81C58">
        <w:rPr>
          <w:sz w:val="28"/>
          <w:szCs w:val="28"/>
        </w:rPr>
        <w:t>сотрудничестве</w:t>
      </w:r>
      <w:r>
        <w:rPr>
          <w:sz w:val="28"/>
          <w:szCs w:val="28"/>
        </w:rPr>
        <w:t>.</w:t>
      </w:r>
    </w:p>
    <w:p w:rsidR="00E05087" w:rsidRPr="00F81C58" w:rsidRDefault="00E05087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 </w:t>
      </w:r>
    </w:p>
    <w:p w:rsidR="00E148DA" w:rsidRDefault="00E148DA" w:rsidP="00596A84">
      <w:pPr>
        <w:ind w:firstLine="708"/>
        <w:jc w:val="both"/>
        <w:rPr>
          <w:sz w:val="28"/>
          <w:szCs w:val="28"/>
        </w:rPr>
      </w:pPr>
    </w:p>
    <w:p w:rsidR="00E148DA" w:rsidRPr="00E148DA" w:rsidRDefault="00E148DA" w:rsidP="00E148DA">
      <w:pPr>
        <w:ind w:firstLine="708"/>
        <w:jc w:val="center"/>
        <w:rPr>
          <w:b/>
          <w:sz w:val="28"/>
          <w:szCs w:val="28"/>
        </w:rPr>
      </w:pPr>
      <w:r w:rsidRPr="00E148DA">
        <w:rPr>
          <w:b/>
          <w:sz w:val="28"/>
          <w:szCs w:val="28"/>
        </w:rPr>
        <w:lastRenderedPageBreak/>
        <w:t>Межбюджетные трансферты, получаемые из других бюджетов бюджетной системы</w:t>
      </w:r>
    </w:p>
    <w:p w:rsidR="00E148DA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межбюджетных трансфертов, получаемых их краевого бюджета в 2020 году и плановом периоде 2021 и 2022 годов, предусмотрены проектом</w:t>
      </w:r>
      <w:r w:rsidR="00596A84" w:rsidRPr="00F81C58">
        <w:rPr>
          <w:sz w:val="28"/>
          <w:szCs w:val="28"/>
        </w:rPr>
        <w:t xml:space="preserve"> Закона Забайкальского </w:t>
      </w:r>
      <w:r w:rsidR="00640430">
        <w:rPr>
          <w:sz w:val="28"/>
          <w:szCs w:val="28"/>
        </w:rPr>
        <w:t>к</w:t>
      </w:r>
      <w:r w:rsidR="00596A84" w:rsidRPr="00F81C58">
        <w:rPr>
          <w:sz w:val="28"/>
          <w:szCs w:val="28"/>
        </w:rPr>
        <w:t xml:space="preserve">рая «О бюджете </w:t>
      </w:r>
      <w:r w:rsidR="00A05AFA">
        <w:rPr>
          <w:sz w:val="28"/>
          <w:szCs w:val="28"/>
        </w:rPr>
        <w:t>Забайкальского к</w:t>
      </w:r>
      <w:r w:rsidR="00596A84" w:rsidRPr="00F81C58">
        <w:rPr>
          <w:sz w:val="28"/>
          <w:szCs w:val="28"/>
        </w:rPr>
        <w:t>рая на 20</w:t>
      </w:r>
      <w:r>
        <w:rPr>
          <w:sz w:val="28"/>
          <w:szCs w:val="28"/>
        </w:rPr>
        <w:t>20</w:t>
      </w:r>
      <w:r w:rsidR="00596A84" w:rsidRPr="00F81C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</w:t>
      </w:r>
      <w:r w:rsidR="00A05AF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05087" w:rsidRPr="00F81C5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05AFA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 в 202</w:t>
      </w:r>
      <w:r w:rsidR="008C622D">
        <w:rPr>
          <w:sz w:val="28"/>
          <w:szCs w:val="28"/>
        </w:rPr>
        <w:t>0</w:t>
      </w:r>
      <w:r>
        <w:rPr>
          <w:sz w:val="28"/>
          <w:szCs w:val="28"/>
        </w:rPr>
        <w:t xml:space="preserve"> году составит </w:t>
      </w:r>
      <w:r w:rsidR="00E879F9">
        <w:rPr>
          <w:sz w:val="28"/>
          <w:szCs w:val="28"/>
        </w:rPr>
        <w:t>97692,9</w:t>
      </w:r>
      <w:r w:rsidR="00596A84" w:rsidRPr="00F81C5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с</w:t>
      </w:r>
      <w:r w:rsidR="00E879F9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к показателю 2019 года на </w:t>
      </w:r>
      <w:r w:rsidR="00E879F9">
        <w:rPr>
          <w:sz w:val="28"/>
          <w:szCs w:val="28"/>
        </w:rPr>
        <w:t>34,7</w:t>
      </w:r>
      <w:r>
        <w:rPr>
          <w:sz w:val="28"/>
          <w:szCs w:val="28"/>
        </w:rPr>
        <w:t>%.</w:t>
      </w:r>
    </w:p>
    <w:p w:rsidR="00405EE0" w:rsidRDefault="00E148DA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межбюджетных трансфертов</w:t>
      </w:r>
      <w:r w:rsidR="00405EE0">
        <w:rPr>
          <w:sz w:val="28"/>
          <w:szCs w:val="28"/>
        </w:rPr>
        <w:t xml:space="preserve"> в 2021 году составит 55085,5 тыс. рублей, в 2022 году – 50247,4 тыс. рублей.</w:t>
      </w:r>
    </w:p>
    <w:p w:rsidR="00E148DA" w:rsidRDefault="00405EE0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доходов по подгруппе «Безвозмездные поступления от других бюджетов бюджетной системы Российской Федерации» представлены в таблице:</w:t>
      </w:r>
      <w:r w:rsidR="00E148DA">
        <w:rPr>
          <w:sz w:val="28"/>
          <w:szCs w:val="28"/>
        </w:rPr>
        <w:t xml:space="preserve">  </w:t>
      </w:r>
    </w:p>
    <w:p w:rsidR="00405EE0" w:rsidRPr="00B434E4" w:rsidRDefault="00405EE0" w:rsidP="00405EE0">
      <w:pPr>
        <w:ind w:firstLine="708"/>
        <w:jc w:val="right"/>
      </w:pPr>
      <w:r w:rsidRPr="00B434E4">
        <w:t>тыс. рублей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134"/>
        <w:gridCol w:w="1418"/>
        <w:gridCol w:w="1134"/>
        <w:gridCol w:w="1098"/>
      </w:tblGrid>
      <w:tr w:rsidR="00405EE0" w:rsidRPr="00B434E4" w:rsidTr="00405EE0">
        <w:tc>
          <w:tcPr>
            <w:tcW w:w="3085" w:type="dxa"/>
            <w:vMerge w:val="restart"/>
          </w:tcPr>
          <w:p w:rsidR="00405EE0" w:rsidRPr="00B434E4" w:rsidRDefault="00405EE0" w:rsidP="00405EE0">
            <w:pPr>
              <w:jc w:val="center"/>
            </w:pPr>
            <w:r w:rsidRPr="00B434E4">
              <w:t>Показатели</w:t>
            </w:r>
          </w:p>
        </w:tc>
        <w:tc>
          <w:tcPr>
            <w:tcW w:w="1701" w:type="dxa"/>
            <w:vMerge w:val="restart"/>
          </w:tcPr>
          <w:p w:rsidR="00405EE0" w:rsidRPr="00B434E4" w:rsidRDefault="00405EE0" w:rsidP="00405EE0">
            <w:pPr>
              <w:jc w:val="center"/>
            </w:pPr>
            <w:r w:rsidRPr="00B434E4">
              <w:t>2019 год (решение     № 146 от 25.12.18г в первоначальной редакции)</w:t>
            </w:r>
          </w:p>
        </w:tc>
        <w:tc>
          <w:tcPr>
            <w:tcW w:w="2552" w:type="dxa"/>
            <w:gridSpan w:val="2"/>
          </w:tcPr>
          <w:p w:rsidR="00405EE0" w:rsidRPr="00B434E4" w:rsidRDefault="00405EE0" w:rsidP="00405EE0">
            <w:pPr>
              <w:jc w:val="center"/>
            </w:pPr>
            <w:r w:rsidRPr="00B434E4">
              <w:t>2020 год</w:t>
            </w:r>
          </w:p>
        </w:tc>
        <w:tc>
          <w:tcPr>
            <w:tcW w:w="1134" w:type="dxa"/>
            <w:vMerge w:val="restart"/>
          </w:tcPr>
          <w:p w:rsidR="00405EE0" w:rsidRPr="00B434E4" w:rsidRDefault="00405EE0" w:rsidP="00405EE0">
            <w:pPr>
              <w:jc w:val="center"/>
            </w:pPr>
            <w:r w:rsidRPr="00B434E4">
              <w:t>2021 год проект</w:t>
            </w:r>
          </w:p>
        </w:tc>
        <w:tc>
          <w:tcPr>
            <w:tcW w:w="1098" w:type="dxa"/>
            <w:vMerge w:val="restart"/>
          </w:tcPr>
          <w:p w:rsidR="00405EE0" w:rsidRPr="00B434E4" w:rsidRDefault="00405EE0" w:rsidP="00405EE0">
            <w:pPr>
              <w:jc w:val="center"/>
            </w:pPr>
            <w:r w:rsidRPr="00B434E4">
              <w:t>2022 год проект</w:t>
            </w:r>
          </w:p>
        </w:tc>
      </w:tr>
      <w:tr w:rsidR="00405EE0" w:rsidRPr="00B434E4" w:rsidTr="00405EE0">
        <w:tc>
          <w:tcPr>
            <w:tcW w:w="3085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701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134" w:type="dxa"/>
          </w:tcPr>
          <w:p w:rsidR="00405EE0" w:rsidRPr="00B434E4" w:rsidRDefault="00405EE0" w:rsidP="00405EE0">
            <w:pPr>
              <w:jc w:val="center"/>
            </w:pPr>
            <w:r w:rsidRPr="00B434E4">
              <w:t>проект</w:t>
            </w:r>
          </w:p>
        </w:tc>
        <w:tc>
          <w:tcPr>
            <w:tcW w:w="1418" w:type="dxa"/>
          </w:tcPr>
          <w:p w:rsidR="00405EE0" w:rsidRPr="00B434E4" w:rsidRDefault="00405EE0" w:rsidP="00405EE0">
            <w:pPr>
              <w:jc w:val="center"/>
            </w:pPr>
            <w:r w:rsidRPr="00B434E4">
              <w:t>отклонение от 2019 года</w:t>
            </w:r>
          </w:p>
        </w:tc>
        <w:tc>
          <w:tcPr>
            <w:tcW w:w="1134" w:type="dxa"/>
            <w:vMerge/>
          </w:tcPr>
          <w:p w:rsidR="00405EE0" w:rsidRPr="00B434E4" w:rsidRDefault="00405EE0" w:rsidP="00405EE0">
            <w:pPr>
              <w:jc w:val="center"/>
            </w:pPr>
          </w:p>
        </w:tc>
        <w:tc>
          <w:tcPr>
            <w:tcW w:w="1098" w:type="dxa"/>
            <w:vMerge/>
          </w:tcPr>
          <w:p w:rsidR="00405EE0" w:rsidRPr="00B434E4" w:rsidRDefault="00405EE0" w:rsidP="00405EE0">
            <w:pPr>
              <w:jc w:val="center"/>
            </w:pPr>
          </w:p>
        </w:tc>
      </w:tr>
      <w:tr w:rsidR="00405EE0" w:rsidRPr="00B434E4" w:rsidTr="00405EE0">
        <w:tc>
          <w:tcPr>
            <w:tcW w:w="3085" w:type="dxa"/>
          </w:tcPr>
          <w:p w:rsidR="00405EE0" w:rsidRPr="00B434E4" w:rsidRDefault="00405EE0" w:rsidP="00405EE0">
            <w:r w:rsidRPr="00B434E4">
              <w:t>Безвозмездные поступления от других бюджетов бюджетной системы Российской Федерации</w:t>
            </w:r>
            <w:r w:rsidR="005C0FC5" w:rsidRPr="00B434E4">
              <w:t xml:space="preserve">, </w:t>
            </w:r>
            <w:r w:rsidR="005C0FC5" w:rsidRPr="00B434E4">
              <w:rPr>
                <w:i/>
              </w:rPr>
              <w:t>в том числе</w:t>
            </w:r>
          </w:p>
        </w:tc>
        <w:tc>
          <w:tcPr>
            <w:tcW w:w="1701" w:type="dxa"/>
          </w:tcPr>
          <w:p w:rsidR="00405EE0" w:rsidRPr="00B434E4" w:rsidRDefault="005C0FC5" w:rsidP="00405EE0">
            <w:pPr>
              <w:jc w:val="center"/>
            </w:pPr>
            <w:r w:rsidRPr="00B434E4">
              <w:t>72533,8</w:t>
            </w:r>
          </w:p>
        </w:tc>
        <w:tc>
          <w:tcPr>
            <w:tcW w:w="1134" w:type="dxa"/>
          </w:tcPr>
          <w:p w:rsidR="00405EE0" w:rsidRPr="00B434E4" w:rsidRDefault="00E879F9" w:rsidP="005C0FC5">
            <w:r>
              <w:t>97692,2</w:t>
            </w:r>
          </w:p>
        </w:tc>
        <w:tc>
          <w:tcPr>
            <w:tcW w:w="1418" w:type="dxa"/>
          </w:tcPr>
          <w:p w:rsidR="00405EE0" w:rsidRPr="00B434E4" w:rsidRDefault="00E879F9" w:rsidP="00405EE0">
            <w:pPr>
              <w:jc w:val="center"/>
            </w:pPr>
            <w:r>
              <w:t>25159,1</w:t>
            </w:r>
          </w:p>
        </w:tc>
        <w:tc>
          <w:tcPr>
            <w:tcW w:w="1134" w:type="dxa"/>
          </w:tcPr>
          <w:p w:rsidR="00405EE0" w:rsidRPr="00B434E4" w:rsidRDefault="00E879F9" w:rsidP="00405EE0">
            <w:pPr>
              <w:jc w:val="center"/>
            </w:pPr>
            <w:r>
              <w:t>56220,8</w:t>
            </w:r>
          </w:p>
        </w:tc>
        <w:tc>
          <w:tcPr>
            <w:tcW w:w="1098" w:type="dxa"/>
          </w:tcPr>
          <w:p w:rsidR="00405EE0" w:rsidRPr="00B434E4" w:rsidRDefault="00E879F9" w:rsidP="00405EE0">
            <w:pPr>
              <w:jc w:val="center"/>
            </w:pPr>
            <w:r>
              <w:t>55613,2</w:t>
            </w:r>
          </w:p>
        </w:tc>
      </w:tr>
      <w:tr w:rsidR="00405EE0" w:rsidRPr="00B434E4" w:rsidTr="00405EE0">
        <w:tc>
          <w:tcPr>
            <w:tcW w:w="3085" w:type="dxa"/>
          </w:tcPr>
          <w:p w:rsidR="00197D5A" w:rsidRPr="00B434E4" w:rsidRDefault="00405EE0" w:rsidP="005C0FC5">
            <w:pPr>
              <w:rPr>
                <w:i/>
              </w:rPr>
            </w:pPr>
            <w:r w:rsidRPr="00B434E4">
              <w:rPr>
                <w:i/>
              </w:rPr>
              <w:t xml:space="preserve">Дотации </w:t>
            </w:r>
            <w:r w:rsidR="00197D5A" w:rsidRPr="00B434E4">
              <w:rPr>
                <w:i/>
              </w:rPr>
              <w:t xml:space="preserve">на выравнивание </w:t>
            </w:r>
            <w:r w:rsidR="005C0FC5" w:rsidRPr="00B434E4">
              <w:rPr>
                <w:i/>
              </w:rPr>
              <w:t xml:space="preserve">уровня </w:t>
            </w:r>
            <w:r w:rsidR="00197D5A" w:rsidRPr="00B434E4">
              <w:rPr>
                <w:i/>
              </w:rPr>
              <w:t>бюджетной обеспеченности</w:t>
            </w:r>
          </w:p>
        </w:tc>
        <w:tc>
          <w:tcPr>
            <w:tcW w:w="1701" w:type="dxa"/>
          </w:tcPr>
          <w:p w:rsidR="00405EE0" w:rsidRPr="00B434E4" w:rsidRDefault="005C0FC5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46685,0</w:t>
            </w:r>
          </w:p>
        </w:tc>
        <w:tc>
          <w:tcPr>
            <w:tcW w:w="1134" w:type="dxa"/>
          </w:tcPr>
          <w:p w:rsidR="00405EE0" w:rsidRPr="00B434E4" w:rsidRDefault="005C0FC5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36312,0</w:t>
            </w:r>
          </w:p>
        </w:tc>
        <w:tc>
          <w:tcPr>
            <w:tcW w:w="1418" w:type="dxa"/>
          </w:tcPr>
          <w:p w:rsidR="00405EE0" w:rsidRPr="00B434E4" w:rsidRDefault="005C0FC5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-10373,0</w:t>
            </w:r>
          </w:p>
        </w:tc>
        <w:tc>
          <w:tcPr>
            <w:tcW w:w="1134" w:type="dxa"/>
          </w:tcPr>
          <w:p w:rsidR="00405EE0" w:rsidRPr="00B434E4" w:rsidRDefault="0089085B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33076,0</w:t>
            </w:r>
          </w:p>
        </w:tc>
        <w:tc>
          <w:tcPr>
            <w:tcW w:w="1098" w:type="dxa"/>
          </w:tcPr>
          <w:p w:rsidR="00405EE0" w:rsidRPr="00B434E4" w:rsidRDefault="0089085B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27511,0</w:t>
            </w:r>
          </w:p>
        </w:tc>
      </w:tr>
      <w:tr w:rsidR="00405EE0" w:rsidRPr="00B434E4" w:rsidTr="00405EE0">
        <w:tc>
          <w:tcPr>
            <w:tcW w:w="3085" w:type="dxa"/>
          </w:tcPr>
          <w:p w:rsidR="00405EE0" w:rsidRPr="00B434E4" w:rsidRDefault="005C0FC5" w:rsidP="00405EE0">
            <w:pPr>
              <w:rPr>
                <w:i/>
              </w:rPr>
            </w:pPr>
            <w:r w:rsidRPr="00B434E4">
              <w:rPr>
                <w:i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</w:tcPr>
          <w:p w:rsidR="00405EE0" w:rsidRPr="00B434E4" w:rsidRDefault="005C0FC5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440,0</w:t>
            </w:r>
          </w:p>
        </w:tc>
        <w:tc>
          <w:tcPr>
            <w:tcW w:w="1134" w:type="dxa"/>
          </w:tcPr>
          <w:p w:rsidR="00405EE0" w:rsidRPr="00B434E4" w:rsidRDefault="00760655" w:rsidP="00C5200C">
            <w:pPr>
              <w:jc w:val="center"/>
              <w:rPr>
                <w:i/>
              </w:rPr>
            </w:pPr>
            <w:r>
              <w:rPr>
                <w:i/>
              </w:rPr>
              <w:t>3363</w:t>
            </w:r>
            <w:r w:rsidR="00C5200C">
              <w:rPr>
                <w:i/>
              </w:rPr>
              <w:t>7</w:t>
            </w:r>
            <w:r>
              <w:rPr>
                <w:i/>
              </w:rPr>
              <w:t>,5</w:t>
            </w:r>
          </w:p>
        </w:tc>
        <w:tc>
          <w:tcPr>
            <w:tcW w:w="1418" w:type="dxa"/>
          </w:tcPr>
          <w:p w:rsidR="00405EE0" w:rsidRPr="00B434E4" w:rsidRDefault="00760655" w:rsidP="00C5200C">
            <w:pPr>
              <w:jc w:val="center"/>
              <w:rPr>
                <w:i/>
              </w:rPr>
            </w:pPr>
            <w:r>
              <w:rPr>
                <w:i/>
              </w:rPr>
              <w:t>3319</w:t>
            </w:r>
            <w:r w:rsidR="00C5200C">
              <w:rPr>
                <w:i/>
              </w:rPr>
              <w:t>7</w:t>
            </w:r>
            <w:r>
              <w:rPr>
                <w:i/>
              </w:rPr>
              <w:t>,5</w:t>
            </w:r>
          </w:p>
        </w:tc>
        <w:tc>
          <w:tcPr>
            <w:tcW w:w="1134" w:type="dxa"/>
          </w:tcPr>
          <w:p w:rsidR="00405EE0" w:rsidRPr="00B434E4" w:rsidRDefault="00760655" w:rsidP="00405EE0">
            <w:pPr>
              <w:jc w:val="center"/>
              <w:rPr>
                <w:i/>
              </w:rPr>
            </w:pPr>
            <w:r>
              <w:rPr>
                <w:i/>
              </w:rPr>
              <w:t>378,9</w:t>
            </w:r>
          </w:p>
        </w:tc>
        <w:tc>
          <w:tcPr>
            <w:tcW w:w="1098" w:type="dxa"/>
          </w:tcPr>
          <w:p w:rsidR="00405EE0" w:rsidRPr="00B434E4" w:rsidRDefault="00760655" w:rsidP="00405EE0">
            <w:pPr>
              <w:jc w:val="center"/>
              <w:rPr>
                <w:i/>
              </w:rPr>
            </w:pPr>
            <w:r>
              <w:rPr>
                <w:i/>
              </w:rPr>
              <w:t>5356,7</w:t>
            </w:r>
          </w:p>
        </w:tc>
      </w:tr>
      <w:tr w:rsidR="005C0FC5" w:rsidRPr="00B434E4" w:rsidTr="00405EE0">
        <w:tc>
          <w:tcPr>
            <w:tcW w:w="3085" w:type="dxa"/>
          </w:tcPr>
          <w:p w:rsidR="005C0FC5" w:rsidRPr="00B434E4" w:rsidRDefault="005C0FC5" w:rsidP="00405EE0">
            <w:pPr>
              <w:rPr>
                <w:i/>
              </w:rPr>
            </w:pPr>
            <w:r w:rsidRPr="00B434E4">
              <w:rPr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5C0FC5" w:rsidRPr="00B434E4" w:rsidRDefault="005C0FC5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25408,8</w:t>
            </w:r>
          </w:p>
        </w:tc>
        <w:tc>
          <w:tcPr>
            <w:tcW w:w="1134" w:type="dxa"/>
          </w:tcPr>
          <w:p w:rsidR="005C0FC5" w:rsidRPr="00B434E4" w:rsidRDefault="0089085B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27305,0</w:t>
            </w:r>
          </w:p>
        </w:tc>
        <w:tc>
          <w:tcPr>
            <w:tcW w:w="1418" w:type="dxa"/>
          </w:tcPr>
          <w:p w:rsidR="005C0FC5" w:rsidRPr="00B434E4" w:rsidRDefault="0089085B" w:rsidP="00405EE0">
            <w:pPr>
              <w:jc w:val="center"/>
              <w:rPr>
                <w:i/>
              </w:rPr>
            </w:pPr>
            <w:r w:rsidRPr="00B434E4">
              <w:rPr>
                <w:i/>
              </w:rPr>
              <w:t>1896,2</w:t>
            </w:r>
          </w:p>
        </w:tc>
        <w:tc>
          <w:tcPr>
            <w:tcW w:w="1134" w:type="dxa"/>
          </w:tcPr>
          <w:p w:rsidR="005C0FC5" w:rsidRPr="00B434E4" w:rsidRDefault="00760655" w:rsidP="00405EE0">
            <w:pPr>
              <w:jc w:val="center"/>
              <w:rPr>
                <w:i/>
              </w:rPr>
            </w:pPr>
            <w:r>
              <w:rPr>
                <w:i/>
              </w:rPr>
              <w:t>22018,6</w:t>
            </w:r>
          </w:p>
        </w:tc>
        <w:tc>
          <w:tcPr>
            <w:tcW w:w="1098" w:type="dxa"/>
          </w:tcPr>
          <w:p w:rsidR="005C0FC5" w:rsidRPr="00B434E4" w:rsidRDefault="00760655" w:rsidP="00405EE0">
            <w:pPr>
              <w:jc w:val="center"/>
              <w:rPr>
                <w:i/>
              </w:rPr>
            </w:pPr>
            <w:r>
              <w:rPr>
                <w:i/>
              </w:rPr>
              <w:t>22745,5</w:t>
            </w:r>
          </w:p>
        </w:tc>
      </w:tr>
    </w:tbl>
    <w:p w:rsidR="00405EE0" w:rsidRPr="00B434E4" w:rsidRDefault="00405EE0" w:rsidP="00596A84">
      <w:pPr>
        <w:ind w:firstLine="708"/>
        <w:jc w:val="both"/>
      </w:pPr>
    </w:p>
    <w:p w:rsidR="0089085B" w:rsidRDefault="0089085B" w:rsidP="00596A84">
      <w:pPr>
        <w:ind w:firstLine="708"/>
        <w:jc w:val="both"/>
        <w:rPr>
          <w:sz w:val="28"/>
          <w:szCs w:val="28"/>
        </w:rPr>
      </w:pPr>
      <w:r w:rsidRPr="0089085B">
        <w:rPr>
          <w:b/>
          <w:sz w:val="28"/>
          <w:szCs w:val="28"/>
        </w:rPr>
        <w:t xml:space="preserve">Объем </w:t>
      </w:r>
      <w:r w:rsidR="004D3B4D" w:rsidRPr="0089085B">
        <w:rPr>
          <w:b/>
          <w:sz w:val="28"/>
          <w:szCs w:val="28"/>
        </w:rPr>
        <w:t>дотации</w:t>
      </w:r>
      <w:r w:rsidR="004D3B4D">
        <w:rPr>
          <w:sz w:val="28"/>
          <w:szCs w:val="28"/>
        </w:rPr>
        <w:t xml:space="preserve"> в</w:t>
      </w:r>
      <w:r w:rsidR="00416816">
        <w:rPr>
          <w:sz w:val="28"/>
          <w:szCs w:val="28"/>
        </w:rPr>
        <w:t xml:space="preserve"> 202</w:t>
      </w:r>
      <w:r w:rsidR="004D3B4D">
        <w:rPr>
          <w:sz w:val="28"/>
          <w:szCs w:val="28"/>
        </w:rPr>
        <w:t>0</w:t>
      </w:r>
      <w:r w:rsidR="00416816">
        <w:rPr>
          <w:sz w:val="28"/>
          <w:szCs w:val="28"/>
        </w:rPr>
        <w:t xml:space="preserve"> году предусмотрен в сумме 36312,0 тыс. рублей</w:t>
      </w:r>
      <w:r w:rsidR="004D3B4D">
        <w:rPr>
          <w:sz w:val="28"/>
          <w:szCs w:val="28"/>
        </w:rPr>
        <w:t xml:space="preserve"> со снижением на 10373,0 тыс. рублей к объему дотации 2019 года.</w:t>
      </w:r>
    </w:p>
    <w:p w:rsidR="004D3B4D" w:rsidRDefault="004D3B4D" w:rsidP="00596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дотации в 2021 году составит 33076,0 тыс. рублей, в 2022 году – 27511,0 тыс. рублей.</w:t>
      </w:r>
    </w:p>
    <w:p w:rsidR="00C5200C" w:rsidRDefault="004D3B4D" w:rsidP="002C1F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субсидии </w:t>
      </w:r>
      <w:r>
        <w:rPr>
          <w:sz w:val="28"/>
          <w:szCs w:val="28"/>
        </w:rPr>
        <w:t>в 2020 году предусмотрен</w:t>
      </w:r>
      <w:r w:rsidR="00760655">
        <w:rPr>
          <w:sz w:val="28"/>
          <w:szCs w:val="28"/>
        </w:rPr>
        <w:t xml:space="preserve"> в сумме 3363</w:t>
      </w:r>
      <w:r w:rsidR="003221A3">
        <w:rPr>
          <w:sz w:val="28"/>
          <w:szCs w:val="28"/>
        </w:rPr>
        <w:t>7</w:t>
      </w:r>
      <w:r w:rsidR="00760655">
        <w:rPr>
          <w:sz w:val="28"/>
          <w:szCs w:val="28"/>
        </w:rPr>
        <w:t>,5 тыс. руб., с ростом на 3319</w:t>
      </w:r>
      <w:r w:rsidR="003221A3">
        <w:rPr>
          <w:sz w:val="28"/>
          <w:szCs w:val="28"/>
        </w:rPr>
        <w:t>7</w:t>
      </w:r>
      <w:r w:rsidR="00760655">
        <w:rPr>
          <w:sz w:val="28"/>
          <w:szCs w:val="28"/>
        </w:rPr>
        <w:t>,5 тыс. руб. к объемам субсидии на 2019 год</w:t>
      </w:r>
      <w:r w:rsidR="00C5200C">
        <w:rPr>
          <w:sz w:val="28"/>
          <w:szCs w:val="28"/>
        </w:rPr>
        <w:t>, в том числе:</w:t>
      </w:r>
    </w:p>
    <w:p w:rsidR="004D3B4D" w:rsidRDefault="00C5200C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поддержку экономического и социального развития – 375,4 тыс. руб.;</w:t>
      </w:r>
    </w:p>
    <w:p w:rsidR="00C5200C" w:rsidRDefault="00C5200C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субсидия на обеспечение развития и укрепления материально-технической базы домов культуры – 445,4 тыс. руб.;</w:t>
      </w:r>
    </w:p>
    <w:p w:rsidR="00C5200C" w:rsidRDefault="00C5200C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оплату труда работников бюджетной сферы – 32232,4 тыс. руб.:</w:t>
      </w:r>
    </w:p>
    <w:p w:rsidR="00C5200C" w:rsidRDefault="00C5200C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по модернизации объектов теплоэнергетики и капитального ремонта объектов коммунальной инфраструктуры – 584,3 тыс. руб.</w:t>
      </w:r>
    </w:p>
    <w:p w:rsidR="00C5200C" w:rsidRDefault="00C5200C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субсидии в 2021 году составит 378,9 тыс. руб.,</w:t>
      </w:r>
      <w:r w:rsidR="00BE214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C5200C" w:rsidRDefault="00C5200C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субсидия на поддержку экономического и социального развития – 375,4 тыс. руб.;</w:t>
      </w:r>
    </w:p>
    <w:p w:rsidR="002C1F65" w:rsidRDefault="002C1F65" w:rsidP="002C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по модернизации объектов теплоэнергетики и капитального ремонта объектов коммунальной инфраструктуры – 3,5 тыс. руб.</w:t>
      </w:r>
    </w:p>
    <w:p w:rsidR="002C1F65" w:rsidRDefault="002C1F65" w:rsidP="002C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субсидии в 2022 году составит 5356,7 тыс. руб., в том числе:</w:t>
      </w:r>
    </w:p>
    <w:p w:rsidR="002C1F65" w:rsidRDefault="002C1F65" w:rsidP="002C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поддержку экономического и социального развития – 353,3 тыс. руб.;</w:t>
      </w:r>
    </w:p>
    <w:p w:rsidR="002C1F65" w:rsidRDefault="002C1F65" w:rsidP="002C1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по модернизации объектов теплоэнергетики и капитального ремонта объектов коммунальной инфраструктуры – 3,4 тыс. руб.</w:t>
      </w:r>
    </w:p>
    <w:p w:rsidR="00C5200C" w:rsidRDefault="002C1F65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реализацию мероприятий по обустройству посадочных площадок для устойчивого сообщения с удаленными и труднодоступными районами – 5000,0 тыс. руб.</w:t>
      </w:r>
    </w:p>
    <w:p w:rsidR="003978CC" w:rsidRDefault="004D3B4D" w:rsidP="008C622D">
      <w:pPr>
        <w:ind w:firstLine="708"/>
        <w:jc w:val="both"/>
        <w:rPr>
          <w:sz w:val="28"/>
          <w:szCs w:val="28"/>
        </w:rPr>
      </w:pPr>
      <w:r w:rsidRPr="004D3B4D">
        <w:rPr>
          <w:b/>
          <w:sz w:val="28"/>
          <w:szCs w:val="28"/>
        </w:rPr>
        <w:t>Объем субвенций</w:t>
      </w:r>
      <w:r>
        <w:rPr>
          <w:sz w:val="28"/>
          <w:szCs w:val="28"/>
        </w:rPr>
        <w:t xml:space="preserve"> в 202</w:t>
      </w:r>
      <w:r w:rsidR="00467182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предусмотрен в соответствии с проектом закона о бюджете</w:t>
      </w:r>
      <w:r w:rsidR="00467182">
        <w:rPr>
          <w:sz w:val="28"/>
          <w:szCs w:val="28"/>
        </w:rPr>
        <w:t xml:space="preserve"> Забайкальского края в сумме 27305,0 тыс. рублей, в 2021 году </w:t>
      </w:r>
      <w:r w:rsidR="002C1F65">
        <w:rPr>
          <w:sz w:val="28"/>
          <w:szCs w:val="28"/>
        </w:rPr>
        <w:t>–</w:t>
      </w:r>
      <w:r w:rsidR="00467182">
        <w:rPr>
          <w:sz w:val="28"/>
          <w:szCs w:val="28"/>
        </w:rPr>
        <w:t xml:space="preserve"> 22</w:t>
      </w:r>
      <w:r w:rsidR="002C1F65">
        <w:rPr>
          <w:sz w:val="28"/>
          <w:szCs w:val="28"/>
        </w:rPr>
        <w:t>018,6</w:t>
      </w:r>
      <w:r w:rsidR="00467182">
        <w:rPr>
          <w:sz w:val="28"/>
          <w:szCs w:val="28"/>
        </w:rPr>
        <w:t xml:space="preserve"> тыс. рублей, в 2022 – 227</w:t>
      </w:r>
      <w:r w:rsidR="002C1F65">
        <w:rPr>
          <w:sz w:val="28"/>
          <w:szCs w:val="28"/>
        </w:rPr>
        <w:t>45,5</w:t>
      </w:r>
      <w:r w:rsidR="00467182">
        <w:rPr>
          <w:sz w:val="28"/>
          <w:szCs w:val="28"/>
        </w:rPr>
        <w:t xml:space="preserve"> тыс. рублей.</w:t>
      </w:r>
    </w:p>
    <w:p w:rsidR="003978CC" w:rsidRPr="00F81C58" w:rsidRDefault="003978CC" w:rsidP="008C622D">
      <w:pPr>
        <w:ind w:firstLine="708"/>
        <w:jc w:val="both"/>
        <w:rPr>
          <w:sz w:val="28"/>
          <w:szCs w:val="28"/>
        </w:rPr>
      </w:pPr>
    </w:p>
    <w:p w:rsidR="00596A84" w:rsidRDefault="00596A84" w:rsidP="00596A84">
      <w:pPr>
        <w:jc w:val="both"/>
        <w:outlineLvl w:val="0"/>
        <w:rPr>
          <w:b/>
          <w:sz w:val="28"/>
          <w:szCs w:val="28"/>
        </w:rPr>
      </w:pP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Pr="00F81C58">
        <w:rPr>
          <w:sz w:val="28"/>
          <w:szCs w:val="28"/>
        </w:rPr>
        <w:tab/>
      </w:r>
      <w:r w:rsidR="00467182">
        <w:rPr>
          <w:b/>
          <w:sz w:val="28"/>
          <w:szCs w:val="28"/>
        </w:rPr>
        <w:t>РАСХОДЫ</w:t>
      </w:r>
    </w:p>
    <w:p w:rsidR="003978CC" w:rsidRDefault="003978CC" w:rsidP="00596A84">
      <w:pPr>
        <w:jc w:val="both"/>
        <w:outlineLvl w:val="0"/>
        <w:rPr>
          <w:b/>
          <w:sz w:val="28"/>
          <w:szCs w:val="28"/>
        </w:rPr>
      </w:pPr>
    </w:p>
    <w:p w:rsidR="005A50D9" w:rsidRPr="005A50D9" w:rsidRDefault="005A50D9" w:rsidP="005A50D9">
      <w:pPr>
        <w:ind w:firstLine="709"/>
        <w:jc w:val="both"/>
        <w:rPr>
          <w:sz w:val="28"/>
          <w:szCs w:val="28"/>
          <w:lang w:eastAsia="en-US"/>
        </w:rPr>
      </w:pPr>
      <w:r w:rsidRPr="0096440B">
        <w:rPr>
          <w:sz w:val="28"/>
          <w:szCs w:val="28"/>
        </w:rPr>
        <w:t>Проект решения Совета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«О бюджете муниципального района «</w:t>
      </w:r>
      <w:proofErr w:type="spellStart"/>
      <w:r w:rsidRPr="0096440B">
        <w:rPr>
          <w:sz w:val="28"/>
          <w:szCs w:val="28"/>
        </w:rPr>
        <w:t>Тунгиро-Олёкминский</w:t>
      </w:r>
      <w:proofErr w:type="spellEnd"/>
      <w:r w:rsidRPr="0096440B">
        <w:rPr>
          <w:sz w:val="28"/>
          <w:szCs w:val="28"/>
        </w:rPr>
        <w:t xml:space="preserve"> район» на 2020</w:t>
      </w:r>
      <w:r>
        <w:rPr>
          <w:sz w:val="28"/>
          <w:szCs w:val="28"/>
        </w:rPr>
        <w:t xml:space="preserve"> </w:t>
      </w:r>
      <w:r w:rsidRPr="0096440B">
        <w:rPr>
          <w:sz w:val="28"/>
          <w:szCs w:val="28"/>
        </w:rPr>
        <w:t>год и плановый период 2021 и 2022 годов</w:t>
      </w:r>
      <w:r>
        <w:rPr>
          <w:sz w:val="28"/>
          <w:szCs w:val="28"/>
        </w:rPr>
        <w:t xml:space="preserve">» </w:t>
      </w:r>
      <w:r w:rsidRPr="005A50D9">
        <w:rPr>
          <w:sz w:val="28"/>
          <w:szCs w:val="28"/>
          <w:lang w:eastAsia="en-US"/>
        </w:rPr>
        <w:t>подготовлен на трехлетний период</w:t>
      </w:r>
      <w:r>
        <w:rPr>
          <w:sz w:val="28"/>
          <w:szCs w:val="28"/>
          <w:lang w:eastAsia="en-US"/>
        </w:rPr>
        <w:t>.</w:t>
      </w:r>
      <w:r w:rsidRPr="005A50D9">
        <w:rPr>
          <w:sz w:val="28"/>
          <w:szCs w:val="28"/>
          <w:lang w:eastAsia="en-US"/>
        </w:rPr>
        <w:t xml:space="preserve"> </w:t>
      </w:r>
    </w:p>
    <w:p w:rsidR="00C71983" w:rsidRDefault="005A50D9" w:rsidP="005A50D9">
      <w:pPr>
        <w:ind w:firstLine="708"/>
        <w:jc w:val="both"/>
        <w:outlineLvl w:val="0"/>
        <w:rPr>
          <w:sz w:val="28"/>
          <w:szCs w:val="28"/>
        </w:rPr>
      </w:pPr>
      <w:r w:rsidRPr="005A50D9">
        <w:rPr>
          <w:sz w:val="28"/>
          <w:szCs w:val="28"/>
          <w:lang w:eastAsia="en-US"/>
        </w:rPr>
        <w:t>Бюджетные проектировки на очередной финансовый год рассчитаны с учетом прогноза показателей социально-экономического развития</w:t>
      </w:r>
      <w:r>
        <w:rPr>
          <w:sz w:val="28"/>
          <w:szCs w:val="28"/>
          <w:lang w:eastAsia="en-US"/>
        </w:rPr>
        <w:t xml:space="preserve"> </w:t>
      </w:r>
      <w:r w:rsidR="00596A84" w:rsidRPr="00F81C58">
        <w:rPr>
          <w:sz w:val="28"/>
          <w:szCs w:val="28"/>
        </w:rPr>
        <w:t xml:space="preserve">в соответствии с реестром расходных обязательств и принятыми нормативно-правовыми </w:t>
      </w:r>
      <w:r w:rsidR="00C71983">
        <w:rPr>
          <w:sz w:val="28"/>
          <w:szCs w:val="28"/>
        </w:rPr>
        <w:t>актами</w:t>
      </w:r>
      <w:r w:rsidR="00596A84" w:rsidRPr="00F81C58">
        <w:rPr>
          <w:sz w:val="28"/>
          <w:szCs w:val="28"/>
        </w:rPr>
        <w:t xml:space="preserve"> муниципального района, Федеральны</w:t>
      </w:r>
      <w:r w:rsidR="00C71983">
        <w:rPr>
          <w:sz w:val="28"/>
          <w:szCs w:val="28"/>
        </w:rPr>
        <w:t>м</w:t>
      </w:r>
      <w:r w:rsidR="00596A84" w:rsidRPr="00F81C58">
        <w:rPr>
          <w:sz w:val="28"/>
          <w:szCs w:val="28"/>
        </w:rPr>
        <w:t xml:space="preserve"> Закон</w:t>
      </w:r>
      <w:r w:rsidR="00C71983">
        <w:rPr>
          <w:sz w:val="28"/>
          <w:szCs w:val="28"/>
        </w:rPr>
        <w:t>ом</w:t>
      </w:r>
      <w:r w:rsidR="00596A84" w:rsidRPr="00F81C5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71983">
        <w:rPr>
          <w:sz w:val="28"/>
          <w:szCs w:val="28"/>
        </w:rPr>
        <w:t xml:space="preserve"> от 06.10.2003г.</w:t>
      </w:r>
    </w:p>
    <w:p w:rsidR="00596A84" w:rsidRDefault="00596A84" w:rsidP="00C71983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Основой для формирования </w:t>
      </w:r>
      <w:r w:rsidR="00C71983">
        <w:rPr>
          <w:sz w:val="28"/>
          <w:szCs w:val="28"/>
        </w:rPr>
        <w:t>расходной части бюджета являю</w:t>
      </w:r>
      <w:r w:rsidRPr="00F81C58">
        <w:rPr>
          <w:sz w:val="28"/>
          <w:szCs w:val="28"/>
        </w:rPr>
        <w:t>тся сметы расходов учреждений</w:t>
      </w:r>
      <w:r w:rsidR="00D51CDA">
        <w:rPr>
          <w:sz w:val="28"/>
          <w:szCs w:val="28"/>
        </w:rPr>
        <w:t xml:space="preserve">, финансируемых из </w:t>
      </w:r>
      <w:r w:rsidR="00A45FB6">
        <w:rPr>
          <w:sz w:val="28"/>
          <w:szCs w:val="28"/>
        </w:rPr>
        <w:t xml:space="preserve">средств </w:t>
      </w:r>
      <w:r w:rsidR="00D51CDA">
        <w:rPr>
          <w:sz w:val="28"/>
          <w:szCs w:val="28"/>
        </w:rPr>
        <w:t>бюджета муниципального района</w:t>
      </w:r>
      <w:r w:rsidR="00A45FB6">
        <w:rPr>
          <w:sz w:val="28"/>
          <w:szCs w:val="28"/>
        </w:rPr>
        <w:t>.</w:t>
      </w:r>
    </w:p>
    <w:p w:rsidR="0003062F" w:rsidRDefault="00A45FB6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В проекте бюджета</w:t>
      </w:r>
      <w:r w:rsidR="0003062F">
        <w:rPr>
          <w:bCs/>
          <w:sz w:val="28"/>
          <w:szCs w:val="28"/>
        </w:rPr>
        <w:t xml:space="preserve"> муниципального района на 2020 год</w:t>
      </w:r>
      <w:r>
        <w:rPr>
          <w:bCs/>
          <w:sz w:val="28"/>
          <w:szCs w:val="28"/>
        </w:rPr>
        <w:t xml:space="preserve"> </w:t>
      </w:r>
      <w:r w:rsidRPr="00A45FB6">
        <w:rPr>
          <w:bCs/>
          <w:sz w:val="28"/>
          <w:szCs w:val="28"/>
        </w:rPr>
        <w:t>предусмотрены бюджетные ассигнования</w:t>
      </w:r>
      <w:r w:rsidR="0003062F">
        <w:rPr>
          <w:bCs/>
          <w:sz w:val="28"/>
          <w:szCs w:val="28"/>
        </w:rPr>
        <w:t xml:space="preserve"> </w:t>
      </w:r>
      <w:r w:rsidRPr="00A45FB6">
        <w:rPr>
          <w:sz w:val="28"/>
          <w:szCs w:val="28"/>
          <w:lang w:eastAsia="en-US"/>
        </w:rPr>
        <w:t>на</w:t>
      </w:r>
      <w:r w:rsidR="0003062F">
        <w:rPr>
          <w:sz w:val="28"/>
          <w:szCs w:val="28"/>
          <w:lang w:eastAsia="en-US"/>
        </w:rPr>
        <w:t>:</w:t>
      </w:r>
    </w:p>
    <w:p w:rsidR="00A45FB6" w:rsidRPr="00A45FB6" w:rsidRDefault="00A45FB6" w:rsidP="000306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5FB6">
        <w:rPr>
          <w:sz w:val="28"/>
          <w:szCs w:val="28"/>
          <w:lang w:eastAsia="en-US"/>
        </w:rPr>
        <w:t>повышение минимального размера оплаты труда работников бюджетной сферы с 1 января 2020 года на 7,5 %</w:t>
      </w:r>
      <w:r w:rsidR="003221A3">
        <w:rPr>
          <w:sz w:val="28"/>
          <w:szCs w:val="28"/>
          <w:lang w:eastAsia="en-US"/>
        </w:rPr>
        <w:t>;</w:t>
      </w:r>
    </w:p>
    <w:p w:rsidR="00A45FB6" w:rsidRPr="00A45FB6" w:rsidRDefault="00A45FB6" w:rsidP="00A45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5FB6">
        <w:rPr>
          <w:bCs/>
          <w:sz w:val="28"/>
          <w:szCs w:val="28"/>
        </w:rPr>
        <w:t xml:space="preserve">на коммунальные услуги </w:t>
      </w:r>
      <w:r w:rsidR="0003062F">
        <w:rPr>
          <w:bCs/>
          <w:sz w:val="28"/>
          <w:szCs w:val="28"/>
        </w:rPr>
        <w:t>с учетом индексации н</w:t>
      </w:r>
      <w:r w:rsidRPr="00A45FB6">
        <w:rPr>
          <w:bCs/>
          <w:sz w:val="28"/>
          <w:szCs w:val="28"/>
        </w:rPr>
        <w:t>а</w:t>
      </w:r>
      <w:r w:rsidR="0003062F">
        <w:rPr>
          <w:bCs/>
          <w:sz w:val="28"/>
          <w:szCs w:val="28"/>
        </w:rPr>
        <w:t xml:space="preserve"> </w:t>
      </w:r>
      <w:r w:rsidR="004F2256">
        <w:rPr>
          <w:bCs/>
          <w:sz w:val="28"/>
          <w:szCs w:val="28"/>
        </w:rPr>
        <w:t>4%</w:t>
      </w:r>
      <w:r w:rsidRPr="00A45FB6">
        <w:rPr>
          <w:bCs/>
          <w:sz w:val="28"/>
          <w:szCs w:val="28"/>
        </w:rPr>
        <w:t>;</w:t>
      </w:r>
    </w:p>
    <w:p w:rsidR="00A45FB6" w:rsidRDefault="004F2256" w:rsidP="00C71983">
      <w:pPr>
        <w:ind w:firstLine="708"/>
        <w:jc w:val="both"/>
        <w:rPr>
          <w:bCs/>
          <w:sz w:val="28"/>
          <w:szCs w:val="28"/>
        </w:rPr>
      </w:pPr>
      <w:r w:rsidRPr="00A45FB6">
        <w:rPr>
          <w:bCs/>
          <w:sz w:val="28"/>
          <w:szCs w:val="28"/>
        </w:rPr>
        <w:t>котельно-печ</w:t>
      </w:r>
      <w:r>
        <w:rPr>
          <w:bCs/>
          <w:sz w:val="28"/>
          <w:szCs w:val="28"/>
        </w:rPr>
        <w:t>ное топливо с учетом индексации на 22%.</w:t>
      </w:r>
    </w:p>
    <w:p w:rsidR="004F2256" w:rsidRDefault="004F2256" w:rsidP="004F2256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 xml:space="preserve">В составе расходов </w:t>
      </w:r>
      <w:r w:rsidR="006E36EE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бюджета муниципального района </w:t>
      </w:r>
      <w:r w:rsidRPr="00F81C58">
        <w:rPr>
          <w:sz w:val="28"/>
          <w:szCs w:val="28"/>
        </w:rPr>
        <w:t xml:space="preserve">основную долю составляет фонд оплаты труда – </w:t>
      </w:r>
      <w:r w:rsidR="00413A8C">
        <w:rPr>
          <w:sz w:val="28"/>
          <w:szCs w:val="28"/>
        </w:rPr>
        <w:t>90456,6</w:t>
      </w:r>
      <w:r w:rsidRPr="00754F38">
        <w:rPr>
          <w:sz w:val="28"/>
          <w:szCs w:val="28"/>
        </w:rPr>
        <w:t xml:space="preserve"> </w:t>
      </w:r>
      <w:r w:rsidRPr="00F81C58">
        <w:rPr>
          <w:sz w:val="28"/>
          <w:szCs w:val="28"/>
        </w:rPr>
        <w:t>тыс. руб.</w:t>
      </w:r>
      <w:r w:rsidR="00333D32">
        <w:rPr>
          <w:sz w:val="28"/>
          <w:szCs w:val="28"/>
        </w:rPr>
        <w:t xml:space="preserve"> или 61,0% от общего объема расходов</w:t>
      </w:r>
      <w:r w:rsidRPr="00F81C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счет средств краевого бюджета </w:t>
      </w:r>
      <w:r w:rsidRPr="00F81C58">
        <w:rPr>
          <w:sz w:val="28"/>
          <w:szCs w:val="28"/>
        </w:rPr>
        <w:t xml:space="preserve">на выполнение переданных государственных полномочий </w:t>
      </w:r>
      <w:r>
        <w:rPr>
          <w:sz w:val="28"/>
          <w:szCs w:val="28"/>
        </w:rPr>
        <w:t xml:space="preserve">– </w:t>
      </w:r>
      <w:r w:rsidR="00413A8C">
        <w:rPr>
          <w:sz w:val="28"/>
          <w:szCs w:val="28"/>
        </w:rPr>
        <w:t>25557,7</w:t>
      </w:r>
      <w:r w:rsidRPr="00F81C58">
        <w:rPr>
          <w:sz w:val="28"/>
          <w:szCs w:val="28"/>
        </w:rPr>
        <w:t xml:space="preserve"> тыс. руб., за счет </w:t>
      </w:r>
      <w:r>
        <w:rPr>
          <w:sz w:val="28"/>
          <w:szCs w:val="28"/>
        </w:rPr>
        <w:t xml:space="preserve">средств </w:t>
      </w:r>
      <w:r w:rsidRPr="00F81C5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 </w:t>
      </w:r>
      <w:r w:rsidRPr="00F81C58">
        <w:rPr>
          <w:sz w:val="28"/>
          <w:szCs w:val="28"/>
        </w:rPr>
        <w:t xml:space="preserve">– </w:t>
      </w:r>
      <w:r w:rsidR="00FA09D8">
        <w:rPr>
          <w:sz w:val="28"/>
          <w:szCs w:val="28"/>
        </w:rPr>
        <w:t>64898,9</w:t>
      </w:r>
      <w:r w:rsidRPr="00F81C58">
        <w:rPr>
          <w:sz w:val="28"/>
          <w:szCs w:val="28"/>
        </w:rPr>
        <w:t xml:space="preserve"> тыс. руб.</w:t>
      </w:r>
    </w:p>
    <w:p w:rsidR="004F2256" w:rsidRDefault="004F2256" w:rsidP="004F2256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Оплата труда работникам</w:t>
      </w:r>
      <w:r>
        <w:rPr>
          <w:sz w:val="28"/>
          <w:szCs w:val="28"/>
        </w:rPr>
        <w:t>, финансируемым из средств бюджета муниципального района</w:t>
      </w:r>
      <w:r w:rsidRPr="00F8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предусмотрена на </w:t>
      </w:r>
      <w:r w:rsidR="006B27A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</w:t>
      </w:r>
      <w:r w:rsidR="00413A8C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объеме</w:t>
      </w:r>
      <w:r w:rsidR="006B27A0">
        <w:rPr>
          <w:sz w:val="28"/>
          <w:szCs w:val="28"/>
        </w:rPr>
        <w:t>,</w:t>
      </w:r>
      <w:r w:rsidR="006B27A0" w:rsidRPr="006B27A0">
        <w:rPr>
          <w:sz w:val="28"/>
          <w:szCs w:val="28"/>
        </w:rPr>
        <w:t xml:space="preserve"> </w:t>
      </w:r>
      <w:r w:rsidR="006B27A0">
        <w:rPr>
          <w:sz w:val="28"/>
          <w:szCs w:val="28"/>
        </w:rPr>
        <w:t>указным категориям лиц в соответствии с размером целевого показателя в 2019 году.</w:t>
      </w:r>
    </w:p>
    <w:p w:rsidR="00333D32" w:rsidRDefault="006B27A0" w:rsidP="004F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Коммунальные услуги </w:t>
      </w:r>
      <w:r w:rsidR="003221A3">
        <w:rPr>
          <w:sz w:val="28"/>
          <w:szCs w:val="28"/>
        </w:rPr>
        <w:t xml:space="preserve">составляют </w:t>
      </w:r>
      <w:r w:rsidR="00333D32">
        <w:rPr>
          <w:sz w:val="28"/>
          <w:szCs w:val="28"/>
        </w:rPr>
        <w:t xml:space="preserve">- 22742,7 тыс. руб. или 15,3% от общего объема расходов. </w:t>
      </w:r>
    </w:p>
    <w:p w:rsidR="00333D32" w:rsidRDefault="00333D32" w:rsidP="004F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7A0">
        <w:rPr>
          <w:sz w:val="28"/>
          <w:szCs w:val="28"/>
        </w:rPr>
        <w:t xml:space="preserve">рочие расходы </w:t>
      </w:r>
      <w:r>
        <w:rPr>
          <w:sz w:val="28"/>
          <w:szCs w:val="28"/>
        </w:rPr>
        <w:t>составляют - 35143,4 тыс. руб. или 23,7 % от общего объема расходов бюджета муниципального района.</w:t>
      </w:r>
    </w:p>
    <w:p w:rsidR="006B27A0" w:rsidRDefault="006B27A0" w:rsidP="004F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D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проекте бюджета </w:t>
      </w:r>
      <w:r w:rsidR="00333D32">
        <w:rPr>
          <w:sz w:val="28"/>
          <w:szCs w:val="28"/>
        </w:rPr>
        <w:t xml:space="preserve">все расходы </w:t>
      </w:r>
      <w:r>
        <w:rPr>
          <w:sz w:val="28"/>
          <w:szCs w:val="28"/>
        </w:rPr>
        <w:t xml:space="preserve">учтены в </w:t>
      </w:r>
      <w:r w:rsidR="00413A8C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объеме</w:t>
      </w:r>
      <w:r w:rsidR="00333D32">
        <w:rPr>
          <w:sz w:val="28"/>
          <w:szCs w:val="28"/>
        </w:rPr>
        <w:t xml:space="preserve"> из расчета потребностей бюджетных учреждений на 12 месяцев.</w:t>
      </w:r>
    </w:p>
    <w:p w:rsidR="00CE1EC0" w:rsidRDefault="00CE1EC0" w:rsidP="004F2256">
      <w:pPr>
        <w:ind w:firstLine="708"/>
        <w:jc w:val="both"/>
        <w:rPr>
          <w:sz w:val="28"/>
          <w:szCs w:val="28"/>
        </w:rPr>
      </w:pPr>
    </w:p>
    <w:p w:rsidR="00596A84" w:rsidRDefault="00596A84" w:rsidP="00596A84">
      <w:pPr>
        <w:ind w:firstLine="708"/>
        <w:jc w:val="both"/>
        <w:rPr>
          <w:sz w:val="28"/>
          <w:szCs w:val="28"/>
        </w:rPr>
      </w:pPr>
      <w:r w:rsidRPr="00F81C58">
        <w:rPr>
          <w:sz w:val="28"/>
          <w:szCs w:val="28"/>
        </w:rPr>
        <w:t>Структура расходов бюджета муниципального района распределилась таким образом:</w:t>
      </w:r>
      <w:r w:rsidR="00333D32">
        <w:rPr>
          <w:sz w:val="28"/>
          <w:szCs w:val="28"/>
        </w:rPr>
        <w:t xml:space="preserve"> </w:t>
      </w:r>
    </w:p>
    <w:p w:rsidR="003978CC" w:rsidRDefault="003978CC" w:rsidP="00596A84">
      <w:pPr>
        <w:ind w:firstLine="708"/>
        <w:jc w:val="both"/>
        <w:rPr>
          <w:sz w:val="28"/>
          <w:szCs w:val="28"/>
        </w:rPr>
      </w:pPr>
    </w:p>
    <w:p w:rsidR="005B32D7" w:rsidRP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B32D7">
        <w:rPr>
          <w:sz w:val="28"/>
          <w:szCs w:val="28"/>
        </w:rPr>
        <w:t xml:space="preserve">Образование – </w:t>
      </w:r>
      <w:r w:rsidR="00413A8C">
        <w:rPr>
          <w:sz w:val="28"/>
          <w:szCs w:val="28"/>
        </w:rPr>
        <w:t>50,5</w:t>
      </w:r>
      <w:r w:rsidRPr="005B32D7">
        <w:rPr>
          <w:sz w:val="28"/>
          <w:szCs w:val="28"/>
        </w:rPr>
        <w:t>%;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6A84" w:rsidRPr="00D51CDA">
        <w:rPr>
          <w:sz w:val="28"/>
          <w:szCs w:val="28"/>
        </w:rPr>
        <w:t xml:space="preserve">бщегосударственные вопросы – </w:t>
      </w:r>
      <w:r w:rsidR="00413A8C">
        <w:rPr>
          <w:sz w:val="28"/>
          <w:szCs w:val="28"/>
        </w:rPr>
        <w:t>23,1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1CDA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кинематография</w:t>
      </w:r>
      <w:r w:rsidRPr="00D51CDA">
        <w:rPr>
          <w:sz w:val="28"/>
          <w:szCs w:val="28"/>
        </w:rPr>
        <w:t xml:space="preserve"> – </w:t>
      </w:r>
      <w:r w:rsidR="007B3235">
        <w:rPr>
          <w:sz w:val="28"/>
          <w:szCs w:val="28"/>
        </w:rPr>
        <w:t>11,</w:t>
      </w:r>
      <w:r w:rsidR="00413A8C">
        <w:rPr>
          <w:sz w:val="28"/>
          <w:szCs w:val="28"/>
        </w:rPr>
        <w:t>4</w:t>
      </w:r>
      <w:r w:rsidRPr="00D51CD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413A8C">
        <w:rPr>
          <w:sz w:val="28"/>
          <w:szCs w:val="28"/>
        </w:rPr>
        <w:t>3,0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1CDA">
        <w:rPr>
          <w:sz w:val="28"/>
          <w:szCs w:val="28"/>
        </w:rPr>
        <w:t xml:space="preserve">оциальная политика – </w:t>
      </w:r>
      <w:r>
        <w:rPr>
          <w:sz w:val="28"/>
          <w:szCs w:val="28"/>
        </w:rPr>
        <w:t>2,</w:t>
      </w:r>
      <w:r w:rsidR="00413A8C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 - 2,</w:t>
      </w:r>
      <w:r w:rsidR="007B3235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5B32D7" w:rsidRDefault="005B32D7" w:rsidP="005B32D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– 2,</w:t>
      </w:r>
      <w:r w:rsidR="00413A8C">
        <w:rPr>
          <w:sz w:val="28"/>
          <w:szCs w:val="28"/>
        </w:rPr>
        <w:t>4</w:t>
      </w:r>
      <w:r>
        <w:rPr>
          <w:sz w:val="28"/>
          <w:szCs w:val="28"/>
        </w:rPr>
        <w:t>%</w:t>
      </w:r>
    </w:p>
    <w:p w:rsidR="00D51CDA" w:rsidRDefault="00D51CDA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D8319E">
        <w:rPr>
          <w:sz w:val="28"/>
          <w:szCs w:val="28"/>
        </w:rPr>
        <w:t>1,</w:t>
      </w:r>
      <w:r w:rsidR="00413A8C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352A41" w:rsidRPr="00794E33" w:rsidRDefault="00352A41" w:rsidP="00352A4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4E33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413A8C">
        <w:rPr>
          <w:sz w:val="28"/>
          <w:szCs w:val="28"/>
        </w:rPr>
        <w:t>2,5</w:t>
      </w:r>
      <w:r w:rsidRPr="00794E33">
        <w:rPr>
          <w:sz w:val="28"/>
          <w:szCs w:val="28"/>
        </w:rPr>
        <w:t>%;</w:t>
      </w:r>
    </w:p>
    <w:p w:rsidR="00794E33" w:rsidRDefault="00794E33" w:rsidP="00D51C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– 0,</w:t>
      </w:r>
      <w:r w:rsidR="00413A8C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B434E4" w:rsidRDefault="00B434E4" w:rsidP="00B434E4">
      <w:pPr>
        <w:pStyle w:val="a3"/>
        <w:jc w:val="both"/>
        <w:rPr>
          <w:sz w:val="28"/>
          <w:szCs w:val="28"/>
        </w:rPr>
      </w:pPr>
    </w:p>
    <w:p w:rsidR="00E85272" w:rsidRPr="00E85272" w:rsidRDefault="00E85272" w:rsidP="00B434E4">
      <w:pPr>
        <w:pStyle w:val="a3"/>
        <w:spacing w:before="120"/>
        <w:rPr>
          <w:b/>
          <w:bCs/>
          <w:sz w:val="28"/>
          <w:szCs w:val="28"/>
        </w:rPr>
      </w:pPr>
      <w:r w:rsidRPr="00E85272">
        <w:rPr>
          <w:b/>
          <w:bCs/>
          <w:sz w:val="28"/>
          <w:szCs w:val="28"/>
        </w:rPr>
        <w:t xml:space="preserve">Структура и динамика расходов бюджета </w:t>
      </w:r>
      <w:r w:rsidR="00B434E4">
        <w:rPr>
          <w:b/>
          <w:bCs/>
          <w:sz w:val="28"/>
          <w:szCs w:val="28"/>
        </w:rPr>
        <w:t>муниципального района</w:t>
      </w:r>
    </w:p>
    <w:p w:rsidR="00E85272" w:rsidRPr="00E85272" w:rsidRDefault="00E85272" w:rsidP="00B434E4">
      <w:pPr>
        <w:pStyle w:val="a3"/>
        <w:jc w:val="center"/>
        <w:rPr>
          <w:sz w:val="16"/>
          <w:szCs w:val="16"/>
        </w:rPr>
      </w:pPr>
      <w:r w:rsidRPr="00E85272">
        <w:rPr>
          <w:b/>
          <w:bCs/>
          <w:sz w:val="28"/>
          <w:szCs w:val="28"/>
        </w:rPr>
        <w:t>по разделам классификации расходов</w:t>
      </w:r>
    </w:p>
    <w:p w:rsidR="00E85272" w:rsidRPr="00B434E4" w:rsidRDefault="00E85272" w:rsidP="00B434E4">
      <w:pPr>
        <w:pStyle w:val="a3"/>
        <w:jc w:val="right"/>
        <w:rPr>
          <w:b/>
          <w:bCs/>
        </w:rPr>
      </w:pPr>
      <w:r w:rsidRPr="00B434E4">
        <w:t>тыс. рублей</w:t>
      </w:r>
      <w:bookmarkStart w:id="1" w:name="RANGE!A26"/>
      <w:bookmarkEnd w:id="1"/>
    </w:p>
    <w:tbl>
      <w:tblPr>
        <w:tblW w:w="928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1276"/>
        <w:gridCol w:w="1276"/>
        <w:gridCol w:w="1417"/>
        <w:gridCol w:w="1418"/>
        <w:gridCol w:w="1134"/>
      </w:tblGrid>
      <w:tr w:rsidR="00E85272" w:rsidRPr="00B434E4" w:rsidTr="00B434E4">
        <w:trPr>
          <w:cantSplit/>
          <w:trHeight w:val="1254"/>
          <w:tblHeader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vAlign w:val="center"/>
            <w:hideMark/>
          </w:tcPr>
          <w:p w:rsidR="00E85272" w:rsidRPr="00B434E4" w:rsidRDefault="00E85272" w:rsidP="00B5312B">
            <w:pPr>
              <w:jc w:val="center"/>
            </w:pPr>
            <w:r w:rsidRPr="00B434E4">
              <w:t>2019 год</w:t>
            </w:r>
          </w:p>
          <w:p w:rsidR="00E85272" w:rsidRPr="00B434E4" w:rsidRDefault="00B434E4" w:rsidP="00B5312B">
            <w:pPr>
              <w:jc w:val="center"/>
              <w:rPr>
                <w:color w:val="000000"/>
              </w:rPr>
            </w:pPr>
            <w:r w:rsidRPr="00B434E4">
              <w:t>(решение     № 146 от 25.12.18г в первоначальной редакции)</w:t>
            </w: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2020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  <w:tc>
          <w:tcPr>
            <w:tcW w:w="1417" w:type="dxa"/>
            <w:vAlign w:val="center"/>
          </w:tcPr>
          <w:p w:rsidR="00E85272" w:rsidRPr="00B434E4" w:rsidRDefault="00E85272" w:rsidP="00B434E4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 xml:space="preserve">отклонение от </w:t>
            </w:r>
            <w:r w:rsidR="00B434E4" w:rsidRPr="00B434E4">
              <w:t>решени</w:t>
            </w:r>
            <w:r w:rsidR="00B434E4">
              <w:t>я</w:t>
            </w:r>
            <w:r w:rsidR="00B434E4" w:rsidRPr="00B434E4">
              <w:t xml:space="preserve">     № 146 от 25.12.18г в первоначальной редакции)</w:t>
            </w:r>
          </w:p>
        </w:tc>
        <w:tc>
          <w:tcPr>
            <w:tcW w:w="1418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2021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  <w:tc>
          <w:tcPr>
            <w:tcW w:w="1134" w:type="dxa"/>
            <w:vAlign w:val="center"/>
            <w:hideMark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2022 год</w:t>
            </w:r>
          </w:p>
          <w:p w:rsidR="00E85272" w:rsidRPr="00B434E4" w:rsidRDefault="00E85272" w:rsidP="00B5312B">
            <w:pPr>
              <w:jc w:val="center"/>
              <w:rPr>
                <w:color w:val="000000"/>
              </w:rPr>
            </w:pPr>
            <w:r w:rsidRPr="00B434E4">
              <w:rPr>
                <w:color w:val="000000"/>
              </w:rPr>
              <w:t>(проект)</w:t>
            </w:r>
          </w:p>
        </w:tc>
      </w:tr>
      <w:tr w:rsidR="00E85272" w:rsidRPr="00B434E4" w:rsidTr="00B434E4">
        <w:trPr>
          <w:cantSplit/>
          <w:trHeight w:val="283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bookmarkStart w:id="2" w:name="OLE_LINK1"/>
            <w:bookmarkStart w:id="3" w:name="OLE_LINK2"/>
            <w:r w:rsidRPr="00B434E4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85272" w:rsidRPr="00B434E4" w:rsidRDefault="007B3235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136751,1</w:t>
            </w:r>
          </w:p>
        </w:tc>
        <w:tc>
          <w:tcPr>
            <w:tcW w:w="1276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148342,7</w:t>
            </w:r>
          </w:p>
        </w:tc>
        <w:tc>
          <w:tcPr>
            <w:tcW w:w="1417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11591,6</w:t>
            </w:r>
          </w:p>
        </w:tc>
        <w:tc>
          <w:tcPr>
            <w:tcW w:w="1418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102648,4</w:t>
            </w:r>
          </w:p>
        </w:tc>
        <w:tc>
          <w:tcPr>
            <w:tcW w:w="1134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104372,6</w:t>
            </w:r>
          </w:p>
        </w:tc>
      </w:tr>
      <w:tr w:rsidR="00E85272" w:rsidRPr="00B434E4" w:rsidTr="00B434E4">
        <w:trPr>
          <w:cantSplit/>
          <w:trHeight w:val="169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i/>
                <w:iCs/>
                <w:color w:val="000000"/>
              </w:rPr>
            </w:pPr>
            <w:r w:rsidRPr="00B434E4">
              <w:rPr>
                <w:i/>
                <w:iCs/>
                <w:color w:val="000000"/>
                <w:kern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5272" w:rsidRPr="00B434E4" w:rsidRDefault="00E85272" w:rsidP="00B5312B">
            <w:pPr>
              <w:jc w:val="center"/>
              <w:rPr>
                <w:color w:val="000000"/>
              </w:rPr>
            </w:pP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E85272" w:rsidRPr="00B434E4" w:rsidRDefault="00B434E4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31306,9</w:t>
            </w:r>
          </w:p>
        </w:tc>
        <w:tc>
          <w:tcPr>
            <w:tcW w:w="1276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34286,7</w:t>
            </w:r>
          </w:p>
        </w:tc>
        <w:tc>
          <w:tcPr>
            <w:tcW w:w="1417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2979,8</w:t>
            </w:r>
          </w:p>
        </w:tc>
        <w:tc>
          <w:tcPr>
            <w:tcW w:w="1418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23194,9</w:t>
            </w:r>
          </w:p>
        </w:tc>
        <w:tc>
          <w:tcPr>
            <w:tcW w:w="1134" w:type="dxa"/>
            <w:vAlign w:val="center"/>
          </w:tcPr>
          <w:p w:rsidR="00E85272" w:rsidRPr="00B434E4" w:rsidRDefault="00060D6B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27305,6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E85272" w:rsidRPr="00B434E4" w:rsidRDefault="00B434E4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4135,4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4500,5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365,1</w:t>
            </w:r>
          </w:p>
        </w:tc>
        <w:tc>
          <w:tcPr>
            <w:tcW w:w="1418" w:type="dxa"/>
            <w:vAlign w:val="center"/>
          </w:tcPr>
          <w:p w:rsidR="00E85272" w:rsidRPr="00B434E4" w:rsidRDefault="00204E5F" w:rsidP="00B43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2644,9</w:t>
            </w:r>
          </w:p>
        </w:tc>
        <w:tc>
          <w:tcPr>
            <w:tcW w:w="1134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2539,0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E85272" w:rsidRPr="00B434E4" w:rsidRDefault="00B434E4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2196,2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2822,9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626,7</w:t>
            </w:r>
          </w:p>
        </w:tc>
        <w:tc>
          <w:tcPr>
            <w:tcW w:w="1418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3032,3</w:t>
            </w:r>
          </w:p>
        </w:tc>
        <w:tc>
          <w:tcPr>
            <w:tcW w:w="1134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2389,7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4286,1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3721,0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20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-565,1</w:t>
            </w:r>
          </w:p>
        </w:tc>
        <w:tc>
          <w:tcPr>
            <w:tcW w:w="1418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vAlign w:val="center"/>
          </w:tcPr>
          <w:p w:rsidR="00E85272" w:rsidRPr="00B434E4" w:rsidRDefault="00204E5F" w:rsidP="00B5312B">
            <w:pPr>
              <w:jc w:val="center"/>
            </w:pPr>
            <w:r>
              <w:t>3,4</w:t>
            </w:r>
          </w:p>
        </w:tc>
      </w:tr>
      <w:tr w:rsidR="00E85272" w:rsidRPr="00B434E4" w:rsidTr="00B434E4">
        <w:trPr>
          <w:cantSplit/>
          <w:trHeight w:val="238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69943,1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74959,0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5015,9</w:t>
            </w:r>
          </w:p>
        </w:tc>
        <w:tc>
          <w:tcPr>
            <w:tcW w:w="1418" w:type="dxa"/>
            <w:vAlign w:val="center"/>
          </w:tcPr>
          <w:p w:rsidR="00E85272" w:rsidRPr="00B434E4" w:rsidRDefault="00F51FA3" w:rsidP="00B5312B">
            <w:pPr>
              <w:jc w:val="center"/>
            </w:pPr>
            <w:r>
              <w:t>55683,5</w:t>
            </w:r>
          </w:p>
        </w:tc>
        <w:tc>
          <w:tcPr>
            <w:tcW w:w="1134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54969,1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14565,7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16908,8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2343,1</w:t>
            </w:r>
          </w:p>
        </w:tc>
        <w:tc>
          <w:tcPr>
            <w:tcW w:w="1418" w:type="dxa"/>
            <w:vAlign w:val="center"/>
          </w:tcPr>
          <w:p w:rsidR="00E85272" w:rsidRPr="00B434E4" w:rsidRDefault="00F51FA3" w:rsidP="00B5312B">
            <w:pPr>
              <w:jc w:val="center"/>
            </w:pPr>
            <w:r>
              <w:t>11502,9</w:t>
            </w:r>
          </w:p>
        </w:tc>
        <w:tc>
          <w:tcPr>
            <w:tcW w:w="1134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10855,8</w:t>
            </w:r>
          </w:p>
        </w:tc>
      </w:tr>
      <w:tr w:rsidR="00E85272" w:rsidRPr="00B434E4" w:rsidTr="00B434E4">
        <w:trPr>
          <w:cantSplit/>
          <w:trHeight w:val="280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3921,1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</w:pPr>
            <w:r>
              <w:t>3817,7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-103,4</w:t>
            </w:r>
          </w:p>
        </w:tc>
        <w:tc>
          <w:tcPr>
            <w:tcW w:w="1418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2066,6</w:t>
            </w:r>
          </w:p>
        </w:tc>
        <w:tc>
          <w:tcPr>
            <w:tcW w:w="1134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1975,9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363,0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51FA3">
              <w:rPr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85272" w:rsidRPr="00B434E4" w:rsidTr="00B434E4">
        <w:trPr>
          <w:cantSplit/>
          <w:trHeight w:val="414"/>
        </w:trPr>
        <w:tc>
          <w:tcPr>
            <w:tcW w:w="2767" w:type="dxa"/>
            <w:vAlign w:val="center"/>
            <w:hideMark/>
          </w:tcPr>
          <w:p w:rsidR="00E85272" w:rsidRPr="00B434E4" w:rsidRDefault="00E85272" w:rsidP="00B5312B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3304,0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3359,7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418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  <w:tc>
          <w:tcPr>
            <w:tcW w:w="1134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</w:tr>
      <w:tr w:rsidR="00E85272" w:rsidRPr="00B434E4" w:rsidTr="00B434E4">
        <w:trPr>
          <w:cantSplit/>
          <w:trHeight w:val="866"/>
        </w:trPr>
        <w:tc>
          <w:tcPr>
            <w:tcW w:w="2767" w:type="dxa"/>
            <w:vAlign w:val="center"/>
            <w:hideMark/>
          </w:tcPr>
          <w:p w:rsidR="00E85272" w:rsidRPr="00B434E4" w:rsidRDefault="00E85272" w:rsidP="00F51FA3">
            <w:pPr>
              <w:rPr>
                <w:color w:val="000000"/>
              </w:rPr>
            </w:pPr>
            <w:r w:rsidRPr="00B434E4">
              <w:rPr>
                <w:color w:val="000000"/>
                <w:kern w:val="24"/>
              </w:rPr>
              <w:lastRenderedPageBreak/>
              <w:t xml:space="preserve">Межбюджетные трансферты </w:t>
            </w:r>
            <w:r w:rsidR="00F51FA3">
              <w:rPr>
                <w:color w:val="000000"/>
                <w:kern w:val="24"/>
              </w:rPr>
              <w:t>муниципальных образований общего характера</w:t>
            </w:r>
            <w:r w:rsidRPr="00B434E4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2757,6</w:t>
            </w:r>
          </w:p>
        </w:tc>
        <w:tc>
          <w:tcPr>
            <w:tcW w:w="1276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3603,4</w:t>
            </w:r>
          </w:p>
        </w:tc>
        <w:tc>
          <w:tcPr>
            <w:tcW w:w="1417" w:type="dxa"/>
            <w:vAlign w:val="center"/>
          </w:tcPr>
          <w:p w:rsidR="00E85272" w:rsidRPr="00B434E4" w:rsidRDefault="00204E5F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845,8</w:t>
            </w:r>
          </w:p>
        </w:tc>
        <w:tc>
          <w:tcPr>
            <w:tcW w:w="1418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2619,8</w:t>
            </w:r>
          </w:p>
        </w:tc>
        <w:tc>
          <w:tcPr>
            <w:tcW w:w="1134" w:type="dxa"/>
            <w:vAlign w:val="center"/>
          </w:tcPr>
          <w:p w:rsidR="00E85272" w:rsidRPr="00B434E4" w:rsidRDefault="00F51FA3" w:rsidP="00B5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2534,1</w:t>
            </w:r>
          </w:p>
        </w:tc>
      </w:tr>
      <w:bookmarkEnd w:id="2"/>
      <w:bookmarkEnd w:id="3"/>
    </w:tbl>
    <w:p w:rsidR="005B32D7" w:rsidRDefault="005B32D7" w:rsidP="005B32D7">
      <w:pPr>
        <w:pStyle w:val="a3"/>
        <w:jc w:val="both"/>
        <w:rPr>
          <w:sz w:val="28"/>
          <w:szCs w:val="28"/>
        </w:rPr>
      </w:pPr>
    </w:p>
    <w:p w:rsidR="00596A84" w:rsidRPr="00F81C58" w:rsidRDefault="00596A84" w:rsidP="00596A84">
      <w:pPr>
        <w:jc w:val="both"/>
        <w:rPr>
          <w:sz w:val="28"/>
          <w:szCs w:val="28"/>
        </w:rPr>
      </w:pPr>
      <w:r w:rsidRPr="00F81C58">
        <w:rPr>
          <w:sz w:val="28"/>
          <w:szCs w:val="28"/>
        </w:rPr>
        <w:tab/>
        <w:t xml:space="preserve">В разрезе функциональной классификации расходов бюджета, расходы бюджета муниципального района распределились таким образом: </w:t>
      </w:r>
    </w:p>
    <w:p w:rsidR="00596A84" w:rsidRPr="00F81C58" w:rsidRDefault="00596A84" w:rsidP="00596A84">
      <w:pPr>
        <w:jc w:val="both"/>
        <w:rPr>
          <w:sz w:val="28"/>
          <w:szCs w:val="28"/>
        </w:rPr>
      </w:pPr>
    </w:p>
    <w:p w:rsidR="00596A84" w:rsidRDefault="00352A41" w:rsidP="00596A84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596A84" w:rsidRPr="00F81C58">
        <w:rPr>
          <w:b/>
          <w:sz w:val="28"/>
          <w:szCs w:val="28"/>
        </w:rPr>
        <w:t xml:space="preserve"> 01 «</w:t>
      </w:r>
      <w:r>
        <w:rPr>
          <w:b/>
          <w:sz w:val="28"/>
          <w:szCs w:val="28"/>
        </w:rPr>
        <w:t>ОБЩЕГОСУДАРСТВЕННЫЕ ВОПРОСЫ»</w:t>
      </w:r>
    </w:p>
    <w:p w:rsidR="00352A41" w:rsidRPr="00352A41" w:rsidRDefault="00352A41" w:rsidP="00352A41">
      <w:pPr>
        <w:ind w:firstLine="720"/>
        <w:jc w:val="both"/>
        <w:rPr>
          <w:sz w:val="28"/>
          <w:szCs w:val="28"/>
        </w:rPr>
      </w:pPr>
      <w:r w:rsidRPr="00352A41">
        <w:rPr>
          <w:sz w:val="28"/>
          <w:szCs w:val="28"/>
        </w:rPr>
        <w:t xml:space="preserve">Предусмотренные проектом бюджета </w:t>
      </w:r>
      <w:r>
        <w:rPr>
          <w:sz w:val="28"/>
          <w:szCs w:val="28"/>
        </w:rPr>
        <w:t>муниципального района</w:t>
      </w:r>
      <w:r w:rsidRPr="00352A41">
        <w:rPr>
          <w:sz w:val="28"/>
          <w:szCs w:val="28"/>
        </w:rPr>
        <w:t xml:space="preserve"> </w:t>
      </w:r>
      <w:r w:rsidRPr="00352A41">
        <w:rPr>
          <w:bCs/>
          <w:iCs/>
          <w:sz w:val="28"/>
          <w:szCs w:val="28"/>
        </w:rPr>
        <w:t>бюджетные ассигнования на исполнение соответствующих расходных обязательств</w:t>
      </w:r>
      <w:r w:rsidRPr="00352A41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как:</w:t>
      </w:r>
    </w:p>
    <w:p w:rsidR="00352A41" w:rsidRPr="00F81C58" w:rsidRDefault="00352A41" w:rsidP="00596A84">
      <w:pPr>
        <w:ind w:firstLine="708"/>
        <w:jc w:val="center"/>
        <w:outlineLvl w:val="0"/>
        <w:rPr>
          <w:b/>
          <w:sz w:val="28"/>
          <w:szCs w:val="28"/>
        </w:rPr>
      </w:pPr>
    </w:p>
    <w:p w:rsidR="00502268" w:rsidRDefault="00352A41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25143B" w:rsidRPr="00502268">
        <w:rPr>
          <w:sz w:val="28"/>
          <w:szCs w:val="28"/>
        </w:rPr>
        <w:t>в сфере гос</w:t>
      </w:r>
      <w:r w:rsidR="00502268">
        <w:rPr>
          <w:sz w:val="28"/>
          <w:szCs w:val="28"/>
        </w:rPr>
        <w:t>ударственного управления охраной труда;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>по созданию административных комиссий;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 xml:space="preserve">по </w:t>
      </w:r>
      <w:r w:rsidR="0025143B" w:rsidRPr="00502268">
        <w:rPr>
          <w:sz w:val="28"/>
          <w:szCs w:val="28"/>
        </w:rPr>
        <w:t>регистраци</w:t>
      </w:r>
      <w:r w:rsidR="00502268">
        <w:rPr>
          <w:sz w:val="28"/>
          <w:szCs w:val="28"/>
        </w:rPr>
        <w:t>и</w:t>
      </w:r>
      <w:r w:rsidR="0025143B" w:rsidRPr="00502268">
        <w:rPr>
          <w:sz w:val="28"/>
          <w:szCs w:val="28"/>
        </w:rPr>
        <w:t xml:space="preserve"> и учет</w:t>
      </w:r>
      <w:r w:rsidR="00502268">
        <w:rPr>
          <w:sz w:val="28"/>
          <w:szCs w:val="28"/>
        </w:rPr>
        <w:t>у</w:t>
      </w:r>
      <w:r w:rsidR="0025143B" w:rsidRPr="00502268">
        <w:rPr>
          <w:sz w:val="28"/>
          <w:szCs w:val="28"/>
        </w:rPr>
        <w:t xml:space="preserve"> граждан,</w:t>
      </w:r>
      <w:r w:rsidR="00502268">
        <w:rPr>
          <w:sz w:val="28"/>
          <w:szCs w:val="28"/>
        </w:rPr>
        <w:t xml:space="preserve"> имеющих право на получение </w:t>
      </w:r>
      <w:r>
        <w:rPr>
          <w:sz w:val="28"/>
          <w:szCs w:val="28"/>
        </w:rPr>
        <w:t xml:space="preserve">единовременной </w:t>
      </w:r>
      <w:r w:rsidR="00502268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="0025143B" w:rsidRPr="0050226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25143B" w:rsidRPr="0050226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или строительство жилого помещения</w:t>
      </w:r>
      <w:r w:rsidR="00502268">
        <w:rPr>
          <w:sz w:val="28"/>
          <w:szCs w:val="28"/>
        </w:rPr>
        <w:t>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государственного полномочия </w:t>
      </w:r>
      <w:r w:rsidR="00502268">
        <w:rPr>
          <w:sz w:val="28"/>
          <w:szCs w:val="28"/>
        </w:rPr>
        <w:t xml:space="preserve">по материально-техническому и финансовому обеспечению </w:t>
      </w:r>
      <w:r w:rsidR="0025143B" w:rsidRPr="00502268">
        <w:rPr>
          <w:sz w:val="28"/>
          <w:szCs w:val="28"/>
        </w:rPr>
        <w:t>юридическ</w:t>
      </w:r>
      <w:r w:rsidR="00502268">
        <w:rPr>
          <w:sz w:val="28"/>
          <w:szCs w:val="28"/>
        </w:rPr>
        <w:t>ой помощи</w:t>
      </w:r>
      <w:r w:rsidR="0025143B" w:rsidRPr="00502268">
        <w:rPr>
          <w:sz w:val="28"/>
          <w:szCs w:val="28"/>
        </w:rPr>
        <w:t xml:space="preserve"> адвокатам</w:t>
      </w:r>
      <w:r w:rsidR="00502268">
        <w:rPr>
          <w:sz w:val="28"/>
          <w:szCs w:val="28"/>
        </w:rPr>
        <w:t>и</w:t>
      </w:r>
      <w:r w:rsidR="0025143B" w:rsidRPr="00502268">
        <w:rPr>
          <w:sz w:val="28"/>
          <w:szCs w:val="28"/>
        </w:rPr>
        <w:t xml:space="preserve"> в труднодоступных </w:t>
      </w:r>
      <w:r w:rsidR="00502268">
        <w:rPr>
          <w:sz w:val="28"/>
          <w:szCs w:val="28"/>
        </w:rPr>
        <w:t>и малонаселенных местностях;</w:t>
      </w:r>
    </w:p>
    <w:p w:rsidR="00596A84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DF608A">
        <w:rPr>
          <w:sz w:val="28"/>
          <w:szCs w:val="28"/>
        </w:rPr>
        <w:t>в сфере государственного управления (</w:t>
      </w:r>
      <w:r>
        <w:rPr>
          <w:sz w:val="28"/>
          <w:szCs w:val="28"/>
        </w:rPr>
        <w:t>КДН, НП</w:t>
      </w:r>
      <w:r w:rsidR="00DF608A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502268">
        <w:rPr>
          <w:sz w:val="28"/>
          <w:szCs w:val="28"/>
        </w:rPr>
        <w:t>;</w:t>
      </w:r>
    </w:p>
    <w:p w:rsidR="00502268" w:rsidRDefault="00115939" w:rsidP="005022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государственных полномочий </w:t>
      </w:r>
      <w:r w:rsidR="00502268">
        <w:rPr>
          <w:sz w:val="28"/>
          <w:szCs w:val="28"/>
        </w:rPr>
        <w:t>по расчету и предоставлению дотаци</w:t>
      </w:r>
      <w:r>
        <w:rPr>
          <w:sz w:val="28"/>
          <w:szCs w:val="28"/>
        </w:rPr>
        <w:t>й</w:t>
      </w:r>
      <w:r w:rsidR="0050226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м</w:t>
      </w:r>
      <w:r w:rsidR="00502268">
        <w:rPr>
          <w:sz w:val="28"/>
          <w:szCs w:val="28"/>
        </w:rPr>
        <w:t>.</w:t>
      </w:r>
    </w:p>
    <w:p w:rsidR="00115939" w:rsidRDefault="00115939" w:rsidP="00115939">
      <w:pPr>
        <w:pStyle w:val="a3"/>
        <w:jc w:val="both"/>
        <w:rPr>
          <w:sz w:val="28"/>
          <w:szCs w:val="28"/>
        </w:rPr>
      </w:pPr>
    </w:p>
    <w:p w:rsidR="00115939" w:rsidRDefault="00115939" w:rsidP="00115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раздела 01 по подразделам:</w:t>
      </w:r>
    </w:p>
    <w:p w:rsidR="00115939" w:rsidRPr="00502268" w:rsidRDefault="00115939" w:rsidP="00115939">
      <w:pPr>
        <w:pStyle w:val="a3"/>
        <w:jc w:val="center"/>
        <w:rPr>
          <w:sz w:val="28"/>
          <w:szCs w:val="28"/>
        </w:rPr>
      </w:pPr>
    </w:p>
    <w:p w:rsidR="00352A41" w:rsidRPr="00352A41" w:rsidRDefault="00352A41" w:rsidP="00115939">
      <w:pPr>
        <w:pStyle w:val="a3"/>
        <w:spacing w:before="240"/>
        <w:jc w:val="center"/>
        <w:rPr>
          <w:b/>
          <w:bCs/>
          <w:sz w:val="28"/>
          <w:szCs w:val="28"/>
        </w:rPr>
      </w:pPr>
      <w:r w:rsidRPr="00352A41">
        <w:rPr>
          <w:b/>
          <w:bCs/>
          <w:sz w:val="28"/>
          <w:szCs w:val="28"/>
        </w:rPr>
        <w:t>Подраздел "Функционирование высшего должностного лица</w:t>
      </w:r>
    </w:p>
    <w:p w:rsidR="00352A41" w:rsidRPr="00352A41" w:rsidRDefault="00352A41" w:rsidP="00115939">
      <w:pPr>
        <w:pStyle w:val="a3"/>
        <w:spacing w:after="120"/>
        <w:jc w:val="center"/>
        <w:rPr>
          <w:b/>
          <w:bCs/>
          <w:sz w:val="28"/>
          <w:szCs w:val="28"/>
        </w:rPr>
      </w:pPr>
      <w:r w:rsidRPr="00352A41">
        <w:rPr>
          <w:b/>
          <w:bCs/>
          <w:sz w:val="28"/>
          <w:szCs w:val="28"/>
        </w:rPr>
        <w:t>субъекта Российской Федерации и муниципального образования"</w:t>
      </w:r>
    </w:p>
    <w:p w:rsidR="00352A41" w:rsidRPr="00115939" w:rsidRDefault="00352A41" w:rsidP="00115939">
      <w:pPr>
        <w:spacing w:after="120"/>
        <w:ind w:firstLine="360"/>
        <w:jc w:val="both"/>
        <w:rPr>
          <w:sz w:val="28"/>
          <w:szCs w:val="28"/>
        </w:rPr>
      </w:pPr>
      <w:r w:rsidRPr="00115939">
        <w:rPr>
          <w:bCs/>
          <w:iCs/>
          <w:sz w:val="28"/>
          <w:szCs w:val="28"/>
        </w:rPr>
        <w:t>Бюджетные ассигнования</w:t>
      </w:r>
      <w:r w:rsidRPr="00115939">
        <w:rPr>
          <w:sz w:val="28"/>
          <w:szCs w:val="28"/>
        </w:rPr>
        <w:t xml:space="preserve"> по подразделу характеризуются следующими данными:</w:t>
      </w:r>
    </w:p>
    <w:p w:rsidR="00352A41" w:rsidRPr="003F608F" w:rsidRDefault="00352A41" w:rsidP="00115939">
      <w:pPr>
        <w:pStyle w:val="a3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352A41" w:rsidRPr="003F608F" w:rsidTr="00B5312B">
        <w:tc>
          <w:tcPr>
            <w:tcW w:w="226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352A41" w:rsidRPr="003F608F" w:rsidRDefault="00115939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352A41" w:rsidRPr="003F608F" w:rsidTr="00B5312B">
        <w:tc>
          <w:tcPr>
            <w:tcW w:w="226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52A41" w:rsidRPr="003F608F" w:rsidRDefault="00352A41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>201</w:t>
            </w:r>
            <w:r w:rsidR="00B5312B" w:rsidRPr="003F608F">
              <w:rPr>
                <w:color w:val="000000"/>
                <w:sz w:val="20"/>
                <w:szCs w:val="20"/>
              </w:rPr>
              <w:t>9</w:t>
            </w:r>
            <w:r w:rsidRPr="003F608F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352A41" w:rsidRPr="003F608F" w:rsidRDefault="00115939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52A41" w:rsidRPr="003F608F" w:rsidRDefault="00352A41" w:rsidP="00B5312B">
            <w:pPr>
              <w:jc w:val="center"/>
              <w:rPr>
                <w:sz w:val="20"/>
                <w:szCs w:val="20"/>
              </w:rPr>
            </w:pPr>
          </w:p>
        </w:tc>
      </w:tr>
      <w:tr w:rsidR="00352A41" w:rsidRPr="003F608F" w:rsidTr="00B5312B">
        <w:trPr>
          <w:trHeight w:val="88"/>
        </w:trPr>
        <w:tc>
          <w:tcPr>
            <w:tcW w:w="2268" w:type="dxa"/>
            <w:vAlign w:val="center"/>
          </w:tcPr>
          <w:p w:rsidR="00352A41" w:rsidRPr="003F608F" w:rsidRDefault="00352A41" w:rsidP="00B5312B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Общий объем</w:t>
            </w:r>
          </w:p>
        </w:tc>
        <w:tc>
          <w:tcPr>
            <w:tcW w:w="1417" w:type="dxa"/>
            <w:vAlign w:val="center"/>
          </w:tcPr>
          <w:p w:rsidR="00352A41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color w:val="000000"/>
                <w:sz w:val="20"/>
                <w:szCs w:val="20"/>
              </w:rPr>
              <w:t>1458,8</w:t>
            </w:r>
          </w:p>
        </w:tc>
        <w:tc>
          <w:tcPr>
            <w:tcW w:w="1418" w:type="dxa"/>
            <w:vAlign w:val="center"/>
          </w:tcPr>
          <w:p w:rsidR="00352A41" w:rsidRPr="003F608F" w:rsidRDefault="0029052A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1566,1</w:t>
            </w:r>
          </w:p>
        </w:tc>
        <w:tc>
          <w:tcPr>
            <w:tcW w:w="1417" w:type="dxa"/>
            <w:vAlign w:val="center"/>
          </w:tcPr>
          <w:p w:rsidR="00352A41" w:rsidRPr="003F608F" w:rsidRDefault="0029052A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418" w:type="dxa"/>
            <w:vAlign w:val="center"/>
          </w:tcPr>
          <w:p w:rsidR="00352A41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418" w:type="dxa"/>
            <w:vAlign w:val="center"/>
          </w:tcPr>
          <w:p w:rsidR="00352A41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color w:val="000000"/>
                <w:sz w:val="20"/>
                <w:szCs w:val="20"/>
              </w:rPr>
              <w:t>1056,0</w:t>
            </w:r>
          </w:p>
        </w:tc>
      </w:tr>
    </w:tbl>
    <w:p w:rsidR="00352A41" w:rsidRPr="00352A41" w:rsidRDefault="00352A41" w:rsidP="00B5312B">
      <w:pPr>
        <w:spacing w:before="120"/>
        <w:ind w:firstLine="708"/>
        <w:jc w:val="both"/>
        <w:rPr>
          <w:color w:val="000000"/>
          <w:spacing w:val="-1"/>
          <w:sz w:val="28"/>
          <w:szCs w:val="28"/>
        </w:rPr>
      </w:pPr>
      <w:r w:rsidRPr="00B5312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B5312B">
        <w:rPr>
          <w:b/>
          <w:bCs/>
          <w:i/>
          <w:iCs/>
          <w:sz w:val="28"/>
          <w:szCs w:val="28"/>
        </w:rPr>
        <w:t xml:space="preserve"> </w:t>
      </w:r>
      <w:r w:rsidRPr="00B5312B">
        <w:rPr>
          <w:sz w:val="28"/>
          <w:szCs w:val="28"/>
        </w:rPr>
        <w:t xml:space="preserve">в сумме </w:t>
      </w:r>
      <w:r w:rsidR="0029052A">
        <w:rPr>
          <w:sz w:val="28"/>
          <w:szCs w:val="28"/>
        </w:rPr>
        <w:t>1566,1</w:t>
      </w:r>
      <w:r w:rsidRPr="00B5312B">
        <w:rPr>
          <w:sz w:val="28"/>
          <w:szCs w:val="28"/>
        </w:rPr>
        <w:t xml:space="preserve"> тыс. рублей в 2020 году</w:t>
      </w:r>
      <w:r w:rsidR="00B5312B">
        <w:rPr>
          <w:sz w:val="28"/>
          <w:szCs w:val="28"/>
        </w:rPr>
        <w:t>, 1100,0</w:t>
      </w:r>
      <w:r w:rsidRPr="00B5312B">
        <w:rPr>
          <w:sz w:val="28"/>
          <w:szCs w:val="28"/>
        </w:rPr>
        <w:t xml:space="preserve"> тыс. рублей в 2021 году, </w:t>
      </w:r>
      <w:r w:rsidR="00B5312B">
        <w:rPr>
          <w:sz w:val="28"/>
          <w:szCs w:val="28"/>
        </w:rPr>
        <w:t>1056,0</w:t>
      </w:r>
      <w:r w:rsidRPr="00B5312B">
        <w:rPr>
          <w:sz w:val="28"/>
          <w:szCs w:val="28"/>
        </w:rPr>
        <w:t xml:space="preserve"> тыс. рублей в 2022 году на обеспечение деятельности </w:t>
      </w:r>
      <w:r w:rsidR="00B5312B">
        <w:rPr>
          <w:sz w:val="28"/>
          <w:szCs w:val="28"/>
        </w:rPr>
        <w:t>Главы муниципального района «</w:t>
      </w:r>
      <w:proofErr w:type="spellStart"/>
      <w:r w:rsidR="00B5312B">
        <w:rPr>
          <w:sz w:val="28"/>
          <w:szCs w:val="28"/>
        </w:rPr>
        <w:t>Тунгиро-Олёкминский</w:t>
      </w:r>
      <w:proofErr w:type="spellEnd"/>
      <w:r w:rsidR="00B5312B">
        <w:rPr>
          <w:sz w:val="28"/>
          <w:szCs w:val="28"/>
        </w:rPr>
        <w:t xml:space="preserve"> район»</w:t>
      </w:r>
      <w:r w:rsidRPr="00B5312B">
        <w:rPr>
          <w:sz w:val="28"/>
          <w:szCs w:val="28"/>
        </w:rPr>
        <w:t>.</w:t>
      </w:r>
      <w:r w:rsidR="00B5312B">
        <w:rPr>
          <w:sz w:val="28"/>
          <w:szCs w:val="28"/>
        </w:rPr>
        <w:t xml:space="preserve"> </w:t>
      </w:r>
      <w:r w:rsidRPr="00352A41">
        <w:rPr>
          <w:color w:val="000000"/>
          <w:spacing w:val="-1"/>
          <w:sz w:val="28"/>
          <w:szCs w:val="28"/>
        </w:rPr>
        <w:t xml:space="preserve">Бюджетные ассигнования по подразделу по сравнению с объемами, утвержденными </w:t>
      </w:r>
      <w:r w:rsidR="00B5312B">
        <w:rPr>
          <w:color w:val="000000"/>
          <w:spacing w:val="-1"/>
          <w:sz w:val="28"/>
          <w:szCs w:val="28"/>
        </w:rPr>
        <w:t>решением № 146 от 25.12.2018 года</w:t>
      </w:r>
      <w:r w:rsidRPr="00352A41">
        <w:rPr>
          <w:color w:val="000000"/>
          <w:spacing w:val="-1"/>
          <w:sz w:val="28"/>
          <w:szCs w:val="28"/>
        </w:rPr>
        <w:t xml:space="preserve">, в 2020 году </w:t>
      </w:r>
      <w:r w:rsidR="0029052A">
        <w:rPr>
          <w:color w:val="000000"/>
          <w:spacing w:val="-1"/>
          <w:sz w:val="28"/>
          <w:szCs w:val="28"/>
        </w:rPr>
        <w:t xml:space="preserve">увеличились </w:t>
      </w:r>
      <w:r w:rsidR="0029052A" w:rsidRPr="00352A41">
        <w:rPr>
          <w:color w:val="000000"/>
          <w:spacing w:val="-1"/>
          <w:sz w:val="28"/>
          <w:szCs w:val="28"/>
        </w:rPr>
        <w:t>на</w:t>
      </w:r>
      <w:r w:rsidRPr="00352A41">
        <w:rPr>
          <w:color w:val="000000"/>
          <w:spacing w:val="-1"/>
          <w:sz w:val="28"/>
          <w:szCs w:val="28"/>
        </w:rPr>
        <w:t xml:space="preserve"> </w:t>
      </w:r>
      <w:r w:rsidR="0029052A">
        <w:rPr>
          <w:color w:val="000000"/>
          <w:spacing w:val="-1"/>
          <w:sz w:val="28"/>
          <w:szCs w:val="28"/>
        </w:rPr>
        <w:t>107,3</w:t>
      </w:r>
      <w:r w:rsidRPr="00352A41">
        <w:rPr>
          <w:color w:val="000000"/>
          <w:spacing w:val="-1"/>
          <w:sz w:val="28"/>
          <w:szCs w:val="28"/>
        </w:rPr>
        <w:t xml:space="preserve"> тыс. рублей.</w:t>
      </w:r>
    </w:p>
    <w:p w:rsidR="00352A41" w:rsidRDefault="00352A41" w:rsidP="00596A84">
      <w:pPr>
        <w:ind w:firstLine="708"/>
        <w:jc w:val="both"/>
        <w:rPr>
          <w:sz w:val="28"/>
          <w:szCs w:val="28"/>
        </w:rPr>
      </w:pPr>
    </w:p>
    <w:p w:rsidR="00B5312B" w:rsidRPr="001E2838" w:rsidRDefault="00B5312B" w:rsidP="00B5312B">
      <w:pPr>
        <w:pStyle w:val="a8"/>
        <w:spacing w:before="120"/>
        <w:ind w:firstLine="0"/>
        <w:rPr>
          <w:b/>
          <w:bCs/>
        </w:rPr>
      </w:pPr>
      <w:r w:rsidRPr="001E2838">
        <w:rPr>
          <w:b/>
          <w:bCs/>
        </w:rPr>
        <w:t xml:space="preserve">Подраздел "Функционирование законодательных </w:t>
      </w:r>
    </w:p>
    <w:p w:rsidR="00B5312B" w:rsidRPr="001E2838" w:rsidRDefault="00B5312B" w:rsidP="00B5312B">
      <w:pPr>
        <w:spacing w:after="120"/>
        <w:jc w:val="center"/>
        <w:rPr>
          <w:b/>
          <w:bCs/>
          <w:sz w:val="28"/>
          <w:szCs w:val="28"/>
        </w:rPr>
      </w:pPr>
      <w:r w:rsidRPr="001E2838">
        <w:rPr>
          <w:b/>
          <w:bCs/>
          <w:sz w:val="28"/>
          <w:szCs w:val="28"/>
        </w:rPr>
        <w:t>(представительных) органов государственной власти и</w:t>
      </w:r>
      <w:r w:rsidRPr="001E2838">
        <w:rPr>
          <w:b/>
          <w:bCs/>
        </w:rPr>
        <w:t xml:space="preserve"> </w:t>
      </w:r>
      <w:r w:rsidRPr="001E2838">
        <w:rPr>
          <w:b/>
          <w:bCs/>
          <w:sz w:val="28"/>
          <w:szCs w:val="28"/>
        </w:rPr>
        <w:t>представительных органов муниципальных образований"</w:t>
      </w:r>
    </w:p>
    <w:p w:rsidR="00B5312B" w:rsidRDefault="00B5312B" w:rsidP="00B5312B">
      <w:pPr>
        <w:spacing w:after="120"/>
        <w:ind w:firstLine="709"/>
        <w:jc w:val="both"/>
        <w:rPr>
          <w:sz w:val="28"/>
          <w:szCs w:val="28"/>
        </w:rPr>
      </w:pPr>
      <w:r w:rsidRPr="00B5312B">
        <w:rPr>
          <w:bCs/>
          <w:sz w:val="28"/>
          <w:szCs w:val="28"/>
        </w:rPr>
        <w:t>Бюджетные</w:t>
      </w:r>
      <w:r w:rsidRPr="00B5312B">
        <w:rPr>
          <w:bCs/>
          <w:iCs/>
          <w:sz w:val="28"/>
          <w:szCs w:val="28"/>
        </w:rPr>
        <w:t xml:space="preserve"> ассигнования</w:t>
      </w:r>
      <w:r w:rsidRPr="001E2838">
        <w:rPr>
          <w:sz w:val="28"/>
          <w:szCs w:val="28"/>
        </w:rPr>
        <w:t xml:space="preserve"> по подразделу характеризуются следующими данными:</w:t>
      </w:r>
    </w:p>
    <w:p w:rsidR="003F608F" w:rsidRPr="003F608F" w:rsidRDefault="003F608F" w:rsidP="003F608F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B5312B" w:rsidRPr="00115939" w:rsidTr="00B5312B">
        <w:tc>
          <w:tcPr>
            <w:tcW w:w="226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B5312B" w:rsidRPr="00115939" w:rsidTr="00B5312B">
        <w:tc>
          <w:tcPr>
            <w:tcW w:w="226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B5312B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312B" w:rsidRPr="003F608F" w:rsidRDefault="00B5312B" w:rsidP="00B5312B">
            <w:pPr>
              <w:jc w:val="center"/>
              <w:rPr>
                <w:sz w:val="20"/>
                <w:szCs w:val="20"/>
              </w:rPr>
            </w:pPr>
          </w:p>
        </w:tc>
      </w:tr>
      <w:tr w:rsidR="00B5312B" w:rsidRPr="00115939" w:rsidTr="00B5312B">
        <w:trPr>
          <w:trHeight w:val="88"/>
        </w:trPr>
        <w:tc>
          <w:tcPr>
            <w:tcW w:w="2268" w:type="dxa"/>
            <w:vAlign w:val="center"/>
          </w:tcPr>
          <w:p w:rsidR="00B5312B" w:rsidRPr="003F608F" w:rsidRDefault="00B5312B" w:rsidP="00B5312B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B5312B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418" w:type="dxa"/>
            <w:vAlign w:val="center"/>
          </w:tcPr>
          <w:p w:rsidR="00B5312B" w:rsidRPr="003F608F" w:rsidRDefault="0029052A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417" w:type="dxa"/>
            <w:vAlign w:val="center"/>
          </w:tcPr>
          <w:p w:rsidR="00B5312B" w:rsidRPr="003F608F" w:rsidRDefault="0029052A" w:rsidP="00B53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8" w:type="dxa"/>
            <w:vAlign w:val="center"/>
          </w:tcPr>
          <w:p w:rsidR="00B5312B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418" w:type="dxa"/>
            <w:vAlign w:val="center"/>
          </w:tcPr>
          <w:p w:rsidR="00B5312B" w:rsidRPr="003F608F" w:rsidRDefault="00B5312B" w:rsidP="00B5312B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color w:val="000000"/>
                <w:sz w:val="20"/>
                <w:szCs w:val="20"/>
              </w:rPr>
              <w:t>85,4</w:t>
            </w:r>
          </w:p>
        </w:tc>
      </w:tr>
    </w:tbl>
    <w:p w:rsidR="00B5312B" w:rsidRDefault="00B5312B" w:rsidP="00B5312B">
      <w:pPr>
        <w:spacing w:before="120"/>
        <w:rPr>
          <w:b/>
          <w:bCs/>
          <w:i/>
          <w:iCs/>
          <w:sz w:val="28"/>
          <w:szCs w:val="28"/>
        </w:rPr>
      </w:pPr>
    </w:p>
    <w:p w:rsidR="00B5312B" w:rsidRDefault="00B5312B" w:rsidP="003F608F">
      <w:pPr>
        <w:spacing w:before="120"/>
        <w:ind w:firstLine="708"/>
        <w:jc w:val="both"/>
        <w:rPr>
          <w:sz w:val="28"/>
          <w:szCs w:val="28"/>
        </w:rPr>
      </w:pPr>
      <w:r w:rsidRPr="00B5312B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B5312B">
        <w:rPr>
          <w:sz w:val="28"/>
          <w:szCs w:val="28"/>
        </w:rPr>
        <w:t xml:space="preserve"> </w:t>
      </w:r>
      <w:r w:rsidRPr="001E2838">
        <w:rPr>
          <w:sz w:val="28"/>
          <w:szCs w:val="28"/>
        </w:rPr>
        <w:t xml:space="preserve">в сумме </w:t>
      </w:r>
      <w:r w:rsidR="0029052A">
        <w:rPr>
          <w:sz w:val="28"/>
          <w:szCs w:val="28"/>
        </w:rPr>
        <w:t>131,2</w:t>
      </w:r>
      <w:r w:rsidRPr="001E2838">
        <w:rPr>
          <w:sz w:val="28"/>
          <w:szCs w:val="28"/>
        </w:rPr>
        <w:t xml:space="preserve"> тыс. рублей в 2020 году, </w:t>
      </w:r>
      <w:r w:rsidR="003F608F">
        <w:rPr>
          <w:sz w:val="28"/>
          <w:szCs w:val="28"/>
        </w:rPr>
        <w:t>89,0</w:t>
      </w:r>
      <w:r w:rsidRPr="001E2838">
        <w:rPr>
          <w:sz w:val="28"/>
          <w:szCs w:val="28"/>
        </w:rPr>
        <w:t xml:space="preserve"> тыс. рублей в 2021 году, </w:t>
      </w:r>
      <w:r w:rsidR="003F608F">
        <w:rPr>
          <w:sz w:val="28"/>
          <w:szCs w:val="28"/>
        </w:rPr>
        <w:t>85,4</w:t>
      </w:r>
      <w:r w:rsidRPr="001E2838">
        <w:rPr>
          <w:sz w:val="28"/>
          <w:szCs w:val="28"/>
        </w:rPr>
        <w:t xml:space="preserve"> тыс. рублей в 2022 году на обеспечение деятельности </w:t>
      </w:r>
      <w:r w:rsidR="003F608F">
        <w:rPr>
          <w:sz w:val="28"/>
          <w:szCs w:val="28"/>
        </w:rPr>
        <w:t>Совета муниципального района.</w:t>
      </w:r>
    </w:p>
    <w:p w:rsidR="00287EA2" w:rsidRDefault="00287EA2" w:rsidP="003F608F">
      <w:pPr>
        <w:spacing w:before="120"/>
        <w:ind w:firstLine="708"/>
        <w:jc w:val="both"/>
        <w:rPr>
          <w:sz w:val="28"/>
          <w:szCs w:val="28"/>
        </w:rPr>
      </w:pPr>
    </w:p>
    <w:p w:rsidR="003F608F" w:rsidRPr="003F608F" w:rsidRDefault="003F608F" w:rsidP="003F608F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3F608F">
        <w:rPr>
          <w:b/>
          <w:bCs/>
          <w:kern w:val="32"/>
          <w:sz w:val="28"/>
          <w:szCs w:val="28"/>
        </w:rPr>
        <w:t>Подраздел "Функционирование местных администраций"</w:t>
      </w:r>
    </w:p>
    <w:p w:rsidR="003F608F" w:rsidRDefault="003F608F" w:rsidP="003F608F">
      <w:pPr>
        <w:ind w:firstLine="709"/>
        <w:jc w:val="both"/>
        <w:rPr>
          <w:sz w:val="28"/>
          <w:szCs w:val="28"/>
        </w:rPr>
      </w:pPr>
      <w:r w:rsidRPr="003F608F">
        <w:rPr>
          <w:bCs/>
          <w:sz w:val="28"/>
          <w:szCs w:val="28"/>
        </w:rPr>
        <w:t>Бюджетные</w:t>
      </w:r>
      <w:r w:rsidRPr="003F608F">
        <w:rPr>
          <w:bCs/>
          <w:iCs/>
          <w:sz w:val="28"/>
          <w:szCs w:val="28"/>
        </w:rPr>
        <w:t xml:space="preserve"> ассигнования</w:t>
      </w:r>
      <w:r w:rsidRPr="003F608F">
        <w:rPr>
          <w:sz w:val="28"/>
          <w:szCs w:val="28"/>
        </w:rPr>
        <w:t xml:space="preserve"> по подразделу характеризуются следующими данными:</w:t>
      </w:r>
    </w:p>
    <w:p w:rsidR="003F608F" w:rsidRPr="003F608F" w:rsidRDefault="003F608F" w:rsidP="003F608F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3F608F" w:rsidRPr="00115939" w:rsidTr="009E69D4">
        <w:tc>
          <w:tcPr>
            <w:tcW w:w="226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3F608F" w:rsidRPr="00115939" w:rsidTr="009E69D4">
        <w:tc>
          <w:tcPr>
            <w:tcW w:w="226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3F608F" w:rsidRPr="003F608F" w:rsidRDefault="003F608F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608F" w:rsidRPr="003F608F" w:rsidRDefault="003F608F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3F608F" w:rsidRPr="00115939" w:rsidTr="009E69D4">
        <w:trPr>
          <w:trHeight w:val="88"/>
        </w:trPr>
        <w:tc>
          <w:tcPr>
            <w:tcW w:w="2268" w:type="dxa"/>
            <w:vAlign w:val="center"/>
          </w:tcPr>
          <w:p w:rsidR="003F608F" w:rsidRPr="003F608F" w:rsidRDefault="003F608F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3F608F" w:rsidRPr="003F608F" w:rsidRDefault="00FA47D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11479,1</w:t>
            </w:r>
          </w:p>
        </w:tc>
        <w:tc>
          <w:tcPr>
            <w:tcW w:w="1418" w:type="dxa"/>
            <w:vAlign w:val="center"/>
          </w:tcPr>
          <w:p w:rsidR="003F608F" w:rsidRPr="003F608F" w:rsidRDefault="0029052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13012,0</w:t>
            </w:r>
          </w:p>
        </w:tc>
        <w:tc>
          <w:tcPr>
            <w:tcW w:w="1417" w:type="dxa"/>
            <w:vAlign w:val="center"/>
          </w:tcPr>
          <w:p w:rsidR="003F608F" w:rsidRPr="003F608F" w:rsidRDefault="002467C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1532,9</w:t>
            </w:r>
          </w:p>
        </w:tc>
        <w:tc>
          <w:tcPr>
            <w:tcW w:w="1418" w:type="dxa"/>
            <w:vAlign w:val="center"/>
          </w:tcPr>
          <w:p w:rsidR="003F608F" w:rsidRPr="003F608F" w:rsidRDefault="002467C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9337,3</w:t>
            </w:r>
          </w:p>
        </w:tc>
        <w:tc>
          <w:tcPr>
            <w:tcW w:w="1418" w:type="dxa"/>
            <w:vAlign w:val="center"/>
          </w:tcPr>
          <w:p w:rsidR="003F608F" w:rsidRPr="003F608F" w:rsidRDefault="002467C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9004,0</w:t>
            </w:r>
          </w:p>
        </w:tc>
      </w:tr>
    </w:tbl>
    <w:p w:rsidR="003F608F" w:rsidRPr="003F608F" w:rsidRDefault="003F608F" w:rsidP="003F608F">
      <w:pPr>
        <w:ind w:firstLine="709"/>
        <w:jc w:val="both"/>
        <w:rPr>
          <w:sz w:val="28"/>
          <w:szCs w:val="28"/>
        </w:rPr>
      </w:pPr>
    </w:p>
    <w:p w:rsidR="003F608F" w:rsidRPr="003F608F" w:rsidRDefault="003F608F" w:rsidP="00287EA2">
      <w:pPr>
        <w:spacing w:before="120"/>
        <w:ind w:firstLine="720"/>
        <w:jc w:val="both"/>
        <w:rPr>
          <w:sz w:val="28"/>
          <w:szCs w:val="28"/>
        </w:rPr>
      </w:pPr>
      <w:r w:rsidRPr="003F608F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3F608F">
        <w:rPr>
          <w:b/>
          <w:bCs/>
          <w:i/>
          <w:iCs/>
          <w:sz w:val="28"/>
          <w:szCs w:val="28"/>
        </w:rPr>
        <w:t xml:space="preserve"> </w:t>
      </w:r>
      <w:r w:rsidR="00FA47D8">
        <w:rPr>
          <w:sz w:val="28"/>
          <w:szCs w:val="28"/>
        </w:rPr>
        <w:t xml:space="preserve">в сумме </w:t>
      </w:r>
      <w:r w:rsidR="002467CA">
        <w:rPr>
          <w:sz w:val="28"/>
          <w:szCs w:val="28"/>
        </w:rPr>
        <w:t>13012,0</w:t>
      </w:r>
      <w:r w:rsidRPr="003F608F">
        <w:rPr>
          <w:sz w:val="28"/>
          <w:szCs w:val="28"/>
        </w:rPr>
        <w:t xml:space="preserve"> тыс. рублей в 2020 году, </w:t>
      </w:r>
      <w:r w:rsidR="002467CA">
        <w:rPr>
          <w:sz w:val="28"/>
          <w:szCs w:val="28"/>
        </w:rPr>
        <w:t>9337,3</w:t>
      </w:r>
      <w:r w:rsidRPr="003F608F">
        <w:rPr>
          <w:sz w:val="28"/>
          <w:szCs w:val="28"/>
        </w:rPr>
        <w:t xml:space="preserve"> тыс. рублей в 2021 году, </w:t>
      </w:r>
      <w:r w:rsidR="002467CA">
        <w:rPr>
          <w:sz w:val="28"/>
          <w:szCs w:val="28"/>
        </w:rPr>
        <w:t>9004,0</w:t>
      </w:r>
      <w:r w:rsidRPr="003F608F">
        <w:rPr>
          <w:sz w:val="28"/>
          <w:szCs w:val="28"/>
        </w:rPr>
        <w:t xml:space="preserve"> тыс. рублей в 2022 году на обеспечение деятельности </w:t>
      </w:r>
      <w:r w:rsidR="00FA47D8">
        <w:rPr>
          <w:sz w:val="28"/>
          <w:szCs w:val="28"/>
        </w:rPr>
        <w:t>органов местного самоуправления</w:t>
      </w:r>
      <w:r w:rsidR="00287EA2">
        <w:rPr>
          <w:sz w:val="28"/>
          <w:szCs w:val="28"/>
        </w:rPr>
        <w:t xml:space="preserve"> и </w:t>
      </w:r>
      <w:r w:rsidRPr="003F608F">
        <w:rPr>
          <w:sz w:val="28"/>
          <w:szCs w:val="28"/>
        </w:rPr>
        <w:t>на предоставление субвенций на исполнение переданных государственных полномочий, из них:</w:t>
      </w:r>
    </w:p>
    <w:p w:rsidR="003F608F" w:rsidRPr="003F608F" w:rsidRDefault="000A7C64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607,9</w:t>
      </w:r>
      <w:r w:rsidR="00FA47D8">
        <w:rPr>
          <w:sz w:val="28"/>
          <w:szCs w:val="28"/>
        </w:rPr>
        <w:t xml:space="preserve"> тыс. рублей в 2020 году,</w:t>
      </w:r>
      <w:r w:rsidR="003F608F" w:rsidRPr="003F608F">
        <w:rPr>
          <w:sz w:val="28"/>
          <w:szCs w:val="28"/>
        </w:rPr>
        <w:t xml:space="preserve"> </w:t>
      </w:r>
      <w:r>
        <w:rPr>
          <w:sz w:val="28"/>
          <w:szCs w:val="28"/>
        </w:rPr>
        <w:t>584,8</w:t>
      </w:r>
      <w:r w:rsidR="003F608F" w:rsidRPr="003F608F">
        <w:rPr>
          <w:sz w:val="28"/>
          <w:szCs w:val="28"/>
        </w:rPr>
        <w:t xml:space="preserve"> тыс. рублей в 2021</w:t>
      </w:r>
      <w:r w:rsidR="00FA47D8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585,8</w:t>
      </w:r>
      <w:r w:rsidR="00FA47D8">
        <w:rPr>
          <w:sz w:val="28"/>
          <w:szCs w:val="28"/>
        </w:rPr>
        <w:t xml:space="preserve"> тыс. рублей</w:t>
      </w:r>
      <w:r w:rsidR="003F608F" w:rsidRPr="003F608F">
        <w:rPr>
          <w:sz w:val="28"/>
          <w:szCs w:val="28"/>
        </w:rPr>
        <w:t xml:space="preserve"> </w:t>
      </w:r>
      <w:r w:rsidR="00FA47D8">
        <w:rPr>
          <w:sz w:val="28"/>
          <w:szCs w:val="28"/>
        </w:rPr>
        <w:t>в</w:t>
      </w:r>
      <w:r w:rsidR="003F608F" w:rsidRPr="003F608F">
        <w:rPr>
          <w:sz w:val="28"/>
          <w:szCs w:val="28"/>
        </w:rPr>
        <w:t xml:space="preserve"> 2022 годах на осуществление государственных полномочий в сфере государственного управления;</w:t>
      </w:r>
    </w:p>
    <w:p w:rsidR="003F608F" w:rsidRPr="003F608F" w:rsidRDefault="00FA47D8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137,4</w:t>
      </w:r>
      <w:r w:rsidR="003F608F" w:rsidRPr="003F608F">
        <w:rPr>
          <w:sz w:val="28"/>
          <w:szCs w:val="28"/>
        </w:rPr>
        <w:t xml:space="preserve"> тыс. рублей в 2020 году, </w:t>
      </w:r>
      <w:r>
        <w:rPr>
          <w:sz w:val="28"/>
          <w:szCs w:val="28"/>
        </w:rPr>
        <w:t>129,9</w:t>
      </w:r>
      <w:r w:rsidR="003F608F" w:rsidRPr="003F608F">
        <w:rPr>
          <w:sz w:val="28"/>
          <w:szCs w:val="28"/>
        </w:rPr>
        <w:t xml:space="preserve"> тыс. рублей в 2021 году, </w:t>
      </w:r>
      <w:r>
        <w:rPr>
          <w:sz w:val="28"/>
          <w:szCs w:val="28"/>
        </w:rPr>
        <w:t>134,4</w:t>
      </w:r>
      <w:r w:rsidR="003F608F" w:rsidRPr="003F608F">
        <w:rPr>
          <w:sz w:val="28"/>
          <w:szCs w:val="28"/>
        </w:rPr>
        <w:t xml:space="preserve"> тыс. рублей в 2022 году – на осуществление государственных полномочий в сфере</w:t>
      </w:r>
      <w:r>
        <w:rPr>
          <w:sz w:val="28"/>
          <w:szCs w:val="28"/>
        </w:rPr>
        <w:t xml:space="preserve"> охраны</w:t>
      </w:r>
      <w:r w:rsidR="003F608F" w:rsidRPr="003F608F">
        <w:rPr>
          <w:sz w:val="28"/>
          <w:szCs w:val="28"/>
        </w:rPr>
        <w:t xml:space="preserve"> труда;</w:t>
      </w:r>
    </w:p>
    <w:p w:rsidR="003F608F" w:rsidRPr="003F608F" w:rsidRDefault="000A7C64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75,2</w:t>
      </w:r>
      <w:r w:rsidR="003F608F" w:rsidRPr="003F608F">
        <w:rPr>
          <w:sz w:val="28"/>
          <w:szCs w:val="28"/>
        </w:rPr>
        <w:t xml:space="preserve"> тыс. рублей в 2020 году, </w:t>
      </w:r>
      <w:r w:rsidR="00AD2E50">
        <w:rPr>
          <w:sz w:val="28"/>
          <w:szCs w:val="28"/>
        </w:rPr>
        <w:t>59,7</w:t>
      </w:r>
      <w:r w:rsidR="003F608F" w:rsidRPr="003F608F">
        <w:rPr>
          <w:sz w:val="28"/>
          <w:szCs w:val="28"/>
        </w:rPr>
        <w:t xml:space="preserve"> тыс. рублей в 2021 году, </w:t>
      </w:r>
      <w:r w:rsidR="00AD2E50">
        <w:rPr>
          <w:sz w:val="28"/>
          <w:szCs w:val="28"/>
        </w:rPr>
        <w:t>61,8</w:t>
      </w:r>
      <w:r w:rsidR="003F608F" w:rsidRPr="003F608F">
        <w:rPr>
          <w:sz w:val="28"/>
          <w:szCs w:val="28"/>
        </w:rPr>
        <w:t xml:space="preserve"> тыс. рублей в 2022 году – на осуществление государственных полномочий по регистрации и учету граждан, имеющих право на получение единовременной выплаты на приобретение или строительство жилого помещения;</w:t>
      </w:r>
    </w:p>
    <w:p w:rsidR="003F608F" w:rsidRPr="003F608F" w:rsidRDefault="000A7C64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0,3</w:t>
      </w:r>
      <w:r w:rsidR="003F608F" w:rsidRPr="003F608F">
        <w:rPr>
          <w:sz w:val="28"/>
          <w:szCs w:val="28"/>
        </w:rPr>
        <w:t xml:space="preserve"> тыс. рублей ежегодно – на осуществление государственного полномочия по созданию административных комиссий;</w:t>
      </w:r>
    </w:p>
    <w:p w:rsidR="003F608F" w:rsidRDefault="000A7C64" w:rsidP="003F608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31,2</w:t>
      </w:r>
      <w:r w:rsidR="003F608F" w:rsidRPr="003F608F">
        <w:rPr>
          <w:sz w:val="28"/>
          <w:szCs w:val="28"/>
        </w:rPr>
        <w:t xml:space="preserve"> тыс. рублей ежегодно –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местностях.</w:t>
      </w:r>
    </w:p>
    <w:p w:rsidR="00287EA2" w:rsidRPr="003F608F" w:rsidRDefault="00287EA2" w:rsidP="003F608F">
      <w:pPr>
        <w:ind w:firstLine="1134"/>
        <w:jc w:val="both"/>
        <w:rPr>
          <w:sz w:val="28"/>
          <w:szCs w:val="28"/>
        </w:rPr>
      </w:pPr>
    </w:p>
    <w:p w:rsidR="00287EA2" w:rsidRDefault="00287EA2" w:rsidP="00287EA2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287EA2">
        <w:rPr>
          <w:b/>
          <w:bCs/>
          <w:kern w:val="32"/>
          <w:sz w:val="28"/>
          <w:szCs w:val="28"/>
        </w:rPr>
        <w:t xml:space="preserve">Подраздел "Обеспечение деятельности финансовых, налоговых и таможенных органов и органов </w:t>
      </w:r>
      <w:r>
        <w:rPr>
          <w:b/>
          <w:bCs/>
          <w:kern w:val="32"/>
          <w:sz w:val="28"/>
          <w:szCs w:val="28"/>
        </w:rPr>
        <w:t>надзора и органов финансового надзора</w:t>
      </w:r>
      <w:r w:rsidRPr="00287EA2">
        <w:rPr>
          <w:b/>
          <w:bCs/>
          <w:kern w:val="32"/>
          <w:sz w:val="28"/>
          <w:szCs w:val="28"/>
        </w:rPr>
        <w:t>"</w:t>
      </w:r>
    </w:p>
    <w:p w:rsidR="003978CC" w:rsidRPr="00287EA2" w:rsidRDefault="003978CC" w:rsidP="00287EA2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</w:p>
    <w:p w:rsidR="00287EA2" w:rsidRDefault="00287EA2" w:rsidP="00287EA2">
      <w:pPr>
        <w:ind w:firstLine="709"/>
        <w:jc w:val="both"/>
        <w:rPr>
          <w:sz w:val="28"/>
          <w:szCs w:val="28"/>
        </w:rPr>
      </w:pPr>
      <w:r w:rsidRPr="00287EA2">
        <w:rPr>
          <w:bCs/>
          <w:sz w:val="28"/>
          <w:szCs w:val="28"/>
        </w:rPr>
        <w:t>Бюджетные</w:t>
      </w:r>
      <w:r w:rsidRPr="00287EA2">
        <w:rPr>
          <w:bCs/>
          <w:iCs/>
          <w:sz w:val="28"/>
          <w:szCs w:val="28"/>
        </w:rPr>
        <w:t xml:space="preserve"> ассигнования</w:t>
      </w:r>
      <w:r w:rsidRPr="00287EA2">
        <w:rPr>
          <w:sz w:val="28"/>
          <w:szCs w:val="28"/>
        </w:rPr>
        <w:t xml:space="preserve"> по подразделу характеризуются следующими данными:</w:t>
      </w:r>
    </w:p>
    <w:p w:rsidR="00287EA2" w:rsidRDefault="00287EA2" w:rsidP="00287EA2">
      <w:pPr>
        <w:spacing w:after="120"/>
        <w:ind w:firstLine="709"/>
        <w:jc w:val="right"/>
        <w:rPr>
          <w:sz w:val="20"/>
          <w:szCs w:val="20"/>
        </w:rPr>
      </w:pPr>
    </w:p>
    <w:p w:rsidR="00287EA2" w:rsidRDefault="00287EA2" w:rsidP="00287EA2">
      <w:pPr>
        <w:spacing w:after="120"/>
        <w:ind w:firstLine="709"/>
        <w:jc w:val="right"/>
        <w:rPr>
          <w:sz w:val="20"/>
          <w:szCs w:val="20"/>
        </w:rPr>
      </w:pPr>
    </w:p>
    <w:p w:rsidR="00287EA2" w:rsidRPr="003F608F" w:rsidRDefault="00287EA2" w:rsidP="00287EA2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87EA2" w:rsidRPr="00115939" w:rsidTr="009E69D4">
        <w:tc>
          <w:tcPr>
            <w:tcW w:w="226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87EA2" w:rsidRPr="00115939" w:rsidTr="009E69D4">
        <w:tc>
          <w:tcPr>
            <w:tcW w:w="226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87EA2" w:rsidRPr="003F608F" w:rsidRDefault="00287EA2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87EA2" w:rsidRPr="003F608F" w:rsidRDefault="00287EA2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287EA2" w:rsidRPr="00115939" w:rsidTr="009E69D4">
        <w:trPr>
          <w:trHeight w:val="88"/>
        </w:trPr>
        <w:tc>
          <w:tcPr>
            <w:tcW w:w="2268" w:type="dxa"/>
            <w:vAlign w:val="center"/>
          </w:tcPr>
          <w:p w:rsidR="00287EA2" w:rsidRPr="003F608F" w:rsidRDefault="00287EA2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87EA2" w:rsidRPr="003F608F" w:rsidRDefault="00287EA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5973,1</w:t>
            </w:r>
          </w:p>
        </w:tc>
        <w:tc>
          <w:tcPr>
            <w:tcW w:w="1418" w:type="dxa"/>
            <w:vAlign w:val="center"/>
          </w:tcPr>
          <w:p w:rsidR="00287EA2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6355,0</w:t>
            </w:r>
          </w:p>
        </w:tc>
        <w:tc>
          <w:tcPr>
            <w:tcW w:w="1417" w:type="dxa"/>
            <w:vAlign w:val="center"/>
          </w:tcPr>
          <w:p w:rsidR="00287EA2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418" w:type="dxa"/>
            <w:vAlign w:val="center"/>
          </w:tcPr>
          <w:p w:rsidR="00287EA2" w:rsidRPr="003F608F" w:rsidRDefault="00287EA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4574,5</w:t>
            </w:r>
          </w:p>
        </w:tc>
        <w:tc>
          <w:tcPr>
            <w:tcW w:w="1418" w:type="dxa"/>
            <w:vAlign w:val="center"/>
          </w:tcPr>
          <w:p w:rsidR="00287EA2" w:rsidRPr="003F608F" w:rsidRDefault="00287EA2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4390,7</w:t>
            </w:r>
          </w:p>
        </w:tc>
      </w:tr>
    </w:tbl>
    <w:p w:rsidR="00134563" w:rsidRPr="003F608F" w:rsidRDefault="00287EA2" w:rsidP="00287EA2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4836B4">
        <w:rPr>
          <w:sz w:val="28"/>
          <w:szCs w:val="28"/>
        </w:rPr>
        <w:t>6355,0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 xml:space="preserve">тыс. рублей в 2020 году, </w:t>
      </w:r>
      <w:r w:rsidR="004836B4">
        <w:rPr>
          <w:sz w:val="28"/>
          <w:szCs w:val="28"/>
          <w:lang w:eastAsia="en-US"/>
        </w:rPr>
        <w:t>4574,5</w:t>
      </w:r>
      <w:r w:rsidRPr="00287EA2">
        <w:rPr>
          <w:sz w:val="28"/>
          <w:szCs w:val="28"/>
          <w:lang w:eastAsia="en-US"/>
        </w:rPr>
        <w:t xml:space="preserve"> тыс. рублей в 2021 году, </w:t>
      </w:r>
      <w:r w:rsidR="004836B4">
        <w:rPr>
          <w:sz w:val="28"/>
          <w:szCs w:val="28"/>
          <w:lang w:eastAsia="en-US"/>
        </w:rPr>
        <w:t>4390,7</w:t>
      </w:r>
      <w:r w:rsidRPr="00287EA2">
        <w:rPr>
          <w:sz w:val="28"/>
          <w:szCs w:val="28"/>
          <w:lang w:eastAsia="en-US"/>
        </w:rPr>
        <w:t xml:space="preserve"> тыс. рублей в 2022 году</w:t>
      </w:r>
      <w:r w:rsidRPr="00287EA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>комитета по</w:t>
      </w:r>
      <w:r w:rsidRPr="00287EA2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ам, к</w:t>
      </w:r>
      <w:r w:rsidRPr="00287EA2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>муниципального района</w:t>
      </w:r>
      <w:r w:rsidRPr="00287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836B4" w:rsidRPr="003F608F">
        <w:rPr>
          <w:sz w:val="28"/>
          <w:szCs w:val="28"/>
        </w:rPr>
        <w:t xml:space="preserve">на </w:t>
      </w:r>
      <w:r w:rsidR="004836B4">
        <w:rPr>
          <w:sz w:val="28"/>
          <w:szCs w:val="28"/>
        </w:rPr>
        <w:t xml:space="preserve">осуществление государственных полномочий по расчету и предоставлению дотаций поселениям </w:t>
      </w:r>
      <w:r>
        <w:rPr>
          <w:sz w:val="28"/>
          <w:szCs w:val="28"/>
        </w:rPr>
        <w:t>35,0</w:t>
      </w:r>
      <w:r w:rsidRPr="003F608F">
        <w:rPr>
          <w:sz w:val="28"/>
          <w:szCs w:val="28"/>
        </w:rPr>
        <w:t xml:space="preserve"> тыс. рублей в 2020 году, </w:t>
      </w:r>
      <w:r>
        <w:rPr>
          <w:sz w:val="28"/>
          <w:szCs w:val="28"/>
        </w:rPr>
        <w:t>27,8</w:t>
      </w:r>
      <w:r w:rsidRPr="003F608F">
        <w:rPr>
          <w:sz w:val="28"/>
          <w:szCs w:val="28"/>
        </w:rPr>
        <w:t xml:space="preserve"> тыс. рублей в 2021 году, </w:t>
      </w:r>
      <w:r>
        <w:rPr>
          <w:sz w:val="28"/>
          <w:szCs w:val="28"/>
        </w:rPr>
        <w:t>28,8</w:t>
      </w:r>
      <w:r w:rsidRPr="003F608F">
        <w:rPr>
          <w:sz w:val="28"/>
          <w:szCs w:val="28"/>
        </w:rPr>
        <w:t xml:space="preserve"> тыс. рублей в 2022 году</w:t>
      </w:r>
      <w:r w:rsidR="004836B4">
        <w:rPr>
          <w:sz w:val="28"/>
          <w:szCs w:val="28"/>
        </w:rPr>
        <w:t>.</w:t>
      </w:r>
      <w:r w:rsidRPr="003F608F">
        <w:rPr>
          <w:sz w:val="28"/>
          <w:szCs w:val="28"/>
        </w:rPr>
        <w:t xml:space="preserve"> </w:t>
      </w:r>
    </w:p>
    <w:p w:rsidR="00134563" w:rsidRPr="00134563" w:rsidRDefault="00134563" w:rsidP="00134563">
      <w:pPr>
        <w:keepNext/>
        <w:spacing w:before="120" w:after="120"/>
        <w:jc w:val="center"/>
        <w:outlineLvl w:val="0"/>
        <w:rPr>
          <w:b/>
          <w:bCs/>
          <w:kern w:val="32"/>
          <w:sz w:val="28"/>
          <w:szCs w:val="28"/>
        </w:rPr>
      </w:pPr>
      <w:r w:rsidRPr="00134563">
        <w:rPr>
          <w:b/>
          <w:bCs/>
          <w:kern w:val="32"/>
          <w:sz w:val="28"/>
          <w:szCs w:val="28"/>
        </w:rPr>
        <w:t>Подраздел "Резервные фонды"</w:t>
      </w:r>
    </w:p>
    <w:p w:rsidR="00134563" w:rsidRPr="00134563" w:rsidRDefault="00134563" w:rsidP="00134563">
      <w:pPr>
        <w:spacing w:after="120"/>
        <w:ind w:firstLine="709"/>
        <w:jc w:val="both"/>
        <w:rPr>
          <w:sz w:val="28"/>
          <w:szCs w:val="28"/>
        </w:rPr>
      </w:pPr>
      <w:r w:rsidRPr="00134563">
        <w:rPr>
          <w:bCs/>
          <w:sz w:val="28"/>
          <w:szCs w:val="28"/>
        </w:rPr>
        <w:t>Бюджетные</w:t>
      </w:r>
      <w:r w:rsidRPr="00134563">
        <w:rPr>
          <w:bCs/>
          <w:iCs/>
          <w:sz w:val="28"/>
          <w:szCs w:val="28"/>
        </w:rPr>
        <w:t xml:space="preserve"> ассигнования</w:t>
      </w:r>
      <w:r w:rsidRPr="00134563">
        <w:rPr>
          <w:sz w:val="28"/>
          <w:szCs w:val="28"/>
        </w:rPr>
        <w:t xml:space="preserve"> по подразделу характеризуются следующими данными:</w:t>
      </w:r>
    </w:p>
    <w:p w:rsidR="00134563" w:rsidRPr="003F608F" w:rsidRDefault="00134563" w:rsidP="0013456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34563" w:rsidRPr="00115939" w:rsidTr="009E69D4">
        <w:tc>
          <w:tcPr>
            <w:tcW w:w="226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(решение     № 146 от 25.12.18г в </w:t>
            </w:r>
            <w:r w:rsidRPr="003F608F">
              <w:rPr>
                <w:sz w:val="20"/>
                <w:szCs w:val="20"/>
              </w:rPr>
              <w:lastRenderedPageBreak/>
              <w:t>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34563" w:rsidRPr="00115939" w:rsidTr="009E69D4">
        <w:tc>
          <w:tcPr>
            <w:tcW w:w="226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134563" w:rsidRPr="00115939" w:rsidTr="009E69D4">
        <w:trPr>
          <w:trHeight w:val="88"/>
        </w:trPr>
        <w:tc>
          <w:tcPr>
            <w:tcW w:w="2268" w:type="dxa"/>
            <w:vAlign w:val="center"/>
          </w:tcPr>
          <w:p w:rsidR="00134563" w:rsidRPr="003F608F" w:rsidRDefault="0013456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Общий объем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134563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1345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134563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345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</w:t>
            </w:r>
          </w:p>
        </w:tc>
      </w:tr>
    </w:tbl>
    <w:p w:rsidR="00134563" w:rsidRPr="00134563" w:rsidRDefault="00134563" w:rsidP="00134563">
      <w:pPr>
        <w:spacing w:before="120"/>
        <w:ind w:firstLine="720"/>
        <w:jc w:val="both"/>
        <w:rPr>
          <w:sz w:val="28"/>
          <w:szCs w:val="28"/>
        </w:rPr>
      </w:pPr>
      <w:r w:rsidRPr="00134563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134563">
        <w:rPr>
          <w:b/>
          <w:bCs/>
          <w:i/>
          <w:iCs/>
          <w:sz w:val="28"/>
          <w:szCs w:val="28"/>
        </w:rPr>
        <w:t xml:space="preserve"> </w:t>
      </w:r>
      <w:r w:rsidRPr="00134563">
        <w:rPr>
          <w:bCs/>
          <w:iCs/>
          <w:sz w:val="28"/>
          <w:szCs w:val="28"/>
        </w:rPr>
        <w:t>в</w:t>
      </w:r>
      <w:r w:rsidRPr="00134563">
        <w:rPr>
          <w:b/>
          <w:bCs/>
          <w:i/>
          <w:iCs/>
          <w:sz w:val="28"/>
          <w:szCs w:val="28"/>
        </w:rPr>
        <w:t xml:space="preserve"> </w:t>
      </w:r>
      <w:r w:rsidRPr="00134563">
        <w:rPr>
          <w:sz w:val="28"/>
          <w:szCs w:val="28"/>
        </w:rPr>
        <w:t xml:space="preserve">сумме </w:t>
      </w:r>
      <w:r w:rsidR="004836B4">
        <w:rPr>
          <w:sz w:val="28"/>
          <w:szCs w:val="28"/>
        </w:rPr>
        <w:t>200</w:t>
      </w:r>
      <w:r>
        <w:rPr>
          <w:sz w:val="28"/>
          <w:szCs w:val="28"/>
        </w:rPr>
        <w:t>,0 тыс. рублей в 2020 году, 149,9 тыс. рублей в 2021 году, 143,5 тыс. рублей в 2022 году</w:t>
      </w:r>
      <w:r w:rsidRPr="00134563">
        <w:rPr>
          <w:sz w:val="28"/>
          <w:szCs w:val="28"/>
        </w:rPr>
        <w:t xml:space="preserve"> на формирование резервного фонда </w:t>
      </w:r>
      <w:r>
        <w:rPr>
          <w:sz w:val="28"/>
          <w:szCs w:val="28"/>
        </w:rPr>
        <w:t>главы муниципального района.</w:t>
      </w:r>
    </w:p>
    <w:p w:rsidR="00287EA2" w:rsidRPr="00287EA2" w:rsidRDefault="00287EA2" w:rsidP="00287EA2">
      <w:pPr>
        <w:spacing w:before="120"/>
        <w:ind w:firstLine="720"/>
        <w:jc w:val="both"/>
        <w:rPr>
          <w:sz w:val="28"/>
          <w:szCs w:val="28"/>
        </w:rPr>
      </w:pPr>
    </w:p>
    <w:p w:rsidR="00134563" w:rsidRPr="00134563" w:rsidRDefault="00134563" w:rsidP="00134563">
      <w:pPr>
        <w:keepNext/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134563">
        <w:rPr>
          <w:b/>
          <w:bCs/>
          <w:kern w:val="32"/>
          <w:sz w:val="28"/>
          <w:szCs w:val="28"/>
        </w:rPr>
        <w:t>Подраздел "Другие общегосударственные вопросы"</w:t>
      </w:r>
    </w:p>
    <w:p w:rsidR="00134563" w:rsidRPr="00134563" w:rsidRDefault="00134563" w:rsidP="00134563">
      <w:pPr>
        <w:spacing w:after="120"/>
        <w:ind w:firstLine="709"/>
        <w:jc w:val="both"/>
        <w:rPr>
          <w:sz w:val="28"/>
          <w:szCs w:val="28"/>
        </w:rPr>
      </w:pPr>
      <w:r w:rsidRPr="00134563">
        <w:rPr>
          <w:bCs/>
          <w:sz w:val="28"/>
          <w:szCs w:val="28"/>
        </w:rPr>
        <w:t>Бюджетные</w:t>
      </w:r>
      <w:r w:rsidRPr="00134563">
        <w:rPr>
          <w:bCs/>
          <w:iCs/>
          <w:sz w:val="28"/>
          <w:szCs w:val="28"/>
        </w:rPr>
        <w:t xml:space="preserve"> ассигнования</w:t>
      </w:r>
      <w:r w:rsidRPr="00134563">
        <w:rPr>
          <w:sz w:val="28"/>
          <w:szCs w:val="28"/>
        </w:rPr>
        <w:t xml:space="preserve"> по подразделу характеризуются следующими данными:</w:t>
      </w:r>
    </w:p>
    <w:p w:rsidR="00134563" w:rsidRPr="003F608F" w:rsidRDefault="00134563" w:rsidP="0013456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34563" w:rsidRPr="00115939" w:rsidTr="009E69D4">
        <w:tc>
          <w:tcPr>
            <w:tcW w:w="226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34563" w:rsidRPr="00115939" w:rsidTr="009E69D4">
        <w:tc>
          <w:tcPr>
            <w:tcW w:w="226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34563" w:rsidRPr="003F608F" w:rsidRDefault="0013456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134563" w:rsidRPr="00115939" w:rsidTr="009E69D4">
        <w:trPr>
          <w:trHeight w:val="88"/>
        </w:trPr>
        <w:tc>
          <w:tcPr>
            <w:tcW w:w="2268" w:type="dxa"/>
            <w:vAlign w:val="center"/>
          </w:tcPr>
          <w:p w:rsidR="00134563" w:rsidRPr="003F608F" w:rsidRDefault="0013456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12070,0</w:t>
            </w:r>
          </w:p>
        </w:tc>
        <w:tc>
          <w:tcPr>
            <w:tcW w:w="1418" w:type="dxa"/>
            <w:vAlign w:val="center"/>
          </w:tcPr>
          <w:p w:rsidR="00134563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13022,4</w:t>
            </w:r>
          </w:p>
        </w:tc>
        <w:tc>
          <w:tcPr>
            <w:tcW w:w="1417" w:type="dxa"/>
            <w:vAlign w:val="center"/>
          </w:tcPr>
          <w:p w:rsidR="00134563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952,4</w:t>
            </w:r>
          </w:p>
        </w:tc>
        <w:tc>
          <w:tcPr>
            <w:tcW w:w="1418" w:type="dxa"/>
            <w:vAlign w:val="center"/>
          </w:tcPr>
          <w:p w:rsidR="00134563" w:rsidRPr="003F608F" w:rsidRDefault="0013456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7944,2</w:t>
            </w:r>
          </w:p>
        </w:tc>
        <w:tc>
          <w:tcPr>
            <w:tcW w:w="1418" w:type="dxa"/>
            <w:vAlign w:val="center"/>
          </w:tcPr>
          <w:p w:rsidR="00134563" w:rsidRPr="003F608F" w:rsidRDefault="004836B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12626,0</w:t>
            </w:r>
          </w:p>
        </w:tc>
      </w:tr>
    </w:tbl>
    <w:p w:rsidR="00287EA2" w:rsidRPr="00287EA2" w:rsidRDefault="00287EA2" w:rsidP="00287EA2">
      <w:pPr>
        <w:ind w:firstLine="709"/>
        <w:jc w:val="both"/>
        <w:rPr>
          <w:sz w:val="28"/>
          <w:szCs w:val="28"/>
        </w:rPr>
      </w:pPr>
    </w:p>
    <w:p w:rsidR="00D107E7" w:rsidRPr="00E729AE" w:rsidRDefault="00D107E7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В их составе предусмотрены бюджетные ассигнования</w:t>
      </w:r>
      <w:r w:rsidRPr="00E729AE">
        <w:rPr>
          <w:b/>
          <w:i/>
          <w:sz w:val="28"/>
          <w:szCs w:val="28"/>
        </w:rPr>
        <w:t xml:space="preserve"> </w:t>
      </w:r>
      <w:r w:rsidRPr="00E729AE">
        <w:rPr>
          <w:sz w:val="28"/>
          <w:szCs w:val="28"/>
        </w:rPr>
        <w:t>на:</w:t>
      </w:r>
    </w:p>
    <w:p w:rsidR="003F608F" w:rsidRP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-</w:t>
      </w:r>
      <w:r>
        <w:rPr>
          <w:sz w:val="28"/>
          <w:szCs w:val="28"/>
        </w:rPr>
        <w:t xml:space="preserve">проведение </w:t>
      </w:r>
      <w:r w:rsidRPr="00E729AE">
        <w:rPr>
          <w:sz w:val="28"/>
          <w:szCs w:val="28"/>
        </w:rPr>
        <w:t>о</w:t>
      </w:r>
      <w:r w:rsidR="00D107E7" w:rsidRPr="00E729AE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D107E7" w:rsidRPr="00E729AE">
        <w:rPr>
          <w:sz w:val="28"/>
          <w:szCs w:val="28"/>
        </w:rPr>
        <w:t xml:space="preserve"> недвижимости и оформление муниципального имущества в сумме </w:t>
      </w:r>
      <w:r w:rsidR="004836B4">
        <w:rPr>
          <w:sz w:val="28"/>
          <w:szCs w:val="28"/>
        </w:rPr>
        <w:t>386,0</w:t>
      </w:r>
      <w:r w:rsidR="00D107E7" w:rsidRPr="00E729AE">
        <w:rPr>
          <w:sz w:val="28"/>
          <w:szCs w:val="28"/>
        </w:rPr>
        <w:t xml:space="preserve"> тыс. рублей</w:t>
      </w:r>
      <w:r w:rsidR="00694B88">
        <w:rPr>
          <w:sz w:val="28"/>
          <w:szCs w:val="28"/>
        </w:rPr>
        <w:t xml:space="preserve"> в 2020 году</w:t>
      </w:r>
      <w:r w:rsidR="00D107E7" w:rsidRPr="00E729AE">
        <w:rPr>
          <w:sz w:val="28"/>
          <w:szCs w:val="28"/>
        </w:rPr>
        <w:t xml:space="preserve">, 194,6 тыс. рублей в 2021 году, 186,8 тыс. </w:t>
      </w:r>
      <w:r w:rsidRPr="00E729AE">
        <w:rPr>
          <w:sz w:val="28"/>
          <w:szCs w:val="28"/>
        </w:rPr>
        <w:t>рублей в 2022 году;</w:t>
      </w:r>
    </w:p>
    <w:p w:rsidR="00D107E7" w:rsidRP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>-с</w:t>
      </w:r>
      <w:r w:rsidR="00D107E7" w:rsidRPr="00E729AE">
        <w:rPr>
          <w:sz w:val="28"/>
          <w:szCs w:val="28"/>
        </w:rPr>
        <w:t>одержание обслуживающего персонала администраци</w:t>
      </w:r>
      <w:r w:rsidRPr="00E729AE">
        <w:rPr>
          <w:sz w:val="28"/>
          <w:szCs w:val="28"/>
        </w:rPr>
        <w:t>и</w:t>
      </w:r>
      <w:r w:rsidR="00D107E7" w:rsidRPr="00E729AE">
        <w:rPr>
          <w:sz w:val="28"/>
          <w:szCs w:val="28"/>
        </w:rPr>
        <w:t xml:space="preserve"> муниципального района </w:t>
      </w:r>
      <w:r w:rsidRPr="00E729AE">
        <w:rPr>
          <w:sz w:val="28"/>
          <w:szCs w:val="28"/>
        </w:rPr>
        <w:t xml:space="preserve">в сумме </w:t>
      </w:r>
      <w:r w:rsidR="006A5642">
        <w:rPr>
          <w:sz w:val="28"/>
          <w:szCs w:val="28"/>
        </w:rPr>
        <w:t>3633,0</w:t>
      </w:r>
      <w:r w:rsidR="00D107E7" w:rsidRPr="00E729AE">
        <w:rPr>
          <w:sz w:val="28"/>
          <w:szCs w:val="28"/>
        </w:rPr>
        <w:t xml:space="preserve"> тыс. рублей в 2020 году, 2425,4 тыс. рублей</w:t>
      </w:r>
      <w:r w:rsidRPr="00E729AE">
        <w:rPr>
          <w:sz w:val="28"/>
          <w:szCs w:val="28"/>
        </w:rPr>
        <w:t xml:space="preserve"> в 2021 году</w:t>
      </w:r>
      <w:r w:rsidR="00D107E7" w:rsidRPr="00E729AE">
        <w:rPr>
          <w:sz w:val="28"/>
          <w:szCs w:val="28"/>
        </w:rPr>
        <w:t xml:space="preserve">, </w:t>
      </w:r>
      <w:r w:rsidR="002D712A">
        <w:rPr>
          <w:sz w:val="28"/>
          <w:szCs w:val="28"/>
        </w:rPr>
        <w:t>2328</w:t>
      </w:r>
      <w:r w:rsidR="00D107E7" w:rsidRPr="00E729AE">
        <w:rPr>
          <w:sz w:val="28"/>
          <w:szCs w:val="28"/>
        </w:rPr>
        <w:t>,0 тыс</w:t>
      </w:r>
      <w:r w:rsidRPr="00E729AE">
        <w:rPr>
          <w:sz w:val="28"/>
          <w:szCs w:val="28"/>
        </w:rPr>
        <w:t>. рублей в 2022 году;</w:t>
      </w:r>
    </w:p>
    <w:p w:rsidR="00E729AE" w:rsidRDefault="00E729AE" w:rsidP="00E729AE">
      <w:pPr>
        <w:ind w:firstLine="708"/>
        <w:jc w:val="both"/>
        <w:rPr>
          <w:sz w:val="28"/>
          <w:szCs w:val="28"/>
        </w:rPr>
      </w:pPr>
      <w:r w:rsidRPr="00E729AE">
        <w:rPr>
          <w:sz w:val="28"/>
          <w:szCs w:val="28"/>
        </w:rPr>
        <w:t xml:space="preserve">-содержание обслуживающего персонала работников культуры в сумме </w:t>
      </w:r>
      <w:r w:rsidR="006A5642">
        <w:rPr>
          <w:sz w:val="28"/>
          <w:szCs w:val="28"/>
        </w:rPr>
        <w:t>7777,0</w:t>
      </w:r>
      <w:r w:rsidRPr="00E729AE">
        <w:rPr>
          <w:sz w:val="28"/>
          <w:szCs w:val="28"/>
        </w:rPr>
        <w:t xml:space="preserve"> тыс. рублей в 2020 году, 5324,2 тыс. рублей в 2021 году, 5111,2 тыс. рублей в 2022 году;</w:t>
      </w:r>
    </w:p>
    <w:p w:rsidR="006A5642" w:rsidRPr="00E729AE" w:rsidRDefault="006A5642" w:rsidP="00E72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муниципальной программе «Профилактика терроризма и экстремизма» в сумме 15,0 тыс. руб. в 2020 году, в 2021 и 2022 годах бюджетные ассигнования не предусмотрены;</w:t>
      </w:r>
    </w:p>
    <w:p w:rsidR="00E729AE" w:rsidRDefault="00E729AE" w:rsidP="00E72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-реализацию мероприятий по муниципальные программы «Патриотическое воспитание граждан» в сумме </w:t>
      </w:r>
      <w:r w:rsidR="006A5642">
        <w:rPr>
          <w:sz w:val="28"/>
          <w:szCs w:val="28"/>
        </w:rPr>
        <w:t>10</w:t>
      </w:r>
      <w:r>
        <w:rPr>
          <w:sz w:val="28"/>
          <w:szCs w:val="28"/>
        </w:rPr>
        <w:t>0,0 тыс. рублей</w:t>
      </w:r>
      <w:r w:rsidR="00694B88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, в 2021 и 2022 годах бюджетные ассигнования не предусмотрены;</w:t>
      </w:r>
    </w:p>
    <w:p w:rsidR="00694B88" w:rsidRDefault="00694B88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работ по незавершенному строительству дома</w:t>
      </w:r>
      <w:r w:rsidR="006A5642">
        <w:rPr>
          <w:sz w:val="28"/>
          <w:szCs w:val="28"/>
        </w:rPr>
        <w:t xml:space="preserve"> и новому строительству</w:t>
      </w:r>
      <w:r>
        <w:rPr>
          <w:sz w:val="28"/>
          <w:szCs w:val="28"/>
        </w:rPr>
        <w:t xml:space="preserve"> по муниципальной программе «Привлечение молодых специалистов» в сумме </w:t>
      </w:r>
      <w:r w:rsidR="006A5642">
        <w:rPr>
          <w:sz w:val="28"/>
          <w:szCs w:val="28"/>
        </w:rPr>
        <w:t>1043,2</w:t>
      </w:r>
      <w:r>
        <w:rPr>
          <w:sz w:val="28"/>
          <w:szCs w:val="28"/>
        </w:rPr>
        <w:t xml:space="preserve"> тыс. рублей в 2020 году, в 2021 и 2022 годах бюджетные ассигнования не предусмотрены.</w:t>
      </w:r>
    </w:p>
    <w:p w:rsidR="00694B88" w:rsidRDefault="00694B88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государственного полномочия по подготовке и проведению Всероссийской переписи населения в сумме 68,2 тыс. рублей в 2020 году,</w:t>
      </w:r>
      <w:r w:rsidRPr="00694B88">
        <w:rPr>
          <w:sz w:val="28"/>
          <w:szCs w:val="28"/>
        </w:rPr>
        <w:t xml:space="preserve"> </w:t>
      </w:r>
      <w:r>
        <w:rPr>
          <w:sz w:val="28"/>
          <w:szCs w:val="28"/>
        </w:rPr>
        <w:t>в 2021 и 2022 годах бюджетные ассигнования не предусмотрены.</w:t>
      </w:r>
    </w:p>
    <w:p w:rsidR="006A5642" w:rsidRDefault="00091F68" w:rsidP="0069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-реализацию мероприятий по обустройству посадочных площадок для устойчивого авиатранспортного сообщения с удаленными и труднодоступными районами в сумме 5000,0 тыс. руб. в 2022 году.</w:t>
      </w:r>
    </w:p>
    <w:p w:rsidR="00694B88" w:rsidRDefault="00694B88" w:rsidP="00694B88">
      <w:pPr>
        <w:ind w:firstLine="708"/>
        <w:jc w:val="both"/>
        <w:rPr>
          <w:sz w:val="28"/>
          <w:szCs w:val="28"/>
        </w:rPr>
      </w:pPr>
    </w:p>
    <w:p w:rsidR="00694B88" w:rsidRDefault="00694B88" w:rsidP="00694B88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F81C5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3</w:t>
      </w:r>
      <w:r w:rsidRPr="00F81C5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ДЕЯТЕЛЬНОСТЬ»</w:t>
      </w:r>
    </w:p>
    <w:p w:rsidR="00694B88" w:rsidRDefault="00694B88" w:rsidP="00694B88">
      <w:pPr>
        <w:ind w:firstLine="708"/>
        <w:jc w:val="center"/>
        <w:outlineLvl w:val="0"/>
        <w:rPr>
          <w:b/>
          <w:sz w:val="28"/>
          <w:szCs w:val="28"/>
        </w:rPr>
      </w:pPr>
    </w:p>
    <w:p w:rsidR="00694B88" w:rsidRDefault="00694B88" w:rsidP="00694B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раздела 0</w:t>
      </w:r>
      <w:r w:rsidR="00E97DB3">
        <w:rPr>
          <w:sz w:val="28"/>
          <w:szCs w:val="28"/>
        </w:rPr>
        <w:t>3</w:t>
      </w:r>
      <w:r>
        <w:rPr>
          <w:sz w:val="28"/>
          <w:szCs w:val="28"/>
        </w:rPr>
        <w:t xml:space="preserve"> по подразделам:</w:t>
      </w:r>
    </w:p>
    <w:p w:rsidR="00694B88" w:rsidRPr="00694B88" w:rsidRDefault="00596A84" w:rsidP="00694B88">
      <w:pPr>
        <w:spacing w:before="120" w:after="120"/>
        <w:jc w:val="center"/>
        <w:rPr>
          <w:b/>
          <w:bCs/>
          <w:sz w:val="28"/>
          <w:szCs w:val="28"/>
        </w:rPr>
      </w:pPr>
      <w:r w:rsidRPr="00F81C58">
        <w:rPr>
          <w:sz w:val="28"/>
          <w:szCs w:val="28"/>
        </w:rPr>
        <w:tab/>
      </w:r>
      <w:r w:rsidR="00694B88" w:rsidRPr="00694B88">
        <w:rPr>
          <w:b/>
          <w:bCs/>
          <w:sz w:val="28"/>
          <w:szCs w:val="28"/>
        </w:rPr>
        <w:t xml:space="preserve">Подраздел "Защита населения и территории от </w:t>
      </w:r>
      <w:r w:rsidR="00694B88" w:rsidRPr="00694B88">
        <w:rPr>
          <w:b/>
          <w:bCs/>
          <w:sz w:val="28"/>
          <w:szCs w:val="28"/>
        </w:rPr>
        <w:br/>
        <w:t xml:space="preserve">чрезвычайных ситуаций природного и техногенного характера, </w:t>
      </w:r>
      <w:r w:rsidR="00694B88" w:rsidRPr="00694B88">
        <w:rPr>
          <w:b/>
          <w:bCs/>
          <w:sz w:val="28"/>
          <w:szCs w:val="28"/>
        </w:rPr>
        <w:br/>
        <w:t>гражданская оборона"</w:t>
      </w:r>
    </w:p>
    <w:p w:rsidR="00694B88" w:rsidRPr="00694B88" w:rsidRDefault="00694B88" w:rsidP="00694B88">
      <w:pPr>
        <w:spacing w:after="120"/>
        <w:ind w:firstLine="720"/>
        <w:jc w:val="both"/>
        <w:rPr>
          <w:sz w:val="28"/>
          <w:szCs w:val="28"/>
        </w:rPr>
      </w:pPr>
      <w:r w:rsidRPr="00694B88">
        <w:rPr>
          <w:bCs/>
          <w:iCs/>
          <w:sz w:val="28"/>
          <w:szCs w:val="28"/>
        </w:rPr>
        <w:t>Бюджетные ассигнования</w:t>
      </w:r>
      <w:r w:rsidRPr="00694B88">
        <w:rPr>
          <w:sz w:val="28"/>
          <w:szCs w:val="28"/>
        </w:rPr>
        <w:t xml:space="preserve"> по подразделу характеризуются следующими данными:</w:t>
      </w:r>
    </w:p>
    <w:p w:rsidR="00694B88" w:rsidRPr="003F608F" w:rsidRDefault="00CE2DD2" w:rsidP="00694B88">
      <w:pPr>
        <w:spacing w:after="120"/>
        <w:ind w:firstLine="709"/>
        <w:jc w:val="right"/>
        <w:rPr>
          <w:sz w:val="20"/>
          <w:szCs w:val="20"/>
        </w:rPr>
      </w:pPr>
      <w:r w:rsidRPr="00F81C58">
        <w:rPr>
          <w:sz w:val="28"/>
          <w:szCs w:val="28"/>
        </w:rPr>
        <w:tab/>
      </w:r>
      <w:r w:rsidR="00694B88"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694B88" w:rsidRPr="00115939" w:rsidTr="009E69D4">
        <w:tc>
          <w:tcPr>
            <w:tcW w:w="226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694B88" w:rsidRPr="00115939" w:rsidTr="009E69D4">
        <w:tc>
          <w:tcPr>
            <w:tcW w:w="226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694B88" w:rsidRPr="003F608F" w:rsidRDefault="00694B88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4B88" w:rsidRPr="003F608F" w:rsidRDefault="00694B88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694B88" w:rsidRPr="00115939" w:rsidTr="009E69D4">
        <w:trPr>
          <w:trHeight w:val="88"/>
        </w:trPr>
        <w:tc>
          <w:tcPr>
            <w:tcW w:w="2268" w:type="dxa"/>
            <w:vAlign w:val="center"/>
          </w:tcPr>
          <w:p w:rsidR="00694B88" w:rsidRPr="003F608F" w:rsidRDefault="00694B88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694B88" w:rsidRPr="003F608F" w:rsidRDefault="002D712A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4135,4</w:t>
            </w:r>
          </w:p>
        </w:tc>
        <w:tc>
          <w:tcPr>
            <w:tcW w:w="1418" w:type="dxa"/>
            <w:vAlign w:val="center"/>
          </w:tcPr>
          <w:p w:rsidR="00694B88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4500,5</w:t>
            </w:r>
          </w:p>
        </w:tc>
        <w:tc>
          <w:tcPr>
            <w:tcW w:w="1417" w:type="dxa"/>
            <w:vAlign w:val="center"/>
          </w:tcPr>
          <w:p w:rsidR="00694B88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418" w:type="dxa"/>
            <w:vAlign w:val="center"/>
          </w:tcPr>
          <w:p w:rsidR="00694B88" w:rsidRPr="003F608F" w:rsidRDefault="00694B8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2644,9</w:t>
            </w:r>
          </w:p>
        </w:tc>
        <w:tc>
          <w:tcPr>
            <w:tcW w:w="1418" w:type="dxa"/>
            <w:vAlign w:val="center"/>
          </w:tcPr>
          <w:p w:rsidR="00694B88" w:rsidRPr="003F608F" w:rsidRDefault="00694B8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2539,0</w:t>
            </w:r>
          </w:p>
        </w:tc>
      </w:tr>
    </w:tbl>
    <w:p w:rsidR="002D712A" w:rsidRDefault="002D712A" w:rsidP="002D712A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>4500,5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 xml:space="preserve">тыс. рублей в 2020 году, </w:t>
      </w:r>
      <w:r>
        <w:rPr>
          <w:sz w:val="28"/>
          <w:szCs w:val="28"/>
          <w:lang w:eastAsia="en-US"/>
        </w:rPr>
        <w:t>2644,9</w:t>
      </w:r>
      <w:r w:rsidRPr="00287EA2">
        <w:rPr>
          <w:sz w:val="28"/>
          <w:szCs w:val="28"/>
          <w:lang w:eastAsia="en-US"/>
        </w:rPr>
        <w:t xml:space="preserve"> тыс. рублей в 2021 году, </w:t>
      </w:r>
      <w:r>
        <w:rPr>
          <w:sz w:val="28"/>
          <w:szCs w:val="28"/>
          <w:lang w:eastAsia="en-US"/>
        </w:rPr>
        <w:t>2539,0</w:t>
      </w:r>
      <w:r w:rsidRPr="00287EA2">
        <w:rPr>
          <w:sz w:val="28"/>
          <w:szCs w:val="28"/>
          <w:lang w:eastAsia="en-US"/>
        </w:rPr>
        <w:t xml:space="preserve"> тыс. рублей в 2022 году</w:t>
      </w:r>
      <w:r w:rsidRPr="00287EA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 xml:space="preserve">ЕДДС и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«Обеспечение деятельности населения»</w:t>
      </w:r>
      <w:r w:rsidR="00091F68" w:rsidRPr="00091F68"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>в сумме 450,0 тыс. рублей в 2020 году.</w:t>
      </w:r>
    </w:p>
    <w:p w:rsidR="002D712A" w:rsidRPr="002D712A" w:rsidRDefault="002D712A" w:rsidP="002D712A">
      <w:pPr>
        <w:keepNext/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2D712A">
        <w:rPr>
          <w:b/>
          <w:bCs/>
          <w:kern w:val="32"/>
          <w:sz w:val="28"/>
          <w:szCs w:val="28"/>
        </w:rPr>
        <w:t>РАЗДЕЛ</w:t>
      </w:r>
      <w:r w:rsidR="007E0703">
        <w:rPr>
          <w:b/>
          <w:bCs/>
          <w:kern w:val="32"/>
          <w:sz w:val="28"/>
          <w:szCs w:val="28"/>
        </w:rPr>
        <w:t xml:space="preserve"> 04</w:t>
      </w:r>
      <w:r w:rsidRPr="002D712A">
        <w:rPr>
          <w:b/>
          <w:bCs/>
          <w:kern w:val="32"/>
          <w:sz w:val="28"/>
          <w:szCs w:val="28"/>
        </w:rPr>
        <w:t xml:space="preserve"> "НАЦИОНАЛЬНАЯ ЭКОНОМИКА"</w:t>
      </w:r>
    </w:p>
    <w:p w:rsidR="00FB5294" w:rsidRDefault="002D712A" w:rsidP="00FB529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</w:t>
      </w:r>
      <w:r w:rsidR="00E97DB3">
        <w:rPr>
          <w:sz w:val="28"/>
          <w:szCs w:val="28"/>
        </w:rPr>
        <w:t xml:space="preserve"> 04 по подразделам:</w:t>
      </w:r>
    </w:p>
    <w:p w:rsidR="00E97DB3" w:rsidRPr="00E97DB3" w:rsidRDefault="00E97DB3" w:rsidP="00FB529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"Общеэкономические вопросы"</w:t>
      </w:r>
    </w:p>
    <w:p w:rsidR="00E97DB3" w:rsidRDefault="00E97DB3" w:rsidP="00E97DB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E97DB3" w:rsidRPr="003F608F" w:rsidRDefault="00E97DB3" w:rsidP="00E97DB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97DB3" w:rsidRPr="00115939" w:rsidTr="009E69D4">
        <w:tc>
          <w:tcPr>
            <w:tcW w:w="226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97DB3" w:rsidRPr="00115939" w:rsidTr="009E69D4">
        <w:tc>
          <w:tcPr>
            <w:tcW w:w="226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E97DB3" w:rsidRPr="00115939" w:rsidTr="009E69D4">
        <w:trPr>
          <w:trHeight w:val="88"/>
        </w:trPr>
        <w:tc>
          <w:tcPr>
            <w:tcW w:w="2268" w:type="dxa"/>
            <w:vAlign w:val="center"/>
          </w:tcPr>
          <w:p w:rsidR="00E97DB3" w:rsidRPr="003F608F" w:rsidRDefault="00E97DB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E97DB3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center"/>
          </w:tcPr>
          <w:p w:rsidR="00E97DB3" w:rsidRPr="003F608F" w:rsidRDefault="00091F68" w:rsidP="00091F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97DB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97DB3" w:rsidRDefault="00E97DB3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 xml:space="preserve">тыс. рублей в 2020 году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«Поддержка социально ориентированных некоммерческих организаций»</w:t>
      </w:r>
      <w:r w:rsidR="00091F68">
        <w:rPr>
          <w:sz w:val="28"/>
          <w:szCs w:val="28"/>
        </w:rPr>
        <w:t xml:space="preserve"> -10,0 тыс. руб. и на реализацию мероприятий по муниципальной программе «Поддержка и развитие малого предпринимательства в </w:t>
      </w:r>
      <w:proofErr w:type="spellStart"/>
      <w:r w:rsidR="00091F68">
        <w:rPr>
          <w:sz w:val="28"/>
          <w:szCs w:val="28"/>
        </w:rPr>
        <w:t>Тунгиро-Олёкминском</w:t>
      </w:r>
      <w:proofErr w:type="spellEnd"/>
      <w:r w:rsidR="00091F68">
        <w:rPr>
          <w:sz w:val="28"/>
          <w:szCs w:val="28"/>
        </w:rPr>
        <w:t xml:space="preserve"> район» - 20,0 тыс. руб.</w:t>
      </w:r>
    </w:p>
    <w:p w:rsidR="00E97DB3" w:rsidRPr="00E97DB3" w:rsidRDefault="00E97DB3" w:rsidP="00E97DB3">
      <w:pPr>
        <w:keepNext/>
        <w:spacing w:before="24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Дорожное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E97DB3" w:rsidRDefault="00E97DB3" w:rsidP="00E97DB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E97DB3" w:rsidRPr="003F608F" w:rsidRDefault="00E97DB3" w:rsidP="00E97DB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97DB3" w:rsidRPr="00115939" w:rsidTr="009E69D4">
        <w:tc>
          <w:tcPr>
            <w:tcW w:w="226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97DB3" w:rsidRPr="00115939" w:rsidTr="009E69D4">
        <w:tc>
          <w:tcPr>
            <w:tcW w:w="226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97DB3" w:rsidRPr="003F608F" w:rsidRDefault="00E97DB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E97DB3" w:rsidRPr="00115939" w:rsidTr="009E69D4">
        <w:trPr>
          <w:trHeight w:val="88"/>
        </w:trPr>
        <w:tc>
          <w:tcPr>
            <w:tcW w:w="2268" w:type="dxa"/>
            <w:vAlign w:val="center"/>
          </w:tcPr>
          <w:p w:rsidR="00E97DB3" w:rsidRPr="003F608F" w:rsidRDefault="00E97DB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97DB3" w:rsidRPr="003F608F" w:rsidRDefault="00E97DB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1600,2</w:t>
            </w:r>
          </w:p>
        </w:tc>
        <w:tc>
          <w:tcPr>
            <w:tcW w:w="1418" w:type="dxa"/>
            <w:vAlign w:val="center"/>
          </w:tcPr>
          <w:p w:rsidR="00E97DB3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2361,5</w:t>
            </w:r>
          </w:p>
        </w:tc>
        <w:tc>
          <w:tcPr>
            <w:tcW w:w="1417" w:type="dxa"/>
            <w:vAlign w:val="center"/>
          </w:tcPr>
          <w:p w:rsidR="00E97DB3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418" w:type="dxa"/>
            <w:vAlign w:val="center"/>
          </w:tcPr>
          <w:p w:rsidR="00E97DB3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2656,9</w:t>
            </w:r>
          </w:p>
        </w:tc>
        <w:tc>
          <w:tcPr>
            <w:tcW w:w="1418" w:type="dxa"/>
            <w:vAlign w:val="center"/>
          </w:tcPr>
          <w:p w:rsidR="00E97DB3" w:rsidRPr="003F608F" w:rsidRDefault="00091F68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2036,4</w:t>
            </w:r>
          </w:p>
        </w:tc>
      </w:tr>
    </w:tbl>
    <w:p w:rsidR="00E97DB3" w:rsidRDefault="00E97DB3" w:rsidP="00E97DB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091F68">
        <w:rPr>
          <w:sz w:val="28"/>
          <w:szCs w:val="28"/>
        </w:rPr>
        <w:t>2361,5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2020 году,</w:t>
      </w:r>
      <w:r w:rsidR="00FB5294">
        <w:rPr>
          <w:sz w:val="28"/>
          <w:szCs w:val="28"/>
          <w:lang w:eastAsia="en-US"/>
        </w:rPr>
        <w:t xml:space="preserve"> </w:t>
      </w:r>
      <w:r w:rsidR="00091F68">
        <w:rPr>
          <w:sz w:val="28"/>
          <w:szCs w:val="28"/>
          <w:lang w:eastAsia="en-US"/>
        </w:rPr>
        <w:t>2656,9</w:t>
      </w:r>
      <w:r w:rsidR="00FB5294">
        <w:rPr>
          <w:sz w:val="28"/>
          <w:szCs w:val="28"/>
          <w:lang w:eastAsia="en-US"/>
        </w:rPr>
        <w:t xml:space="preserve"> тыс. рублей в 2021 году, </w:t>
      </w:r>
      <w:r w:rsidR="00091F68">
        <w:rPr>
          <w:sz w:val="28"/>
          <w:szCs w:val="28"/>
          <w:lang w:eastAsia="en-US"/>
        </w:rPr>
        <w:t>2036,4</w:t>
      </w:r>
      <w:r w:rsidR="00FB5294">
        <w:rPr>
          <w:sz w:val="28"/>
          <w:szCs w:val="28"/>
          <w:lang w:eastAsia="en-US"/>
        </w:rPr>
        <w:t xml:space="preserve"> тыс. рублей в 2022 году</w:t>
      </w:r>
      <w:r w:rsidRPr="00287EA2">
        <w:rPr>
          <w:sz w:val="28"/>
          <w:szCs w:val="28"/>
          <w:lang w:eastAsia="en-US"/>
        </w:rPr>
        <w:t xml:space="preserve">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</w:t>
      </w:r>
      <w:r w:rsidR="00FB5294">
        <w:rPr>
          <w:sz w:val="28"/>
          <w:szCs w:val="28"/>
        </w:rPr>
        <w:t>Комплексное развит</w:t>
      </w:r>
      <w:r w:rsidR="00091F68">
        <w:rPr>
          <w:sz w:val="28"/>
          <w:szCs w:val="28"/>
        </w:rPr>
        <w:t xml:space="preserve">ие транспортной инфраструктуры» и </w:t>
      </w:r>
      <w:r w:rsidR="00232232">
        <w:rPr>
          <w:sz w:val="28"/>
          <w:szCs w:val="28"/>
        </w:rPr>
        <w:t xml:space="preserve">реализацию мероприятий Плана социального развития «Центров экономического роста» на строительство и ремонт автомобильных дорог местного значения в сумме 438,4 тыс. руб. в 2021 году, 747,3 тыс. руб. </w:t>
      </w:r>
      <w:r w:rsidR="00DE51AD">
        <w:rPr>
          <w:sz w:val="28"/>
          <w:szCs w:val="28"/>
        </w:rPr>
        <w:t>в 2021 году.</w:t>
      </w:r>
    </w:p>
    <w:p w:rsidR="00FB5294" w:rsidRPr="00E97DB3" w:rsidRDefault="00FB5294" w:rsidP="00FB5294">
      <w:pPr>
        <w:keepNext/>
        <w:spacing w:before="24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национальной экономики</w:t>
      </w:r>
      <w:r w:rsidRPr="00E97DB3">
        <w:rPr>
          <w:b/>
          <w:bCs/>
          <w:kern w:val="32"/>
          <w:sz w:val="28"/>
          <w:szCs w:val="28"/>
        </w:rPr>
        <w:t>"</w:t>
      </w:r>
    </w:p>
    <w:p w:rsidR="00FB5294" w:rsidRDefault="00FB5294" w:rsidP="00FB5294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FB5294" w:rsidRPr="003F608F" w:rsidRDefault="00FB5294" w:rsidP="00FB5294">
      <w:pPr>
        <w:spacing w:after="120"/>
        <w:ind w:firstLine="720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FB5294" w:rsidRPr="00115939" w:rsidTr="009E69D4">
        <w:tc>
          <w:tcPr>
            <w:tcW w:w="2268" w:type="dxa"/>
            <w:vMerge w:val="restart"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FB5294" w:rsidRPr="00115939" w:rsidTr="00DE51AD">
        <w:trPr>
          <w:trHeight w:val="1649"/>
        </w:trPr>
        <w:tc>
          <w:tcPr>
            <w:tcW w:w="2268" w:type="dxa"/>
            <w:vMerge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FB5294" w:rsidRPr="003F608F" w:rsidRDefault="00FB5294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B5294" w:rsidRPr="003F608F" w:rsidRDefault="00FB5294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FB5294" w:rsidRPr="00115939" w:rsidTr="009E69D4">
        <w:trPr>
          <w:trHeight w:val="88"/>
        </w:trPr>
        <w:tc>
          <w:tcPr>
            <w:tcW w:w="2268" w:type="dxa"/>
            <w:vAlign w:val="center"/>
          </w:tcPr>
          <w:p w:rsidR="00FB5294" w:rsidRPr="003F608F" w:rsidRDefault="00FB5294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FB5294" w:rsidRPr="003F608F" w:rsidRDefault="00FB529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418" w:type="dxa"/>
            <w:vAlign w:val="center"/>
          </w:tcPr>
          <w:p w:rsidR="00FB5294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17" w:type="dxa"/>
            <w:vAlign w:val="center"/>
          </w:tcPr>
          <w:p w:rsidR="00FB5294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-144,6</w:t>
            </w:r>
          </w:p>
        </w:tc>
        <w:tc>
          <w:tcPr>
            <w:tcW w:w="1418" w:type="dxa"/>
            <w:vAlign w:val="center"/>
          </w:tcPr>
          <w:p w:rsidR="00FB5294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1418" w:type="dxa"/>
            <w:vAlign w:val="center"/>
          </w:tcPr>
          <w:p w:rsidR="00FB5294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353,3</w:t>
            </w:r>
          </w:p>
        </w:tc>
      </w:tr>
    </w:tbl>
    <w:p w:rsidR="00FB5294" w:rsidRDefault="00FB5294" w:rsidP="00FB5294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DE51AD">
        <w:rPr>
          <w:sz w:val="28"/>
          <w:szCs w:val="28"/>
        </w:rPr>
        <w:t>431,4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>тыс. рублей в 2020 году,</w:t>
      </w:r>
      <w:r w:rsidR="00DE51AD">
        <w:rPr>
          <w:sz w:val="28"/>
          <w:szCs w:val="28"/>
          <w:lang w:eastAsia="en-US"/>
        </w:rPr>
        <w:t xml:space="preserve"> 375,4 тыс. руб. в 2021 году, 353,3 тыс. руб. в 2022 году</w:t>
      </w:r>
      <w:r>
        <w:rPr>
          <w:sz w:val="28"/>
          <w:szCs w:val="28"/>
          <w:lang w:eastAsia="en-US"/>
        </w:rPr>
        <w:t xml:space="preserve"> </w:t>
      </w:r>
      <w:r w:rsidRPr="003F608F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 мероприятий по муниципальной программе «Экономическое и социальное развитие коренных малочисленных народов Севера» (приобретение сценических эвенкийских костюмов для детей, выпуск печатной продукции, участие в фестивалях).</w:t>
      </w:r>
    </w:p>
    <w:p w:rsidR="007E0703" w:rsidRDefault="007E0703" w:rsidP="00FB5294">
      <w:pPr>
        <w:spacing w:before="120"/>
        <w:ind w:firstLine="720"/>
        <w:jc w:val="both"/>
        <w:rPr>
          <w:sz w:val="28"/>
          <w:szCs w:val="28"/>
        </w:rPr>
      </w:pPr>
    </w:p>
    <w:p w:rsidR="007E0703" w:rsidRPr="007E0703" w:rsidRDefault="007E0703" w:rsidP="007E0703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05</w:t>
      </w:r>
      <w:r w:rsidRPr="007E0703">
        <w:rPr>
          <w:b/>
          <w:bCs/>
          <w:kern w:val="32"/>
          <w:sz w:val="28"/>
          <w:szCs w:val="28"/>
        </w:rPr>
        <w:t xml:space="preserve"> "ЖИЛИЩНО-КОММУНАЛЬНОЕ ХОЗЯЙСТВО"</w:t>
      </w:r>
    </w:p>
    <w:p w:rsidR="007E0703" w:rsidRDefault="007E0703" w:rsidP="007E0703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05 по подразделам:</w:t>
      </w:r>
    </w:p>
    <w:p w:rsidR="007E0703" w:rsidRPr="00E97DB3" w:rsidRDefault="007E0703" w:rsidP="007E070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Жилищное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7E0703" w:rsidRDefault="007E0703" w:rsidP="007E070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7E0703" w:rsidRPr="003F608F" w:rsidRDefault="007E0703" w:rsidP="007E070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E0703" w:rsidRPr="00115939" w:rsidTr="009E69D4">
        <w:tc>
          <w:tcPr>
            <w:tcW w:w="226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2022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(проект)</w:t>
            </w:r>
          </w:p>
        </w:tc>
      </w:tr>
      <w:tr w:rsidR="007E0703" w:rsidRPr="00115939" w:rsidTr="009E69D4">
        <w:tc>
          <w:tcPr>
            <w:tcW w:w="226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7E0703" w:rsidRPr="00115939" w:rsidTr="009E69D4">
        <w:trPr>
          <w:trHeight w:val="88"/>
        </w:trPr>
        <w:tc>
          <w:tcPr>
            <w:tcW w:w="2268" w:type="dxa"/>
            <w:vAlign w:val="center"/>
          </w:tcPr>
          <w:p w:rsidR="007E0703" w:rsidRPr="003F608F" w:rsidRDefault="007E070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lastRenderedPageBreak/>
              <w:t>Общий объем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3549,0</w:t>
            </w:r>
          </w:p>
        </w:tc>
        <w:tc>
          <w:tcPr>
            <w:tcW w:w="1418" w:type="dxa"/>
            <w:vAlign w:val="center"/>
          </w:tcPr>
          <w:p w:rsidR="007E0703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3101,6</w:t>
            </w:r>
          </w:p>
        </w:tc>
        <w:tc>
          <w:tcPr>
            <w:tcW w:w="1417" w:type="dxa"/>
            <w:vAlign w:val="center"/>
          </w:tcPr>
          <w:p w:rsidR="007E0703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-447,4</w:t>
            </w: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E51AD" w:rsidRDefault="007E0703" w:rsidP="00DE51AD">
      <w:pPr>
        <w:ind w:firstLine="708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DE51AD">
        <w:rPr>
          <w:sz w:val="28"/>
          <w:szCs w:val="28"/>
        </w:rPr>
        <w:t>3101,6</w:t>
      </w:r>
      <w:r w:rsidRPr="00287EA2">
        <w:rPr>
          <w:sz w:val="28"/>
          <w:szCs w:val="28"/>
        </w:rPr>
        <w:t xml:space="preserve"> </w:t>
      </w:r>
      <w:r w:rsidRPr="00287EA2">
        <w:rPr>
          <w:sz w:val="28"/>
          <w:szCs w:val="28"/>
          <w:lang w:eastAsia="en-US"/>
        </w:rPr>
        <w:t xml:space="preserve">тыс. рублей в 2020 году, </w:t>
      </w:r>
      <w:r w:rsidRPr="003F608F">
        <w:rPr>
          <w:sz w:val="28"/>
          <w:szCs w:val="28"/>
        </w:rPr>
        <w:t xml:space="preserve">на </w:t>
      </w:r>
      <w:r w:rsidR="00DE51AD">
        <w:rPr>
          <w:sz w:val="28"/>
          <w:szCs w:val="28"/>
        </w:rPr>
        <w:t xml:space="preserve">проведение работ по незавершенному строительству дома и новому строительству по муниципальной программе «Переселение граждан </w:t>
      </w:r>
      <w:proofErr w:type="spellStart"/>
      <w:r w:rsidR="00DE51AD">
        <w:rPr>
          <w:sz w:val="28"/>
          <w:szCs w:val="28"/>
        </w:rPr>
        <w:t>Тунгиро-Олёкминского</w:t>
      </w:r>
      <w:proofErr w:type="spellEnd"/>
      <w:r w:rsidR="00DE51AD">
        <w:rPr>
          <w:sz w:val="28"/>
          <w:szCs w:val="28"/>
        </w:rPr>
        <w:t xml:space="preserve"> района из аварийного жилого фонда», в 2021 и 2022 годах бюджетные ассигнования не предусмотрены.</w:t>
      </w:r>
    </w:p>
    <w:p w:rsidR="00DE51AD" w:rsidRDefault="00DE51AD" w:rsidP="007E0703">
      <w:pPr>
        <w:spacing w:before="120"/>
        <w:ind w:firstLine="720"/>
        <w:jc w:val="both"/>
        <w:rPr>
          <w:sz w:val="28"/>
          <w:szCs w:val="28"/>
        </w:rPr>
      </w:pPr>
    </w:p>
    <w:p w:rsidR="007E0703" w:rsidRPr="00E97DB3" w:rsidRDefault="007E0703" w:rsidP="007E070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Коммунальное хозяйство</w:t>
      </w:r>
      <w:r w:rsidRPr="00E97DB3">
        <w:rPr>
          <w:b/>
          <w:bCs/>
          <w:kern w:val="32"/>
          <w:sz w:val="28"/>
          <w:szCs w:val="28"/>
        </w:rPr>
        <w:t>"</w:t>
      </w:r>
    </w:p>
    <w:p w:rsidR="007E0703" w:rsidRDefault="007E0703" w:rsidP="007E070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7E0703" w:rsidRPr="003F608F" w:rsidRDefault="007E0703" w:rsidP="007E070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E0703" w:rsidRPr="00115939" w:rsidTr="009E69D4">
        <w:tc>
          <w:tcPr>
            <w:tcW w:w="226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7E0703" w:rsidRPr="00115939" w:rsidTr="009E69D4">
        <w:tc>
          <w:tcPr>
            <w:tcW w:w="226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0703" w:rsidRPr="003F608F" w:rsidRDefault="007E0703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7E0703" w:rsidRPr="00115939" w:rsidTr="009E69D4">
        <w:trPr>
          <w:trHeight w:val="88"/>
        </w:trPr>
        <w:tc>
          <w:tcPr>
            <w:tcW w:w="2268" w:type="dxa"/>
            <w:vAlign w:val="center"/>
          </w:tcPr>
          <w:p w:rsidR="007E0703" w:rsidRPr="003F608F" w:rsidRDefault="007E0703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7E0703" w:rsidRPr="003F608F" w:rsidRDefault="007E0703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1418" w:type="dxa"/>
            <w:vAlign w:val="center"/>
          </w:tcPr>
          <w:p w:rsidR="007E0703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1417" w:type="dxa"/>
            <w:vAlign w:val="center"/>
          </w:tcPr>
          <w:p w:rsidR="007E0703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-117,7</w:t>
            </w:r>
          </w:p>
        </w:tc>
        <w:tc>
          <w:tcPr>
            <w:tcW w:w="1418" w:type="dxa"/>
            <w:vAlign w:val="center"/>
          </w:tcPr>
          <w:p w:rsidR="007E0703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vAlign w:val="center"/>
          </w:tcPr>
          <w:p w:rsidR="007E0703" w:rsidRPr="003F608F" w:rsidRDefault="00DE51AD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</w:tbl>
    <w:p w:rsidR="007E0703" w:rsidRDefault="007E0703" w:rsidP="007E0703">
      <w:pPr>
        <w:spacing w:before="120"/>
        <w:ind w:firstLine="720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="00DE51AD" w:rsidRPr="00DE51AD">
        <w:rPr>
          <w:bCs/>
          <w:iCs/>
          <w:sz w:val="28"/>
          <w:szCs w:val="28"/>
        </w:rPr>
        <w:t>в сумме</w:t>
      </w:r>
      <w:r w:rsidR="00DE51AD">
        <w:rPr>
          <w:bCs/>
          <w:iCs/>
          <w:sz w:val="28"/>
          <w:szCs w:val="28"/>
        </w:rPr>
        <w:t xml:space="preserve"> 619,4 тыс. руб.</w:t>
      </w:r>
      <w:r w:rsidR="00DE51AD">
        <w:rPr>
          <w:b/>
          <w:bCs/>
          <w:i/>
          <w:iCs/>
          <w:sz w:val="28"/>
          <w:szCs w:val="28"/>
        </w:rPr>
        <w:t xml:space="preserve"> </w:t>
      </w:r>
      <w:r w:rsidR="00DE51AD" w:rsidRPr="00DE51AD">
        <w:rPr>
          <w:bCs/>
          <w:iCs/>
          <w:sz w:val="28"/>
          <w:szCs w:val="28"/>
        </w:rPr>
        <w:t>в 2020 году</w:t>
      </w:r>
      <w:r w:rsidR="00B67084">
        <w:rPr>
          <w:bCs/>
          <w:iCs/>
          <w:sz w:val="28"/>
          <w:szCs w:val="28"/>
        </w:rPr>
        <w:t>, 3,5 тыс. руб. в</w:t>
      </w:r>
      <w:r w:rsidR="00B67084" w:rsidRPr="007E0703">
        <w:rPr>
          <w:bCs/>
          <w:iCs/>
          <w:sz w:val="28"/>
          <w:szCs w:val="28"/>
        </w:rPr>
        <w:t xml:space="preserve"> 2021</w:t>
      </w:r>
      <w:r w:rsidR="00B67084">
        <w:rPr>
          <w:bCs/>
          <w:iCs/>
          <w:sz w:val="28"/>
          <w:szCs w:val="28"/>
        </w:rPr>
        <w:t xml:space="preserve"> году</w:t>
      </w:r>
      <w:r w:rsidR="00B67084" w:rsidRPr="007E0703">
        <w:rPr>
          <w:bCs/>
          <w:iCs/>
          <w:sz w:val="28"/>
          <w:szCs w:val="28"/>
        </w:rPr>
        <w:t xml:space="preserve">, </w:t>
      </w:r>
      <w:r w:rsidR="00B67084">
        <w:rPr>
          <w:bCs/>
          <w:iCs/>
          <w:sz w:val="28"/>
          <w:szCs w:val="28"/>
        </w:rPr>
        <w:t>3,4 тыс. руб. в 2022 году</w:t>
      </w:r>
      <w:r w:rsidR="00DE51AD">
        <w:rPr>
          <w:b/>
          <w:bCs/>
          <w:i/>
          <w:iCs/>
          <w:sz w:val="28"/>
          <w:szCs w:val="28"/>
        </w:rPr>
        <w:t xml:space="preserve"> </w:t>
      </w:r>
      <w:r w:rsidRPr="007E0703">
        <w:rPr>
          <w:bCs/>
          <w:iCs/>
          <w:sz w:val="28"/>
          <w:szCs w:val="28"/>
        </w:rPr>
        <w:t>на</w:t>
      </w:r>
      <w:r w:rsidR="00DE51AD">
        <w:rPr>
          <w:bCs/>
          <w:iCs/>
          <w:sz w:val="28"/>
          <w:szCs w:val="28"/>
        </w:rPr>
        <w:t xml:space="preserve"> модернизацию объектов теплоэнергетики и капитальный ремонт объектов коммунальной инфраструктуры, находящейся в муниципальной собственности</w:t>
      </w:r>
      <w:r>
        <w:rPr>
          <w:sz w:val="28"/>
          <w:szCs w:val="28"/>
        </w:rPr>
        <w:t>.</w:t>
      </w:r>
    </w:p>
    <w:p w:rsidR="00E97DB3" w:rsidRDefault="00E97DB3" w:rsidP="007E0703">
      <w:pPr>
        <w:spacing w:before="120"/>
        <w:ind w:firstLine="720"/>
        <w:jc w:val="center"/>
        <w:rPr>
          <w:sz w:val="28"/>
          <w:szCs w:val="28"/>
        </w:rPr>
      </w:pPr>
    </w:p>
    <w:p w:rsidR="009E69D4" w:rsidRPr="007E0703" w:rsidRDefault="009E69D4" w:rsidP="009E69D4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07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ОБРАЗОВАНИЕ</w:t>
      </w:r>
      <w:r w:rsidRPr="007E0703">
        <w:rPr>
          <w:b/>
          <w:bCs/>
          <w:kern w:val="32"/>
          <w:sz w:val="28"/>
          <w:szCs w:val="28"/>
        </w:rPr>
        <w:t>"</w:t>
      </w:r>
    </w:p>
    <w:p w:rsidR="009E69D4" w:rsidRDefault="009E69D4" w:rsidP="009E69D4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06 по подразделам:</w:t>
      </w:r>
    </w:p>
    <w:p w:rsidR="009E69D4" w:rsidRPr="00E97DB3" w:rsidRDefault="009E69D4" w:rsidP="009E69D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Дошкольное образование</w:t>
      </w:r>
      <w:r w:rsidRPr="00E97DB3">
        <w:rPr>
          <w:b/>
          <w:bCs/>
          <w:kern w:val="32"/>
          <w:sz w:val="28"/>
          <w:szCs w:val="28"/>
        </w:rPr>
        <w:t>"</w:t>
      </w:r>
    </w:p>
    <w:p w:rsidR="009E69D4" w:rsidRDefault="009E69D4" w:rsidP="009E69D4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9E69D4" w:rsidRPr="003F608F" w:rsidRDefault="009E69D4" w:rsidP="009E69D4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E69D4" w:rsidRPr="00115939" w:rsidTr="009E69D4">
        <w:tc>
          <w:tcPr>
            <w:tcW w:w="226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E69D4" w:rsidRPr="00115939" w:rsidTr="009E69D4">
        <w:tc>
          <w:tcPr>
            <w:tcW w:w="226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E69D4" w:rsidRPr="003F608F" w:rsidRDefault="009E69D4" w:rsidP="009E69D4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E69D4" w:rsidRPr="003F608F" w:rsidRDefault="009E69D4" w:rsidP="009E69D4">
            <w:pPr>
              <w:jc w:val="center"/>
              <w:rPr>
                <w:sz w:val="20"/>
                <w:szCs w:val="20"/>
              </w:rPr>
            </w:pPr>
          </w:p>
        </w:tc>
      </w:tr>
      <w:tr w:rsidR="009E69D4" w:rsidRPr="00115939" w:rsidTr="009E69D4">
        <w:trPr>
          <w:trHeight w:val="88"/>
        </w:trPr>
        <w:tc>
          <w:tcPr>
            <w:tcW w:w="2268" w:type="dxa"/>
            <w:vAlign w:val="center"/>
          </w:tcPr>
          <w:p w:rsidR="009E69D4" w:rsidRPr="003F608F" w:rsidRDefault="009E69D4" w:rsidP="009E69D4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E69D4" w:rsidRPr="003F608F" w:rsidRDefault="009E69D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25574,7</w:t>
            </w:r>
          </w:p>
        </w:tc>
        <w:tc>
          <w:tcPr>
            <w:tcW w:w="1418" w:type="dxa"/>
            <w:vAlign w:val="center"/>
          </w:tcPr>
          <w:p w:rsidR="009E69D4" w:rsidRPr="003F608F" w:rsidRDefault="00B6708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27971,4</w:t>
            </w:r>
          </w:p>
        </w:tc>
        <w:tc>
          <w:tcPr>
            <w:tcW w:w="1417" w:type="dxa"/>
            <w:vAlign w:val="center"/>
          </w:tcPr>
          <w:p w:rsidR="009E69D4" w:rsidRPr="003F608F" w:rsidRDefault="00B6708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2396,7</w:t>
            </w:r>
          </w:p>
        </w:tc>
        <w:tc>
          <w:tcPr>
            <w:tcW w:w="1418" w:type="dxa"/>
            <w:vAlign w:val="center"/>
          </w:tcPr>
          <w:p w:rsidR="009E69D4" w:rsidRPr="003F608F" w:rsidRDefault="00B6708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20924,2</w:t>
            </w:r>
          </w:p>
        </w:tc>
        <w:tc>
          <w:tcPr>
            <w:tcW w:w="1418" w:type="dxa"/>
            <w:vAlign w:val="center"/>
          </w:tcPr>
          <w:p w:rsidR="009E69D4" w:rsidRPr="003F608F" w:rsidRDefault="00B67084" w:rsidP="009E6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20857,7</w:t>
            </w:r>
          </w:p>
        </w:tc>
      </w:tr>
    </w:tbl>
    <w:p w:rsidR="006E2B35" w:rsidRDefault="00F05B3C" w:rsidP="006E2B35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B67084">
        <w:rPr>
          <w:color w:val="000000"/>
          <w:sz w:val="28"/>
          <w:szCs w:val="28"/>
        </w:rPr>
        <w:t>27971,4</w:t>
      </w:r>
      <w:r w:rsidR="006E2B35" w:rsidRPr="006E2B35">
        <w:rPr>
          <w:color w:val="000000"/>
          <w:sz w:val="28"/>
          <w:szCs w:val="28"/>
        </w:rPr>
        <w:t xml:space="preserve"> </w:t>
      </w:r>
      <w:r w:rsidR="006E2B35" w:rsidRPr="006E2B35">
        <w:rPr>
          <w:color w:val="000000"/>
          <w:sz w:val="28"/>
          <w:szCs w:val="28"/>
          <w:lang w:eastAsia="en-US"/>
        </w:rPr>
        <w:t xml:space="preserve">тыс. рублей в 2020 году, </w:t>
      </w:r>
      <w:r w:rsidR="00B67084">
        <w:rPr>
          <w:color w:val="000000"/>
          <w:sz w:val="28"/>
          <w:szCs w:val="28"/>
          <w:lang w:eastAsia="en-US"/>
        </w:rPr>
        <w:t>20924,2</w:t>
      </w:r>
      <w:r w:rsidR="006E2B35" w:rsidRPr="006E2B35">
        <w:rPr>
          <w:color w:val="000000"/>
          <w:sz w:val="28"/>
          <w:szCs w:val="28"/>
          <w:lang w:eastAsia="en-US"/>
        </w:rPr>
        <w:t xml:space="preserve"> тыс. рублей в 2021 году, </w:t>
      </w:r>
      <w:r w:rsidR="00B67084">
        <w:rPr>
          <w:color w:val="000000"/>
          <w:sz w:val="28"/>
          <w:szCs w:val="28"/>
          <w:lang w:eastAsia="en-US"/>
        </w:rPr>
        <w:t>20857,7</w:t>
      </w:r>
      <w:r w:rsidR="006E2B35" w:rsidRPr="006E2B35">
        <w:rPr>
          <w:color w:val="000000"/>
          <w:sz w:val="28"/>
          <w:szCs w:val="28"/>
          <w:lang w:eastAsia="en-US"/>
        </w:rPr>
        <w:t xml:space="preserve"> тыс. рублей в 2022 году</w:t>
      </w:r>
      <w:r w:rsidR="006E2B35" w:rsidRPr="006E2B35">
        <w:rPr>
          <w:color w:val="000000"/>
          <w:sz w:val="28"/>
          <w:szCs w:val="28"/>
        </w:rPr>
        <w:t xml:space="preserve"> на</w:t>
      </w:r>
      <w:r w:rsidR="006E2B35" w:rsidRPr="006E2B35">
        <w:rPr>
          <w:color w:val="000000"/>
          <w:spacing w:val="-1"/>
          <w:sz w:val="28"/>
          <w:szCs w:val="28"/>
          <w:lang w:eastAsia="en-US"/>
        </w:rPr>
        <w:t xml:space="preserve"> субвенци</w:t>
      </w:r>
      <w:r w:rsidR="00D27097">
        <w:rPr>
          <w:color w:val="000000"/>
          <w:spacing w:val="-1"/>
          <w:sz w:val="28"/>
          <w:szCs w:val="28"/>
          <w:lang w:eastAsia="en-US"/>
        </w:rPr>
        <w:t>ю</w:t>
      </w:r>
      <w:r w:rsidR="006E2B35"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27097">
        <w:rPr>
          <w:color w:val="000000"/>
          <w:spacing w:val="-1"/>
          <w:sz w:val="28"/>
          <w:szCs w:val="28"/>
          <w:lang w:eastAsia="en-US"/>
        </w:rPr>
        <w:t>по</w:t>
      </w:r>
      <w:r w:rsidR="006E2B35"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6E2B35" w:rsidRPr="006E2B35">
        <w:rPr>
          <w:color w:val="000000"/>
          <w:sz w:val="28"/>
          <w:szCs w:val="28"/>
        </w:rPr>
        <w:t>обеспечени</w:t>
      </w:r>
      <w:r w:rsidR="00D27097">
        <w:rPr>
          <w:color w:val="000000"/>
          <w:sz w:val="28"/>
          <w:szCs w:val="28"/>
        </w:rPr>
        <w:t>ю</w:t>
      </w:r>
      <w:r w:rsidR="006E2B35" w:rsidRPr="006E2B35">
        <w:rPr>
          <w:color w:val="000000"/>
          <w:sz w:val="28"/>
          <w:szCs w:val="28"/>
        </w:rPr>
        <w:t xml:space="preserve"> государственных гарантий </w:t>
      </w:r>
      <w:r w:rsidR="00D27097">
        <w:rPr>
          <w:color w:val="000000"/>
          <w:sz w:val="28"/>
          <w:szCs w:val="28"/>
        </w:rPr>
        <w:t xml:space="preserve">на </w:t>
      </w:r>
      <w:r w:rsidR="006E2B35" w:rsidRPr="006E2B35">
        <w:rPr>
          <w:color w:val="000000"/>
          <w:sz w:val="28"/>
          <w:szCs w:val="28"/>
        </w:rPr>
        <w:t>реализаци</w:t>
      </w:r>
      <w:r w:rsidR="00D27097">
        <w:rPr>
          <w:color w:val="000000"/>
          <w:sz w:val="28"/>
          <w:szCs w:val="28"/>
        </w:rPr>
        <w:t>ю</w:t>
      </w:r>
      <w:r w:rsidR="006E2B35" w:rsidRPr="006E2B35">
        <w:rPr>
          <w:color w:val="000000"/>
          <w:sz w:val="28"/>
          <w:szCs w:val="28"/>
        </w:rPr>
        <w:t xml:space="preserve"> прав на получение общедоступного и бесплатного дошкольного </w:t>
      </w:r>
      <w:r w:rsidR="006E2B35" w:rsidRPr="006E2B35">
        <w:rPr>
          <w:color w:val="000000"/>
          <w:sz w:val="28"/>
          <w:szCs w:val="28"/>
        </w:rPr>
        <w:lastRenderedPageBreak/>
        <w:t>образования в муниципальных дошкольных образовательных организациях</w:t>
      </w:r>
      <w:r w:rsidR="00B67084">
        <w:rPr>
          <w:color w:val="000000"/>
          <w:sz w:val="28"/>
          <w:szCs w:val="28"/>
        </w:rPr>
        <w:t xml:space="preserve"> и предоставлени</w:t>
      </w:r>
      <w:r w:rsidR="00D27097">
        <w:rPr>
          <w:color w:val="000000"/>
          <w:sz w:val="28"/>
          <w:szCs w:val="28"/>
        </w:rPr>
        <w:t>е</w:t>
      </w:r>
      <w:r w:rsidR="00B67084">
        <w:rPr>
          <w:color w:val="000000"/>
          <w:sz w:val="28"/>
          <w:szCs w:val="28"/>
        </w:rPr>
        <w:t xml:space="preserve"> </w:t>
      </w:r>
      <w:r w:rsidR="00D27097">
        <w:rPr>
          <w:color w:val="000000"/>
          <w:sz w:val="28"/>
          <w:szCs w:val="28"/>
        </w:rPr>
        <w:t xml:space="preserve">субсидии </w:t>
      </w:r>
      <w:r w:rsidR="00D27097">
        <w:rPr>
          <w:color w:val="000000"/>
          <w:spacing w:val="-1"/>
          <w:sz w:val="28"/>
          <w:szCs w:val="28"/>
          <w:lang w:eastAsia="en-US"/>
        </w:rPr>
        <w:t>за</w:t>
      </w:r>
      <w:r w:rsidR="00B67084">
        <w:rPr>
          <w:color w:val="000000"/>
          <w:spacing w:val="-1"/>
          <w:sz w:val="28"/>
          <w:szCs w:val="28"/>
          <w:lang w:eastAsia="en-US"/>
        </w:rPr>
        <w:t xml:space="preserve"> счет </w:t>
      </w:r>
      <w:r>
        <w:rPr>
          <w:color w:val="000000"/>
          <w:spacing w:val="-1"/>
          <w:sz w:val="28"/>
          <w:szCs w:val="28"/>
          <w:lang w:eastAsia="en-US"/>
        </w:rPr>
        <w:t xml:space="preserve">бюджета муниципального района на содержание и функционирование детских дошкольных учреждений. </w:t>
      </w:r>
    </w:p>
    <w:p w:rsidR="00F05B3C" w:rsidRPr="006E2B35" w:rsidRDefault="00F05B3C" w:rsidP="006E2B35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F05B3C" w:rsidRPr="00E97DB3" w:rsidRDefault="00F05B3C" w:rsidP="00F05B3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Общее образование</w:t>
      </w:r>
      <w:r w:rsidRPr="00E97DB3">
        <w:rPr>
          <w:b/>
          <w:bCs/>
          <w:kern w:val="32"/>
          <w:sz w:val="28"/>
          <w:szCs w:val="28"/>
        </w:rPr>
        <w:t>"</w:t>
      </w:r>
    </w:p>
    <w:p w:rsidR="00F05B3C" w:rsidRDefault="00F05B3C" w:rsidP="00F05B3C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F05B3C" w:rsidRPr="003F608F" w:rsidRDefault="00F05B3C" w:rsidP="00F05B3C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F05B3C" w:rsidRPr="00115939" w:rsidTr="00565A20">
        <w:tc>
          <w:tcPr>
            <w:tcW w:w="226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F05B3C" w:rsidRPr="00115939" w:rsidTr="00565A20">
        <w:tc>
          <w:tcPr>
            <w:tcW w:w="226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F05B3C" w:rsidRPr="003F608F" w:rsidRDefault="00F05B3C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05B3C" w:rsidRPr="003F608F" w:rsidRDefault="00F05B3C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F05B3C" w:rsidRPr="00115939" w:rsidTr="00565A20">
        <w:trPr>
          <w:trHeight w:val="88"/>
        </w:trPr>
        <w:tc>
          <w:tcPr>
            <w:tcW w:w="2268" w:type="dxa"/>
            <w:vAlign w:val="center"/>
          </w:tcPr>
          <w:p w:rsidR="00F05B3C" w:rsidRPr="003F608F" w:rsidRDefault="00F05B3C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F05B3C" w:rsidRPr="003F608F" w:rsidRDefault="00D25848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38129,6</w:t>
            </w:r>
          </w:p>
        </w:tc>
        <w:tc>
          <w:tcPr>
            <w:tcW w:w="1418" w:type="dxa"/>
            <w:vAlign w:val="center"/>
          </w:tcPr>
          <w:p w:rsidR="00F05B3C" w:rsidRPr="003F608F" w:rsidRDefault="00D2709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40674,9</w:t>
            </w:r>
          </w:p>
        </w:tc>
        <w:tc>
          <w:tcPr>
            <w:tcW w:w="1417" w:type="dxa"/>
            <w:vAlign w:val="center"/>
          </w:tcPr>
          <w:p w:rsidR="00F05B3C" w:rsidRPr="003F608F" w:rsidRDefault="00D2709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2545,3</w:t>
            </w:r>
          </w:p>
        </w:tc>
        <w:tc>
          <w:tcPr>
            <w:tcW w:w="1418" w:type="dxa"/>
            <w:vAlign w:val="center"/>
          </w:tcPr>
          <w:p w:rsidR="00F05B3C" w:rsidRPr="003F608F" w:rsidRDefault="00D2709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30806,3</w:t>
            </w:r>
          </w:p>
        </w:tc>
        <w:tc>
          <w:tcPr>
            <w:tcW w:w="1418" w:type="dxa"/>
            <w:vAlign w:val="center"/>
          </w:tcPr>
          <w:p w:rsidR="00F05B3C" w:rsidRPr="003F608F" w:rsidRDefault="00D2709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30295,5</w:t>
            </w:r>
          </w:p>
        </w:tc>
      </w:tr>
    </w:tbl>
    <w:p w:rsidR="00F05B3C" w:rsidRDefault="00F05B3C" w:rsidP="00F05B3C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="00D27097">
        <w:rPr>
          <w:bCs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D27097">
        <w:rPr>
          <w:color w:val="000000"/>
          <w:sz w:val="28"/>
          <w:szCs w:val="28"/>
        </w:rPr>
        <w:t>40674,9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 xml:space="preserve">тыс. рублей в 2020 году, </w:t>
      </w:r>
      <w:r w:rsidR="00D27097">
        <w:rPr>
          <w:color w:val="000000"/>
          <w:sz w:val="28"/>
          <w:szCs w:val="28"/>
          <w:lang w:eastAsia="en-US"/>
        </w:rPr>
        <w:t>30806,3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2021 году, </w:t>
      </w:r>
      <w:r w:rsidR="00D27097">
        <w:rPr>
          <w:color w:val="000000"/>
          <w:sz w:val="28"/>
          <w:szCs w:val="28"/>
          <w:lang w:eastAsia="en-US"/>
        </w:rPr>
        <w:t>30295,5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2022 году</w:t>
      </w:r>
      <w:r w:rsidRPr="006E2B35">
        <w:rPr>
          <w:color w:val="000000"/>
          <w:sz w:val="28"/>
          <w:szCs w:val="28"/>
        </w:rPr>
        <w:t xml:space="preserve"> на</w:t>
      </w:r>
      <w:r w:rsidR="00D25848">
        <w:rPr>
          <w:color w:val="000000"/>
          <w:sz w:val="28"/>
          <w:szCs w:val="28"/>
        </w:rPr>
        <w:t xml:space="preserve"> </w:t>
      </w:r>
      <w:r w:rsidR="00D25848" w:rsidRPr="00D25848">
        <w:rPr>
          <w:color w:val="000000"/>
          <w:sz w:val="28"/>
          <w:szCs w:val="28"/>
          <w:lang w:eastAsia="en-US"/>
        </w:rPr>
        <w:t>субвенци</w:t>
      </w:r>
      <w:r w:rsidR="00D27097">
        <w:rPr>
          <w:color w:val="000000"/>
          <w:sz w:val="28"/>
          <w:szCs w:val="28"/>
          <w:lang w:eastAsia="en-US"/>
        </w:rPr>
        <w:t>ю</w:t>
      </w:r>
      <w:r w:rsidR="00D25848" w:rsidRPr="00D25848">
        <w:rPr>
          <w:color w:val="000000"/>
          <w:sz w:val="28"/>
          <w:szCs w:val="28"/>
          <w:lang w:eastAsia="en-US"/>
        </w:rPr>
        <w:t xml:space="preserve"> </w:t>
      </w:r>
      <w:r w:rsidR="00D27097">
        <w:rPr>
          <w:color w:val="000000"/>
          <w:sz w:val="28"/>
          <w:szCs w:val="28"/>
          <w:lang w:eastAsia="en-US"/>
        </w:rPr>
        <w:t xml:space="preserve">по </w:t>
      </w:r>
      <w:r w:rsidR="00D25848" w:rsidRPr="00D25848">
        <w:rPr>
          <w:color w:val="000000"/>
          <w:sz w:val="28"/>
          <w:szCs w:val="28"/>
          <w:lang w:eastAsia="en-US"/>
        </w:rPr>
        <w:t>обеспечени</w:t>
      </w:r>
      <w:r w:rsidR="00D27097">
        <w:rPr>
          <w:color w:val="000000"/>
          <w:sz w:val="28"/>
          <w:szCs w:val="28"/>
          <w:lang w:eastAsia="en-US"/>
        </w:rPr>
        <w:t>ю</w:t>
      </w:r>
      <w:r w:rsidR="00D25848" w:rsidRPr="00D25848">
        <w:rPr>
          <w:color w:val="000000"/>
          <w:sz w:val="28"/>
          <w:szCs w:val="28"/>
          <w:lang w:eastAsia="en-US"/>
        </w:rPr>
        <w:t xml:space="preserve"> государственных гарантий </w:t>
      </w:r>
      <w:r w:rsidR="00D27097">
        <w:rPr>
          <w:color w:val="000000"/>
          <w:sz w:val="28"/>
          <w:szCs w:val="28"/>
          <w:lang w:eastAsia="en-US"/>
        </w:rPr>
        <w:t xml:space="preserve">на </w:t>
      </w:r>
      <w:r w:rsidR="00D25848" w:rsidRPr="00D25848">
        <w:rPr>
          <w:color w:val="000000"/>
          <w:sz w:val="28"/>
          <w:szCs w:val="28"/>
          <w:lang w:eastAsia="en-US"/>
        </w:rPr>
        <w:t>реализаци</w:t>
      </w:r>
      <w:r w:rsidR="00D27097">
        <w:rPr>
          <w:color w:val="000000"/>
          <w:sz w:val="28"/>
          <w:szCs w:val="28"/>
          <w:lang w:eastAsia="en-US"/>
        </w:rPr>
        <w:t>ю</w:t>
      </w:r>
      <w:r w:rsidR="00D25848" w:rsidRPr="00D25848">
        <w:rPr>
          <w:color w:val="000000"/>
          <w:sz w:val="28"/>
          <w:szCs w:val="28"/>
          <w:lang w:eastAsia="en-US"/>
        </w:rPr>
        <w:t xml:space="preserve"> прав на получение общедоступного и бесплатного дошкольного, начального общего, основного общего, среднего общего образования в муниципальных об</w:t>
      </w:r>
      <w:r w:rsidR="00D25848">
        <w:rPr>
          <w:color w:val="000000"/>
          <w:sz w:val="28"/>
          <w:szCs w:val="28"/>
          <w:lang w:eastAsia="en-US"/>
        </w:rPr>
        <w:t>щеобразовательных организациях</w:t>
      </w:r>
      <w:r w:rsidR="00D27097">
        <w:rPr>
          <w:color w:val="000000"/>
          <w:sz w:val="28"/>
          <w:szCs w:val="28"/>
          <w:lang w:eastAsia="en-US"/>
        </w:rPr>
        <w:t xml:space="preserve"> и предоставление  субсидии за счет средств бюджета муниципального района 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27097">
        <w:rPr>
          <w:color w:val="000000"/>
          <w:spacing w:val="-1"/>
          <w:sz w:val="28"/>
          <w:szCs w:val="28"/>
          <w:lang w:eastAsia="en-US"/>
        </w:rPr>
        <w:t xml:space="preserve">на содержание и функционирование общеобразовательных учреждений. В том числе на осуществление государственных полномочий на обеспечение бесплатным питанием детей из малоимущих семей, обучающихся в муниципальных общеобразовательных учреждениях </w:t>
      </w:r>
      <w:r w:rsidR="00D25848">
        <w:rPr>
          <w:color w:val="000000"/>
          <w:spacing w:val="-1"/>
          <w:sz w:val="28"/>
          <w:szCs w:val="28"/>
          <w:lang w:eastAsia="en-US"/>
        </w:rPr>
        <w:t>в сумме 699,3 тыс. рублей в 2020 году, 555,6 тыс. рублей в 2021 году, 574,7 тыс. рублей в 2022 году</w:t>
      </w:r>
      <w:r w:rsidR="00D27097">
        <w:rPr>
          <w:color w:val="000000"/>
          <w:spacing w:val="-1"/>
          <w:sz w:val="28"/>
          <w:szCs w:val="28"/>
          <w:lang w:eastAsia="en-US"/>
        </w:rPr>
        <w:t>.</w:t>
      </w:r>
      <w:r w:rsidR="009045F3">
        <w:rPr>
          <w:color w:val="000000"/>
          <w:spacing w:val="-1"/>
          <w:sz w:val="28"/>
          <w:szCs w:val="28"/>
          <w:lang w:eastAsia="en-US"/>
        </w:rPr>
        <w:t xml:space="preserve"> </w:t>
      </w:r>
    </w:p>
    <w:p w:rsidR="009045F3" w:rsidRPr="006E2B35" w:rsidRDefault="009045F3" w:rsidP="00F05B3C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9045F3" w:rsidRPr="00E97DB3" w:rsidRDefault="009045F3" w:rsidP="009045F3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Молодежная политика</w:t>
      </w:r>
      <w:r w:rsidRPr="00E97DB3">
        <w:rPr>
          <w:b/>
          <w:bCs/>
          <w:kern w:val="32"/>
          <w:sz w:val="28"/>
          <w:szCs w:val="28"/>
        </w:rPr>
        <w:t>"</w:t>
      </w:r>
    </w:p>
    <w:p w:rsidR="009045F3" w:rsidRDefault="009045F3" w:rsidP="009045F3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9045F3" w:rsidRPr="003F608F" w:rsidRDefault="009045F3" w:rsidP="009045F3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045F3" w:rsidRPr="00115939" w:rsidTr="00565A20">
        <w:tc>
          <w:tcPr>
            <w:tcW w:w="226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045F3" w:rsidRPr="00115939" w:rsidTr="00565A20">
        <w:tc>
          <w:tcPr>
            <w:tcW w:w="226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045F3" w:rsidRPr="003F608F" w:rsidRDefault="009045F3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045F3" w:rsidRPr="003F608F" w:rsidRDefault="009045F3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9045F3" w:rsidRPr="00115939" w:rsidTr="00565A20">
        <w:trPr>
          <w:trHeight w:val="88"/>
        </w:trPr>
        <w:tc>
          <w:tcPr>
            <w:tcW w:w="2268" w:type="dxa"/>
            <w:vAlign w:val="center"/>
          </w:tcPr>
          <w:p w:rsidR="009045F3" w:rsidRPr="003F608F" w:rsidRDefault="009045F3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045F3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9045F3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7" w:type="dxa"/>
            <w:vAlign w:val="center"/>
          </w:tcPr>
          <w:p w:rsidR="009045F3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-125,1</w:t>
            </w:r>
          </w:p>
        </w:tc>
        <w:tc>
          <w:tcPr>
            <w:tcW w:w="1418" w:type="dxa"/>
            <w:vAlign w:val="center"/>
          </w:tcPr>
          <w:p w:rsidR="009045F3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vAlign w:val="center"/>
          </w:tcPr>
          <w:p w:rsidR="009045F3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</w:tr>
    </w:tbl>
    <w:p w:rsidR="009045F3" w:rsidRDefault="009045F3" w:rsidP="009045F3">
      <w:pPr>
        <w:ind w:firstLine="709"/>
        <w:jc w:val="both"/>
        <w:rPr>
          <w:bCs/>
          <w:iCs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>
        <w:rPr>
          <w:bCs/>
          <w:iCs/>
          <w:sz w:val="28"/>
          <w:szCs w:val="28"/>
        </w:rPr>
        <w:t>:</w:t>
      </w:r>
    </w:p>
    <w:p w:rsidR="00D65071" w:rsidRDefault="00D65071" w:rsidP="009045F3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125,1</w:t>
      </w:r>
      <w:r w:rsidRPr="00D65071">
        <w:rPr>
          <w:sz w:val="28"/>
          <w:szCs w:val="28"/>
        </w:rPr>
        <w:t xml:space="preserve"> тыс. рублей в 2020 году, </w:t>
      </w:r>
      <w:r>
        <w:rPr>
          <w:sz w:val="28"/>
          <w:szCs w:val="28"/>
        </w:rPr>
        <w:t>99,5</w:t>
      </w:r>
      <w:r w:rsidRPr="00D65071">
        <w:rPr>
          <w:sz w:val="28"/>
          <w:szCs w:val="28"/>
        </w:rPr>
        <w:t xml:space="preserve"> тыс. рублей в 2021 году, </w:t>
      </w:r>
      <w:r>
        <w:rPr>
          <w:sz w:val="28"/>
          <w:szCs w:val="28"/>
        </w:rPr>
        <w:t>103,0</w:t>
      </w:r>
      <w:r w:rsidRPr="00D65071">
        <w:rPr>
          <w:sz w:val="28"/>
          <w:szCs w:val="28"/>
        </w:rPr>
        <w:t xml:space="preserve"> тыс. рублей в 2022 году – на</w:t>
      </w:r>
      <w:r w:rsidRPr="00D65071"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color w:val="000000"/>
          <w:spacing w:val="-1"/>
          <w:sz w:val="28"/>
          <w:szCs w:val="28"/>
          <w:lang w:eastAsia="en-US"/>
        </w:rPr>
        <w:t xml:space="preserve">осуществление государственных полномочий по </w:t>
      </w:r>
      <w:r w:rsidRPr="00D65071">
        <w:rPr>
          <w:color w:val="000000"/>
          <w:spacing w:val="-1"/>
          <w:sz w:val="28"/>
          <w:szCs w:val="28"/>
          <w:lang w:eastAsia="en-US"/>
        </w:rPr>
        <w:t>организации и обеспечени</w:t>
      </w:r>
      <w:r>
        <w:rPr>
          <w:color w:val="000000"/>
          <w:spacing w:val="-1"/>
          <w:sz w:val="28"/>
          <w:szCs w:val="28"/>
          <w:lang w:eastAsia="en-US"/>
        </w:rPr>
        <w:t>ю</w:t>
      </w:r>
      <w:r w:rsidRPr="00D65071">
        <w:rPr>
          <w:color w:val="000000"/>
          <w:spacing w:val="-1"/>
          <w:sz w:val="28"/>
          <w:szCs w:val="28"/>
          <w:lang w:eastAsia="en-US"/>
        </w:rPr>
        <w:t xml:space="preserve"> отдыха и оздоровления детей в каникулярное время</w:t>
      </w:r>
      <w:r>
        <w:rPr>
          <w:color w:val="000000"/>
          <w:spacing w:val="-1"/>
          <w:sz w:val="28"/>
          <w:szCs w:val="28"/>
          <w:lang w:eastAsia="en-US"/>
        </w:rPr>
        <w:t>.</w:t>
      </w:r>
    </w:p>
    <w:p w:rsidR="00D65071" w:rsidRPr="00E97DB3" w:rsidRDefault="00D65071" w:rsidP="00D65071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образования</w:t>
      </w:r>
      <w:r w:rsidRPr="00E97DB3">
        <w:rPr>
          <w:b/>
          <w:bCs/>
          <w:kern w:val="32"/>
          <w:sz w:val="28"/>
          <w:szCs w:val="28"/>
        </w:rPr>
        <w:t>"</w:t>
      </w:r>
    </w:p>
    <w:p w:rsidR="00D65071" w:rsidRDefault="00D65071" w:rsidP="00D65071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65071" w:rsidRPr="003F608F" w:rsidRDefault="00D65071" w:rsidP="00D65071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lastRenderedPageBreak/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65071" w:rsidRPr="00115939" w:rsidTr="00565A20">
        <w:tc>
          <w:tcPr>
            <w:tcW w:w="226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65071" w:rsidRPr="00115939" w:rsidTr="00565A20">
        <w:tc>
          <w:tcPr>
            <w:tcW w:w="226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65071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65071" w:rsidRPr="003F608F" w:rsidRDefault="00D65071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D65071" w:rsidRPr="00115939" w:rsidTr="00565A20">
        <w:trPr>
          <w:trHeight w:val="88"/>
        </w:trPr>
        <w:tc>
          <w:tcPr>
            <w:tcW w:w="2268" w:type="dxa"/>
            <w:vAlign w:val="center"/>
          </w:tcPr>
          <w:p w:rsidR="00D65071" w:rsidRPr="003F608F" w:rsidRDefault="00D65071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65071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6238,8</w:t>
            </w:r>
          </w:p>
        </w:tc>
        <w:tc>
          <w:tcPr>
            <w:tcW w:w="1418" w:type="dxa"/>
            <w:vAlign w:val="center"/>
          </w:tcPr>
          <w:p w:rsidR="00D65071" w:rsidRPr="003F608F" w:rsidRDefault="00D27097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6187,6</w:t>
            </w:r>
          </w:p>
        </w:tc>
        <w:tc>
          <w:tcPr>
            <w:tcW w:w="1417" w:type="dxa"/>
            <w:vAlign w:val="center"/>
          </w:tcPr>
          <w:p w:rsidR="00D65071" w:rsidRPr="003F608F" w:rsidRDefault="00D65071" w:rsidP="00D270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27097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418" w:type="dxa"/>
            <w:vAlign w:val="center"/>
          </w:tcPr>
          <w:p w:rsidR="00D65071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3853,5</w:t>
            </w:r>
          </w:p>
        </w:tc>
        <w:tc>
          <w:tcPr>
            <w:tcW w:w="1418" w:type="dxa"/>
            <w:vAlign w:val="center"/>
          </w:tcPr>
          <w:p w:rsidR="00D65071" w:rsidRPr="003F608F" w:rsidRDefault="00D65071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3712,9</w:t>
            </w:r>
          </w:p>
        </w:tc>
      </w:tr>
    </w:tbl>
    <w:p w:rsidR="00D65071" w:rsidRDefault="00D65071" w:rsidP="00D65071">
      <w:pPr>
        <w:ind w:firstLine="709"/>
        <w:jc w:val="both"/>
        <w:rPr>
          <w:bCs/>
          <w:iCs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="0039323E">
        <w:rPr>
          <w:bCs/>
          <w:iCs/>
          <w:sz w:val="28"/>
          <w:szCs w:val="28"/>
        </w:rPr>
        <w:t>:</w:t>
      </w:r>
    </w:p>
    <w:p w:rsidR="00D65071" w:rsidRPr="00D65071" w:rsidRDefault="00F07AA2" w:rsidP="00D650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5329,9</w:t>
      </w:r>
      <w:r w:rsidR="00D65071" w:rsidRPr="00D65071">
        <w:rPr>
          <w:color w:val="000000"/>
          <w:sz w:val="28"/>
          <w:szCs w:val="28"/>
          <w:lang w:eastAsia="en-US"/>
        </w:rPr>
        <w:t xml:space="preserve"> тыс. рублей в 2020 году, </w:t>
      </w:r>
      <w:r w:rsidR="00984A29">
        <w:rPr>
          <w:color w:val="000000"/>
          <w:sz w:val="28"/>
          <w:szCs w:val="28"/>
          <w:lang w:eastAsia="en-US"/>
        </w:rPr>
        <w:t>3687,8</w:t>
      </w:r>
      <w:r w:rsidR="00D65071" w:rsidRPr="00D65071">
        <w:rPr>
          <w:color w:val="000000"/>
          <w:sz w:val="28"/>
          <w:szCs w:val="28"/>
          <w:lang w:eastAsia="en-US"/>
        </w:rPr>
        <w:t xml:space="preserve"> тыс. рублей в 2021 году, </w:t>
      </w:r>
      <w:r w:rsidR="00984A29">
        <w:rPr>
          <w:color w:val="000000"/>
          <w:sz w:val="28"/>
          <w:szCs w:val="28"/>
          <w:lang w:eastAsia="en-US"/>
        </w:rPr>
        <w:t>3541,5</w:t>
      </w:r>
      <w:r w:rsidR="00D65071" w:rsidRPr="00D65071">
        <w:rPr>
          <w:color w:val="000000"/>
          <w:sz w:val="28"/>
          <w:szCs w:val="28"/>
          <w:lang w:eastAsia="en-US"/>
        </w:rPr>
        <w:t xml:space="preserve"> тыс. рублей в 2022 году </w:t>
      </w:r>
      <w:r w:rsidR="00D65071" w:rsidRPr="00D65071">
        <w:rPr>
          <w:color w:val="000000"/>
          <w:sz w:val="28"/>
          <w:szCs w:val="28"/>
        </w:rPr>
        <w:t xml:space="preserve">на обеспечение деятельности </w:t>
      </w:r>
      <w:r w:rsidR="00D65071">
        <w:rPr>
          <w:color w:val="000000"/>
          <w:sz w:val="28"/>
          <w:szCs w:val="28"/>
        </w:rPr>
        <w:t>отдела образования</w:t>
      </w:r>
      <w:r w:rsidR="00AC7673">
        <w:rPr>
          <w:color w:val="000000"/>
          <w:sz w:val="28"/>
          <w:szCs w:val="28"/>
        </w:rPr>
        <w:t>, районо-методического кабинета, централизованной бухгалтерии отдела образования</w:t>
      </w:r>
      <w:r w:rsidR="00D65071" w:rsidRPr="00D65071">
        <w:rPr>
          <w:color w:val="000000"/>
          <w:sz w:val="28"/>
          <w:szCs w:val="28"/>
        </w:rPr>
        <w:t>;</w:t>
      </w:r>
    </w:p>
    <w:p w:rsidR="00D65071" w:rsidRPr="00D65071" w:rsidRDefault="00C319F8" w:rsidP="00D650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="00984A2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84A29">
        <w:rPr>
          <w:color w:val="000000"/>
          <w:sz w:val="28"/>
          <w:szCs w:val="28"/>
        </w:rPr>
        <w:t xml:space="preserve"> тыс. рублей в 2020 году на реализацию мероприятий по муниципальной программе «Развитие образования»;</w:t>
      </w:r>
    </w:p>
    <w:p w:rsidR="00D65071" w:rsidRPr="00D65071" w:rsidRDefault="00AC7673" w:rsidP="00984A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31,8</w:t>
      </w:r>
      <w:r w:rsidR="00D65071" w:rsidRPr="00D65071">
        <w:rPr>
          <w:color w:val="000000"/>
          <w:sz w:val="28"/>
          <w:szCs w:val="28"/>
        </w:rPr>
        <w:t xml:space="preserve"> тыс. рублей в 2020 году, </w:t>
      </w:r>
      <w:r w:rsidR="00616B8E">
        <w:rPr>
          <w:color w:val="000000"/>
          <w:sz w:val="28"/>
          <w:szCs w:val="28"/>
        </w:rPr>
        <w:t>25,5</w:t>
      </w:r>
      <w:r w:rsidR="00D65071" w:rsidRPr="00D65071">
        <w:rPr>
          <w:color w:val="000000"/>
          <w:sz w:val="28"/>
          <w:szCs w:val="28"/>
        </w:rPr>
        <w:t xml:space="preserve"> тыс. рублей в 2021 году, </w:t>
      </w:r>
      <w:r w:rsidR="00616B8E">
        <w:rPr>
          <w:color w:val="000000"/>
          <w:sz w:val="28"/>
          <w:szCs w:val="28"/>
        </w:rPr>
        <w:t>26,4</w:t>
      </w:r>
      <w:r w:rsidR="00D65071" w:rsidRPr="00D65071">
        <w:rPr>
          <w:color w:val="000000"/>
          <w:sz w:val="28"/>
          <w:szCs w:val="28"/>
        </w:rPr>
        <w:t xml:space="preserve"> тыс. рублей в 2022 году – на осуществление государственных</w:t>
      </w:r>
      <w:r w:rsidR="00984A29">
        <w:rPr>
          <w:color w:val="000000"/>
          <w:sz w:val="28"/>
          <w:szCs w:val="28"/>
        </w:rPr>
        <w:t xml:space="preserve"> полномочий в сфере образования;</w:t>
      </w:r>
    </w:p>
    <w:p w:rsidR="00D65071" w:rsidRDefault="00616B8E" w:rsidP="00984A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175,9</w:t>
      </w:r>
      <w:r w:rsidR="00D65071" w:rsidRPr="00D65071">
        <w:rPr>
          <w:color w:val="000000"/>
          <w:sz w:val="28"/>
          <w:szCs w:val="28"/>
        </w:rPr>
        <w:t xml:space="preserve"> тыс. рублей в 2020 году, </w:t>
      </w:r>
      <w:r>
        <w:rPr>
          <w:color w:val="000000"/>
          <w:sz w:val="28"/>
          <w:szCs w:val="28"/>
        </w:rPr>
        <w:t>140,2</w:t>
      </w:r>
      <w:r w:rsidR="00D65071" w:rsidRPr="00D65071">
        <w:rPr>
          <w:color w:val="000000"/>
          <w:sz w:val="28"/>
          <w:szCs w:val="28"/>
        </w:rPr>
        <w:t xml:space="preserve"> тыс. рублей в 2021 году, </w:t>
      </w:r>
      <w:r>
        <w:rPr>
          <w:color w:val="000000"/>
          <w:sz w:val="28"/>
          <w:szCs w:val="28"/>
        </w:rPr>
        <w:t>145,0</w:t>
      </w:r>
      <w:r w:rsidR="00D65071" w:rsidRPr="00D65071">
        <w:rPr>
          <w:color w:val="000000"/>
          <w:sz w:val="28"/>
          <w:szCs w:val="28"/>
        </w:rPr>
        <w:t xml:space="preserve"> тыс. рублей в 2022 году – на администрирование государственного полномочия по организации и осуществлению деятельности по опеке и попечительству над несовершеннолетними.</w:t>
      </w:r>
    </w:p>
    <w:p w:rsidR="003978CC" w:rsidRPr="00D65071" w:rsidRDefault="003978CC" w:rsidP="00984A29">
      <w:pPr>
        <w:ind w:firstLine="708"/>
        <w:jc w:val="both"/>
        <w:rPr>
          <w:color w:val="000000"/>
          <w:sz w:val="28"/>
          <w:szCs w:val="28"/>
        </w:rPr>
      </w:pPr>
    </w:p>
    <w:p w:rsidR="00984A29" w:rsidRPr="007E0703" w:rsidRDefault="00984A29" w:rsidP="00984A29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08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КУЛЬТУРА И КИНЕМАТОГРАФИЯ</w:t>
      </w:r>
      <w:r w:rsidRPr="007E0703">
        <w:rPr>
          <w:b/>
          <w:bCs/>
          <w:kern w:val="32"/>
          <w:sz w:val="28"/>
          <w:szCs w:val="28"/>
        </w:rPr>
        <w:t>"</w:t>
      </w:r>
    </w:p>
    <w:p w:rsidR="00984A29" w:rsidRDefault="00984A29" w:rsidP="00984A29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08 по подразделам:</w:t>
      </w:r>
    </w:p>
    <w:p w:rsidR="003978CC" w:rsidRDefault="003978CC" w:rsidP="00984A29">
      <w:pPr>
        <w:jc w:val="both"/>
        <w:rPr>
          <w:sz w:val="28"/>
          <w:szCs w:val="28"/>
        </w:rPr>
      </w:pPr>
    </w:p>
    <w:p w:rsidR="00984A29" w:rsidRPr="00E97DB3" w:rsidRDefault="00984A29" w:rsidP="00984A2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Культура»</w:t>
      </w:r>
    </w:p>
    <w:p w:rsidR="00984A29" w:rsidRDefault="00984A29" w:rsidP="00984A29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3978CC" w:rsidRDefault="003978CC" w:rsidP="00984A29">
      <w:pPr>
        <w:spacing w:after="120"/>
        <w:ind w:firstLine="720"/>
        <w:jc w:val="both"/>
        <w:rPr>
          <w:sz w:val="28"/>
          <w:szCs w:val="28"/>
        </w:rPr>
      </w:pPr>
    </w:p>
    <w:p w:rsidR="00984A29" w:rsidRPr="003F608F" w:rsidRDefault="00984A29" w:rsidP="00984A29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984A29" w:rsidRPr="00115939" w:rsidTr="00565A20">
        <w:tc>
          <w:tcPr>
            <w:tcW w:w="226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984A29" w:rsidRPr="00115939" w:rsidTr="00565A20">
        <w:tc>
          <w:tcPr>
            <w:tcW w:w="226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84A29" w:rsidRPr="003F608F" w:rsidRDefault="00984A29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84A29" w:rsidRPr="003F608F" w:rsidRDefault="00984A29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984A29" w:rsidRPr="00115939" w:rsidTr="00565A20">
        <w:trPr>
          <w:trHeight w:val="88"/>
        </w:trPr>
        <w:tc>
          <w:tcPr>
            <w:tcW w:w="2268" w:type="dxa"/>
            <w:vAlign w:val="center"/>
          </w:tcPr>
          <w:p w:rsidR="00984A29" w:rsidRPr="003F608F" w:rsidRDefault="00984A29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984A29" w:rsidRPr="003F608F" w:rsidRDefault="00984A29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12668,1</w:t>
            </w:r>
          </w:p>
        </w:tc>
        <w:tc>
          <w:tcPr>
            <w:tcW w:w="1418" w:type="dxa"/>
            <w:vAlign w:val="center"/>
          </w:tcPr>
          <w:p w:rsidR="00984A29" w:rsidRPr="003F608F" w:rsidRDefault="0039323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14615,3</w:t>
            </w:r>
          </w:p>
        </w:tc>
        <w:tc>
          <w:tcPr>
            <w:tcW w:w="1417" w:type="dxa"/>
            <w:vAlign w:val="center"/>
          </w:tcPr>
          <w:p w:rsidR="00984A29" w:rsidRPr="003F608F" w:rsidRDefault="0039323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1947,2</w:t>
            </w:r>
          </w:p>
        </w:tc>
        <w:tc>
          <w:tcPr>
            <w:tcW w:w="1418" w:type="dxa"/>
            <w:vAlign w:val="center"/>
          </w:tcPr>
          <w:p w:rsidR="00984A29" w:rsidRPr="003F608F" w:rsidRDefault="00984A29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10071,8</w:t>
            </w:r>
          </w:p>
        </w:tc>
        <w:tc>
          <w:tcPr>
            <w:tcW w:w="1418" w:type="dxa"/>
            <w:vAlign w:val="center"/>
          </w:tcPr>
          <w:p w:rsidR="00984A29" w:rsidRPr="003F608F" w:rsidRDefault="00984A29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9516,3</w:t>
            </w:r>
          </w:p>
        </w:tc>
      </w:tr>
    </w:tbl>
    <w:p w:rsidR="001149BC" w:rsidRDefault="00984A29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39323E">
        <w:rPr>
          <w:color w:val="000000"/>
          <w:sz w:val="28"/>
          <w:szCs w:val="28"/>
        </w:rPr>
        <w:t>14615,3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 xml:space="preserve">тыс. рублей в 2020 году, </w:t>
      </w:r>
      <w:r w:rsidR="0039323E">
        <w:rPr>
          <w:color w:val="000000"/>
          <w:sz w:val="28"/>
          <w:szCs w:val="28"/>
          <w:lang w:eastAsia="en-US"/>
        </w:rPr>
        <w:t>10071,8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2021 году, </w:t>
      </w:r>
      <w:r w:rsidR="0039323E">
        <w:rPr>
          <w:color w:val="000000"/>
          <w:sz w:val="28"/>
          <w:szCs w:val="28"/>
          <w:lang w:eastAsia="en-US"/>
        </w:rPr>
        <w:t>9516,3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2022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1149BC">
        <w:rPr>
          <w:color w:val="000000"/>
          <w:spacing w:val="-1"/>
          <w:sz w:val="28"/>
          <w:szCs w:val="28"/>
          <w:lang w:eastAsia="en-US"/>
        </w:rPr>
        <w:t>содержание и функционирование районного центра досуга</w:t>
      </w:r>
      <w:r w:rsidR="0039323E">
        <w:rPr>
          <w:color w:val="000000"/>
          <w:spacing w:val="-1"/>
          <w:sz w:val="28"/>
          <w:szCs w:val="28"/>
          <w:lang w:eastAsia="en-US"/>
        </w:rPr>
        <w:t xml:space="preserve"> и районной центральной библиотеки</w:t>
      </w:r>
      <w:r w:rsidR="001149BC">
        <w:rPr>
          <w:color w:val="000000"/>
          <w:spacing w:val="-1"/>
          <w:sz w:val="28"/>
          <w:szCs w:val="28"/>
          <w:lang w:eastAsia="en-US"/>
        </w:rPr>
        <w:t xml:space="preserve"> с подведомственными филиалами</w:t>
      </w:r>
      <w:r w:rsidR="0039323E">
        <w:rPr>
          <w:color w:val="000000"/>
          <w:spacing w:val="-1"/>
          <w:sz w:val="28"/>
          <w:szCs w:val="28"/>
          <w:lang w:eastAsia="en-US"/>
        </w:rPr>
        <w:t>.</w:t>
      </w:r>
    </w:p>
    <w:p w:rsidR="001149BC" w:rsidRDefault="001149BC" w:rsidP="00984A29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1149BC" w:rsidRPr="00E97DB3" w:rsidRDefault="001149BC" w:rsidP="001149BC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культуры»</w:t>
      </w:r>
    </w:p>
    <w:p w:rsidR="001149BC" w:rsidRDefault="001149BC" w:rsidP="001149BC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1149BC" w:rsidRPr="003F608F" w:rsidRDefault="001149BC" w:rsidP="001149BC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lastRenderedPageBreak/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1149BC" w:rsidRPr="00115939" w:rsidTr="00565A20">
        <w:tc>
          <w:tcPr>
            <w:tcW w:w="226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1149BC" w:rsidRPr="00115939" w:rsidTr="00565A20">
        <w:tc>
          <w:tcPr>
            <w:tcW w:w="226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49BC" w:rsidRPr="003F608F" w:rsidRDefault="001149BC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1149BC" w:rsidRPr="00115939" w:rsidTr="00565A20">
        <w:trPr>
          <w:trHeight w:val="88"/>
        </w:trPr>
        <w:tc>
          <w:tcPr>
            <w:tcW w:w="2268" w:type="dxa"/>
            <w:vAlign w:val="center"/>
          </w:tcPr>
          <w:p w:rsidR="001149BC" w:rsidRPr="003F608F" w:rsidRDefault="001149BC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1897,6</w:t>
            </w:r>
          </w:p>
        </w:tc>
        <w:tc>
          <w:tcPr>
            <w:tcW w:w="1418" w:type="dxa"/>
            <w:vAlign w:val="center"/>
          </w:tcPr>
          <w:p w:rsidR="001149BC" w:rsidRPr="003F608F" w:rsidRDefault="0039323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2293,5</w:t>
            </w:r>
          </w:p>
        </w:tc>
        <w:tc>
          <w:tcPr>
            <w:tcW w:w="1417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-201,8</w:t>
            </w:r>
          </w:p>
        </w:tc>
        <w:tc>
          <w:tcPr>
            <w:tcW w:w="1418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1431,1</w:t>
            </w:r>
          </w:p>
        </w:tc>
        <w:tc>
          <w:tcPr>
            <w:tcW w:w="1418" w:type="dxa"/>
            <w:vAlign w:val="center"/>
          </w:tcPr>
          <w:p w:rsidR="001149BC" w:rsidRPr="003F608F" w:rsidRDefault="001149BC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1339,5</w:t>
            </w:r>
          </w:p>
        </w:tc>
      </w:tr>
    </w:tbl>
    <w:p w:rsidR="0039323E" w:rsidRDefault="001149BC" w:rsidP="0039323E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39323E">
        <w:rPr>
          <w:color w:val="000000"/>
          <w:sz w:val="28"/>
          <w:szCs w:val="28"/>
        </w:rPr>
        <w:t>2293,5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 xml:space="preserve">тыс. рублей в 2020 году, </w:t>
      </w:r>
      <w:r w:rsidR="008E4689">
        <w:rPr>
          <w:color w:val="000000"/>
          <w:sz w:val="28"/>
          <w:szCs w:val="28"/>
          <w:lang w:eastAsia="en-US"/>
        </w:rPr>
        <w:t>1431,1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2021 году, </w:t>
      </w:r>
      <w:r w:rsidR="008E4689">
        <w:rPr>
          <w:color w:val="000000"/>
          <w:sz w:val="28"/>
          <w:szCs w:val="28"/>
          <w:lang w:eastAsia="en-US"/>
        </w:rPr>
        <w:t>1339,5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2022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color w:val="000000"/>
          <w:spacing w:val="-1"/>
          <w:sz w:val="28"/>
          <w:szCs w:val="28"/>
          <w:lang w:eastAsia="en-US"/>
        </w:rPr>
        <w:t>обеспечение деятельности отдела культуры, централизованной бухгалтерии</w:t>
      </w:r>
      <w:r w:rsidR="0039323E">
        <w:rPr>
          <w:color w:val="000000"/>
          <w:spacing w:val="-1"/>
          <w:sz w:val="28"/>
          <w:szCs w:val="28"/>
          <w:lang w:eastAsia="en-US"/>
        </w:rPr>
        <w:t xml:space="preserve"> культурно-досуговых учреждений и </w:t>
      </w:r>
      <w:r w:rsidR="0039323E">
        <w:rPr>
          <w:color w:val="000000"/>
          <w:sz w:val="28"/>
          <w:szCs w:val="28"/>
        </w:rPr>
        <w:t>на реализацию мероприятий по муниципальной программе «Развитие культуры» в сумме 286,0 тыс. руб.</w:t>
      </w:r>
      <w:r w:rsidR="0039323E">
        <w:rPr>
          <w:sz w:val="28"/>
          <w:szCs w:val="28"/>
        </w:rPr>
        <w:t>, в 2021 и 2022 годах бюджетные ассигнования по муниципальной программе не предусмотрены</w:t>
      </w:r>
      <w:r w:rsidR="0039323E">
        <w:rPr>
          <w:color w:val="000000"/>
          <w:sz w:val="28"/>
          <w:szCs w:val="28"/>
        </w:rPr>
        <w:t>.</w:t>
      </w:r>
    </w:p>
    <w:p w:rsidR="001149BC" w:rsidRDefault="001149BC" w:rsidP="001149BC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8E4689" w:rsidRPr="007E0703" w:rsidRDefault="008E4689" w:rsidP="008E4689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10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СОЦИАЛЬНАЯ ПОЛИТИКА</w:t>
      </w:r>
      <w:r w:rsidRPr="007E0703">
        <w:rPr>
          <w:b/>
          <w:bCs/>
          <w:kern w:val="32"/>
          <w:sz w:val="28"/>
          <w:szCs w:val="28"/>
        </w:rPr>
        <w:t>"</w:t>
      </w:r>
    </w:p>
    <w:p w:rsidR="008E4689" w:rsidRDefault="008E4689" w:rsidP="008E4689">
      <w:pPr>
        <w:jc w:val="both"/>
        <w:rPr>
          <w:sz w:val="28"/>
          <w:szCs w:val="28"/>
        </w:rPr>
      </w:pPr>
      <w:r>
        <w:rPr>
          <w:sz w:val="28"/>
          <w:szCs w:val="28"/>
        </w:rPr>
        <w:t>Из раздела 10 по подразделам:</w:t>
      </w:r>
    </w:p>
    <w:p w:rsidR="008E4689" w:rsidRPr="00E97DB3" w:rsidRDefault="008E4689" w:rsidP="008E468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Пенсионное обеспечение»</w:t>
      </w:r>
    </w:p>
    <w:p w:rsidR="008E4689" w:rsidRDefault="008E4689" w:rsidP="008E4689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8E4689" w:rsidRPr="003F608F" w:rsidRDefault="008E4689" w:rsidP="008E4689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8E4689" w:rsidRPr="00115939" w:rsidTr="00565A20">
        <w:tc>
          <w:tcPr>
            <w:tcW w:w="226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8E4689" w:rsidRPr="00115939" w:rsidTr="00565A20">
        <w:tc>
          <w:tcPr>
            <w:tcW w:w="226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8E4689" w:rsidRPr="003F608F" w:rsidRDefault="008E4689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E4689" w:rsidRPr="003F608F" w:rsidRDefault="008E4689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8E4689" w:rsidRPr="00115939" w:rsidTr="00565A20">
        <w:trPr>
          <w:trHeight w:val="88"/>
        </w:trPr>
        <w:tc>
          <w:tcPr>
            <w:tcW w:w="2268" w:type="dxa"/>
            <w:vAlign w:val="center"/>
          </w:tcPr>
          <w:p w:rsidR="008E4689" w:rsidRPr="003F608F" w:rsidRDefault="008E4689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8E4689" w:rsidRPr="003F608F" w:rsidRDefault="008E4689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2204,6</w:t>
            </w:r>
          </w:p>
        </w:tc>
        <w:tc>
          <w:tcPr>
            <w:tcW w:w="1418" w:type="dxa"/>
            <w:vAlign w:val="center"/>
          </w:tcPr>
          <w:p w:rsidR="008E4689" w:rsidRPr="003F608F" w:rsidRDefault="0039323E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2387,8</w:t>
            </w:r>
          </w:p>
        </w:tc>
        <w:tc>
          <w:tcPr>
            <w:tcW w:w="1417" w:type="dxa"/>
            <w:vAlign w:val="center"/>
          </w:tcPr>
          <w:p w:rsidR="008E4689" w:rsidRPr="003F608F" w:rsidRDefault="00940A0D" w:rsidP="00C50E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418" w:type="dxa"/>
            <w:vAlign w:val="center"/>
          </w:tcPr>
          <w:p w:rsidR="008E4689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418" w:type="dxa"/>
            <w:vAlign w:val="center"/>
          </w:tcPr>
          <w:p w:rsidR="008E4689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</w:tbl>
    <w:p w:rsidR="00D65071" w:rsidRDefault="008E4689" w:rsidP="0039323E">
      <w:pPr>
        <w:ind w:firstLine="708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39323E">
        <w:rPr>
          <w:color w:val="000000"/>
          <w:sz w:val="28"/>
          <w:szCs w:val="28"/>
        </w:rPr>
        <w:t>2387,8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 xml:space="preserve">тыс. рублей в 2020 году, </w:t>
      </w:r>
      <w:r w:rsidR="00D37E90">
        <w:rPr>
          <w:color w:val="000000"/>
          <w:sz w:val="28"/>
          <w:szCs w:val="28"/>
          <w:lang w:eastAsia="en-US"/>
        </w:rPr>
        <w:t>1600,0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2021 году, </w:t>
      </w:r>
      <w:r w:rsidR="00D37E90">
        <w:rPr>
          <w:color w:val="000000"/>
          <w:sz w:val="28"/>
          <w:szCs w:val="28"/>
          <w:lang w:eastAsia="en-US"/>
        </w:rPr>
        <w:t>1500,0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2022 году</w:t>
      </w:r>
      <w:r w:rsidRPr="006E2B35">
        <w:rPr>
          <w:color w:val="000000"/>
          <w:sz w:val="28"/>
          <w:szCs w:val="28"/>
        </w:rPr>
        <w:t xml:space="preserve"> на</w:t>
      </w:r>
      <w:r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D37E90">
        <w:rPr>
          <w:color w:val="000000"/>
          <w:spacing w:val="-1"/>
          <w:sz w:val="28"/>
          <w:szCs w:val="28"/>
          <w:lang w:eastAsia="en-US"/>
        </w:rPr>
        <w:t>выплату доплаты к пенсиям</w:t>
      </w:r>
      <w:r w:rsidR="00940A0D">
        <w:rPr>
          <w:color w:val="000000"/>
          <w:spacing w:val="-1"/>
          <w:sz w:val="28"/>
          <w:szCs w:val="28"/>
          <w:lang w:eastAsia="en-US"/>
        </w:rPr>
        <w:t xml:space="preserve"> муниципальных служащих.</w:t>
      </w:r>
    </w:p>
    <w:p w:rsidR="00D37E90" w:rsidRDefault="00D37E90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D37E90" w:rsidRPr="00E97DB3" w:rsidRDefault="00D37E90" w:rsidP="00D37E9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Социальное обеспечение населения»</w:t>
      </w:r>
    </w:p>
    <w:p w:rsidR="00D37E90" w:rsidRDefault="00D37E90" w:rsidP="00D37E90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37E90" w:rsidRPr="003F608F" w:rsidRDefault="00D37E90" w:rsidP="00D37E90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37E90" w:rsidRPr="00115939" w:rsidTr="00565A20">
        <w:tc>
          <w:tcPr>
            <w:tcW w:w="226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37E90" w:rsidRPr="00115939" w:rsidTr="00565A20">
        <w:tc>
          <w:tcPr>
            <w:tcW w:w="226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37E90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37E90" w:rsidRPr="003F608F" w:rsidRDefault="00D37E90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D37E90" w:rsidRPr="00115939" w:rsidTr="00565A20">
        <w:trPr>
          <w:trHeight w:val="88"/>
        </w:trPr>
        <w:tc>
          <w:tcPr>
            <w:tcW w:w="2268" w:type="dxa"/>
            <w:vAlign w:val="center"/>
          </w:tcPr>
          <w:p w:rsidR="00D37E90" w:rsidRPr="003F608F" w:rsidRDefault="00D37E90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37E90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1112,2</w:t>
            </w:r>
          </w:p>
        </w:tc>
        <w:tc>
          <w:tcPr>
            <w:tcW w:w="1418" w:type="dxa"/>
            <w:vAlign w:val="center"/>
          </w:tcPr>
          <w:p w:rsidR="00D37E90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1087,1</w:t>
            </w:r>
          </w:p>
        </w:tc>
        <w:tc>
          <w:tcPr>
            <w:tcW w:w="1417" w:type="dxa"/>
            <w:vAlign w:val="center"/>
          </w:tcPr>
          <w:p w:rsidR="00D37E90" w:rsidRPr="003F608F" w:rsidRDefault="00940A0D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-25,1</w:t>
            </w:r>
          </w:p>
        </w:tc>
        <w:tc>
          <w:tcPr>
            <w:tcW w:w="1418" w:type="dxa"/>
            <w:vAlign w:val="center"/>
          </w:tcPr>
          <w:p w:rsidR="00D37E90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D37E90" w:rsidRPr="003F608F" w:rsidRDefault="00D37E9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</w:tbl>
    <w:p w:rsidR="00D37E90" w:rsidRDefault="00D37E90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940A0D">
        <w:rPr>
          <w:color w:val="000000"/>
          <w:sz w:val="28"/>
          <w:szCs w:val="28"/>
        </w:rPr>
        <w:t>1087,1</w:t>
      </w:r>
      <w:r w:rsidRPr="006E2B35">
        <w:rPr>
          <w:color w:val="000000"/>
          <w:sz w:val="28"/>
          <w:szCs w:val="28"/>
        </w:rPr>
        <w:t xml:space="preserve"> </w:t>
      </w:r>
      <w:r w:rsidRPr="006E2B35">
        <w:rPr>
          <w:color w:val="000000"/>
          <w:sz w:val="28"/>
          <w:szCs w:val="28"/>
          <w:lang w:eastAsia="en-US"/>
        </w:rPr>
        <w:t xml:space="preserve">тыс. рублей в 2020 году, </w:t>
      </w:r>
      <w:r w:rsidR="00940A0D">
        <w:rPr>
          <w:color w:val="000000"/>
          <w:sz w:val="28"/>
          <w:szCs w:val="28"/>
          <w:lang w:eastAsia="en-US"/>
        </w:rPr>
        <w:t>по 2</w:t>
      </w:r>
      <w:r w:rsidR="0045728D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>0,0</w:t>
      </w:r>
      <w:r w:rsidRPr="006E2B35">
        <w:rPr>
          <w:color w:val="000000"/>
          <w:sz w:val="28"/>
          <w:szCs w:val="28"/>
          <w:lang w:eastAsia="en-US"/>
        </w:rPr>
        <w:t xml:space="preserve"> тыс. рублей в 202</w:t>
      </w:r>
      <w:r w:rsidR="00940A0D">
        <w:rPr>
          <w:color w:val="000000"/>
          <w:sz w:val="28"/>
          <w:szCs w:val="28"/>
          <w:lang w:eastAsia="en-US"/>
        </w:rPr>
        <w:t>1- 20</w:t>
      </w:r>
      <w:r w:rsidRPr="006E2B35">
        <w:rPr>
          <w:color w:val="000000"/>
          <w:sz w:val="28"/>
          <w:szCs w:val="28"/>
          <w:lang w:eastAsia="en-US"/>
        </w:rPr>
        <w:t>22 год</w:t>
      </w:r>
      <w:r w:rsidR="00940A0D">
        <w:rPr>
          <w:color w:val="000000"/>
          <w:sz w:val="28"/>
          <w:szCs w:val="28"/>
          <w:lang w:eastAsia="en-US"/>
        </w:rPr>
        <w:t>ах</w:t>
      </w:r>
      <w:r w:rsidRPr="006E2B35">
        <w:rPr>
          <w:color w:val="000000"/>
          <w:sz w:val="28"/>
          <w:szCs w:val="28"/>
        </w:rPr>
        <w:t xml:space="preserve"> </w:t>
      </w:r>
      <w:r w:rsidR="00940A0D" w:rsidRPr="006E2B35">
        <w:rPr>
          <w:color w:val="000000"/>
          <w:sz w:val="28"/>
          <w:szCs w:val="28"/>
        </w:rPr>
        <w:t>на</w:t>
      </w:r>
      <w:r w:rsidR="00940A0D" w:rsidRPr="006E2B35"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940A0D">
        <w:rPr>
          <w:color w:val="000000"/>
          <w:sz w:val="28"/>
          <w:szCs w:val="28"/>
        </w:rPr>
        <w:t xml:space="preserve">реализацию </w:t>
      </w:r>
      <w:r w:rsidR="00940A0D">
        <w:rPr>
          <w:color w:val="000000"/>
          <w:sz w:val="28"/>
          <w:szCs w:val="28"/>
        </w:rPr>
        <w:lastRenderedPageBreak/>
        <w:t xml:space="preserve">мероприятий по муниципальной программе «Социальная поддержка населения» (выплаты малоимущим гражданам, проведение значимых мероприятий) и </w:t>
      </w:r>
      <w:r>
        <w:rPr>
          <w:color w:val="000000"/>
          <w:spacing w:val="-1"/>
          <w:sz w:val="28"/>
          <w:szCs w:val="28"/>
          <w:lang w:eastAsia="en-US"/>
        </w:rPr>
        <w:t xml:space="preserve">выплату доплаты </w:t>
      </w:r>
      <w:r w:rsidR="0045728D">
        <w:rPr>
          <w:color w:val="000000"/>
          <w:spacing w:val="-1"/>
          <w:sz w:val="28"/>
          <w:szCs w:val="28"/>
          <w:lang w:eastAsia="en-US"/>
        </w:rPr>
        <w:t>почетным гражданам муниципального района</w:t>
      </w:r>
      <w:r>
        <w:rPr>
          <w:color w:val="000000"/>
          <w:spacing w:val="-1"/>
          <w:sz w:val="28"/>
          <w:szCs w:val="28"/>
          <w:lang w:eastAsia="en-US"/>
        </w:rPr>
        <w:t>.</w:t>
      </w:r>
    </w:p>
    <w:p w:rsidR="00940A0D" w:rsidRDefault="00940A0D" w:rsidP="00D37E90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E51504" w:rsidRPr="00E97DB3" w:rsidRDefault="00E51504" w:rsidP="00E51504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Охрана семьи и детства»</w:t>
      </w:r>
    </w:p>
    <w:p w:rsidR="00E51504" w:rsidRDefault="00E51504" w:rsidP="00E51504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E51504" w:rsidRPr="003F608F" w:rsidRDefault="00E51504" w:rsidP="00E51504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E51504" w:rsidRPr="00115939" w:rsidTr="00565A20">
        <w:tc>
          <w:tcPr>
            <w:tcW w:w="226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E51504" w:rsidRPr="00115939" w:rsidTr="00565A20">
        <w:tc>
          <w:tcPr>
            <w:tcW w:w="226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E51504" w:rsidRPr="003F608F" w:rsidRDefault="00E51504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51504" w:rsidRPr="003F608F" w:rsidRDefault="00E51504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E51504" w:rsidRPr="00115939" w:rsidTr="00565A20">
        <w:trPr>
          <w:trHeight w:val="88"/>
        </w:trPr>
        <w:tc>
          <w:tcPr>
            <w:tcW w:w="2268" w:type="dxa"/>
            <w:vAlign w:val="center"/>
          </w:tcPr>
          <w:p w:rsidR="00E51504" w:rsidRPr="003F608F" w:rsidRDefault="00E51504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E51504" w:rsidRPr="003F608F" w:rsidRDefault="00E51504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1418" w:type="dxa"/>
            <w:vAlign w:val="center"/>
          </w:tcPr>
          <w:p w:rsidR="00E51504" w:rsidRPr="003F608F" w:rsidRDefault="00E51504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336,8</w:t>
            </w:r>
          </w:p>
        </w:tc>
        <w:tc>
          <w:tcPr>
            <w:tcW w:w="1417" w:type="dxa"/>
            <w:vAlign w:val="center"/>
          </w:tcPr>
          <w:p w:rsidR="00E51504" w:rsidRPr="003F608F" w:rsidRDefault="00E51504" w:rsidP="00E5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-267,5</w:t>
            </w:r>
          </w:p>
        </w:tc>
        <w:tc>
          <w:tcPr>
            <w:tcW w:w="1418" w:type="dxa"/>
            <w:vAlign w:val="center"/>
          </w:tcPr>
          <w:p w:rsidR="00E51504" w:rsidRPr="003F608F" w:rsidRDefault="00E51504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418" w:type="dxa"/>
            <w:vAlign w:val="center"/>
          </w:tcPr>
          <w:p w:rsidR="00E51504" w:rsidRPr="003F608F" w:rsidRDefault="00E51504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275,9</w:t>
            </w:r>
          </w:p>
        </w:tc>
      </w:tr>
    </w:tbl>
    <w:p w:rsidR="00B43D52" w:rsidRDefault="00E51504" w:rsidP="00B43D52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 w:rsidR="00B43D52">
        <w:rPr>
          <w:sz w:val="28"/>
          <w:szCs w:val="28"/>
        </w:rPr>
        <w:t>:</w:t>
      </w:r>
    </w:p>
    <w:p w:rsidR="00B43D52" w:rsidRDefault="00B43D52" w:rsidP="00B43D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146,2</w:t>
      </w:r>
      <w:r w:rsidRPr="00B43D52">
        <w:rPr>
          <w:color w:val="000000"/>
          <w:sz w:val="28"/>
          <w:szCs w:val="28"/>
        </w:rPr>
        <w:t xml:space="preserve"> тыс. рублей в 2020 году, </w:t>
      </w:r>
      <w:r>
        <w:rPr>
          <w:color w:val="000000"/>
          <w:sz w:val="28"/>
          <w:szCs w:val="28"/>
        </w:rPr>
        <w:t>114,6</w:t>
      </w:r>
      <w:r w:rsidRPr="00B43D52">
        <w:rPr>
          <w:color w:val="000000"/>
          <w:sz w:val="28"/>
          <w:szCs w:val="28"/>
        </w:rPr>
        <w:t xml:space="preserve"> тыс. рублей в 2021 году, </w:t>
      </w:r>
      <w:r>
        <w:rPr>
          <w:color w:val="000000"/>
          <w:sz w:val="28"/>
          <w:szCs w:val="28"/>
        </w:rPr>
        <w:t>118,7</w:t>
      </w:r>
      <w:r w:rsidRPr="00B43D52">
        <w:rPr>
          <w:color w:val="000000"/>
          <w:sz w:val="28"/>
          <w:szCs w:val="28"/>
        </w:rPr>
        <w:t xml:space="preserve"> тыс. рублей в 2022 году –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B43D52" w:rsidRDefault="00B43D52" w:rsidP="00B43D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190,6</w:t>
      </w:r>
      <w:r w:rsidRPr="00B43D52">
        <w:rPr>
          <w:color w:val="000000"/>
          <w:sz w:val="28"/>
          <w:szCs w:val="28"/>
        </w:rPr>
        <w:t xml:space="preserve"> тыс. рублей в 2020 году, </w:t>
      </w:r>
      <w:r>
        <w:rPr>
          <w:color w:val="000000"/>
          <w:sz w:val="28"/>
          <w:szCs w:val="28"/>
        </w:rPr>
        <w:t>152,0</w:t>
      </w:r>
      <w:r w:rsidRPr="00B43D52">
        <w:rPr>
          <w:color w:val="000000"/>
          <w:sz w:val="28"/>
          <w:szCs w:val="28"/>
        </w:rPr>
        <w:t xml:space="preserve"> тыс. рублей в 2021 году, </w:t>
      </w:r>
      <w:r>
        <w:rPr>
          <w:color w:val="000000"/>
          <w:sz w:val="28"/>
          <w:szCs w:val="28"/>
        </w:rPr>
        <w:t>157,2</w:t>
      </w:r>
      <w:r w:rsidRPr="00B43D52">
        <w:rPr>
          <w:color w:val="000000"/>
          <w:sz w:val="28"/>
          <w:szCs w:val="28"/>
        </w:rPr>
        <w:t xml:space="preserve"> тыс. рублей в 2022 году –</w:t>
      </w:r>
      <w:r>
        <w:rPr>
          <w:color w:val="000000"/>
          <w:sz w:val="28"/>
          <w:szCs w:val="28"/>
        </w:rPr>
        <w:t xml:space="preserve"> опекунское пособие</w:t>
      </w:r>
      <w:r w:rsidR="00211362">
        <w:rPr>
          <w:color w:val="000000"/>
          <w:sz w:val="28"/>
          <w:szCs w:val="28"/>
        </w:rPr>
        <w:t>.</w:t>
      </w:r>
    </w:p>
    <w:p w:rsidR="00DD15CE" w:rsidRDefault="00DD15CE" w:rsidP="00B43D52">
      <w:pPr>
        <w:ind w:firstLine="709"/>
        <w:jc w:val="both"/>
        <w:rPr>
          <w:color w:val="000000"/>
          <w:sz w:val="28"/>
          <w:szCs w:val="28"/>
        </w:rPr>
      </w:pPr>
    </w:p>
    <w:p w:rsidR="00DD15CE" w:rsidRPr="00E97DB3" w:rsidRDefault="00DD15CE" w:rsidP="00DD15CE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социальной политики»</w:t>
      </w:r>
    </w:p>
    <w:p w:rsidR="00DD15CE" w:rsidRDefault="00DD15CE" w:rsidP="00DD15CE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DD15CE" w:rsidRPr="003F608F" w:rsidRDefault="00DD15CE" w:rsidP="00DD15CE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DD15CE" w:rsidRPr="00115939" w:rsidTr="00AD2E50">
        <w:tc>
          <w:tcPr>
            <w:tcW w:w="2268" w:type="dxa"/>
            <w:vMerge w:val="restart"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DD15CE" w:rsidRPr="00115939" w:rsidTr="00AD2E50">
        <w:tc>
          <w:tcPr>
            <w:tcW w:w="2268" w:type="dxa"/>
            <w:vMerge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DD15CE" w:rsidRPr="003F608F" w:rsidRDefault="00DD15CE" w:rsidP="00AD2E5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D15CE" w:rsidRPr="003F608F" w:rsidRDefault="00DD15CE" w:rsidP="00AD2E50">
            <w:pPr>
              <w:jc w:val="center"/>
              <w:rPr>
                <w:sz w:val="20"/>
                <w:szCs w:val="20"/>
              </w:rPr>
            </w:pPr>
          </w:p>
        </w:tc>
      </w:tr>
      <w:tr w:rsidR="00DD15CE" w:rsidRPr="00115939" w:rsidTr="00AD2E50">
        <w:trPr>
          <w:trHeight w:val="88"/>
        </w:trPr>
        <w:tc>
          <w:tcPr>
            <w:tcW w:w="2268" w:type="dxa"/>
            <w:vAlign w:val="center"/>
          </w:tcPr>
          <w:p w:rsidR="00DD15CE" w:rsidRPr="003F608F" w:rsidRDefault="00DD15CE" w:rsidP="00AD2E5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DD15CE" w:rsidRPr="003F608F" w:rsidRDefault="00DD15CE" w:rsidP="00AD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vAlign w:val="center"/>
          </w:tcPr>
          <w:p w:rsidR="00DD15CE" w:rsidRPr="003F608F" w:rsidRDefault="00DD15CE" w:rsidP="00AD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7" w:type="dxa"/>
            <w:vAlign w:val="center"/>
          </w:tcPr>
          <w:p w:rsidR="00DD15CE" w:rsidRPr="003F608F" w:rsidRDefault="00DD15CE" w:rsidP="00DD1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418" w:type="dxa"/>
            <w:vAlign w:val="center"/>
          </w:tcPr>
          <w:p w:rsidR="00DD15CE" w:rsidRPr="003F608F" w:rsidRDefault="00DD15CE" w:rsidP="00AD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DD15CE" w:rsidRPr="003F608F" w:rsidRDefault="00DD15CE" w:rsidP="00AD2E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D15CE" w:rsidRDefault="00DD15CE" w:rsidP="00DD15CE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6,0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2020 году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реализацию мероприятий по муниципальной программе «</w:t>
      </w:r>
      <w:r w:rsidR="0047091C">
        <w:rPr>
          <w:color w:val="000000"/>
          <w:sz w:val="28"/>
          <w:szCs w:val="28"/>
        </w:rPr>
        <w:t>Доступная среда</w:t>
      </w:r>
      <w:r>
        <w:rPr>
          <w:color w:val="000000"/>
          <w:sz w:val="28"/>
          <w:szCs w:val="28"/>
        </w:rPr>
        <w:t>»,</w:t>
      </w:r>
      <w:r w:rsidRPr="00B43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2021 и 2022 годах бюджетные ассигнования не предусмотрены. </w:t>
      </w:r>
    </w:p>
    <w:p w:rsidR="00B43D52" w:rsidRPr="00B43D52" w:rsidRDefault="00B43D52" w:rsidP="00B43D52">
      <w:pPr>
        <w:ind w:firstLine="709"/>
        <w:jc w:val="both"/>
        <w:rPr>
          <w:color w:val="000000"/>
          <w:sz w:val="28"/>
          <w:szCs w:val="28"/>
        </w:rPr>
      </w:pPr>
    </w:p>
    <w:p w:rsidR="00211362" w:rsidRPr="007E0703" w:rsidRDefault="00211362" w:rsidP="00211362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11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ФИЗИЧЕСКАЯ КУЛЬТУРА И СПОРТ</w:t>
      </w:r>
      <w:r w:rsidRPr="007E0703">
        <w:rPr>
          <w:b/>
          <w:bCs/>
          <w:kern w:val="32"/>
          <w:sz w:val="28"/>
          <w:szCs w:val="28"/>
        </w:rPr>
        <w:t>"</w:t>
      </w:r>
    </w:p>
    <w:p w:rsidR="00211362" w:rsidRDefault="00211362" w:rsidP="00211362">
      <w:pPr>
        <w:rPr>
          <w:sz w:val="28"/>
          <w:szCs w:val="28"/>
        </w:rPr>
      </w:pPr>
      <w:r>
        <w:rPr>
          <w:sz w:val="28"/>
          <w:szCs w:val="28"/>
        </w:rPr>
        <w:t>Из раздела 11 по подразделам:</w:t>
      </w:r>
    </w:p>
    <w:p w:rsidR="00211362" w:rsidRPr="00E97DB3" w:rsidRDefault="00211362" w:rsidP="00211362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Другие вопросы в области физической культуры и спорта»</w:t>
      </w:r>
    </w:p>
    <w:p w:rsidR="00211362" w:rsidRDefault="00211362" w:rsidP="00211362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211362" w:rsidRPr="003F608F" w:rsidRDefault="00211362" w:rsidP="00211362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lastRenderedPageBreak/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11362" w:rsidRPr="00115939" w:rsidTr="00565A20">
        <w:tc>
          <w:tcPr>
            <w:tcW w:w="226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11362" w:rsidRPr="00115939" w:rsidTr="00565A20">
        <w:tc>
          <w:tcPr>
            <w:tcW w:w="226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211362" w:rsidRPr="00115939" w:rsidTr="00565A20">
        <w:trPr>
          <w:trHeight w:val="88"/>
        </w:trPr>
        <w:tc>
          <w:tcPr>
            <w:tcW w:w="2268" w:type="dxa"/>
            <w:vAlign w:val="center"/>
          </w:tcPr>
          <w:p w:rsidR="00211362" w:rsidRPr="003F608F" w:rsidRDefault="00211362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418" w:type="dxa"/>
            <w:vAlign w:val="center"/>
          </w:tcPr>
          <w:p w:rsidR="00211362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417" w:type="dxa"/>
            <w:vAlign w:val="center"/>
          </w:tcPr>
          <w:p w:rsidR="00211362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11362" w:rsidRDefault="00211362" w:rsidP="00211362">
      <w:pPr>
        <w:ind w:firstLine="709"/>
        <w:jc w:val="both"/>
        <w:rPr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940A0D">
        <w:rPr>
          <w:color w:val="000000"/>
          <w:sz w:val="28"/>
          <w:szCs w:val="28"/>
        </w:rPr>
        <w:t>363,</w:t>
      </w:r>
      <w:r>
        <w:rPr>
          <w:color w:val="000000"/>
          <w:sz w:val="28"/>
          <w:szCs w:val="28"/>
        </w:rPr>
        <w:t>0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2020 году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реализацию мероприятий по муниципальной программе «Развитие физической культуры и спорта»,</w:t>
      </w:r>
      <w:r w:rsidRPr="00B43D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2021 и 2022 годах бюджетные ассигнования не предусмотрены. </w:t>
      </w:r>
    </w:p>
    <w:p w:rsidR="00211362" w:rsidRDefault="00211362" w:rsidP="00211362">
      <w:pPr>
        <w:ind w:firstLine="709"/>
        <w:jc w:val="both"/>
        <w:rPr>
          <w:color w:val="000000"/>
          <w:spacing w:val="-1"/>
          <w:sz w:val="28"/>
          <w:szCs w:val="28"/>
          <w:lang w:eastAsia="en-US"/>
        </w:rPr>
      </w:pPr>
    </w:p>
    <w:p w:rsidR="00211362" w:rsidRPr="007E0703" w:rsidRDefault="00211362" w:rsidP="00211362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12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СРЕДСТВА МАССОВОЙ ИНФОРМАЦИИ</w:t>
      </w:r>
      <w:r w:rsidRPr="007E0703">
        <w:rPr>
          <w:b/>
          <w:bCs/>
          <w:kern w:val="32"/>
          <w:sz w:val="28"/>
          <w:szCs w:val="28"/>
        </w:rPr>
        <w:t>"</w:t>
      </w:r>
    </w:p>
    <w:p w:rsidR="00211362" w:rsidRDefault="00211362" w:rsidP="00211362">
      <w:pPr>
        <w:rPr>
          <w:sz w:val="28"/>
          <w:szCs w:val="28"/>
        </w:rPr>
      </w:pPr>
      <w:r>
        <w:rPr>
          <w:sz w:val="28"/>
          <w:szCs w:val="28"/>
        </w:rPr>
        <w:t>Из раздела 12 по подразделам:</w:t>
      </w:r>
    </w:p>
    <w:p w:rsidR="00211362" w:rsidRPr="00E97DB3" w:rsidRDefault="00211362" w:rsidP="00211362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Периодическая печать и издательства»</w:t>
      </w:r>
    </w:p>
    <w:p w:rsidR="00211362" w:rsidRDefault="00211362" w:rsidP="00211362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211362" w:rsidRPr="003F608F" w:rsidRDefault="00211362" w:rsidP="00211362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211362" w:rsidRPr="00115939" w:rsidTr="00565A20">
        <w:tc>
          <w:tcPr>
            <w:tcW w:w="226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211362" w:rsidRPr="00115939" w:rsidTr="00565A20">
        <w:tc>
          <w:tcPr>
            <w:tcW w:w="226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211362" w:rsidRPr="003F608F" w:rsidRDefault="00211362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1362" w:rsidRPr="003F608F" w:rsidRDefault="00211362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211362" w:rsidRPr="00115939" w:rsidTr="00565A20">
        <w:trPr>
          <w:trHeight w:val="88"/>
        </w:trPr>
        <w:tc>
          <w:tcPr>
            <w:tcW w:w="2268" w:type="dxa"/>
            <w:vAlign w:val="center"/>
          </w:tcPr>
          <w:p w:rsidR="00211362" w:rsidRPr="003F608F" w:rsidRDefault="00211362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211362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3304,0</w:t>
            </w:r>
          </w:p>
        </w:tc>
        <w:tc>
          <w:tcPr>
            <w:tcW w:w="1418" w:type="dxa"/>
            <w:vAlign w:val="center"/>
          </w:tcPr>
          <w:p w:rsidR="00211362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3359,7</w:t>
            </w:r>
          </w:p>
        </w:tc>
        <w:tc>
          <w:tcPr>
            <w:tcW w:w="1417" w:type="dxa"/>
            <w:vAlign w:val="center"/>
          </w:tcPr>
          <w:p w:rsidR="00211362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18" w:type="dxa"/>
            <w:vAlign w:val="center"/>
          </w:tcPr>
          <w:p w:rsidR="00211362" w:rsidRPr="003F608F" w:rsidRDefault="00565A20" w:rsidP="007430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418" w:type="dxa"/>
            <w:vAlign w:val="center"/>
          </w:tcPr>
          <w:p w:rsidR="00211362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</w:tr>
    </w:tbl>
    <w:p w:rsidR="00565A20" w:rsidRDefault="00211362" w:rsidP="00565A20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940A0D">
        <w:rPr>
          <w:color w:val="000000"/>
          <w:sz w:val="28"/>
          <w:szCs w:val="28"/>
        </w:rPr>
        <w:t>3359,7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2020 году</w:t>
      </w:r>
      <w:r w:rsidR="00565A20">
        <w:rPr>
          <w:color w:val="000000"/>
          <w:sz w:val="28"/>
          <w:szCs w:val="28"/>
        </w:rPr>
        <w:t>, 1900,0 тыс. рублей</w:t>
      </w:r>
      <w:r w:rsidRPr="00211362">
        <w:rPr>
          <w:color w:val="000000"/>
          <w:sz w:val="28"/>
          <w:szCs w:val="28"/>
        </w:rPr>
        <w:t xml:space="preserve"> </w:t>
      </w:r>
      <w:r w:rsidR="00565A20">
        <w:rPr>
          <w:color w:val="000000"/>
          <w:sz w:val="28"/>
          <w:szCs w:val="28"/>
        </w:rPr>
        <w:t xml:space="preserve">в 2021 году, 1800,0 тыс. рублей в 2022 году на субсидию </w:t>
      </w:r>
      <w:r w:rsidR="00565A20">
        <w:rPr>
          <w:sz w:val="28"/>
          <w:szCs w:val="28"/>
        </w:rPr>
        <w:t xml:space="preserve">муниципальному унитарному предприятию «Редакция газеты «Северянка» </w:t>
      </w:r>
      <w:r w:rsidR="00565A20" w:rsidRPr="00F81C58">
        <w:rPr>
          <w:sz w:val="28"/>
          <w:szCs w:val="28"/>
        </w:rPr>
        <w:t>на фонд оплаты труда, уплату обязательных платежей во внебюджетные фонды</w:t>
      </w:r>
      <w:r w:rsidR="00565A20">
        <w:rPr>
          <w:sz w:val="28"/>
          <w:szCs w:val="28"/>
        </w:rPr>
        <w:t>.</w:t>
      </w:r>
    </w:p>
    <w:p w:rsidR="00565A20" w:rsidRDefault="00565A20" w:rsidP="00211362">
      <w:pPr>
        <w:ind w:firstLine="709"/>
        <w:jc w:val="both"/>
        <w:rPr>
          <w:color w:val="000000"/>
          <w:sz w:val="28"/>
          <w:szCs w:val="28"/>
        </w:rPr>
      </w:pPr>
    </w:p>
    <w:p w:rsidR="00565A20" w:rsidRPr="007E0703" w:rsidRDefault="00565A20" w:rsidP="00565A20">
      <w:pPr>
        <w:spacing w:before="120" w:after="120"/>
        <w:ind w:firstLine="720"/>
        <w:jc w:val="center"/>
        <w:outlineLvl w:val="0"/>
        <w:rPr>
          <w:b/>
          <w:bCs/>
          <w:kern w:val="32"/>
          <w:sz w:val="28"/>
          <w:szCs w:val="28"/>
        </w:rPr>
      </w:pPr>
      <w:r w:rsidRPr="007E0703">
        <w:rPr>
          <w:b/>
          <w:bCs/>
          <w:kern w:val="32"/>
          <w:sz w:val="28"/>
          <w:szCs w:val="28"/>
        </w:rPr>
        <w:t>РАЗДЕЛ</w:t>
      </w:r>
      <w:r>
        <w:rPr>
          <w:b/>
          <w:bCs/>
          <w:kern w:val="32"/>
          <w:sz w:val="28"/>
          <w:szCs w:val="28"/>
        </w:rPr>
        <w:t xml:space="preserve"> 14</w:t>
      </w:r>
      <w:r w:rsidRPr="007E0703">
        <w:rPr>
          <w:b/>
          <w:bCs/>
          <w:kern w:val="32"/>
          <w:sz w:val="28"/>
          <w:szCs w:val="28"/>
        </w:rPr>
        <w:t xml:space="preserve"> "</w:t>
      </w:r>
      <w:r>
        <w:rPr>
          <w:b/>
          <w:bCs/>
          <w:kern w:val="32"/>
          <w:sz w:val="28"/>
          <w:szCs w:val="28"/>
        </w:rPr>
        <w:t>МЕЖБЮДЖЕТНЫЕ ТРАНСФЕРТЫ»</w:t>
      </w:r>
    </w:p>
    <w:p w:rsidR="00565A20" w:rsidRDefault="00565A20" w:rsidP="00565A20">
      <w:pPr>
        <w:rPr>
          <w:sz w:val="28"/>
          <w:szCs w:val="28"/>
        </w:rPr>
      </w:pPr>
      <w:r>
        <w:rPr>
          <w:sz w:val="28"/>
          <w:szCs w:val="28"/>
        </w:rPr>
        <w:t>Из раздела 14 по подразделам:</w:t>
      </w:r>
    </w:p>
    <w:p w:rsidR="00565A20" w:rsidRPr="00E97DB3" w:rsidRDefault="00565A20" w:rsidP="00565A2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 w:rsidR="00717B35">
        <w:rPr>
          <w:b/>
          <w:bCs/>
          <w:kern w:val="32"/>
          <w:sz w:val="28"/>
          <w:szCs w:val="28"/>
        </w:rPr>
        <w:t>Дотации на</w:t>
      </w:r>
      <w:r>
        <w:rPr>
          <w:b/>
          <w:bCs/>
          <w:kern w:val="32"/>
          <w:sz w:val="28"/>
          <w:szCs w:val="28"/>
        </w:rPr>
        <w:t xml:space="preserve"> </w:t>
      </w:r>
      <w:r w:rsidR="00717B35">
        <w:rPr>
          <w:b/>
          <w:bCs/>
          <w:kern w:val="32"/>
          <w:sz w:val="28"/>
          <w:szCs w:val="28"/>
        </w:rPr>
        <w:t>выравнивание»</w:t>
      </w:r>
    </w:p>
    <w:p w:rsidR="00565A20" w:rsidRDefault="00565A20" w:rsidP="00565A20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565A20" w:rsidRPr="003F608F" w:rsidRDefault="00565A20" w:rsidP="00565A20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565A20" w:rsidRPr="00115939" w:rsidTr="00565A20">
        <w:tc>
          <w:tcPr>
            <w:tcW w:w="226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565A20" w:rsidRPr="00115939" w:rsidTr="00565A20">
        <w:tc>
          <w:tcPr>
            <w:tcW w:w="226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565A20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65A20" w:rsidRPr="003F608F" w:rsidRDefault="00565A20" w:rsidP="00565A20">
            <w:pPr>
              <w:jc w:val="center"/>
              <w:rPr>
                <w:sz w:val="20"/>
                <w:szCs w:val="20"/>
              </w:rPr>
            </w:pPr>
          </w:p>
        </w:tc>
      </w:tr>
      <w:tr w:rsidR="00565A20" w:rsidRPr="00115939" w:rsidTr="00565A20">
        <w:trPr>
          <w:trHeight w:val="88"/>
        </w:trPr>
        <w:tc>
          <w:tcPr>
            <w:tcW w:w="2268" w:type="dxa"/>
            <w:vAlign w:val="center"/>
          </w:tcPr>
          <w:p w:rsidR="00565A20" w:rsidRPr="003F608F" w:rsidRDefault="00565A20" w:rsidP="00565A20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565A20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418" w:type="dxa"/>
            <w:vAlign w:val="center"/>
          </w:tcPr>
          <w:p w:rsidR="00565A20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3603,4</w:t>
            </w:r>
          </w:p>
        </w:tc>
        <w:tc>
          <w:tcPr>
            <w:tcW w:w="1417" w:type="dxa"/>
            <w:vAlign w:val="center"/>
          </w:tcPr>
          <w:p w:rsidR="00565A20" w:rsidRPr="003F608F" w:rsidRDefault="00940A0D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1122,4</w:t>
            </w:r>
          </w:p>
        </w:tc>
        <w:tc>
          <w:tcPr>
            <w:tcW w:w="1418" w:type="dxa"/>
            <w:vAlign w:val="center"/>
          </w:tcPr>
          <w:p w:rsidR="00565A20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2304,8</w:t>
            </w:r>
          </w:p>
        </w:tc>
        <w:tc>
          <w:tcPr>
            <w:tcW w:w="1418" w:type="dxa"/>
            <w:vAlign w:val="center"/>
          </w:tcPr>
          <w:p w:rsidR="00565A20" w:rsidRPr="003F608F" w:rsidRDefault="00565A20" w:rsidP="0056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2213,0</w:t>
            </w:r>
          </w:p>
        </w:tc>
      </w:tr>
    </w:tbl>
    <w:p w:rsidR="00565A20" w:rsidRDefault="00565A20" w:rsidP="00565A20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lastRenderedPageBreak/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="00940A0D">
        <w:rPr>
          <w:color w:val="000000"/>
          <w:sz w:val="28"/>
          <w:szCs w:val="28"/>
        </w:rPr>
        <w:t>3603,4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 xml:space="preserve">блей в 2020 году, </w:t>
      </w:r>
      <w:r w:rsidR="00940A0D">
        <w:rPr>
          <w:color w:val="000000"/>
          <w:sz w:val="28"/>
          <w:szCs w:val="28"/>
        </w:rPr>
        <w:t>2304,8</w:t>
      </w:r>
      <w:r>
        <w:rPr>
          <w:color w:val="000000"/>
          <w:sz w:val="28"/>
          <w:szCs w:val="28"/>
        </w:rPr>
        <w:t xml:space="preserve"> тыс. рублей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2021 году, </w:t>
      </w:r>
      <w:r w:rsidR="00940A0D">
        <w:rPr>
          <w:color w:val="000000"/>
          <w:sz w:val="28"/>
          <w:szCs w:val="28"/>
        </w:rPr>
        <w:t>2213</w:t>
      </w:r>
      <w:r w:rsidR="00717B35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 в 2022 году на </w:t>
      </w:r>
      <w:r w:rsidR="006A3946" w:rsidRPr="006A3946">
        <w:rPr>
          <w:sz w:val="28"/>
          <w:szCs w:val="28"/>
          <w:lang w:eastAsia="en-US"/>
        </w:rPr>
        <w:t xml:space="preserve">выравнивание бюджетной обеспеченности </w:t>
      </w:r>
      <w:r w:rsidR="006A3946">
        <w:rPr>
          <w:sz w:val="28"/>
          <w:szCs w:val="28"/>
          <w:lang w:eastAsia="en-US"/>
        </w:rPr>
        <w:t>сельских поселений из</w:t>
      </w:r>
      <w:r w:rsidR="00757153">
        <w:rPr>
          <w:sz w:val="28"/>
          <w:szCs w:val="28"/>
          <w:lang w:eastAsia="en-US"/>
        </w:rPr>
        <w:t xml:space="preserve"> бюджета муниципального района и </w:t>
      </w:r>
      <w:r w:rsidR="006A3946">
        <w:rPr>
          <w:sz w:val="28"/>
          <w:szCs w:val="28"/>
          <w:lang w:eastAsia="en-US"/>
        </w:rPr>
        <w:t>за счет субвенции на осуществление государственных полномочий по расчету и предоставлению дотаций из краевого бюджета.</w:t>
      </w:r>
    </w:p>
    <w:p w:rsidR="00565A20" w:rsidRDefault="00565A20" w:rsidP="00565A20">
      <w:pPr>
        <w:spacing w:before="120"/>
        <w:ind w:firstLine="720"/>
        <w:jc w:val="center"/>
        <w:rPr>
          <w:bCs/>
          <w:iCs/>
          <w:sz w:val="28"/>
          <w:szCs w:val="28"/>
        </w:rPr>
      </w:pPr>
    </w:p>
    <w:p w:rsidR="00717B35" w:rsidRPr="00E97DB3" w:rsidRDefault="00717B35" w:rsidP="00717B35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</w:t>
      </w:r>
      <w:r w:rsidRPr="00E97DB3">
        <w:rPr>
          <w:b/>
          <w:bCs/>
          <w:kern w:val="32"/>
          <w:sz w:val="28"/>
          <w:szCs w:val="28"/>
        </w:rPr>
        <w:t>одраздел "</w:t>
      </w:r>
      <w:r>
        <w:rPr>
          <w:b/>
          <w:bCs/>
          <w:kern w:val="32"/>
          <w:sz w:val="28"/>
          <w:szCs w:val="28"/>
        </w:rPr>
        <w:t>Прочие межбюджетные трансферты общего характера»</w:t>
      </w:r>
    </w:p>
    <w:p w:rsidR="00717B35" w:rsidRDefault="00717B35" w:rsidP="00717B35">
      <w:pPr>
        <w:spacing w:after="120"/>
        <w:ind w:firstLine="720"/>
        <w:jc w:val="both"/>
        <w:rPr>
          <w:sz w:val="28"/>
          <w:szCs w:val="28"/>
        </w:rPr>
      </w:pPr>
      <w:r w:rsidRPr="00E97DB3">
        <w:rPr>
          <w:bCs/>
          <w:iCs/>
          <w:sz w:val="28"/>
          <w:szCs w:val="28"/>
        </w:rPr>
        <w:t>Бюджетные ассигнования</w:t>
      </w:r>
      <w:r w:rsidRPr="00E97DB3">
        <w:rPr>
          <w:sz w:val="28"/>
          <w:szCs w:val="28"/>
        </w:rPr>
        <w:t xml:space="preserve"> по подразделу характеризуются следующими данными:</w:t>
      </w:r>
    </w:p>
    <w:p w:rsidR="00717B35" w:rsidRPr="003F608F" w:rsidRDefault="00717B35" w:rsidP="00717B35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1417"/>
        <w:gridCol w:w="1418"/>
        <w:gridCol w:w="1417"/>
        <w:gridCol w:w="1418"/>
        <w:gridCol w:w="1418"/>
      </w:tblGrid>
      <w:tr w:rsidR="00717B35" w:rsidRPr="00115939" w:rsidTr="00930339">
        <w:tc>
          <w:tcPr>
            <w:tcW w:w="2268" w:type="dxa"/>
            <w:vMerge w:val="restart"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835" w:type="dxa"/>
            <w:gridSpan w:val="2"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1418" w:type="dxa"/>
            <w:vMerge w:val="restart"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717B35" w:rsidRPr="00115939" w:rsidTr="00930339">
        <w:tc>
          <w:tcPr>
            <w:tcW w:w="2268" w:type="dxa"/>
            <w:vMerge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717B35" w:rsidRPr="003F608F" w:rsidRDefault="00717B35" w:rsidP="00930339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418" w:type="dxa"/>
            <w:vMerge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17B35" w:rsidRPr="003F608F" w:rsidRDefault="00717B35" w:rsidP="00930339">
            <w:pPr>
              <w:jc w:val="center"/>
              <w:rPr>
                <w:sz w:val="20"/>
                <w:szCs w:val="20"/>
              </w:rPr>
            </w:pPr>
          </w:p>
        </w:tc>
      </w:tr>
      <w:tr w:rsidR="00717B35" w:rsidRPr="00115939" w:rsidTr="00930339">
        <w:trPr>
          <w:trHeight w:val="88"/>
        </w:trPr>
        <w:tc>
          <w:tcPr>
            <w:tcW w:w="2268" w:type="dxa"/>
            <w:vAlign w:val="center"/>
          </w:tcPr>
          <w:p w:rsidR="00717B35" w:rsidRPr="003F608F" w:rsidRDefault="00717B35" w:rsidP="00930339">
            <w:pPr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Общий объем</w:t>
            </w:r>
          </w:p>
        </w:tc>
        <w:tc>
          <w:tcPr>
            <w:tcW w:w="1417" w:type="dxa"/>
            <w:vAlign w:val="center"/>
          </w:tcPr>
          <w:p w:rsidR="00717B35" w:rsidRPr="003F608F" w:rsidRDefault="00717B35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1418" w:type="dxa"/>
            <w:vAlign w:val="center"/>
          </w:tcPr>
          <w:p w:rsidR="00717B35" w:rsidRPr="003F608F" w:rsidRDefault="00717B35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417" w:type="dxa"/>
            <w:vAlign w:val="center"/>
          </w:tcPr>
          <w:p w:rsidR="00717B35" w:rsidRPr="003F608F" w:rsidRDefault="00717B35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8" w:type="dxa"/>
            <w:vAlign w:val="center"/>
          </w:tcPr>
          <w:p w:rsidR="00717B35" w:rsidRPr="003F608F" w:rsidRDefault="00717B35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418" w:type="dxa"/>
            <w:vAlign w:val="center"/>
          </w:tcPr>
          <w:p w:rsidR="00717B35" w:rsidRPr="003F608F" w:rsidRDefault="00717B35" w:rsidP="00717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321,1</w:t>
            </w:r>
          </w:p>
        </w:tc>
      </w:tr>
    </w:tbl>
    <w:p w:rsidR="00717B35" w:rsidRDefault="00717B35" w:rsidP="00717B35">
      <w:pPr>
        <w:ind w:firstLine="709"/>
        <w:jc w:val="both"/>
        <w:rPr>
          <w:color w:val="000000"/>
          <w:sz w:val="28"/>
          <w:szCs w:val="28"/>
        </w:rPr>
      </w:pPr>
      <w:r w:rsidRPr="00287EA2">
        <w:rPr>
          <w:bCs/>
          <w:iCs/>
          <w:sz w:val="28"/>
          <w:szCs w:val="28"/>
        </w:rPr>
        <w:t>В их составе предусмотрены бюджетные ассигнования</w:t>
      </w:r>
      <w:r w:rsidRPr="00287EA2">
        <w:rPr>
          <w:b/>
          <w:bCs/>
          <w:i/>
          <w:iCs/>
          <w:sz w:val="28"/>
          <w:szCs w:val="28"/>
        </w:rPr>
        <w:t xml:space="preserve"> </w:t>
      </w:r>
      <w:r w:rsidRPr="00287EA2">
        <w:rPr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314,4</w:t>
      </w:r>
      <w:r w:rsidRPr="00B43D52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 в 2020 году, 315,0 тыс. рублей</w:t>
      </w:r>
      <w:r w:rsidRPr="00211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2021 году, 321,1 тыс. рублей в 2022 году на исполнение государственных </w:t>
      </w:r>
      <w:r w:rsidR="00597B61">
        <w:rPr>
          <w:color w:val="000000"/>
          <w:sz w:val="28"/>
          <w:szCs w:val="28"/>
        </w:rPr>
        <w:t>полномочий по</w:t>
      </w:r>
      <w:r>
        <w:rPr>
          <w:color w:val="000000"/>
          <w:sz w:val="28"/>
          <w:szCs w:val="28"/>
        </w:rPr>
        <w:t xml:space="preserve"> воинскому учету на территориях, где отсутствуют комиссариаты.</w:t>
      </w:r>
    </w:p>
    <w:p w:rsidR="00596A84" w:rsidRPr="00F81C58" w:rsidRDefault="00596A84" w:rsidP="00596A84">
      <w:pPr>
        <w:jc w:val="both"/>
        <w:rPr>
          <w:sz w:val="28"/>
          <w:szCs w:val="28"/>
        </w:rPr>
      </w:pPr>
    </w:p>
    <w:p w:rsidR="00E85272" w:rsidRPr="00E85272" w:rsidRDefault="00597B61" w:rsidP="00E85272">
      <w:pPr>
        <w:spacing w:before="240"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Муниципальные </w:t>
      </w:r>
      <w:r w:rsidR="00E85272" w:rsidRPr="00E85272">
        <w:rPr>
          <w:b/>
          <w:sz w:val="28"/>
          <w:szCs w:val="28"/>
          <w:lang w:eastAsia="en-US"/>
        </w:rPr>
        <w:t xml:space="preserve">программы </w:t>
      </w:r>
    </w:p>
    <w:p w:rsidR="00597B61" w:rsidRDefault="00E85272" w:rsidP="00E85272">
      <w:pPr>
        <w:spacing w:beforeLines="120" w:before="288" w:after="120"/>
        <w:ind w:firstLine="708"/>
        <w:contextualSpacing/>
        <w:jc w:val="both"/>
        <w:rPr>
          <w:sz w:val="28"/>
          <w:szCs w:val="28"/>
          <w:lang w:eastAsia="en-US"/>
        </w:rPr>
      </w:pPr>
      <w:r w:rsidRPr="00E85272">
        <w:rPr>
          <w:sz w:val="28"/>
          <w:szCs w:val="28"/>
          <w:lang w:eastAsia="en-US"/>
        </w:rPr>
        <w:t xml:space="preserve">Бюджетные ассигнования на 2020 год предусмотрены на </w:t>
      </w:r>
      <w:r w:rsidR="00597B61">
        <w:rPr>
          <w:sz w:val="28"/>
          <w:szCs w:val="28"/>
          <w:lang w:eastAsia="en-US"/>
        </w:rPr>
        <w:t>реализацию 1</w:t>
      </w:r>
      <w:r w:rsidR="00DD15CE">
        <w:rPr>
          <w:sz w:val="28"/>
          <w:szCs w:val="28"/>
          <w:lang w:eastAsia="en-US"/>
        </w:rPr>
        <w:t>6</w:t>
      </w:r>
      <w:r w:rsidRPr="00E85272">
        <w:rPr>
          <w:sz w:val="28"/>
          <w:szCs w:val="28"/>
          <w:lang w:eastAsia="en-US"/>
        </w:rPr>
        <w:t xml:space="preserve"> </w:t>
      </w:r>
      <w:r w:rsidR="00597B61">
        <w:rPr>
          <w:sz w:val="28"/>
          <w:szCs w:val="28"/>
          <w:lang w:eastAsia="en-US"/>
        </w:rPr>
        <w:t>муниципальных программ, таких как:</w:t>
      </w:r>
    </w:p>
    <w:p w:rsidR="00597B61" w:rsidRPr="003F608F" w:rsidRDefault="00597B61" w:rsidP="00597B61">
      <w:pPr>
        <w:spacing w:after="120"/>
        <w:ind w:firstLine="709"/>
        <w:jc w:val="right"/>
        <w:rPr>
          <w:sz w:val="20"/>
          <w:szCs w:val="20"/>
        </w:rPr>
      </w:pPr>
      <w:r w:rsidRPr="003F608F">
        <w:rPr>
          <w:sz w:val="20"/>
          <w:szCs w:val="20"/>
        </w:rPr>
        <w:t>Тыс. рублей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1134"/>
        <w:gridCol w:w="1134"/>
        <w:gridCol w:w="1134"/>
        <w:gridCol w:w="992"/>
      </w:tblGrid>
      <w:tr w:rsidR="00597B61" w:rsidRPr="00115939" w:rsidTr="00135329">
        <w:tc>
          <w:tcPr>
            <w:tcW w:w="3402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2019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2268" w:type="dxa"/>
            <w:gridSpan w:val="2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2021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Merge w:val="restart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2022 год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(проект)</w:t>
            </w:r>
          </w:p>
        </w:tc>
      </w:tr>
      <w:tr w:rsidR="00597B61" w:rsidRPr="00115939" w:rsidTr="00135329">
        <w:tc>
          <w:tcPr>
            <w:tcW w:w="3402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 xml:space="preserve">отклонение от </w:t>
            </w:r>
            <w:r w:rsidRPr="003F608F">
              <w:rPr>
                <w:color w:val="000000"/>
                <w:sz w:val="20"/>
                <w:szCs w:val="20"/>
              </w:rPr>
              <w:t xml:space="preserve">2019 года </w:t>
            </w:r>
          </w:p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  <w:r w:rsidRPr="003F608F">
              <w:rPr>
                <w:sz w:val="20"/>
                <w:szCs w:val="20"/>
              </w:rPr>
              <w:t>(решение     № 146 от 25.12.18г в первоначальной редакции)</w:t>
            </w:r>
          </w:p>
        </w:tc>
        <w:tc>
          <w:tcPr>
            <w:tcW w:w="1134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7B61" w:rsidRPr="003F608F" w:rsidRDefault="00597B61" w:rsidP="00930339">
            <w:pPr>
              <w:jc w:val="center"/>
              <w:rPr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Экономическое и социальное развитие коренных малочисленных народов Севера в муниципальном районе на 2019-2021 годы</w:t>
            </w:r>
          </w:p>
        </w:tc>
        <w:tc>
          <w:tcPr>
            <w:tcW w:w="1560" w:type="dxa"/>
            <w:vAlign w:val="center"/>
          </w:tcPr>
          <w:p w:rsidR="00597B61" w:rsidRPr="003F608F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vAlign w:val="center"/>
          </w:tcPr>
          <w:p w:rsidR="00597B61" w:rsidRPr="003F608F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597B61" w:rsidRPr="003F608F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597B61" w:rsidRPr="003F608F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Pr="003F608F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E42872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Социальная поддержка населения муниципального района «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Тунгиро-Олёкминский</w:t>
            </w:r>
            <w:proofErr w:type="spellEnd"/>
            <w:r w:rsidRPr="00135329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811,0</w:t>
            </w:r>
          </w:p>
        </w:tc>
        <w:tc>
          <w:tcPr>
            <w:tcW w:w="1134" w:type="dxa"/>
            <w:vAlign w:val="center"/>
          </w:tcPr>
          <w:p w:rsidR="00597B61" w:rsidRDefault="00DD15CE" w:rsidP="00943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E42872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Развитие физической культуры и спорта на территории муниципального районе «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Тунгиро-Олёкминский</w:t>
            </w:r>
            <w:proofErr w:type="spellEnd"/>
            <w:r w:rsidRPr="00135329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E42872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Культура муниципального района «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Тунгиро-Олёкминский</w:t>
            </w:r>
            <w:proofErr w:type="spellEnd"/>
            <w:r w:rsidRPr="00135329">
              <w:rPr>
                <w:sz w:val="20"/>
                <w:szCs w:val="20"/>
              </w:rPr>
              <w:t xml:space="preserve"> район» на 2020 год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34" w:type="dxa"/>
            <w:vAlign w:val="center"/>
          </w:tcPr>
          <w:p w:rsidR="00597B61" w:rsidRDefault="0094343F" w:rsidP="00DD1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D15C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329" w:rsidRPr="00115939" w:rsidTr="00135329">
        <w:trPr>
          <w:trHeight w:val="88"/>
        </w:trPr>
        <w:tc>
          <w:tcPr>
            <w:tcW w:w="3402" w:type="dxa"/>
            <w:vAlign w:val="center"/>
          </w:tcPr>
          <w:p w:rsidR="00135329" w:rsidRPr="00135329" w:rsidRDefault="00135329" w:rsidP="0093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Переселение граждан </w:t>
            </w:r>
            <w:proofErr w:type="spellStart"/>
            <w:r>
              <w:rPr>
                <w:sz w:val="20"/>
                <w:szCs w:val="20"/>
              </w:rPr>
              <w:t>Тунгиро-Олёкминского</w:t>
            </w:r>
            <w:proofErr w:type="spellEnd"/>
            <w:r>
              <w:rPr>
                <w:sz w:val="20"/>
                <w:szCs w:val="20"/>
              </w:rPr>
              <w:t xml:space="preserve"> района из аварийного жилищного фонда на 2018-2020 годы</w:t>
            </w:r>
          </w:p>
        </w:tc>
        <w:tc>
          <w:tcPr>
            <w:tcW w:w="1560" w:type="dxa"/>
            <w:vAlign w:val="center"/>
          </w:tcPr>
          <w:p w:rsidR="00135329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3549,0</w:t>
            </w:r>
          </w:p>
        </w:tc>
        <w:tc>
          <w:tcPr>
            <w:tcW w:w="1134" w:type="dxa"/>
            <w:vAlign w:val="center"/>
          </w:tcPr>
          <w:p w:rsidR="00135329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3101,6</w:t>
            </w:r>
          </w:p>
        </w:tc>
        <w:tc>
          <w:tcPr>
            <w:tcW w:w="1134" w:type="dxa"/>
            <w:vAlign w:val="center"/>
          </w:tcPr>
          <w:p w:rsidR="00135329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-447,4</w:t>
            </w:r>
          </w:p>
        </w:tc>
        <w:tc>
          <w:tcPr>
            <w:tcW w:w="1134" w:type="dxa"/>
            <w:vAlign w:val="center"/>
          </w:tcPr>
          <w:p w:rsidR="00135329" w:rsidRDefault="00135329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5329" w:rsidRDefault="00135329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Тунгиро-Олёкминском</w:t>
            </w:r>
            <w:proofErr w:type="spellEnd"/>
            <w:r w:rsidRPr="00135329">
              <w:rPr>
                <w:sz w:val="20"/>
                <w:szCs w:val="20"/>
              </w:rPr>
              <w:t xml:space="preserve"> районе на 2016-2020 годы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E42872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 xml:space="preserve">Обеспечение безопасности населения </w:t>
            </w:r>
            <w:proofErr w:type="spellStart"/>
            <w:r w:rsidRPr="00135329">
              <w:rPr>
                <w:sz w:val="20"/>
                <w:szCs w:val="20"/>
              </w:rPr>
              <w:t>Тунгиро-Олекминского</w:t>
            </w:r>
            <w:proofErr w:type="spellEnd"/>
            <w:r w:rsidRPr="00135329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 на 2020-2022 годов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vAlign w:val="center"/>
          </w:tcPr>
          <w:p w:rsidR="00597B61" w:rsidRDefault="0094343F" w:rsidP="00757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57153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 xml:space="preserve">Патриотическое воспитание граждан 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Тунгиро-Олёкминского</w:t>
            </w:r>
            <w:proofErr w:type="spellEnd"/>
            <w:r w:rsidRPr="00135329">
              <w:rPr>
                <w:sz w:val="20"/>
                <w:szCs w:val="20"/>
              </w:rPr>
              <w:t xml:space="preserve"> района на 2017-2019 годы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Комплексное развитие транспортной инфраструктуры в муниципальном районе «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Тунгиро-Олёкминский</w:t>
            </w:r>
            <w:proofErr w:type="spellEnd"/>
            <w:r w:rsidRPr="00135329">
              <w:rPr>
                <w:sz w:val="20"/>
                <w:szCs w:val="20"/>
              </w:rPr>
              <w:t xml:space="preserve"> район» на 2018-2020 годы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1600,2</w:t>
            </w:r>
          </w:p>
        </w:tc>
        <w:tc>
          <w:tcPr>
            <w:tcW w:w="1134" w:type="dxa"/>
            <w:vAlign w:val="center"/>
          </w:tcPr>
          <w:p w:rsidR="00597B61" w:rsidRDefault="00757153" w:rsidP="00943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1923,1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134" w:type="dxa"/>
            <w:vAlign w:val="center"/>
          </w:tcPr>
          <w:p w:rsidR="00597B61" w:rsidRDefault="00757153" w:rsidP="007571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1909,6</w:t>
            </w:r>
          </w:p>
        </w:tc>
        <w:tc>
          <w:tcPr>
            <w:tcW w:w="992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2036,4</w:t>
            </w: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Привлечение молодых специалистов для работы в муниципальных учреждениях социальной сферы на 2019-2023 годы</w:t>
            </w:r>
          </w:p>
        </w:tc>
        <w:tc>
          <w:tcPr>
            <w:tcW w:w="1560" w:type="dxa"/>
            <w:vAlign w:val="center"/>
          </w:tcPr>
          <w:p w:rsidR="0094343F" w:rsidRDefault="0094343F" w:rsidP="00943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1026,0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Поддержка социально ориентированных некоммерческих организаций в муниципальном районе «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Тунгиро-Олёкминский</w:t>
            </w:r>
            <w:proofErr w:type="spellEnd"/>
            <w:r w:rsidRPr="00135329">
              <w:rPr>
                <w:sz w:val="20"/>
                <w:szCs w:val="20"/>
              </w:rPr>
              <w:t xml:space="preserve"> район» на 2019-2020 годы</w:t>
            </w:r>
          </w:p>
        </w:tc>
        <w:tc>
          <w:tcPr>
            <w:tcW w:w="1560" w:type="dxa"/>
            <w:vAlign w:val="center"/>
          </w:tcPr>
          <w:p w:rsidR="00597B61" w:rsidRDefault="0094343F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A227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97B61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  <w:r w:rsidR="0094343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B61" w:rsidRPr="00115939" w:rsidTr="00135329">
        <w:trPr>
          <w:trHeight w:val="88"/>
        </w:trPr>
        <w:tc>
          <w:tcPr>
            <w:tcW w:w="3402" w:type="dxa"/>
            <w:vAlign w:val="center"/>
          </w:tcPr>
          <w:p w:rsidR="00597B61" w:rsidRPr="00135329" w:rsidRDefault="00E42872" w:rsidP="00930339">
            <w:pPr>
              <w:rPr>
                <w:sz w:val="20"/>
                <w:szCs w:val="20"/>
              </w:rPr>
            </w:pPr>
            <w:r w:rsidRPr="00135329">
              <w:rPr>
                <w:sz w:val="20"/>
                <w:szCs w:val="20"/>
              </w:rPr>
              <w:t>Управление муниципальными финансами и муниципальным долгом муниципального района «</w:t>
            </w:r>
            <w:proofErr w:type="spellStart"/>
            <w:r w:rsidRPr="00135329">
              <w:rPr>
                <w:sz w:val="20"/>
                <w:szCs w:val="20"/>
              </w:rPr>
              <w:t>Тунгиро-Олёкминский</w:t>
            </w:r>
            <w:proofErr w:type="spellEnd"/>
            <w:r w:rsidRPr="00135329">
              <w:rPr>
                <w:sz w:val="20"/>
                <w:szCs w:val="20"/>
              </w:rPr>
              <w:t xml:space="preserve"> района» на 2020-2022 годы</w:t>
            </w:r>
            <w:r w:rsidR="00DD15CE">
              <w:rPr>
                <w:sz w:val="20"/>
                <w:szCs w:val="20"/>
              </w:rPr>
              <w:t xml:space="preserve"> </w:t>
            </w:r>
            <w:r w:rsidR="00DD15CE" w:rsidRPr="00DD15CE">
              <w:rPr>
                <w:i/>
                <w:sz w:val="20"/>
                <w:szCs w:val="20"/>
              </w:rPr>
              <w:t>(расходы комитета по финансам и дотация сельским поселениям)</w:t>
            </w:r>
          </w:p>
        </w:tc>
        <w:tc>
          <w:tcPr>
            <w:tcW w:w="1560" w:type="dxa"/>
            <w:vAlign w:val="center"/>
          </w:tcPr>
          <w:p w:rsidR="00597B61" w:rsidRDefault="002A2271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97B61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8290,9</w:t>
            </w:r>
          </w:p>
        </w:tc>
        <w:tc>
          <w:tcPr>
            <w:tcW w:w="1134" w:type="dxa"/>
            <w:vAlign w:val="center"/>
          </w:tcPr>
          <w:p w:rsidR="00597B61" w:rsidRDefault="002A2271" w:rsidP="00DD1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D15CE">
              <w:rPr>
                <w:color w:val="000000"/>
                <w:sz w:val="20"/>
                <w:szCs w:val="20"/>
              </w:rPr>
              <w:t>8290,9</w:t>
            </w:r>
          </w:p>
        </w:tc>
        <w:tc>
          <w:tcPr>
            <w:tcW w:w="1134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7B61" w:rsidRDefault="00597B61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153" w:rsidRPr="00115939" w:rsidTr="00135329">
        <w:trPr>
          <w:trHeight w:val="88"/>
        </w:trPr>
        <w:tc>
          <w:tcPr>
            <w:tcW w:w="3402" w:type="dxa"/>
            <w:vAlign w:val="center"/>
          </w:tcPr>
          <w:p w:rsidR="00757153" w:rsidRPr="00757153" w:rsidRDefault="00757153" w:rsidP="00930339">
            <w:pPr>
              <w:rPr>
                <w:sz w:val="20"/>
                <w:szCs w:val="20"/>
              </w:rPr>
            </w:pPr>
            <w:r w:rsidRPr="00757153">
              <w:rPr>
                <w:sz w:val="20"/>
                <w:szCs w:val="20"/>
              </w:rPr>
              <w:t>Профилактика терроризма и экстремизма в муниципальном районе «</w:t>
            </w:r>
            <w:proofErr w:type="spellStart"/>
            <w:r w:rsidRPr="00757153">
              <w:rPr>
                <w:sz w:val="20"/>
                <w:szCs w:val="20"/>
              </w:rPr>
              <w:t>Тунгиро-Олёкм</w:t>
            </w:r>
            <w:r>
              <w:rPr>
                <w:sz w:val="20"/>
                <w:szCs w:val="20"/>
              </w:rPr>
              <w:t>инский</w:t>
            </w:r>
            <w:proofErr w:type="spellEnd"/>
            <w:r>
              <w:rPr>
                <w:sz w:val="20"/>
                <w:szCs w:val="20"/>
              </w:rPr>
              <w:t xml:space="preserve"> район» на 2017-2020 годы</w:t>
            </w:r>
          </w:p>
        </w:tc>
        <w:tc>
          <w:tcPr>
            <w:tcW w:w="1560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153" w:rsidRPr="00115939" w:rsidTr="00135329">
        <w:trPr>
          <w:trHeight w:val="88"/>
        </w:trPr>
        <w:tc>
          <w:tcPr>
            <w:tcW w:w="3402" w:type="dxa"/>
            <w:vAlign w:val="center"/>
          </w:tcPr>
          <w:p w:rsidR="00757153" w:rsidRPr="00757153" w:rsidRDefault="00757153" w:rsidP="00930339">
            <w:pPr>
              <w:rPr>
                <w:sz w:val="20"/>
                <w:szCs w:val="20"/>
              </w:rPr>
            </w:pPr>
            <w:r w:rsidRPr="00757153">
              <w:rPr>
                <w:sz w:val="20"/>
                <w:szCs w:val="20"/>
              </w:rPr>
              <w:t>Поддержка и развитие малого предпринимательства в муниципа</w:t>
            </w:r>
            <w:r>
              <w:rPr>
                <w:sz w:val="20"/>
                <w:szCs w:val="20"/>
              </w:rPr>
              <w:t>льном районе» на 2019-2022 годы</w:t>
            </w:r>
          </w:p>
        </w:tc>
        <w:tc>
          <w:tcPr>
            <w:tcW w:w="1560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7153" w:rsidRPr="00115939" w:rsidTr="00135329">
        <w:trPr>
          <w:trHeight w:val="88"/>
        </w:trPr>
        <w:tc>
          <w:tcPr>
            <w:tcW w:w="3402" w:type="dxa"/>
            <w:vAlign w:val="center"/>
          </w:tcPr>
          <w:p w:rsidR="00757153" w:rsidRPr="00757153" w:rsidRDefault="00757153" w:rsidP="00930339">
            <w:pPr>
              <w:rPr>
                <w:sz w:val="20"/>
                <w:szCs w:val="20"/>
              </w:rPr>
            </w:pPr>
            <w:r w:rsidRPr="00757153">
              <w:rPr>
                <w:sz w:val="20"/>
                <w:szCs w:val="20"/>
              </w:rPr>
              <w:t>Комплексное развитие систем коммунальной инфраструктуры муниципального района «</w:t>
            </w:r>
            <w:proofErr w:type="spellStart"/>
            <w:r w:rsidRPr="00757153">
              <w:rPr>
                <w:sz w:val="20"/>
                <w:szCs w:val="20"/>
              </w:rPr>
              <w:t>Тунгиро-Олёкм</w:t>
            </w:r>
            <w:r>
              <w:rPr>
                <w:sz w:val="20"/>
                <w:szCs w:val="20"/>
              </w:rPr>
              <w:t>инский</w:t>
            </w:r>
            <w:proofErr w:type="spellEnd"/>
            <w:r>
              <w:rPr>
                <w:sz w:val="20"/>
                <w:szCs w:val="20"/>
              </w:rPr>
              <w:t xml:space="preserve"> район» на 2016-2020 годы</w:t>
            </w:r>
          </w:p>
        </w:tc>
        <w:tc>
          <w:tcPr>
            <w:tcW w:w="1560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34" w:type="dxa"/>
            <w:vAlign w:val="center"/>
          </w:tcPr>
          <w:p w:rsidR="00757153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1134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7153" w:rsidRDefault="00757153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15CE" w:rsidRPr="00115939" w:rsidTr="00135329">
        <w:trPr>
          <w:trHeight w:val="88"/>
        </w:trPr>
        <w:tc>
          <w:tcPr>
            <w:tcW w:w="3402" w:type="dxa"/>
            <w:vAlign w:val="center"/>
          </w:tcPr>
          <w:p w:rsidR="00DD15CE" w:rsidRPr="00DD15CE" w:rsidRDefault="00DD15CE" w:rsidP="00DD15CE">
            <w:pPr>
              <w:rPr>
                <w:sz w:val="20"/>
                <w:szCs w:val="20"/>
              </w:rPr>
            </w:pPr>
            <w:r w:rsidRPr="00DD15CE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ступная среда на 2017-2019 годы</w:t>
            </w:r>
          </w:p>
        </w:tc>
        <w:tc>
          <w:tcPr>
            <w:tcW w:w="1560" w:type="dxa"/>
            <w:vAlign w:val="center"/>
          </w:tcPr>
          <w:p w:rsidR="00DD15CE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DD15CE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DD15CE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134" w:type="dxa"/>
            <w:vAlign w:val="center"/>
          </w:tcPr>
          <w:p w:rsidR="00DD15CE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15CE" w:rsidRDefault="00DD15CE" w:rsidP="009303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7153" w:rsidRDefault="00757153" w:rsidP="00E85272">
      <w:pPr>
        <w:spacing w:beforeLines="120" w:before="288" w:after="120"/>
        <w:ind w:firstLine="708"/>
        <w:contextualSpacing/>
        <w:jc w:val="both"/>
        <w:rPr>
          <w:sz w:val="28"/>
          <w:szCs w:val="28"/>
          <w:lang w:eastAsia="en-US"/>
        </w:rPr>
      </w:pPr>
    </w:p>
    <w:p w:rsidR="00FF5D7F" w:rsidRPr="002E4A9A" w:rsidRDefault="00135329" w:rsidP="00DD1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B0B" w:rsidRPr="00F81C58" w:rsidRDefault="009E7B0B">
      <w:pPr>
        <w:rPr>
          <w:sz w:val="28"/>
          <w:szCs w:val="28"/>
        </w:rPr>
      </w:pPr>
    </w:p>
    <w:sectPr w:rsidR="009E7B0B" w:rsidRPr="00F81C58" w:rsidSect="003978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44E3"/>
    <w:multiLevelType w:val="hybridMultilevel"/>
    <w:tmpl w:val="F788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1547"/>
    <w:multiLevelType w:val="hybridMultilevel"/>
    <w:tmpl w:val="76B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904"/>
    <w:multiLevelType w:val="hybridMultilevel"/>
    <w:tmpl w:val="D9F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3ED8"/>
    <w:multiLevelType w:val="hybridMultilevel"/>
    <w:tmpl w:val="6810B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AA2112"/>
    <w:multiLevelType w:val="hybridMultilevel"/>
    <w:tmpl w:val="FA9CD7E0"/>
    <w:lvl w:ilvl="0" w:tplc="5BEAA4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686D"/>
    <w:multiLevelType w:val="hybridMultilevel"/>
    <w:tmpl w:val="E6EED14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5C78AA"/>
    <w:multiLevelType w:val="hybridMultilevel"/>
    <w:tmpl w:val="5114C596"/>
    <w:lvl w:ilvl="0" w:tplc="AB58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47584"/>
    <w:multiLevelType w:val="hybridMultilevel"/>
    <w:tmpl w:val="A9EEA2EE"/>
    <w:lvl w:ilvl="0" w:tplc="AB58D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BA5370"/>
    <w:multiLevelType w:val="hybridMultilevel"/>
    <w:tmpl w:val="CA9C522E"/>
    <w:lvl w:ilvl="0" w:tplc="F7E0E1D8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9">
    <w:nsid w:val="4DED4F51"/>
    <w:multiLevelType w:val="hybridMultilevel"/>
    <w:tmpl w:val="3A148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F65337"/>
    <w:multiLevelType w:val="hybridMultilevel"/>
    <w:tmpl w:val="0762BA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C6F00"/>
    <w:multiLevelType w:val="hybridMultilevel"/>
    <w:tmpl w:val="F5B22E94"/>
    <w:lvl w:ilvl="0" w:tplc="49F6B7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6868A2"/>
    <w:multiLevelType w:val="hybridMultilevel"/>
    <w:tmpl w:val="B1209748"/>
    <w:lvl w:ilvl="0" w:tplc="E7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B5354"/>
    <w:multiLevelType w:val="hybridMultilevel"/>
    <w:tmpl w:val="063C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C12A8"/>
    <w:multiLevelType w:val="hybridMultilevel"/>
    <w:tmpl w:val="0F7A0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B05E8"/>
    <w:multiLevelType w:val="hybridMultilevel"/>
    <w:tmpl w:val="0DA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4"/>
    <w:rsid w:val="00011B9C"/>
    <w:rsid w:val="00012C5B"/>
    <w:rsid w:val="0001495A"/>
    <w:rsid w:val="00024664"/>
    <w:rsid w:val="00027D7C"/>
    <w:rsid w:val="0003062F"/>
    <w:rsid w:val="00030EDF"/>
    <w:rsid w:val="00034618"/>
    <w:rsid w:val="000503F0"/>
    <w:rsid w:val="00060D6B"/>
    <w:rsid w:val="000706A5"/>
    <w:rsid w:val="0007164F"/>
    <w:rsid w:val="00072ACD"/>
    <w:rsid w:val="00076C15"/>
    <w:rsid w:val="00085CA7"/>
    <w:rsid w:val="00091F68"/>
    <w:rsid w:val="0009260C"/>
    <w:rsid w:val="000A2EF1"/>
    <w:rsid w:val="000A7C64"/>
    <w:rsid w:val="000B30C1"/>
    <w:rsid w:val="000C6E93"/>
    <w:rsid w:val="000D2958"/>
    <w:rsid w:val="000D4E47"/>
    <w:rsid w:val="000D5EC9"/>
    <w:rsid w:val="000D6A14"/>
    <w:rsid w:val="000E3177"/>
    <w:rsid w:val="00113414"/>
    <w:rsid w:val="001149BC"/>
    <w:rsid w:val="00115939"/>
    <w:rsid w:val="00126F75"/>
    <w:rsid w:val="00127165"/>
    <w:rsid w:val="00133196"/>
    <w:rsid w:val="00134563"/>
    <w:rsid w:val="00134BEA"/>
    <w:rsid w:val="00135226"/>
    <w:rsid w:val="00135329"/>
    <w:rsid w:val="001360A1"/>
    <w:rsid w:val="0014080B"/>
    <w:rsid w:val="00165C77"/>
    <w:rsid w:val="00174F8F"/>
    <w:rsid w:val="00176174"/>
    <w:rsid w:val="00176638"/>
    <w:rsid w:val="00187481"/>
    <w:rsid w:val="00194120"/>
    <w:rsid w:val="0019714D"/>
    <w:rsid w:val="00197D5A"/>
    <w:rsid w:val="001A014F"/>
    <w:rsid w:val="001B5883"/>
    <w:rsid w:val="001B771A"/>
    <w:rsid w:val="001D19AE"/>
    <w:rsid w:val="001D40BD"/>
    <w:rsid w:val="00204E5F"/>
    <w:rsid w:val="002051AF"/>
    <w:rsid w:val="002056F6"/>
    <w:rsid w:val="00206441"/>
    <w:rsid w:val="002065AB"/>
    <w:rsid w:val="00211362"/>
    <w:rsid w:val="00213F92"/>
    <w:rsid w:val="00221FD8"/>
    <w:rsid w:val="00231C2A"/>
    <w:rsid w:val="00232232"/>
    <w:rsid w:val="002467CA"/>
    <w:rsid w:val="0025143B"/>
    <w:rsid w:val="00253DA1"/>
    <w:rsid w:val="002559B9"/>
    <w:rsid w:val="00257F9A"/>
    <w:rsid w:val="002601EA"/>
    <w:rsid w:val="0026192A"/>
    <w:rsid w:val="00262B1F"/>
    <w:rsid w:val="00267E9A"/>
    <w:rsid w:val="002721F4"/>
    <w:rsid w:val="002722E1"/>
    <w:rsid w:val="002862DF"/>
    <w:rsid w:val="00287EA2"/>
    <w:rsid w:val="0029052A"/>
    <w:rsid w:val="002A2271"/>
    <w:rsid w:val="002A28AF"/>
    <w:rsid w:val="002A3E97"/>
    <w:rsid w:val="002B1568"/>
    <w:rsid w:val="002B1AD5"/>
    <w:rsid w:val="002C1F65"/>
    <w:rsid w:val="002C3AEC"/>
    <w:rsid w:val="002C5C30"/>
    <w:rsid w:val="002C6036"/>
    <w:rsid w:val="002D0A2E"/>
    <w:rsid w:val="002D712A"/>
    <w:rsid w:val="002E4A9A"/>
    <w:rsid w:val="002F10FE"/>
    <w:rsid w:val="002F7A23"/>
    <w:rsid w:val="0030267C"/>
    <w:rsid w:val="00303DA3"/>
    <w:rsid w:val="00307DC2"/>
    <w:rsid w:val="00321C0E"/>
    <w:rsid w:val="003221A3"/>
    <w:rsid w:val="00326464"/>
    <w:rsid w:val="00333D32"/>
    <w:rsid w:val="0033425C"/>
    <w:rsid w:val="00343B75"/>
    <w:rsid w:val="00346140"/>
    <w:rsid w:val="003472BD"/>
    <w:rsid w:val="00352A41"/>
    <w:rsid w:val="00354CA6"/>
    <w:rsid w:val="003762BD"/>
    <w:rsid w:val="0037712D"/>
    <w:rsid w:val="0039323E"/>
    <w:rsid w:val="003978CC"/>
    <w:rsid w:val="003A18D1"/>
    <w:rsid w:val="003B0511"/>
    <w:rsid w:val="003B3DFC"/>
    <w:rsid w:val="003D2743"/>
    <w:rsid w:val="003D719F"/>
    <w:rsid w:val="003F608F"/>
    <w:rsid w:val="003F6887"/>
    <w:rsid w:val="0040027C"/>
    <w:rsid w:val="0040196A"/>
    <w:rsid w:val="004040F8"/>
    <w:rsid w:val="004048CF"/>
    <w:rsid w:val="00405EE0"/>
    <w:rsid w:val="00413A8C"/>
    <w:rsid w:val="00416816"/>
    <w:rsid w:val="004222E9"/>
    <w:rsid w:val="00423769"/>
    <w:rsid w:val="00447534"/>
    <w:rsid w:val="00451E65"/>
    <w:rsid w:val="0045728D"/>
    <w:rsid w:val="00465FD0"/>
    <w:rsid w:val="00467182"/>
    <w:rsid w:val="0047091C"/>
    <w:rsid w:val="00481F0F"/>
    <w:rsid w:val="004836B4"/>
    <w:rsid w:val="00484A01"/>
    <w:rsid w:val="004A075C"/>
    <w:rsid w:val="004A0893"/>
    <w:rsid w:val="004A7E6E"/>
    <w:rsid w:val="004B3F5B"/>
    <w:rsid w:val="004B4BC5"/>
    <w:rsid w:val="004C6650"/>
    <w:rsid w:val="004D3B4D"/>
    <w:rsid w:val="004E1FC2"/>
    <w:rsid w:val="004F2256"/>
    <w:rsid w:val="00502268"/>
    <w:rsid w:val="005146A1"/>
    <w:rsid w:val="00522A2E"/>
    <w:rsid w:val="00530B2B"/>
    <w:rsid w:val="005441B6"/>
    <w:rsid w:val="00547F16"/>
    <w:rsid w:val="00565A20"/>
    <w:rsid w:val="00567CBB"/>
    <w:rsid w:val="00592427"/>
    <w:rsid w:val="00593213"/>
    <w:rsid w:val="00596A84"/>
    <w:rsid w:val="00597B61"/>
    <w:rsid w:val="005A50D9"/>
    <w:rsid w:val="005B0BFC"/>
    <w:rsid w:val="005B32D7"/>
    <w:rsid w:val="005C0FC5"/>
    <w:rsid w:val="005D3B93"/>
    <w:rsid w:val="005E065C"/>
    <w:rsid w:val="005E3861"/>
    <w:rsid w:val="005F7F1C"/>
    <w:rsid w:val="006052B3"/>
    <w:rsid w:val="0061156A"/>
    <w:rsid w:val="00616B8E"/>
    <w:rsid w:val="00617F44"/>
    <w:rsid w:val="00623032"/>
    <w:rsid w:val="0062616C"/>
    <w:rsid w:val="00631856"/>
    <w:rsid w:val="00640430"/>
    <w:rsid w:val="00640C5E"/>
    <w:rsid w:val="00661567"/>
    <w:rsid w:val="00666D78"/>
    <w:rsid w:val="006727FC"/>
    <w:rsid w:val="0067636E"/>
    <w:rsid w:val="00694B88"/>
    <w:rsid w:val="006A1BDF"/>
    <w:rsid w:val="006A3946"/>
    <w:rsid w:val="006A4D06"/>
    <w:rsid w:val="006A4FDD"/>
    <w:rsid w:val="006A5642"/>
    <w:rsid w:val="006B27A0"/>
    <w:rsid w:val="006B427F"/>
    <w:rsid w:val="006B6BBD"/>
    <w:rsid w:val="006D0426"/>
    <w:rsid w:val="006D1FBB"/>
    <w:rsid w:val="006E2563"/>
    <w:rsid w:val="006E2B35"/>
    <w:rsid w:val="006E36EE"/>
    <w:rsid w:val="006E63CD"/>
    <w:rsid w:val="006F048B"/>
    <w:rsid w:val="006F3B83"/>
    <w:rsid w:val="0071327C"/>
    <w:rsid w:val="00717B35"/>
    <w:rsid w:val="00720917"/>
    <w:rsid w:val="0073426E"/>
    <w:rsid w:val="007362CB"/>
    <w:rsid w:val="007430A6"/>
    <w:rsid w:val="00745DF6"/>
    <w:rsid w:val="00747368"/>
    <w:rsid w:val="00754721"/>
    <w:rsid w:val="00754F38"/>
    <w:rsid w:val="00757153"/>
    <w:rsid w:val="00760655"/>
    <w:rsid w:val="007632B5"/>
    <w:rsid w:val="0078189D"/>
    <w:rsid w:val="007903EB"/>
    <w:rsid w:val="00794965"/>
    <w:rsid w:val="00794E33"/>
    <w:rsid w:val="007A0E40"/>
    <w:rsid w:val="007B3235"/>
    <w:rsid w:val="007B7AE7"/>
    <w:rsid w:val="007C11AA"/>
    <w:rsid w:val="007E0703"/>
    <w:rsid w:val="007E5C1D"/>
    <w:rsid w:val="007F4D61"/>
    <w:rsid w:val="008106B2"/>
    <w:rsid w:val="00812D83"/>
    <w:rsid w:val="00816E92"/>
    <w:rsid w:val="00822B29"/>
    <w:rsid w:val="00827717"/>
    <w:rsid w:val="00831C19"/>
    <w:rsid w:val="00837664"/>
    <w:rsid w:val="00844221"/>
    <w:rsid w:val="00846CE6"/>
    <w:rsid w:val="008565D3"/>
    <w:rsid w:val="008702CE"/>
    <w:rsid w:val="00873A0A"/>
    <w:rsid w:val="008824C5"/>
    <w:rsid w:val="0088462B"/>
    <w:rsid w:val="0089085B"/>
    <w:rsid w:val="00891E11"/>
    <w:rsid w:val="008A30A9"/>
    <w:rsid w:val="008A648F"/>
    <w:rsid w:val="008B53BB"/>
    <w:rsid w:val="008B7DD5"/>
    <w:rsid w:val="008C0D7F"/>
    <w:rsid w:val="008C5BC9"/>
    <w:rsid w:val="008C622D"/>
    <w:rsid w:val="008D510E"/>
    <w:rsid w:val="008D55A2"/>
    <w:rsid w:val="008E4689"/>
    <w:rsid w:val="008F10FD"/>
    <w:rsid w:val="008F3921"/>
    <w:rsid w:val="008F47F8"/>
    <w:rsid w:val="009045F3"/>
    <w:rsid w:val="0090722F"/>
    <w:rsid w:val="00907845"/>
    <w:rsid w:val="00915F94"/>
    <w:rsid w:val="00923EDA"/>
    <w:rsid w:val="00930339"/>
    <w:rsid w:val="00940A0D"/>
    <w:rsid w:val="0094343F"/>
    <w:rsid w:val="00950F17"/>
    <w:rsid w:val="00960C88"/>
    <w:rsid w:val="0096440B"/>
    <w:rsid w:val="00980479"/>
    <w:rsid w:val="00980BB6"/>
    <w:rsid w:val="00984A29"/>
    <w:rsid w:val="0099399E"/>
    <w:rsid w:val="009A0D78"/>
    <w:rsid w:val="009A3CAA"/>
    <w:rsid w:val="009A6B5B"/>
    <w:rsid w:val="009B2675"/>
    <w:rsid w:val="009D1534"/>
    <w:rsid w:val="009D1C71"/>
    <w:rsid w:val="009D40D2"/>
    <w:rsid w:val="009E69D4"/>
    <w:rsid w:val="009E7B0B"/>
    <w:rsid w:val="00A01145"/>
    <w:rsid w:val="00A05AFA"/>
    <w:rsid w:val="00A13BEE"/>
    <w:rsid w:val="00A1402E"/>
    <w:rsid w:val="00A15EEA"/>
    <w:rsid w:val="00A16DCD"/>
    <w:rsid w:val="00A21354"/>
    <w:rsid w:val="00A276B0"/>
    <w:rsid w:val="00A44913"/>
    <w:rsid w:val="00A45FB6"/>
    <w:rsid w:val="00A517C2"/>
    <w:rsid w:val="00A556BE"/>
    <w:rsid w:val="00A83621"/>
    <w:rsid w:val="00A87D4E"/>
    <w:rsid w:val="00A9232A"/>
    <w:rsid w:val="00AA04D6"/>
    <w:rsid w:val="00AA36C8"/>
    <w:rsid w:val="00AC483A"/>
    <w:rsid w:val="00AC7673"/>
    <w:rsid w:val="00AD2E50"/>
    <w:rsid w:val="00AE6FBF"/>
    <w:rsid w:val="00AF089D"/>
    <w:rsid w:val="00AF1A4B"/>
    <w:rsid w:val="00B035CE"/>
    <w:rsid w:val="00B30E32"/>
    <w:rsid w:val="00B434E4"/>
    <w:rsid w:val="00B43D52"/>
    <w:rsid w:val="00B4734F"/>
    <w:rsid w:val="00B5312B"/>
    <w:rsid w:val="00B53BE2"/>
    <w:rsid w:val="00B6343A"/>
    <w:rsid w:val="00B67084"/>
    <w:rsid w:val="00B73907"/>
    <w:rsid w:val="00BA3FFB"/>
    <w:rsid w:val="00BD4865"/>
    <w:rsid w:val="00BD79E8"/>
    <w:rsid w:val="00BE0315"/>
    <w:rsid w:val="00BE1EA5"/>
    <w:rsid w:val="00BE214B"/>
    <w:rsid w:val="00C0250C"/>
    <w:rsid w:val="00C03CD0"/>
    <w:rsid w:val="00C1518D"/>
    <w:rsid w:val="00C175F0"/>
    <w:rsid w:val="00C261DE"/>
    <w:rsid w:val="00C319F8"/>
    <w:rsid w:val="00C50EB8"/>
    <w:rsid w:val="00C5200C"/>
    <w:rsid w:val="00C551C2"/>
    <w:rsid w:val="00C65A57"/>
    <w:rsid w:val="00C71983"/>
    <w:rsid w:val="00C74EE3"/>
    <w:rsid w:val="00C75863"/>
    <w:rsid w:val="00C80862"/>
    <w:rsid w:val="00C854AC"/>
    <w:rsid w:val="00C94954"/>
    <w:rsid w:val="00C956BC"/>
    <w:rsid w:val="00C95F66"/>
    <w:rsid w:val="00CB4CFE"/>
    <w:rsid w:val="00CC11A1"/>
    <w:rsid w:val="00CD5887"/>
    <w:rsid w:val="00CE1EC0"/>
    <w:rsid w:val="00CE2DD2"/>
    <w:rsid w:val="00CF13BD"/>
    <w:rsid w:val="00CF1F44"/>
    <w:rsid w:val="00D04CBE"/>
    <w:rsid w:val="00D06428"/>
    <w:rsid w:val="00D107E7"/>
    <w:rsid w:val="00D25848"/>
    <w:rsid w:val="00D27097"/>
    <w:rsid w:val="00D37E90"/>
    <w:rsid w:val="00D44B70"/>
    <w:rsid w:val="00D45265"/>
    <w:rsid w:val="00D51CDA"/>
    <w:rsid w:val="00D65071"/>
    <w:rsid w:val="00D67CAD"/>
    <w:rsid w:val="00D712EA"/>
    <w:rsid w:val="00D73470"/>
    <w:rsid w:val="00D73479"/>
    <w:rsid w:val="00D76DB7"/>
    <w:rsid w:val="00D8319E"/>
    <w:rsid w:val="00D84B20"/>
    <w:rsid w:val="00D97C61"/>
    <w:rsid w:val="00DA25D8"/>
    <w:rsid w:val="00DC3BDB"/>
    <w:rsid w:val="00DC714B"/>
    <w:rsid w:val="00DD15CE"/>
    <w:rsid w:val="00DE06DE"/>
    <w:rsid w:val="00DE51AD"/>
    <w:rsid w:val="00DE6DF4"/>
    <w:rsid w:val="00DF38A9"/>
    <w:rsid w:val="00DF608A"/>
    <w:rsid w:val="00E05087"/>
    <w:rsid w:val="00E07F44"/>
    <w:rsid w:val="00E104AE"/>
    <w:rsid w:val="00E148DA"/>
    <w:rsid w:val="00E14A94"/>
    <w:rsid w:val="00E154FB"/>
    <w:rsid w:val="00E20BC9"/>
    <w:rsid w:val="00E22F13"/>
    <w:rsid w:val="00E27135"/>
    <w:rsid w:val="00E42872"/>
    <w:rsid w:val="00E45623"/>
    <w:rsid w:val="00E4782A"/>
    <w:rsid w:val="00E51504"/>
    <w:rsid w:val="00E720FC"/>
    <w:rsid w:val="00E729AE"/>
    <w:rsid w:val="00E85272"/>
    <w:rsid w:val="00E879F9"/>
    <w:rsid w:val="00E97DB3"/>
    <w:rsid w:val="00EB6D35"/>
    <w:rsid w:val="00ED44E4"/>
    <w:rsid w:val="00ED45E4"/>
    <w:rsid w:val="00ED5747"/>
    <w:rsid w:val="00F05B3C"/>
    <w:rsid w:val="00F07AA2"/>
    <w:rsid w:val="00F10EEA"/>
    <w:rsid w:val="00F125AC"/>
    <w:rsid w:val="00F15362"/>
    <w:rsid w:val="00F221FC"/>
    <w:rsid w:val="00F30787"/>
    <w:rsid w:val="00F411CF"/>
    <w:rsid w:val="00F44879"/>
    <w:rsid w:val="00F47287"/>
    <w:rsid w:val="00F51FA3"/>
    <w:rsid w:val="00F64C2F"/>
    <w:rsid w:val="00F709B8"/>
    <w:rsid w:val="00F76154"/>
    <w:rsid w:val="00F81C58"/>
    <w:rsid w:val="00F83AEE"/>
    <w:rsid w:val="00F97487"/>
    <w:rsid w:val="00FA09D8"/>
    <w:rsid w:val="00FA47D8"/>
    <w:rsid w:val="00FA50C1"/>
    <w:rsid w:val="00FB2A9C"/>
    <w:rsid w:val="00FB32A6"/>
    <w:rsid w:val="00FB5294"/>
    <w:rsid w:val="00FC3854"/>
    <w:rsid w:val="00FC5660"/>
    <w:rsid w:val="00FC7AF0"/>
    <w:rsid w:val="00FD4C70"/>
    <w:rsid w:val="00FD7909"/>
    <w:rsid w:val="00FE3A15"/>
    <w:rsid w:val="00FE4772"/>
    <w:rsid w:val="00FE4B41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B6E1-89AF-491E-B47A-795F8FD2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6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246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64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024664"/>
    <w:rPr>
      <w:b/>
      <w:sz w:val="24"/>
      <w:lang w:eastAsia="ru-RU"/>
    </w:rPr>
  </w:style>
  <w:style w:type="paragraph" w:styleId="a3">
    <w:name w:val="List Paragraph"/>
    <w:basedOn w:val="a"/>
    <w:uiPriority w:val="34"/>
    <w:qFormat/>
    <w:rsid w:val="003F6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A1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862DF"/>
    <w:rPr>
      <w:color w:val="0000FF"/>
      <w:u w:val="single"/>
    </w:rPr>
  </w:style>
  <w:style w:type="table" w:styleId="a7">
    <w:name w:val="Table Grid"/>
    <w:basedOn w:val="a1"/>
    <w:uiPriority w:val="59"/>
    <w:rsid w:val="00E4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мой"/>
    <w:basedOn w:val="1"/>
    <w:uiPriority w:val="99"/>
    <w:rsid w:val="00B5312B"/>
    <w:pPr>
      <w:ind w:firstLine="720"/>
      <w:jc w:val="center"/>
    </w:pPr>
    <w:rPr>
      <w:b w:val="0"/>
      <w:kern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C67F-1D95-47F6-9591-E6463A4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22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LGNVR</cp:lastModifiedBy>
  <cp:revision>7</cp:revision>
  <cp:lastPrinted>2019-12-23T00:38:00Z</cp:lastPrinted>
  <dcterms:created xsi:type="dcterms:W3CDTF">2019-12-20T03:54:00Z</dcterms:created>
  <dcterms:modified xsi:type="dcterms:W3CDTF">2019-12-23T01:35:00Z</dcterms:modified>
</cp:coreProperties>
</file>