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DE" w:rsidRPr="00BA49FF" w:rsidRDefault="00AC7822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Cs/>
          <w:sz w:val="32"/>
          <w:szCs w:val="32"/>
        </w:rPr>
        <w:t>Администрация</w:t>
      </w:r>
      <w:r w:rsidR="008128DE" w:rsidRPr="00BA49FF">
        <w:rPr>
          <w:rFonts w:ascii="Arial" w:hAnsi="Arial" w:cs="Arial"/>
          <w:bCs/>
          <w:sz w:val="32"/>
          <w:szCs w:val="32"/>
        </w:rPr>
        <w:t xml:space="preserve"> сельского поселения «Тупикское» 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 w:rsidRPr="00BA49FF">
        <w:rPr>
          <w:rFonts w:ascii="Arial" w:hAnsi="Arial" w:cs="Arial"/>
          <w:bCs/>
          <w:sz w:val="32"/>
          <w:szCs w:val="32"/>
        </w:rPr>
        <w:t>ПОСТАНОВЛЕНИЕ</w:t>
      </w: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8128DE" w:rsidRPr="00537B57" w:rsidRDefault="00020E5E" w:rsidP="00537B57">
      <w:p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24</w:t>
      </w:r>
      <w:r w:rsidR="006025F1">
        <w:rPr>
          <w:rFonts w:ascii="Arial" w:hAnsi="Arial" w:cs="Arial"/>
          <w:bCs/>
        </w:rPr>
        <w:t xml:space="preserve"> </w:t>
      </w:r>
      <w:r w:rsidR="00882B40">
        <w:rPr>
          <w:rFonts w:ascii="Arial" w:hAnsi="Arial" w:cs="Arial"/>
          <w:bCs/>
        </w:rPr>
        <w:t>февраля</w:t>
      </w:r>
      <w:r w:rsidR="00AC7822">
        <w:rPr>
          <w:rFonts w:ascii="Arial" w:hAnsi="Arial" w:cs="Arial"/>
          <w:bCs/>
        </w:rPr>
        <w:t xml:space="preserve"> 20</w:t>
      </w:r>
      <w:r w:rsidR="00BF4666">
        <w:rPr>
          <w:rFonts w:ascii="Arial" w:hAnsi="Arial" w:cs="Arial"/>
          <w:bCs/>
        </w:rPr>
        <w:t>2</w:t>
      </w:r>
      <w:r w:rsidR="00882B40">
        <w:rPr>
          <w:rFonts w:ascii="Arial" w:hAnsi="Arial" w:cs="Arial"/>
          <w:bCs/>
        </w:rPr>
        <w:t>1</w:t>
      </w:r>
      <w:r w:rsidR="008128DE" w:rsidRPr="00537B57">
        <w:rPr>
          <w:rFonts w:ascii="Arial" w:hAnsi="Arial" w:cs="Arial"/>
          <w:bCs/>
        </w:rPr>
        <w:t xml:space="preserve"> года</w:t>
      </w:r>
      <w:r w:rsidR="008128DE" w:rsidRPr="00537B57">
        <w:rPr>
          <w:rFonts w:ascii="Arial" w:hAnsi="Arial" w:cs="Arial"/>
          <w:bCs/>
        </w:rPr>
        <w:tab/>
      </w:r>
      <w:r w:rsidR="008128DE" w:rsidRPr="00537B57">
        <w:rPr>
          <w:rFonts w:ascii="Arial" w:hAnsi="Arial" w:cs="Arial"/>
          <w:bCs/>
        </w:rPr>
        <w:tab/>
        <w:t xml:space="preserve">                                                                                   № </w:t>
      </w:r>
      <w:r>
        <w:rPr>
          <w:rFonts w:ascii="Arial" w:hAnsi="Arial" w:cs="Arial"/>
          <w:bCs/>
        </w:rPr>
        <w:t>3</w:t>
      </w:r>
    </w:p>
    <w:p w:rsidR="008128DE" w:rsidRPr="00537B57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  <w:r w:rsidRPr="00BA49FF">
        <w:rPr>
          <w:rFonts w:ascii="Arial" w:hAnsi="Arial" w:cs="Arial"/>
          <w:bCs/>
        </w:rPr>
        <w:t>с. Тупик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80B7E" w:rsidRDefault="00020E5E" w:rsidP="00020E5E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20E5E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сельского поселения «Тупикское» № 7 от 10.04.2019 года «Об утверждении административного регламента по предоставлению муниципальной услуги «передачи жилых помещений в собственность граждан»</w:t>
      </w:r>
    </w:p>
    <w:p w:rsidR="00020E5E" w:rsidRDefault="00020E5E" w:rsidP="00020E5E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880B7E" w:rsidRDefault="00020E5E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0E5E">
        <w:rPr>
          <w:rFonts w:ascii="Arial" w:hAnsi="Arial" w:cs="Arial"/>
        </w:rPr>
        <w:t xml:space="preserve">В соответствии с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04.07.1991 N 1541-1-ФЗ "О приватизации жилищного фонда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09.02.2009 N 8-ФЗ "Об обеспечении доступа к информации о деятельности государственных органов и органов местного самоуправления", Федеральным законом от 02.05.2006 N 59-ФЗ "О порядке рассмотрения обращений граждан Российской Федерации", </w:t>
      </w:r>
      <w:hyperlink r:id="rId7" w:history="1">
        <w:r w:rsidRPr="00020E5E">
          <w:rPr>
            <w:rFonts w:ascii="Arial" w:hAnsi="Arial" w:cs="Arial"/>
            <w:color w:val="000000"/>
          </w:rPr>
          <w:t>постановлением</w:t>
        </w:r>
      </w:hyperlink>
      <w:r w:rsidRPr="00020E5E">
        <w:rPr>
          <w:rFonts w:ascii="Arial" w:hAnsi="Arial" w:cs="Arial"/>
        </w:rPr>
        <w:t xml:space="preserve"> главы сельского поселения «Тупикское» № 05 от 14 марта 2013 г. «О порядке разработки и утверждения административных регламентов исполнения муниципальных функций и предоставление муниципальных услуг» постановляю:</w:t>
      </w:r>
    </w:p>
    <w:p w:rsidR="00020E5E" w:rsidRDefault="00020E5E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20E5E" w:rsidRDefault="00020E5E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Пункт 5.1 подпункт 10 изложить в следующей редакции: </w:t>
      </w:r>
    </w:p>
    <w:p w:rsidR="00020E5E" w:rsidRDefault="003376D9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Орган, предоставляющий муниципальную услугу</w:t>
      </w:r>
      <w:r w:rsidR="00020E5E">
        <w:rPr>
          <w:rFonts w:ascii="Arial" w:hAnsi="Arial" w:cs="Arial"/>
        </w:rPr>
        <w:t>, не вправе требовать от заявителя представления документов и информации, отсутствие и (или) недостоверность которых не указывались</w:t>
      </w:r>
      <w:r w:rsidR="0002118F">
        <w:rPr>
          <w:rFonts w:ascii="Arial" w:hAnsi="Arial" w:cs="Arial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118F" w:rsidRDefault="0002118F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118F" w:rsidRDefault="0002118F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наличие ошибок в заявлении о предоставлении муниципальной услуги и документов,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118F" w:rsidRDefault="0002118F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611D92">
        <w:rPr>
          <w:rFonts w:ascii="Arial" w:hAnsi="Arial" w:cs="Arial"/>
        </w:rPr>
        <w:t xml:space="preserve"> муниципальной услуги;</w:t>
      </w:r>
    </w:p>
    <w:p w:rsidR="00FC2E3F" w:rsidRDefault="00611D92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3376D9" w:rsidRPr="003376D9">
        <w:rPr>
          <w:rFonts w:ascii="Arial" w:hAnsi="Arial" w:cs="Arial"/>
        </w:rPr>
        <w:t xml:space="preserve"> </w:t>
      </w:r>
      <w:r w:rsidR="003376D9" w:rsidRPr="00020E5E">
        <w:rPr>
          <w:rFonts w:ascii="Arial" w:hAnsi="Arial" w:cs="Arial"/>
        </w:rPr>
        <w:t>от 27.07.2010 N 210-ФЗ "Об организации предоставления государственных и муниципальных услуг"</w:t>
      </w:r>
      <w:r w:rsidR="003376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при первоначальном отказе в приеме документов, необходимых </w:t>
      </w:r>
      <w:r>
        <w:rPr>
          <w:rFonts w:ascii="Arial" w:hAnsi="Arial" w:cs="Arial"/>
        </w:rPr>
        <w:lastRenderedPageBreak/>
        <w:t>для предоставления муниципальной услуги, либо в пр</w:t>
      </w:r>
      <w:r w:rsidR="003376D9">
        <w:rPr>
          <w:rFonts w:ascii="Arial" w:hAnsi="Arial" w:cs="Arial"/>
        </w:rPr>
        <w:t xml:space="preserve">едоставлении </w:t>
      </w:r>
      <w:r>
        <w:rPr>
          <w:rFonts w:ascii="Arial" w:hAnsi="Arial" w:cs="Arial"/>
        </w:rPr>
        <w:t>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3376D9">
        <w:rPr>
          <w:rFonts w:ascii="Arial" w:hAnsi="Arial" w:cs="Arial"/>
        </w:rPr>
        <w:t xml:space="preserve"> </w:t>
      </w:r>
      <w:r w:rsidR="003376D9" w:rsidRPr="00020E5E">
        <w:rPr>
          <w:rFonts w:ascii="Arial" w:hAnsi="Arial" w:cs="Arial"/>
        </w:rPr>
        <w:t>от 27.07.2010 N 210-ФЗ "Об организации предоставления государственных и муниципальных услуг"</w:t>
      </w:r>
      <w:r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</w:p>
    <w:p w:rsidR="00611D92" w:rsidRDefault="003376D9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Пункт 5.1. дополнить</w:t>
      </w:r>
      <w:r w:rsidR="00FC2E3F">
        <w:rPr>
          <w:rFonts w:ascii="Arial" w:hAnsi="Arial" w:cs="Arial"/>
        </w:rPr>
        <w:t xml:space="preserve"> подпунктом 11 </w:t>
      </w:r>
      <w:r>
        <w:rPr>
          <w:rFonts w:ascii="Arial" w:hAnsi="Arial" w:cs="Arial"/>
        </w:rPr>
        <w:t>«В</w:t>
      </w:r>
      <w:r w:rsidR="009B0137">
        <w:rPr>
          <w:rFonts w:ascii="Arial" w:hAnsi="Arial" w:cs="Arial"/>
        </w:rPr>
        <w:t xml:space="preserve"> </w:t>
      </w:r>
      <w:r w:rsidR="00FC2E3F">
        <w:rPr>
          <w:rFonts w:ascii="Arial" w:hAnsi="Arial" w:cs="Arial"/>
        </w:rPr>
        <w:t xml:space="preserve">целях предоставления </w:t>
      </w:r>
      <w:r>
        <w:rPr>
          <w:rFonts w:ascii="Arial" w:hAnsi="Arial" w:cs="Arial"/>
        </w:rPr>
        <w:t>муниципальной</w:t>
      </w:r>
      <w:r w:rsidR="00FC2E3F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>и</w:t>
      </w:r>
      <w:r w:rsidR="00FC2E3F">
        <w:rPr>
          <w:rFonts w:ascii="Arial" w:hAnsi="Arial" w:cs="Arial"/>
        </w:rPr>
        <w:t xml:space="preserve"> установлении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</w:t>
      </w:r>
      <w:r>
        <w:rPr>
          <w:rFonts w:ascii="Arial" w:hAnsi="Arial" w:cs="Arial"/>
        </w:rPr>
        <w:t>кации и аутентификации в органе, предоставляющем</w:t>
      </w:r>
      <w:r w:rsidR="00FC2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муниципальную</w:t>
      </w:r>
      <w:r w:rsidR="00FC2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услугу</w:t>
      </w:r>
      <w:r w:rsidR="00FC2E3F">
        <w:rPr>
          <w:rFonts w:ascii="Arial" w:hAnsi="Arial" w:cs="Arial"/>
        </w:rPr>
        <w:t>, многофункциональных центрах с использованием</w:t>
      </w:r>
      <w:r w:rsidR="00611D92">
        <w:rPr>
          <w:rFonts w:ascii="Arial" w:hAnsi="Arial" w:cs="Arial"/>
        </w:rPr>
        <w:t xml:space="preserve"> </w:t>
      </w:r>
      <w:r w:rsidR="00FC2E3F">
        <w:rPr>
          <w:rFonts w:ascii="Arial" w:hAnsi="Arial" w:cs="Arial"/>
        </w:rPr>
        <w:t xml:space="preserve">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</w:t>
      </w:r>
    </w:p>
    <w:p w:rsidR="00FC2E3F" w:rsidRDefault="00FC2E3F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предоставлении </w:t>
      </w:r>
      <w:r w:rsidR="003376D9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услуг</w:t>
      </w:r>
      <w:r w:rsidR="003376D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 электронной форме идентификация и аутентификация могут осуществляться по средством:</w:t>
      </w:r>
    </w:p>
    <w:p w:rsidR="00FC2E3F" w:rsidRDefault="00FC2E3F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единой системой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</w:t>
      </w:r>
      <w:r w:rsidR="00401B41">
        <w:rPr>
          <w:rFonts w:ascii="Arial" w:hAnsi="Arial" w:cs="Arial"/>
        </w:rPr>
        <w:t xml:space="preserve"> порядке обеспечивают взаимодействие с единой системой идентификации и аутентификации, при условии совпадения сведений о физическом лице</w:t>
      </w:r>
      <w:r>
        <w:rPr>
          <w:rFonts w:ascii="Arial" w:hAnsi="Arial" w:cs="Arial"/>
        </w:rPr>
        <w:t xml:space="preserve"> </w:t>
      </w:r>
      <w:r w:rsidR="00401B41">
        <w:rPr>
          <w:rFonts w:ascii="Arial" w:hAnsi="Arial" w:cs="Arial"/>
        </w:rPr>
        <w:t>в указанных информационных системах;</w:t>
      </w:r>
    </w:p>
    <w:p w:rsidR="00401B41" w:rsidRDefault="00401B41" w:rsidP="00020E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единой системы идентификации и аутентификации и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(с. 10 ст. 7 Закона № 210-ФЗ).</w:t>
      </w:r>
    </w:p>
    <w:p w:rsidR="00401B41" w:rsidRDefault="00401B41" w:rsidP="00401B4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B6556">
        <w:rPr>
          <w:rFonts w:ascii="Arial" w:hAnsi="Arial" w:cs="Arial"/>
        </w:rPr>
        <w:t>В настоящем Регламенте слова «городского округа «Гор</w:t>
      </w:r>
      <w:r w:rsidR="003376D9">
        <w:rPr>
          <w:rFonts w:ascii="Arial" w:hAnsi="Arial" w:cs="Arial"/>
        </w:rPr>
        <w:t xml:space="preserve">од Чита» и «Комитет» заменить </w:t>
      </w:r>
      <w:r w:rsidR="009B6556">
        <w:rPr>
          <w:rFonts w:ascii="Arial" w:hAnsi="Arial" w:cs="Arial"/>
        </w:rPr>
        <w:t>слова</w:t>
      </w:r>
      <w:r w:rsidR="003376D9">
        <w:rPr>
          <w:rFonts w:ascii="Arial" w:hAnsi="Arial" w:cs="Arial"/>
        </w:rPr>
        <w:t>ми</w:t>
      </w:r>
      <w:r w:rsidR="009B6556">
        <w:rPr>
          <w:rFonts w:ascii="Arial" w:hAnsi="Arial" w:cs="Arial"/>
        </w:rPr>
        <w:t xml:space="preserve"> «администрация сельского поселения «Тупикское»</w:t>
      </w:r>
      <w:r w:rsidR="003376D9">
        <w:rPr>
          <w:rFonts w:ascii="Arial" w:hAnsi="Arial" w:cs="Arial"/>
        </w:rPr>
        <w:t>.</w:t>
      </w:r>
    </w:p>
    <w:p w:rsidR="003376D9" w:rsidRDefault="003376D9" w:rsidP="00401B4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8408F">
        <w:rPr>
          <w:rFonts w:ascii="Arial" w:hAnsi="Arial" w:cs="Arial"/>
        </w:rPr>
        <w:t>Настоящее постановление</w:t>
      </w:r>
      <w:r>
        <w:rPr>
          <w:rFonts w:ascii="Arial" w:hAnsi="Arial" w:cs="Arial"/>
        </w:rPr>
        <w:t xml:space="preserve"> вступает в силу после его официального опубликования (обнародования).</w:t>
      </w:r>
    </w:p>
    <w:p w:rsidR="00401B41" w:rsidRDefault="003376D9" w:rsidP="00401B4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01B41">
        <w:rPr>
          <w:rFonts w:ascii="Arial" w:hAnsi="Arial" w:cs="Arial"/>
        </w:rPr>
        <w:t xml:space="preserve">. </w:t>
      </w:r>
      <w:r w:rsidR="0098408F" w:rsidRPr="0098408F">
        <w:rPr>
          <w:rFonts w:ascii="Arial" w:hAnsi="Arial" w:cs="Arial"/>
        </w:rPr>
        <w:t>Настоящее постановление опубликовать (обнародовать) в информационно-телекоммуникационной сети «Интернет» («www.тупикское.рф»).</w:t>
      </w:r>
    </w:p>
    <w:p w:rsidR="00880B7E" w:rsidRPr="0098408F" w:rsidRDefault="003376D9" w:rsidP="00401B4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01B41">
        <w:rPr>
          <w:rFonts w:ascii="Arial" w:hAnsi="Arial" w:cs="Arial"/>
        </w:rPr>
        <w:t xml:space="preserve">. </w:t>
      </w:r>
      <w:r w:rsidR="00880B7E" w:rsidRPr="0098408F">
        <w:rPr>
          <w:rFonts w:ascii="Arial" w:hAnsi="Arial" w:cs="Arial"/>
        </w:rPr>
        <w:t>Контроль над исполнением настоящего постановления оставляю за собой.</w:t>
      </w:r>
    </w:p>
    <w:p w:rsidR="00880B7E" w:rsidRPr="0098408F" w:rsidRDefault="00880B7E" w:rsidP="00020E5E">
      <w:pPr>
        <w:jc w:val="both"/>
        <w:rPr>
          <w:rFonts w:ascii="Arial" w:hAnsi="Arial" w:cs="Arial"/>
        </w:rPr>
      </w:pPr>
    </w:p>
    <w:p w:rsidR="00880B7E" w:rsidRPr="00BA49FF" w:rsidRDefault="00880B7E" w:rsidP="00880B7E">
      <w:pPr>
        <w:jc w:val="both"/>
        <w:rPr>
          <w:rFonts w:ascii="Arial" w:hAnsi="Arial" w:cs="Arial"/>
        </w:rPr>
      </w:pPr>
    </w:p>
    <w:p w:rsidR="00880B7E" w:rsidRPr="00BA49FF" w:rsidRDefault="00880B7E" w:rsidP="00880B7E">
      <w:pPr>
        <w:jc w:val="both"/>
        <w:rPr>
          <w:rFonts w:ascii="Arial" w:hAnsi="Arial" w:cs="Arial"/>
        </w:rPr>
      </w:pPr>
    </w:p>
    <w:p w:rsidR="006B6EE6" w:rsidRPr="006B6EE6" w:rsidRDefault="006B6EE6" w:rsidP="006B6EE6">
      <w:pPr>
        <w:spacing w:line="360" w:lineRule="auto"/>
        <w:jc w:val="both"/>
        <w:rPr>
          <w:rFonts w:ascii="Arial" w:hAnsi="Arial" w:cs="Arial"/>
          <w:bCs/>
        </w:rPr>
      </w:pPr>
      <w:r w:rsidRPr="006B6EE6">
        <w:rPr>
          <w:rFonts w:ascii="Arial" w:hAnsi="Arial" w:cs="Arial"/>
          <w:bCs/>
        </w:rPr>
        <w:t xml:space="preserve">Глава сельского поселения «Тупикское»                             </w:t>
      </w:r>
      <w:r w:rsidR="006025F1">
        <w:rPr>
          <w:rFonts w:ascii="Arial" w:hAnsi="Arial" w:cs="Arial"/>
          <w:bCs/>
        </w:rPr>
        <w:t xml:space="preserve">                      </w:t>
      </w:r>
      <w:r w:rsidRPr="006B6EE6">
        <w:rPr>
          <w:rFonts w:ascii="Arial" w:hAnsi="Arial" w:cs="Arial"/>
          <w:bCs/>
        </w:rPr>
        <w:t xml:space="preserve">  О.И. Селезнёв </w:t>
      </w:r>
    </w:p>
    <w:p w:rsidR="00880B7E" w:rsidRPr="00BA49FF" w:rsidRDefault="00880B7E" w:rsidP="00880B7E">
      <w:pPr>
        <w:rPr>
          <w:rFonts w:ascii="Arial" w:hAnsi="Arial" w:cs="Arial"/>
        </w:rPr>
      </w:pPr>
    </w:p>
    <w:p w:rsidR="00880B7E" w:rsidRPr="00BA49FF" w:rsidRDefault="00880B7E" w:rsidP="00880B7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80B7E" w:rsidRPr="00BA49FF" w:rsidRDefault="00880B7E" w:rsidP="00880B7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80B7E" w:rsidRDefault="00880B7E" w:rsidP="006025F1">
      <w:pPr>
        <w:autoSpaceDE w:val="0"/>
        <w:autoSpaceDN w:val="0"/>
        <w:adjustRightInd w:val="0"/>
        <w:rPr>
          <w:sz w:val="28"/>
          <w:szCs w:val="28"/>
        </w:rPr>
      </w:pPr>
    </w:p>
    <w:p w:rsidR="005930F9" w:rsidRDefault="005930F9" w:rsidP="00FE6234">
      <w:pPr>
        <w:framePr w:h="871" w:hRule="exact" w:hSpace="180" w:wrap="around" w:vAnchor="text" w:hAnchor="page" w:x="721" w:y="-894"/>
        <w:jc w:val="right"/>
        <w:rPr>
          <w:sz w:val="28"/>
          <w:szCs w:val="28"/>
        </w:rPr>
      </w:pPr>
    </w:p>
    <w:p w:rsidR="00880B7E" w:rsidRPr="00A00C96" w:rsidRDefault="00880B7E" w:rsidP="00FE6234">
      <w:pPr>
        <w:framePr w:h="871" w:hRule="exact" w:hSpace="180" w:wrap="around" w:vAnchor="text" w:hAnchor="page" w:x="721" w:y="-894"/>
        <w:jc w:val="right"/>
        <w:rPr>
          <w:sz w:val="28"/>
          <w:szCs w:val="28"/>
        </w:rPr>
      </w:pPr>
    </w:p>
    <w:p w:rsidR="00FE0124" w:rsidRPr="00A00C96" w:rsidRDefault="00880B7E" w:rsidP="00FE6234">
      <w:pPr>
        <w:framePr w:h="871" w:hRule="exact" w:hSpace="180" w:wrap="around" w:vAnchor="text" w:hAnchor="page" w:x="721" w:y="-89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E0124" w:rsidRPr="00A00C96" w:rsidRDefault="00FE0124" w:rsidP="00FE6234">
      <w:pPr>
        <w:framePr w:h="871" w:hRule="exact" w:hSpace="180" w:wrap="around" w:vAnchor="text" w:hAnchor="page" w:x="721" w:y="-894"/>
        <w:jc w:val="right"/>
        <w:rPr>
          <w:sz w:val="28"/>
          <w:szCs w:val="28"/>
        </w:rPr>
      </w:pPr>
    </w:p>
    <w:p w:rsidR="00FE0124" w:rsidRPr="00A00C96" w:rsidRDefault="00FE0124" w:rsidP="00FE6234">
      <w:pPr>
        <w:framePr w:h="871" w:hRule="exact" w:hSpace="180" w:wrap="around" w:vAnchor="text" w:hAnchor="page" w:x="721" w:y="-89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>
        <w:rPr>
          <w:sz w:val="20"/>
          <w:szCs w:val="20"/>
        </w:rPr>
        <w:t xml:space="preserve"> </w:t>
      </w:r>
    </w:p>
    <w:p w:rsidR="00FE0124" w:rsidRPr="00A00C96" w:rsidRDefault="00FE0124" w:rsidP="00FE6234">
      <w:pPr>
        <w:framePr w:h="871" w:hRule="exact" w:hSpace="180" w:wrap="around" w:vAnchor="text" w:hAnchor="page" w:x="721" w:y="-89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A00C96">
        <w:rPr>
          <w:sz w:val="28"/>
          <w:szCs w:val="28"/>
        </w:rPr>
        <w:t xml:space="preserve"> администрации</w:t>
      </w:r>
    </w:p>
    <w:p w:rsidR="00152915" w:rsidRDefault="00152915" w:rsidP="006025F1">
      <w:pPr>
        <w:suppressAutoHyphens/>
        <w:rPr>
          <w:rFonts w:ascii="Arial" w:hAnsi="Arial" w:cs="Arial"/>
          <w:color w:val="2D2D2D"/>
          <w:spacing w:val="2"/>
        </w:rPr>
      </w:pPr>
    </w:p>
    <w:sectPr w:rsidR="00152915" w:rsidSect="006025F1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CB" w:rsidRDefault="00584ECB">
      <w:r>
        <w:separator/>
      </w:r>
    </w:p>
  </w:endnote>
  <w:endnote w:type="continuationSeparator" w:id="0">
    <w:p w:rsidR="00584ECB" w:rsidRDefault="0058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CB" w:rsidRDefault="00584ECB">
      <w:r>
        <w:separator/>
      </w:r>
    </w:p>
  </w:footnote>
  <w:footnote w:type="continuationSeparator" w:id="0">
    <w:p w:rsidR="00584ECB" w:rsidRDefault="0058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384" w:rsidRDefault="007153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</w:p>
  <w:p w:rsidR="00715384" w:rsidRDefault="00715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9B5"/>
    <w:multiLevelType w:val="multilevel"/>
    <w:tmpl w:val="BCCC6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D2D2D"/>
      </w:rPr>
    </w:lvl>
  </w:abstractNum>
  <w:abstractNum w:abstractNumId="1">
    <w:nsid w:val="0C1D7279"/>
    <w:multiLevelType w:val="multilevel"/>
    <w:tmpl w:val="68E460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4F639E1"/>
    <w:multiLevelType w:val="hybridMultilevel"/>
    <w:tmpl w:val="D3921DB4"/>
    <w:lvl w:ilvl="0" w:tplc="E3A6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10134"/>
    <w:multiLevelType w:val="multilevel"/>
    <w:tmpl w:val="A0A8E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2D2D2D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7E"/>
    <w:rsid w:val="00020E5E"/>
    <w:rsid w:val="0002118F"/>
    <w:rsid w:val="00054B9C"/>
    <w:rsid w:val="000C7D51"/>
    <w:rsid w:val="000E0C8B"/>
    <w:rsid w:val="00136909"/>
    <w:rsid w:val="00151155"/>
    <w:rsid w:val="00152915"/>
    <w:rsid w:val="002B17D1"/>
    <w:rsid w:val="002E31B3"/>
    <w:rsid w:val="00311567"/>
    <w:rsid w:val="0031621C"/>
    <w:rsid w:val="0032621E"/>
    <w:rsid w:val="00326FE0"/>
    <w:rsid w:val="003376D9"/>
    <w:rsid w:val="003557C0"/>
    <w:rsid w:val="003B7777"/>
    <w:rsid w:val="003C40C0"/>
    <w:rsid w:val="00401B41"/>
    <w:rsid w:val="004170FB"/>
    <w:rsid w:val="004246ED"/>
    <w:rsid w:val="00436283"/>
    <w:rsid w:val="00440DB7"/>
    <w:rsid w:val="004B0C5D"/>
    <w:rsid w:val="004C11D5"/>
    <w:rsid w:val="00504CB4"/>
    <w:rsid w:val="00537B57"/>
    <w:rsid w:val="00544619"/>
    <w:rsid w:val="005508E5"/>
    <w:rsid w:val="00564FB6"/>
    <w:rsid w:val="00566C15"/>
    <w:rsid w:val="00584ECB"/>
    <w:rsid w:val="005930F9"/>
    <w:rsid w:val="00593FA1"/>
    <w:rsid w:val="005A0715"/>
    <w:rsid w:val="005A4D44"/>
    <w:rsid w:val="005B1983"/>
    <w:rsid w:val="005B1BED"/>
    <w:rsid w:val="006025F1"/>
    <w:rsid w:val="00611D92"/>
    <w:rsid w:val="00622F04"/>
    <w:rsid w:val="0063007F"/>
    <w:rsid w:val="006A3655"/>
    <w:rsid w:val="006B4EE3"/>
    <w:rsid w:val="006B6EE6"/>
    <w:rsid w:val="006E081C"/>
    <w:rsid w:val="006F556E"/>
    <w:rsid w:val="00715384"/>
    <w:rsid w:val="00773B09"/>
    <w:rsid w:val="007962E2"/>
    <w:rsid w:val="007C0CE9"/>
    <w:rsid w:val="007E0F75"/>
    <w:rsid w:val="008128DE"/>
    <w:rsid w:val="0083439F"/>
    <w:rsid w:val="00880B7E"/>
    <w:rsid w:val="00881C7D"/>
    <w:rsid w:val="00881E22"/>
    <w:rsid w:val="00882B40"/>
    <w:rsid w:val="008D3F2E"/>
    <w:rsid w:val="008F0D11"/>
    <w:rsid w:val="0094591B"/>
    <w:rsid w:val="0098408F"/>
    <w:rsid w:val="009933E9"/>
    <w:rsid w:val="009A3E69"/>
    <w:rsid w:val="009A7520"/>
    <w:rsid w:val="009B0137"/>
    <w:rsid w:val="009B53E7"/>
    <w:rsid w:val="009B6556"/>
    <w:rsid w:val="009F7E83"/>
    <w:rsid w:val="00A47DF3"/>
    <w:rsid w:val="00AC7822"/>
    <w:rsid w:val="00B31434"/>
    <w:rsid w:val="00B46CF9"/>
    <w:rsid w:val="00BA49FF"/>
    <w:rsid w:val="00BF4666"/>
    <w:rsid w:val="00C1009C"/>
    <w:rsid w:val="00C14E22"/>
    <w:rsid w:val="00C54AF1"/>
    <w:rsid w:val="00C66207"/>
    <w:rsid w:val="00CA6933"/>
    <w:rsid w:val="00CD20B3"/>
    <w:rsid w:val="00CD260C"/>
    <w:rsid w:val="00CE37B4"/>
    <w:rsid w:val="00CF748A"/>
    <w:rsid w:val="00CF7BDB"/>
    <w:rsid w:val="00D10C79"/>
    <w:rsid w:val="00D3294C"/>
    <w:rsid w:val="00D509A4"/>
    <w:rsid w:val="00D50AAF"/>
    <w:rsid w:val="00D50FE2"/>
    <w:rsid w:val="00D54C89"/>
    <w:rsid w:val="00D930CC"/>
    <w:rsid w:val="00DA523B"/>
    <w:rsid w:val="00E04D4E"/>
    <w:rsid w:val="00E1122F"/>
    <w:rsid w:val="00F00D3F"/>
    <w:rsid w:val="00F42D9D"/>
    <w:rsid w:val="00F4370E"/>
    <w:rsid w:val="00FA0B6F"/>
    <w:rsid w:val="00FC2E3F"/>
    <w:rsid w:val="00FE0124"/>
    <w:rsid w:val="00FE193D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4FD3C-53EC-4E03-A875-C5F745E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B7E"/>
    <w:rPr>
      <w:color w:val="0000FF"/>
      <w:u w:val="single"/>
    </w:rPr>
  </w:style>
  <w:style w:type="paragraph" w:customStyle="1" w:styleId="ConsPlusNormal">
    <w:name w:val="ConsPlusNormal"/>
    <w:rsid w:val="0088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0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CE37B4"/>
  </w:style>
  <w:style w:type="paragraph" w:styleId="a4">
    <w:name w:val="header"/>
    <w:basedOn w:val="a"/>
    <w:rsid w:val="00CE37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B4"/>
  </w:style>
  <w:style w:type="paragraph" w:styleId="a6">
    <w:name w:val="Balloon Text"/>
    <w:basedOn w:val="a"/>
    <w:link w:val="a7"/>
    <w:rsid w:val="00773B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73B0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984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408F"/>
    <w:rPr>
      <w:sz w:val="24"/>
      <w:szCs w:val="24"/>
    </w:rPr>
  </w:style>
  <w:style w:type="character" w:styleId="aa">
    <w:name w:val="annotation reference"/>
    <w:rsid w:val="0098408F"/>
    <w:rPr>
      <w:sz w:val="16"/>
      <w:szCs w:val="16"/>
    </w:rPr>
  </w:style>
  <w:style w:type="paragraph" w:styleId="ab">
    <w:name w:val="annotation text"/>
    <w:basedOn w:val="a"/>
    <w:link w:val="ac"/>
    <w:rsid w:val="009840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8408F"/>
  </w:style>
  <w:style w:type="paragraph" w:styleId="ad">
    <w:name w:val="annotation subject"/>
    <w:basedOn w:val="ab"/>
    <w:next w:val="ab"/>
    <w:link w:val="ae"/>
    <w:rsid w:val="0098408F"/>
    <w:rPr>
      <w:b/>
      <w:bCs/>
    </w:rPr>
  </w:style>
  <w:style w:type="character" w:customStyle="1" w:styleId="ae">
    <w:name w:val="Тема примечания Знак"/>
    <w:link w:val="ad"/>
    <w:rsid w:val="0098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4818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>MoBIL GROUP</Company>
  <LinksUpToDate>false</LinksUpToDate>
  <CharactersWithSpaces>5642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User</dc:creator>
  <cp:lastModifiedBy>poselenie</cp:lastModifiedBy>
  <cp:revision>2</cp:revision>
  <cp:lastPrinted>2021-02-16T23:00:00Z</cp:lastPrinted>
  <dcterms:created xsi:type="dcterms:W3CDTF">2021-04-01T02:19:00Z</dcterms:created>
  <dcterms:modified xsi:type="dcterms:W3CDTF">2021-04-01T02:19:00Z</dcterms:modified>
</cp:coreProperties>
</file>