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5954815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38C18826" w14:textId="63F0D0BD" w:rsidR="00C61BA0" w:rsidRDefault="00C61BA0">
          <w:pPr>
            <w:pStyle w:val="a6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390F1C5" wp14:editId="1A97F5D9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7-09-11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F1863EC" w14:textId="5FFDA18A" w:rsidR="00C61BA0" w:rsidRDefault="00FA0043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11.9.2017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390F1C5"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i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D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C+T8Sm1iQAAKMFAQAOAAAAAAAAAAAAAAAAAC4CAABkcnMvZTJvRG9jLnhtbFBLAQItABQA&#10;BgAIAAAAIQBP95Uy3QAAAAYBAAAPAAAAAAAAAAAAAAAAADAnAABkcnMvZG93bnJldi54bWxQSwUG&#10;AAAAAAQABADzAAAAOi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09-11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F1863EC" w14:textId="5FFDA18A" w:rsidR="00C61BA0" w:rsidRDefault="00FA0043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11.9.2017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2BF533B" wp14:editId="10E8F0A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72D896" w14:textId="29C56436" w:rsidR="00C61BA0" w:rsidRDefault="006824D4">
                                <w:pPr>
                                  <w:pStyle w:val="a6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A0043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18EBDE64" w14:textId="6B9A44F7" w:rsidR="00C61BA0" w:rsidRPr="00FA0043" w:rsidRDefault="006824D4">
                                <w:pPr>
                                  <w:pStyle w:val="a6"/>
                                  <w:rPr>
                                    <w:color w:val="5B9BD5" w:themeColor="accent1"/>
                                    <w:sz w:val="24"/>
                                    <w:szCs w:val="2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61BA0" w:rsidRPr="00FA0043">
                                      <w:rPr>
                                        <w:color w:val="5B9BD5" w:themeColor="accent1"/>
                                        <w:sz w:val="24"/>
                                        <w:szCs w:val="24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АГЕНТСТВО ПО РАЗВИТИЮ ЧЕЛОВЕЧЕСКОГО КАПИТАЛА НА ДАЛЬНЕМ ВОСТОКЕ, АНО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BF533B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14:paraId="6872D896" w14:textId="29C56436" w:rsidR="00C61BA0" w:rsidRDefault="006824D4">
                          <w:pPr>
                            <w:pStyle w:val="a6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FA0043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18EBDE64" w14:textId="6B9A44F7" w:rsidR="00C61BA0" w:rsidRPr="00FA0043" w:rsidRDefault="006824D4">
                          <w:pPr>
                            <w:pStyle w:val="a6"/>
                            <w:rPr>
                              <w:color w:val="5B9BD5" w:themeColor="accent1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61BA0" w:rsidRPr="00FA0043">
                                <w:rPr>
                                  <w:color w:val="5B9BD5" w:themeColor="accent1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АГЕНТСТВО ПО РАЗВИТИЮ ЧЕЛОВЕЧЕСКОГО КАПИТАЛА НА ДАЛЬНЕМ ВОСТОКЕ, АНО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63FD12" wp14:editId="3DF0784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876C42" w14:textId="700DEA66" w:rsidR="00C61BA0" w:rsidRDefault="006824D4">
                                <w:pPr>
                                  <w:pStyle w:val="a6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  <w:lang w:eastAsia="ru-RU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61BA0" w:rsidRPr="00C07273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  <w:lang w:eastAsia="ru-RU"/>
                                      </w:rPr>
                                      <w:t>МЕТОДИЧЕСКИЕ РЕКОМЕНДАЦИИ</w:t>
                                    </w:r>
                                  </w:sdtContent>
                                </w:sdt>
                              </w:p>
                              <w:p w14:paraId="0B512221" w14:textId="4DD2E43C" w:rsidR="00C61BA0" w:rsidRPr="00C07273" w:rsidRDefault="006824D4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61BA0" w:rsidRPr="00C07273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ПО ОПРЕДЕЛЕНИЮ ТЕРРИТОРИЙ,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РАМКАХ РЕАЛИЗАЦИИ ФЕДЕРАЛЬНОГО ЗАКОНА ОТ 1 МАЯ 2016 Г. № 119-ФЗ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63FD12"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14:paraId="69876C42" w14:textId="700DEA66" w:rsidR="00C61BA0" w:rsidRDefault="006824D4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61BA0" w:rsidRPr="00C07273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  <w:lang w:eastAsia="ru-RU"/>
                                </w:rPr>
                                <w:t>МЕТОДИЧЕСКИЕ РЕКОМЕНДАЦИИ</w:t>
                              </w:r>
                            </w:sdtContent>
                          </w:sdt>
                        </w:p>
                        <w:p w14:paraId="0B512221" w14:textId="4DD2E43C" w:rsidR="00C61BA0" w:rsidRPr="00C07273" w:rsidRDefault="006824D4">
                          <w:pPr>
                            <w:spacing w:before="120"/>
                            <w:rPr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61BA0" w:rsidRPr="00C07273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ПО ОПРЕДЕЛЕНИЮ ТЕРРИТОРИЙ,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РАМКАХ РЕАЛИЗАЦИИ ФЕДЕРАЛЬНОГО ЗАКОНА ОТ 1 МАЯ 2016 Г. № 119-ФЗ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5F9FA02" w14:textId="4D43F6DE" w:rsidR="00C61BA0" w:rsidRDefault="00C61BA0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14:paraId="079115DF" w14:textId="77777777" w:rsidR="00643793" w:rsidRDefault="00643793" w:rsidP="00C07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30A93" w14:textId="77777777" w:rsidR="00643793" w:rsidRDefault="00643793" w:rsidP="00C07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082E8" w14:textId="477CD568" w:rsidR="00C07273" w:rsidRDefault="00C07273" w:rsidP="00C0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14:paraId="6626BAFE" w14:textId="77777777" w:rsidR="00643793" w:rsidRDefault="00643793" w:rsidP="00C07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230"/>
        <w:gridCol w:w="1279"/>
      </w:tblGrid>
      <w:tr w:rsidR="00C07273" w14:paraId="115A4C01" w14:textId="77777777" w:rsidTr="00047057">
        <w:tc>
          <w:tcPr>
            <w:tcW w:w="1129" w:type="dxa"/>
          </w:tcPr>
          <w:p w14:paraId="5B8DA433" w14:textId="77777777" w:rsidR="00C07273" w:rsidRDefault="00C07273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30" w:type="dxa"/>
          </w:tcPr>
          <w:p w14:paraId="63E124A6" w14:textId="77777777" w:rsidR="00C07273" w:rsidRDefault="00C07273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9" w:type="dxa"/>
          </w:tcPr>
          <w:p w14:paraId="4F47D244" w14:textId="28748EAF" w:rsidR="00C07273" w:rsidRDefault="00C07273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07273" w14:paraId="0E57591E" w14:textId="77777777" w:rsidTr="00047057">
        <w:tc>
          <w:tcPr>
            <w:tcW w:w="1129" w:type="dxa"/>
          </w:tcPr>
          <w:p w14:paraId="502278E9" w14:textId="73231657" w:rsidR="00C07273" w:rsidRDefault="00C07273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30" w:type="dxa"/>
          </w:tcPr>
          <w:p w14:paraId="55856579" w14:textId="5535A610" w:rsidR="00C07273" w:rsidRPr="00747118" w:rsidRDefault="006824D4" w:rsidP="00C07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w:anchor="_АНАЛИЗ_ОХОТХОЗЯЙСТВЕННЫХ_СОГЛАШЕНИЙ" w:history="1">
              <w:r w:rsidR="00C07273" w:rsidRPr="00047057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Этап 1 АНАЛИЗ ОХОТХОЗЯЙСТВЕННЫХ СОГЛАШЕНИЙ И ПРЕДЛОЖЕНИЙ ОХОТПОЛЬЗОВАТЕЛЕЙ</w:t>
              </w:r>
            </w:hyperlink>
          </w:p>
        </w:tc>
        <w:tc>
          <w:tcPr>
            <w:tcW w:w="1279" w:type="dxa"/>
          </w:tcPr>
          <w:p w14:paraId="7992C332" w14:textId="2787C75E" w:rsidR="00C07273" w:rsidRPr="006F5061" w:rsidRDefault="006F5061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  <w:r w:rsidR="00D571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C07273" w14:paraId="72703317" w14:textId="77777777" w:rsidTr="00047057">
        <w:tc>
          <w:tcPr>
            <w:tcW w:w="1129" w:type="dxa"/>
          </w:tcPr>
          <w:p w14:paraId="4802826E" w14:textId="7EA4F63A" w:rsidR="00C07273" w:rsidRPr="00C07273" w:rsidRDefault="00C07273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14:paraId="23528816" w14:textId="3E2384BF" w:rsidR="00C07273" w:rsidRDefault="006824D4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w:anchor="_Проведение_предварительного_анализа" w:history="1">
              <w:r w:rsidR="00C07273" w:rsidRPr="0004705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Проведение предварительного анализа</w:t>
              </w:r>
            </w:hyperlink>
          </w:p>
        </w:tc>
        <w:tc>
          <w:tcPr>
            <w:tcW w:w="1279" w:type="dxa"/>
          </w:tcPr>
          <w:p w14:paraId="303B6A77" w14:textId="6C87F2E9" w:rsidR="00C07273" w:rsidRPr="00747118" w:rsidRDefault="00747118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7057" w14:paraId="42FE86AF" w14:textId="77777777" w:rsidTr="00047057">
        <w:tc>
          <w:tcPr>
            <w:tcW w:w="1129" w:type="dxa"/>
          </w:tcPr>
          <w:p w14:paraId="356B9AB2" w14:textId="479CD48F" w:rsidR="00047057" w:rsidRPr="00C07273" w:rsidRDefault="00047057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14:paraId="7C1A6F49" w14:textId="6A9D4483" w:rsidR="00047057" w:rsidRDefault="006824D4" w:rsidP="00047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Направление_уведомления_органом" w:history="1">
              <w:r w:rsidR="00047057" w:rsidRPr="0004705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Направление уведомления органом исполнительной власти субъекта Дальневосточного федерального округа Российской Федерации</w:t>
              </w:r>
            </w:hyperlink>
          </w:p>
        </w:tc>
        <w:tc>
          <w:tcPr>
            <w:tcW w:w="1279" w:type="dxa"/>
          </w:tcPr>
          <w:p w14:paraId="1D2C2E72" w14:textId="42BF3947" w:rsidR="00047057" w:rsidRPr="00747118" w:rsidRDefault="00047057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C07273" w14:paraId="5A23CD70" w14:textId="77777777" w:rsidTr="00047057">
        <w:tc>
          <w:tcPr>
            <w:tcW w:w="1129" w:type="dxa"/>
          </w:tcPr>
          <w:p w14:paraId="4593F958" w14:textId="2DC42074" w:rsidR="00C07273" w:rsidRPr="00C07273" w:rsidRDefault="00C07273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14:paraId="58D18E8B" w14:textId="635320F5" w:rsidR="00C07273" w:rsidRDefault="006824D4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w:anchor="_Направление_предложений_охотпользов" w:history="1">
              <w:r w:rsidR="00C07273" w:rsidRPr="0004705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Направление предложений охотпользователями</w:t>
              </w:r>
            </w:hyperlink>
          </w:p>
        </w:tc>
        <w:tc>
          <w:tcPr>
            <w:tcW w:w="1279" w:type="dxa"/>
          </w:tcPr>
          <w:p w14:paraId="7A5641B6" w14:textId="088C5156" w:rsidR="00C07273" w:rsidRPr="00747118" w:rsidRDefault="00747118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273" w14:paraId="5F2D8B19" w14:textId="77777777" w:rsidTr="00047057">
        <w:tc>
          <w:tcPr>
            <w:tcW w:w="1129" w:type="dxa"/>
          </w:tcPr>
          <w:p w14:paraId="2A8D384D" w14:textId="578B47BC" w:rsidR="00C07273" w:rsidRPr="00C07273" w:rsidRDefault="00C07273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14:paraId="06B5AA0F" w14:textId="2D5FC190" w:rsidR="00C07273" w:rsidRDefault="006824D4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w:anchor="_Анализ_предоставленной_информации." w:history="1">
              <w:r w:rsidR="00C07273" w:rsidRPr="0004705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Анализ предоставленной информации</w:t>
              </w:r>
            </w:hyperlink>
          </w:p>
        </w:tc>
        <w:tc>
          <w:tcPr>
            <w:tcW w:w="1279" w:type="dxa"/>
          </w:tcPr>
          <w:p w14:paraId="0249AAE3" w14:textId="4CFCE15E" w:rsidR="00C07273" w:rsidRPr="00747118" w:rsidRDefault="00747118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273" w14:paraId="1B795755" w14:textId="77777777" w:rsidTr="00047057">
        <w:tc>
          <w:tcPr>
            <w:tcW w:w="1129" w:type="dxa"/>
          </w:tcPr>
          <w:p w14:paraId="713E269B" w14:textId="77777777" w:rsidR="00C07273" w:rsidRDefault="00C07273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30" w:type="dxa"/>
          </w:tcPr>
          <w:p w14:paraId="785C080F" w14:textId="3A37154F" w:rsidR="00C07273" w:rsidRDefault="006824D4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w:anchor="_Примечания._Особенности_правопримен" w:history="1">
              <w:r w:rsidR="00C07273" w:rsidRPr="0004705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Примечания. Особенности правоприменительной практики</w:t>
              </w:r>
            </w:hyperlink>
          </w:p>
        </w:tc>
        <w:tc>
          <w:tcPr>
            <w:tcW w:w="1279" w:type="dxa"/>
          </w:tcPr>
          <w:p w14:paraId="7DAE1C1C" w14:textId="510A0C46" w:rsidR="00C07273" w:rsidRPr="006F5061" w:rsidRDefault="006F5061" w:rsidP="006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7118" w:rsidRPr="00747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07273" w14:paraId="73A03696" w14:textId="77777777" w:rsidTr="00047057">
        <w:tc>
          <w:tcPr>
            <w:tcW w:w="1129" w:type="dxa"/>
          </w:tcPr>
          <w:p w14:paraId="191826C8" w14:textId="6622DDDA" w:rsidR="00C07273" w:rsidRDefault="00C07273" w:rsidP="00C07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230" w:type="dxa"/>
          </w:tcPr>
          <w:p w14:paraId="4E948466" w14:textId="53FBE8C9" w:rsidR="00C07273" w:rsidRPr="00747118" w:rsidRDefault="006824D4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w:anchor="_ПОДГОТОВКА_ПРОЕКТА_НОРМАТИВНО" w:history="1">
              <w:r w:rsidR="00C07273" w:rsidRPr="00047057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Этап 2 ПОДГОТОВКА ПРОЕКТА НОРМАТИВНО – ПРАВОВОГО АКТА</w:t>
              </w:r>
            </w:hyperlink>
          </w:p>
        </w:tc>
        <w:tc>
          <w:tcPr>
            <w:tcW w:w="1279" w:type="dxa"/>
          </w:tcPr>
          <w:p w14:paraId="32A80A4F" w14:textId="62166B80" w:rsidR="00C07273" w:rsidRPr="006F5061" w:rsidRDefault="006F5061" w:rsidP="006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47118" w:rsidRPr="007471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C07273" w14:paraId="11333C99" w14:textId="77777777" w:rsidTr="00047057">
        <w:tc>
          <w:tcPr>
            <w:tcW w:w="1129" w:type="dxa"/>
          </w:tcPr>
          <w:p w14:paraId="66E6C172" w14:textId="5CF11848" w:rsidR="00C07273" w:rsidRPr="00C07273" w:rsidRDefault="00C07273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14:paraId="3D982940" w14:textId="6A43A440" w:rsidR="00C07273" w:rsidRDefault="006824D4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w:anchor="_Формирование_проекта_нормативно-пра" w:history="1">
              <w:r w:rsidR="00C07273" w:rsidRPr="0004705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Формирование проекта нормативно-правового акта</w:t>
              </w:r>
            </w:hyperlink>
          </w:p>
        </w:tc>
        <w:tc>
          <w:tcPr>
            <w:tcW w:w="1279" w:type="dxa"/>
          </w:tcPr>
          <w:p w14:paraId="1173593D" w14:textId="081AD6B8" w:rsidR="00C07273" w:rsidRPr="00747118" w:rsidRDefault="006F5061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7273" w14:paraId="5C9B97A8" w14:textId="77777777" w:rsidTr="00047057">
        <w:tc>
          <w:tcPr>
            <w:tcW w:w="1129" w:type="dxa"/>
          </w:tcPr>
          <w:p w14:paraId="01DA57EC" w14:textId="090D737A" w:rsidR="00C07273" w:rsidRPr="00C07273" w:rsidRDefault="00C07273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14:paraId="306BB79A" w14:textId="49E6B6B6" w:rsidR="00C07273" w:rsidRDefault="006824D4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w:anchor="_Направление_проекта_нормативно" w:history="1">
              <w:r w:rsidR="00C07273" w:rsidRPr="0004705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Направление проекта нормативно – правового акта для согласования</w:t>
              </w:r>
            </w:hyperlink>
          </w:p>
        </w:tc>
        <w:tc>
          <w:tcPr>
            <w:tcW w:w="1279" w:type="dxa"/>
          </w:tcPr>
          <w:p w14:paraId="2F6F51A3" w14:textId="4199F794" w:rsidR="00C07273" w:rsidRPr="006F5061" w:rsidRDefault="00747118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5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</w:p>
        </w:tc>
      </w:tr>
      <w:tr w:rsidR="00047057" w14:paraId="24182B9C" w14:textId="77777777" w:rsidTr="00047057">
        <w:tc>
          <w:tcPr>
            <w:tcW w:w="1129" w:type="dxa"/>
          </w:tcPr>
          <w:p w14:paraId="77221986" w14:textId="0C476361" w:rsidR="00047057" w:rsidRPr="00C07273" w:rsidRDefault="00047057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230" w:type="dxa"/>
          </w:tcPr>
          <w:p w14:paraId="723A2589" w14:textId="31B733A1" w:rsidR="00047057" w:rsidRPr="00047057" w:rsidRDefault="006824D4" w:rsidP="00047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_ПРИНЯТИЕ_НОРМАТИВНО-ПРАВОВОГО_АКТА" w:history="1">
              <w:r w:rsidR="00047057" w:rsidRPr="00047057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Этап 3 ПРИНЯТИЕ НОРМАТИВНО-ПРАВОВОГО АКТА СУБЪЕКТА ДФО РФ</w:t>
              </w:r>
            </w:hyperlink>
          </w:p>
        </w:tc>
        <w:tc>
          <w:tcPr>
            <w:tcW w:w="1279" w:type="dxa"/>
          </w:tcPr>
          <w:p w14:paraId="3BBEDC5A" w14:textId="01BA4CB2" w:rsidR="00047057" w:rsidRPr="00047057" w:rsidRDefault="006F5061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7273" w14:paraId="5604E20D" w14:textId="77777777" w:rsidTr="00047057">
        <w:tc>
          <w:tcPr>
            <w:tcW w:w="1129" w:type="dxa"/>
          </w:tcPr>
          <w:p w14:paraId="59E263BB" w14:textId="17326CA9" w:rsidR="00C07273" w:rsidRPr="003A4E0E" w:rsidRDefault="003A4E0E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A4E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30" w:type="dxa"/>
          </w:tcPr>
          <w:p w14:paraId="5D18F51E" w14:textId="1B56A26D" w:rsidR="00C07273" w:rsidRPr="00747118" w:rsidRDefault="006824D4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w:anchor="_НАПРАВЛЕНИЕ_ИНФОРМАЦИИ_В" w:history="1">
              <w:r w:rsidR="003A4E0E" w:rsidRPr="00047057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Этап 4 НАПРАВЛЕНИЕ ИНФОРМАЦИИ В ОРГАН РЕГИСТРАЦИИ ПРАВ (РОСРЕЕСТР)</w:t>
              </w:r>
            </w:hyperlink>
          </w:p>
        </w:tc>
        <w:tc>
          <w:tcPr>
            <w:tcW w:w="1279" w:type="dxa"/>
          </w:tcPr>
          <w:p w14:paraId="2180673A" w14:textId="196F563D" w:rsidR="00C07273" w:rsidRPr="006F5061" w:rsidRDefault="00747118" w:rsidP="0019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71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F50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-8</w:t>
            </w:r>
          </w:p>
        </w:tc>
      </w:tr>
    </w:tbl>
    <w:p w14:paraId="4686E46D" w14:textId="3F5CB45F" w:rsidR="00C07273" w:rsidRDefault="00C0727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8084B0" w14:textId="10D3FDA4" w:rsidR="00C07273" w:rsidRDefault="00C0727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B643C3" w14:textId="727179F5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609428" w14:textId="0962F7B7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C5E78C" w14:textId="50323AE0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097B44" w14:textId="030BA5E5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E7E555" w14:textId="66515085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8AE7E4" w14:textId="43B65463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D04496" w14:textId="3D09A253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A50BF1" w14:textId="225A630B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966169" w14:textId="1C653280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4F21DA" w14:textId="3FCC1246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E5D9EE" w14:textId="39162A7E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6900D6" w14:textId="5A56E82B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158F43" w14:textId="749DE469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6AE916" w14:textId="78A36970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10E2F4" w14:textId="77777777" w:rsidR="00643793" w:rsidRDefault="0064379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0BC04B" w14:textId="77777777" w:rsidR="00C07273" w:rsidRDefault="00C07273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057D5D" w14:textId="07223639" w:rsidR="00C95250" w:rsidRPr="003519A6" w:rsidRDefault="00C95250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9A6">
        <w:rPr>
          <w:rFonts w:ascii="Times New Roman" w:hAnsi="Times New Roman" w:cs="Times New Roman"/>
          <w:b/>
          <w:sz w:val="28"/>
          <w:szCs w:val="28"/>
          <w:u w:val="single"/>
        </w:rPr>
        <w:t>МЕТОДИЧЕСКИ</w:t>
      </w:r>
      <w:r w:rsidR="006153C5" w:rsidRPr="0035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  <w:r w:rsidRPr="003519A6">
        <w:rPr>
          <w:rFonts w:ascii="Times New Roman" w:hAnsi="Times New Roman" w:cs="Times New Roman"/>
          <w:b/>
          <w:sz w:val="28"/>
          <w:szCs w:val="28"/>
          <w:u w:val="single"/>
        </w:rPr>
        <w:t>РЕКОМЕНДАЦИ</w:t>
      </w:r>
      <w:r w:rsidR="006153C5" w:rsidRPr="003519A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5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40AF" w:rsidRPr="003519A6">
        <w:rPr>
          <w:rFonts w:ascii="Times New Roman" w:hAnsi="Times New Roman" w:cs="Times New Roman"/>
          <w:b/>
          <w:sz w:val="28"/>
          <w:szCs w:val="28"/>
          <w:u w:val="single"/>
        </w:rPr>
        <w:t>ПО ОПРЕДЕЛЕНИЮ ТЕРРИТОРИИ</w:t>
      </w:r>
      <w:r w:rsidR="00770F31" w:rsidRPr="003519A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C40AF" w:rsidRPr="0035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ГРАНИЦАХ КОТОР</w:t>
      </w:r>
      <w:r w:rsidR="00770F31" w:rsidRPr="003519A6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="002C40AF" w:rsidRPr="0035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0F31" w:rsidRPr="003519A6">
        <w:rPr>
          <w:rFonts w:ascii="Times New Roman" w:hAnsi="Times New Roman" w:cs="Times New Roman"/>
          <w:b/>
          <w:sz w:val="28"/>
          <w:szCs w:val="28"/>
          <w:u w:val="single"/>
        </w:rPr>
        <w:t>В ЦЕЛЯХ СОХРАНЕНИЯ ОХОТНИЧЬИХ РЕСУРСОВ И СРЕДЫ ИХ ОБИТАНИЯ ГРАЖДАНАМ НЕ МОГУТ БЫТЬ ПРЕДОСТАВЛЕНЫ</w:t>
      </w:r>
      <w:r w:rsidR="002C40AF" w:rsidRPr="0035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ЗЕМЕЛЬНЫЕ УЧАСТКИ </w:t>
      </w:r>
      <w:r w:rsidR="00770F31" w:rsidRPr="0035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БЕЗВОЗМЕЗДНОЕ ПОЛЬЗОВАНИЕ </w:t>
      </w:r>
      <w:r w:rsidR="002C40AF" w:rsidRPr="003519A6">
        <w:rPr>
          <w:rFonts w:ascii="Times New Roman" w:hAnsi="Times New Roman" w:cs="Times New Roman"/>
          <w:b/>
          <w:sz w:val="28"/>
          <w:szCs w:val="28"/>
          <w:u w:val="single"/>
        </w:rPr>
        <w:t>В РАМКАХ РЕАЛИЗАЦИИ ФЕДЕРАЛЬНОГО ЗАКОНА ОТ 1 МАЯ 2016 Г. № 119-ФЗ</w:t>
      </w:r>
    </w:p>
    <w:p w14:paraId="00A71DB9" w14:textId="77777777" w:rsidR="00C95250" w:rsidRPr="003519A6" w:rsidRDefault="00C95250" w:rsidP="00196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2BF9E1" w14:textId="77777777" w:rsidR="00A730A7" w:rsidRPr="00C61BA0" w:rsidRDefault="00A730A7" w:rsidP="00C61BA0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C61BA0">
        <w:rPr>
          <w:rFonts w:ascii="Times New Roman" w:hAnsi="Times New Roman" w:cs="Times New Roman"/>
          <w:sz w:val="28"/>
          <w:szCs w:val="28"/>
        </w:rPr>
        <w:t xml:space="preserve">Этап </w:t>
      </w:r>
      <w:r w:rsidR="00CB271E" w:rsidRPr="00C61BA0">
        <w:rPr>
          <w:rFonts w:ascii="Times New Roman" w:hAnsi="Times New Roman" w:cs="Times New Roman"/>
          <w:sz w:val="28"/>
          <w:szCs w:val="28"/>
        </w:rPr>
        <w:t>1</w:t>
      </w:r>
    </w:p>
    <w:p w14:paraId="1AB2DBA8" w14:textId="47EDED72" w:rsidR="0026524C" w:rsidRPr="00C61BA0" w:rsidRDefault="008E074F" w:rsidP="00C61BA0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АНАЛИЗ_ОХОТХОЗЯЙСТВЕННЫХ_СОГЛАШЕНИЙ"/>
      <w:bookmarkEnd w:id="0"/>
      <w:r w:rsidRPr="00C61BA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C40AF" w:rsidRPr="00C61BA0">
        <w:rPr>
          <w:rFonts w:ascii="Times New Roman" w:hAnsi="Times New Roman" w:cs="Times New Roman"/>
          <w:sz w:val="28"/>
          <w:szCs w:val="28"/>
        </w:rPr>
        <w:t>ОХОТХОЗЯЙСТВЕННЫХ СОГЛАШЕНИЙ</w:t>
      </w:r>
      <w:r w:rsidR="00666FBF" w:rsidRPr="00C61BA0">
        <w:rPr>
          <w:rFonts w:ascii="Times New Roman" w:hAnsi="Times New Roman" w:cs="Times New Roman"/>
          <w:sz w:val="28"/>
          <w:szCs w:val="28"/>
        </w:rPr>
        <w:t xml:space="preserve"> И ПРЕДЛОЖЕНИЙ ОХОТПОЛЬЗОВАТЕЛ</w:t>
      </w:r>
      <w:r w:rsidR="001968ED" w:rsidRPr="00C61BA0">
        <w:rPr>
          <w:rFonts w:ascii="Times New Roman" w:hAnsi="Times New Roman" w:cs="Times New Roman"/>
          <w:sz w:val="28"/>
          <w:szCs w:val="28"/>
        </w:rPr>
        <w:t>Е</w:t>
      </w:r>
      <w:r w:rsidR="00666FBF" w:rsidRPr="00C61BA0">
        <w:rPr>
          <w:rFonts w:ascii="Times New Roman" w:hAnsi="Times New Roman" w:cs="Times New Roman"/>
          <w:sz w:val="28"/>
          <w:szCs w:val="28"/>
        </w:rPr>
        <w:t>Й.</w:t>
      </w:r>
    </w:p>
    <w:p w14:paraId="5AA18786" w14:textId="77777777" w:rsidR="002C40AF" w:rsidRPr="00C61BA0" w:rsidRDefault="002C40AF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8F4D7" w14:textId="7E1CAF5A" w:rsidR="00CB271E" w:rsidRPr="00C61BA0" w:rsidRDefault="009056DB" w:rsidP="00C61BA0">
      <w:pPr>
        <w:pStyle w:val="2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bookmarkStart w:id="1" w:name="_Проведение_предварительного_анализа"/>
      <w:bookmarkEnd w:id="1"/>
      <w:r w:rsidRPr="00C61BA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D50F3" w:rsidRPr="00C61BA0">
        <w:rPr>
          <w:rFonts w:ascii="Times New Roman" w:hAnsi="Times New Roman" w:cs="Times New Roman"/>
          <w:sz w:val="28"/>
          <w:szCs w:val="28"/>
        </w:rPr>
        <w:t>предварительного анализа</w:t>
      </w:r>
      <w:r w:rsidR="0026524C" w:rsidRPr="00C61BA0">
        <w:rPr>
          <w:rFonts w:ascii="Times New Roman" w:hAnsi="Times New Roman" w:cs="Times New Roman"/>
          <w:sz w:val="28"/>
          <w:szCs w:val="28"/>
        </w:rPr>
        <w:t>.</w:t>
      </w:r>
    </w:p>
    <w:p w14:paraId="7B358D1B" w14:textId="77777777" w:rsidR="009056DB" w:rsidRPr="003519A6" w:rsidRDefault="009056DB" w:rsidP="0059076B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733D12" w14:textId="0460BC82" w:rsidR="002C40AF" w:rsidRPr="003519A6" w:rsidRDefault="009056DB" w:rsidP="0059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33DC" w:rsidRPr="003519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19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53DD" w:rsidRPr="003519A6">
        <w:rPr>
          <w:rFonts w:ascii="Times New Roman" w:hAnsi="Times New Roman" w:cs="Times New Roman"/>
          <w:sz w:val="28"/>
          <w:szCs w:val="28"/>
        </w:rPr>
        <w:t>Орган исполнительной власти субъекта Д</w:t>
      </w:r>
      <w:r w:rsidR="008F2F1F" w:rsidRPr="003519A6">
        <w:rPr>
          <w:rFonts w:ascii="Times New Roman" w:hAnsi="Times New Roman" w:cs="Times New Roman"/>
          <w:sz w:val="28"/>
          <w:szCs w:val="28"/>
        </w:rPr>
        <w:t>альневосточного федерального округа</w:t>
      </w:r>
      <w:r w:rsidR="00361809" w:rsidRPr="003519A6">
        <w:rPr>
          <w:rFonts w:ascii="Times New Roman" w:hAnsi="Times New Roman" w:cs="Times New Roman"/>
          <w:sz w:val="28"/>
          <w:szCs w:val="28"/>
        </w:rPr>
        <w:t xml:space="preserve"> Р</w:t>
      </w:r>
      <w:r w:rsidR="008F2F1F" w:rsidRPr="003519A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61809" w:rsidRPr="003519A6">
        <w:rPr>
          <w:rFonts w:ascii="Times New Roman" w:hAnsi="Times New Roman" w:cs="Times New Roman"/>
          <w:sz w:val="28"/>
          <w:szCs w:val="28"/>
        </w:rPr>
        <w:t>Ф</w:t>
      </w:r>
      <w:r w:rsidR="008F2F1F" w:rsidRPr="003519A6">
        <w:rPr>
          <w:rFonts w:ascii="Times New Roman" w:hAnsi="Times New Roman" w:cs="Times New Roman"/>
          <w:sz w:val="28"/>
          <w:szCs w:val="28"/>
        </w:rPr>
        <w:t>едерации</w:t>
      </w:r>
      <w:r w:rsidR="009353DD" w:rsidRPr="003519A6">
        <w:rPr>
          <w:rFonts w:ascii="Times New Roman" w:hAnsi="Times New Roman" w:cs="Times New Roman"/>
          <w:sz w:val="28"/>
          <w:szCs w:val="28"/>
        </w:rPr>
        <w:t>, в чью компетенцию вход</w:t>
      </w:r>
      <w:r w:rsidR="008E074F" w:rsidRPr="003519A6">
        <w:rPr>
          <w:rFonts w:ascii="Times New Roman" w:hAnsi="Times New Roman" w:cs="Times New Roman"/>
          <w:sz w:val="28"/>
          <w:szCs w:val="28"/>
        </w:rPr>
        <w:t>я</w:t>
      </w:r>
      <w:r w:rsidR="00D100EB" w:rsidRPr="003519A6">
        <w:rPr>
          <w:rFonts w:ascii="Times New Roman" w:hAnsi="Times New Roman" w:cs="Times New Roman"/>
          <w:sz w:val="28"/>
          <w:szCs w:val="28"/>
        </w:rPr>
        <w:t>т функции по осуществлению надзора в области охраны и использования объектов животного мира и</w:t>
      </w:r>
      <w:r w:rsidR="00AC6233" w:rsidRPr="003519A6">
        <w:rPr>
          <w:rFonts w:ascii="Times New Roman" w:hAnsi="Times New Roman" w:cs="Times New Roman"/>
          <w:sz w:val="28"/>
          <w:szCs w:val="28"/>
        </w:rPr>
        <w:t xml:space="preserve"> среды их обитания</w:t>
      </w:r>
      <w:r w:rsidR="004470A8" w:rsidRPr="003519A6">
        <w:rPr>
          <w:rFonts w:ascii="Times New Roman" w:hAnsi="Times New Roman" w:cs="Times New Roman"/>
          <w:sz w:val="28"/>
          <w:szCs w:val="28"/>
        </w:rPr>
        <w:t>,</w:t>
      </w:r>
      <w:r w:rsidR="002D762F" w:rsidRPr="003519A6">
        <w:rPr>
          <w:rFonts w:ascii="Times New Roman" w:hAnsi="Times New Roman" w:cs="Times New Roman"/>
          <w:sz w:val="28"/>
          <w:szCs w:val="28"/>
        </w:rPr>
        <w:t xml:space="preserve"> в том числе в области охоты и сохранения охотничьих ресурсов (далее</w:t>
      </w:r>
      <w:r w:rsidR="008E074F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2D762F" w:rsidRPr="003519A6">
        <w:rPr>
          <w:rFonts w:ascii="Times New Roman" w:hAnsi="Times New Roman" w:cs="Times New Roman"/>
          <w:sz w:val="28"/>
          <w:szCs w:val="28"/>
        </w:rPr>
        <w:t>- орган</w:t>
      </w:r>
      <w:r w:rsidR="00CE0954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7D50F3" w:rsidRPr="003519A6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CE0954" w:rsidRPr="003519A6">
        <w:rPr>
          <w:rFonts w:ascii="Times New Roman" w:hAnsi="Times New Roman" w:cs="Times New Roman"/>
          <w:sz w:val="28"/>
          <w:szCs w:val="28"/>
        </w:rPr>
        <w:t>власти</w:t>
      </w:r>
      <w:r w:rsidR="002D762F" w:rsidRPr="003519A6">
        <w:rPr>
          <w:rFonts w:ascii="Times New Roman" w:hAnsi="Times New Roman" w:cs="Times New Roman"/>
          <w:sz w:val="28"/>
          <w:szCs w:val="28"/>
        </w:rPr>
        <w:t xml:space="preserve"> субъекта ДФО</w:t>
      </w:r>
      <w:r w:rsidR="00361809" w:rsidRPr="003519A6">
        <w:rPr>
          <w:rFonts w:ascii="Times New Roman" w:hAnsi="Times New Roman" w:cs="Times New Roman"/>
          <w:sz w:val="28"/>
          <w:szCs w:val="28"/>
        </w:rPr>
        <w:t xml:space="preserve"> РФ</w:t>
      </w:r>
      <w:r w:rsidR="002D762F" w:rsidRPr="003519A6">
        <w:rPr>
          <w:rFonts w:ascii="Times New Roman" w:hAnsi="Times New Roman" w:cs="Times New Roman"/>
          <w:sz w:val="28"/>
          <w:szCs w:val="28"/>
        </w:rPr>
        <w:t>),</w:t>
      </w:r>
      <w:r w:rsidR="004470A8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8E074F" w:rsidRPr="003519A6">
        <w:rPr>
          <w:rFonts w:ascii="Times New Roman" w:hAnsi="Times New Roman" w:cs="Times New Roman"/>
          <w:sz w:val="28"/>
          <w:szCs w:val="28"/>
        </w:rPr>
        <w:t>проводит анализ</w:t>
      </w:r>
      <w:r w:rsidR="003B74B3" w:rsidRPr="003519A6">
        <w:rPr>
          <w:rFonts w:ascii="Times New Roman" w:hAnsi="Times New Roman" w:cs="Times New Roman"/>
          <w:sz w:val="28"/>
          <w:szCs w:val="28"/>
        </w:rPr>
        <w:t xml:space="preserve"> закрепленных</w:t>
      </w:r>
      <w:r w:rsidR="00AC6233" w:rsidRPr="003519A6">
        <w:rPr>
          <w:rFonts w:ascii="Times New Roman" w:hAnsi="Times New Roman" w:cs="Times New Roman"/>
          <w:sz w:val="28"/>
          <w:szCs w:val="28"/>
        </w:rPr>
        <w:t xml:space="preserve"> охотничьих угодий</w:t>
      </w:r>
      <w:r w:rsidRPr="003519A6">
        <w:rPr>
          <w:rFonts w:ascii="Times New Roman" w:hAnsi="Times New Roman" w:cs="Times New Roman"/>
          <w:sz w:val="28"/>
          <w:szCs w:val="28"/>
        </w:rPr>
        <w:t xml:space="preserve"> для определения территории, в границах которых</w:t>
      </w:r>
      <w:r w:rsidR="00BF23A7" w:rsidRPr="003519A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614348" w:rsidRPr="003519A6">
        <w:rPr>
          <w:rFonts w:ascii="Times New Roman" w:hAnsi="Times New Roman" w:cs="Times New Roman"/>
          <w:sz w:val="28"/>
          <w:szCs w:val="28"/>
        </w:rPr>
        <w:t>сохранения охотничь</w:t>
      </w:r>
      <w:r w:rsidR="008E074F" w:rsidRPr="003519A6">
        <w:rPr>
          <w:rFonts w:ascii="Times New Roman" w:hAnsi="Times New Roman" w:cs="Times New Roman"/>
          <w:sz w:val="28"/>
          <w:szCs w:val="28"/>
        </w:rPr>
        <w:t xml:space="preserve">их ресурсов и среды их обитания </w:t>
      </w:r>
      <w:r w:rsidRPr="003519A6">
        <w:rPr>
          <w:rFonts w:ascii="Times New Roman" w:hAnsi="Times New Roman" w:cs="Times New Roman"/>
          <w:sz w:val="28"/>
          <w:szCs w:val="28"/>
        </w:rPr>
        <w:t>не могут быть предоставлены земельные участки в безвозмездное пользование</w:t>
      </w:r>
      <w:r w:rsidR="00DF591B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E33410" w:rsidRPr="003519A6">
        <w:rPr>
          <w:rFonts w:ascii="Times New Roman" w:hAnsi="Times New Roman" w:cs="Times New Roman"/>
          <w:sz w:val="28"/>
          <w:szCs w:val="28"/>
        </w:rPr>
        <w:t>в рамках</w:t>
      </w:r>
      <w:r w:rsidRPr="003519A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239AC" w:rsidRPr="003519A6">
        <w:rPr>
          <w:rFonts w:ascii="Times New Roman" w:hAnsi="Times New Roman" w:cs="Times New Roman"/>
          <w:sz w:val="28"/>
          <w:szCs w:val="28"/>
        </w:rPr>
        <w:t>Федерального закона от 01.05.2016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6B4283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4239AC" w:rsidRPr="003519A6">
        <w:rPr>
          <w:rFonts w:ascii="Times New Roman" w:hAnsi="Times New Roman" w:cs="Times New Roman"/>
          <w:sz w:val="28"/>
          <w:szCs w:val="28"/>
        </w:rPr>
        <w:t>(далее – Федеральный закон № 119-ФЗ)</w:t>
      </w:r>
      <w:r w:rsidR="009353DD" w:rsidRPr="003519A6">
        <w:rPr>
          <w:rFonts w:ascii="Times New Roman" w:hAnsi="Times New Roman" w:cs="Times New Roman"/>
          <w:sz w:val="28"/>
          <w:szCs w:val="28"/>
        </w:rPr>
        <w:t>.</w:t>
      </w:r>
      <w:r w:rsidR="007D50F3" w:rsidRPr="00351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BBE26" w14:textId="095AC460" w:rsidR="007D50F3" w:rsidRPr="003519A6" w:rsidRDefault="007D50F3" w:rsidP="0059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2C410E" w14:textId="0BD873AC" w:rsidR="007D50F3" w:rsidRPr="003519A6" w:rsidRDefault="007D50F3" w:rsidP="0059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ab/>
      </w:r>
    </w:p>
    <w:p w14:paraId="6FFABA78" w14:textId="77777777" w:rsidR="009A0138" w:rsidRPr="003519A6" w:rsidRDefault="009A0138" w:rsidP="0059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D0931F" w14:textId="6ED3AA4D" w:rsidR="006C4164" w:rsidRPr="00691ABE" w:rsidRDefault="008F3340" w:rsidP="00691ABE">
      <w:pPr>
        <w:pStyle w:val="2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bookmarkStart w:id="2" w:name="_Направление_уведомления_органом"/>
      <w:bookmarkEnd w:id="2"/>
      <w:r w:rsidRPr="00691ABE">
        <w:rPr>
          <w:rFonts w:ascii="Times New Roman" w:hAnsi="Times New Roman" w:cs="Times New Roman"/>
          <w:sz w:val="28"/>
          <w:szCs w:val="28"/>
        </w:rPr>
        <w:t>Направление уведомления</w:t>
      </w:r>
      <w:r w:rsidR="00402FF1" w:rsidRPr="00691ABE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субъекта</w:t>
      </w:r>
    </w:p>
    <w:p w14:paraId="5CA8B3BF" w14:textId="3EAD00A2" w:rsidR="008F3340" w:rsidRPr="00691ABE" w:rsidRDefault="00402FF1" w:rsidP="00691ABE">
      <w:pPr>
        <w:pStyle w:val="2"/>
        <w:rPr>
          <w:rFonts w:ascii="Times New Roman" w:hAnsi="Times New Roman" w:cs="Times New Roman"/>
          <w:sz w:val="28"/>
          <w:szCs w:val="28"/>
        </w:rPr>
      </w:pPr>
      <w:r w:rsidRPr="00691ABE">
        <w:rPr>
          <w:rFonts w:ascii="Times New Roman" w:hAnsi="Times New Roman" w:cs="Times New Roman"/>
          <w:sz w:val="28"/>
          <w:szCs w:val="28"/>
        </w:rPr>
        <w:t>Д</w:t>
      </w:r>
      <w:r w:rsidR="00691ABE" w:rsidRPr="00691ABE">
        <w:rPr>
          <w:rFonts w:ascii="Times New Roman" w:hAnsi="Times New Roman" w:cs="Times New Roman"/>
          <w:sz w:val="28"/>
          <w:szCs w:val="28"/>
        </w:rPr>
        <w:t xml:space="preserve">альневосточного федерального округа </w:t>
      </w:r>
      <w:r w:rsidRPr="00691ABE">
        <w:rPr>
          <w:rFonts w:ascii="Times New Roman" w:hAnsi="Times New Roman" w:cs="Times New Roman"/>
          <w:sz w:val="28"/>
          <w:szCs w:val="28"/>
        </w:rPr>
        <w:t>Р</w:t>
      </w:r>
      <w:r w:rsidR="00691ABE" w:rsidRPr="00691A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91ABE">
        <w:rPr>
          <w:rFonts w:ascii="Times New Roman" w:hAnsi="Times New Roman" w:cs="Times New Roman"/>
          <w:sz w:val="28"/>
          <w:szCs w:val="28"/>
        </w:rPr>
        <w:t>Ф</w:t>
      </w:r>
      <w:r w:rsidR="00691ABE" w:rsidRPr="00691ABE">
        <w:rPr>
          <w:rFonts w:ascii="Times New Roman" w:hAnsi="Times New Roman" w:cs="Times New Roman"/>
          <w:sz w:val="28"/>
          <w:szCs w:val="28"/>
        </w:rPr>
        <w:t>едерации</w:t>
      </w:r>
      <w:r w:rsidR="008F3340" w:rsidRPr="00691ABE">
        <w:rPr>
          <w:rFonts w:ascii="Times New Roman" w:hAnsi="Times New Roman" w:cs="Times New Roman"/>
          <w:sz w:val="28"/>
          <w:szCs w:val="28"/>
        </w:rPr>
        <w:t>.</w:t>
      </w:r>
    </w:p>
    <w:p w14:paraId="4F049C06" w14:textId="77777777" w:rsidR="009A0138" w:rsidRPr="003519A6" w:rsidRDefault="009A0138" w:rsidP="0059076B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27E39" w14:textId="308CA3F9" w:rsidR="00510E22" w:rsidRPr="003519A6" w:rsidRDefault="009A0138" w:rsidP="0059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 xml:space="preserve">   </w:t>
      </w:r>
      <w:r w:rsidR="00402FF1" w:rsidRPr="003519A6">
        <w:rPr>
          <w:rFonts w:ascii="Times New Roman" w:hAnsi="Times New Roman" w:cs="Times New Roman"/>
          <w:sz w:val="28"/>
          <w:szCs w:val="28"/>
        </w:rPr>
        <w:t xml:space="preserve">    </w:t>
      </w:r>
      <w:r w:rsidR="00061A87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061A87" w:rsidRPr="003519A6">
        <w:rPr>
          <w:rFonts w:ascii="Times New Roman" w:hAnsi="Times New Roman" w:cs="Times New Roman"/>
          <w:sz w:val="28"/>
          <w:szCs w:val="28"/>
        </w:rPr>
        <w:t>О</w:t>
      </w:r>
      <w:r w:rsidR="00CE0954" w:rsidRPr="003519A6">
        <w:rPr>
          <w:rFonts w:ascii="Times New Roman" w:hAnsi="Times New Roman" w:cs="Times New Roman"/>
          <w:sz w:val="28"/>
          <w:szCs w:val="28"/>
        </w:rPr>
        <w:t>рган</w:t>
      </w:r>
      <w:r w:rsidR="00061A87" w:rsidRPr="003519A6">
        <w:rPr>
          <w:rFonts w:ascii="Times New Roman" w:hAnsi="Times New Roman" w:cs="Times New Roman"/>
          <w:sz w:val="28"/>
          <w:szCs w:val="28"/>
        </w:rPr>
        <w:t xml:space="preserve"> исполнительной</w:t>
      </w:r>
      <w:r w:rsidR="00CE0954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Pr="003519A6">
        <w:rPr>
          <w:rFonts w:ascii="Times New Roman" w:hAnsi="Times New Roman" w:cs="Times New Roman"/>
          <w:sz w:val="28"/>
          <w:szCs w:val="28"/>
        </w:rPr>
        <w:t>власти субъекта ДФО</w:t>
      </w:r>
      <w:r w:rsidR="00361809" w:rsidRPr="003519A6">
        <w:rPr>
          <w:rFonts w:ascii="Times New Roman" w:hAnsi="Times New Roman" w:cs="Times New Roman"/>
          <w:sz w:val="28"/>
          <w:szCs w:val="28"/>
        </w:rPr>
        <w:t xml:space="preserve"> РФ</w:t>
      </w:r>
      <w:r w:rsidRPr="003519A6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66FBF" w:rsidRPr="003519A6">
        <w:rPr>
          <w:rFonts w:ascii="Times New Roman" w:hAnsi="Times New Roman" w:cs="Times New Roman"/>
          <w:sz w:val="28"/>
          <w:szCs w:val="28"/>
        </w:rPr>
        <w:t xml:space="preserve">доступными способами связи </w:t>
      </w:r>
      <w:r w:rsidRPr="003519A6">
        <w:rPr>
          <w:rFonts w:ascii="Times New Roman" w:hAnsi="Times New Roman" w:cs="Times New Roman"/>
          <w:sz w:val="28"/>
          <w:szCs w:val="28"/>
        </w:rPr>
        <w:t>уведомление</w:t>
      </w:r>
      <w:r w:rsidR="00402FF1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6B4283" w:rsidRPr="003519A6">
        <w:rPr>
          <w:rFonts w:ascii="Times New Roman" w:hAnsi="Times New Roman" w:cs="Times New Roman"/>
          <w:sz w:val="28"/>
          <w:szCs w:val="28"/>
        </w:rPr>
        <w:t>охотпользователям</w:t>
      </w:r>
      <w:r w:rsidR="00315524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402FF1" w:rsidRPr="003519A6">
        <w:rPr>
          <w:rFonts w:ascii="Times New Roman" w:hAnsi="Times New Roman" w:cs="Times New Roman"/>
          <w:sz w:val="28"/>
          <w:szCs w:val="28"/>
        </w:rPr>
        <w:t>(юридиче</w:t>
      </w:r>
      <w:r w:rsidR="006B4283" w:rsidRPr="003519A6">
        <w:rPr>
          <w:rFonts w:ascii="Times New Roman" w:hAnsi="Times New Roman" w:cs="Times New Roman"/>
          <w:sz w:val="28"/>
          <w:szCs w:val="28"/>
        </w:rPr>
        <w:t xml:space="preserve">скими лицами или </w:t>
      </w:r>
      <w:r w:rsidR="006B4283" w:rsidRPr="003519A6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</w:t>
      </w:r>
      <w:r w:rsidR="00402FF1" w:rsidRPr="003519A6">
        <w:rPr>
          <w:rFonts w:ascii="Times New Roman" w:hAnsi="Times New Roman" w:cs="Times New Roman"/>
          <w:sz w:val="28"/>
          <w:szCs w:val="28"/>
        </w:rPr>
        <w:t>)</w:t>
      </w:r>
      <w:r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9C7DB2" w:rsidRPr="003519A6">
        <w:rPr>
          <w:rFonts w:ascii="Times New Roman" w:hAnsi="Times New Roman" w:cs="Times New Roman"/>
          <w:sz w:val="28"/>
          <w:szCs w:val="28"/>
        </w:rPr>
        <w:t xml:space="preserve">о необходимости направить в </w:t>
      </w:r>
      <w:r w:rsidR="00800E40" w:rsidRPr="003519A6">
        <w:rPr>
          <w:rFonts w:ascii="Times New Roman" w:hAnsi="Times New Roman" w:cs="Times New Roman"/>
          <w:sz w:val="28"/>
          <w:szCs w:val="28"/>
        </w:rPr>
        <w:t>в</w:t>
      </w:r>
      <w:r w:rsidR="009C7DB2" w:rsidRPr="003519A6">
        <w:rPr>
          <w:rFonts w:ascii="Times New Roman" w:hAnsi="Times New Roman" w:cs="Times New Roman"/>
          <w:sz w:val="28"/>
          <w:szCs w:val="28"/>
        </w:rPr>
        <w:t xml:space="preserve">ысшие исполнительные органы государственной власти субъекта Российской Федерации </w:t>
      </w:r>
      <w:r w:rsidR="00315524" w:rsidRPr="003519A6">
        <w:rPr>
          <w:rFonts w:ascii="Times New Roman" w:hAnsi="Times New Roman" w:cs="Times New Roman"/>
          <w:sz w:val="28"/>
          <w:szCs w:val="28"/>
        </w:rPr>
        <w:t>предложения об</w:t>
      </w:r>
      <w:r w:rsidR="009C7DB2" w:rsidRPr="003519A6">
        <w:rPr>
          <w:rFonts w:ascii="Times New Roman" w:hAnsi="Times New Roman" w:cs="Times New Roman"/>
          <w:sz w:val="28"/>
          <w:szCs w:val="28"/>
        </w:rPr>
        <w:t xml:space="preserve"> определении территорий, в границах которых в целях сохранения охотничьих ресурсов и среды их обитания</w:t>
      </w:r>
      <w:r w:rsidR="00945106" w:rsidRPr="003519A6">
        <w:rPr>
          <w:rFonts w:ascii="Times New Roman" w:hAnsi="Times New Roman" w:cs="Times New Roman"/>
          <w:sz w:val="28"/>
          <w:szCs w:val="28"/>
        </w:rPr>
        <w:t xml:space="preserve"> не могут быть предоставлены земельные участки в безвозмездное пользование в рамках реализации Федерального закона № 119-ФЗ</w:t>
      </w:r>
      <w:r w:rsidR="00315524" w:rsidRPr="003519A6">
        <w:rPr>
          <w:rFonts w:ascii="Times New Roman" w:hAnsi="Times New Roman" w:cs="Times New Roman"/>
          <w:sz w:val="28"/>
          <w:szCs w:val="28"/>
        </w:rPr>
        <w:t>.</w:t>
      </w:r>
      <w:r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315524" w:rsidRPr="003519A6">
        <w:rPr>
          <w:rFonts w:ascii="Times New Roman" w:hAnsi="Times New Roman" w:cs="Times New Roman"/>
          <w:sz w:val="28"/>
          <w:szCs w:val="28"/>
        </w:rPr>
        <w:t xml:space="preserve">В уведомлении указывается, что такие предложения должны </w:t>
      </w:r>
      <w:r w:rsidRPr="003519A6">
        <w:rPr>
          <w:rFonts w:ascii="Times New Roman" w:hAnsi="Times New Roman" w:cs="Times New Roman"/>
          <w:sz w:val="28"/>
          <w:szCs w:val="28"/>
        </w:rPr>
        <w:t>включ</w:t>
      </w:r>
      <w:r w:rsidR="003333DC" w:rsidRPr="003519A6">
        <w:rPr>
          <w:rFonts w:ascii="Times New Roman" w:hAnsi="Times New Roman" w:cs="Times New Roman"/>
          <w:sz w:val="28"/>
          <w:szCs w:val="28"/>
        </w:rPr>
        <w:t>а</w:t>
      </w:r>
      <w:r w:rsidR="00315524" w:rsidRPr="003519A6">
        <w:rPr>
          <w:rFonts w:ascii="Times New Roman" w:hAnsi="Times New Roman" w:cs="Times New Roman"/>
          <w:sz w:val="28"/>
          <w:szCs w:val="28"/>
        </w:rPr>
        <w:t>ть</w:t>
      </w:r>
      <w:r w:rsidR="003333DC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945106" w:rsidRPr="003519A6">
        <w:rPr>
          <w:rFonts w:ascii="Times New Roman" w:hAnsi="Times New Roman" w:cs="Times New Roman"/>
          <w:sz w:val="28"/>
          <w:szCs w:val="28"/>
        </w:rPr>
        <w:t xml:space="preserve">описание местоположения границ и сведения о площади </w:t>
      </w:r>
      <w:r w:rsidR="00315524" w:rsidRPr="003519A6">
        <w:rPr>
          <w:rFonts w:ascii="Times New Roman" w:hAnsi="Times New Roman" w:cs="Times New Roman"/>
          <w:sz w:val="28"/>
          <w:szCs w:val="28"/>
        </w:rPr>
        <w:t>таких территорий</w:t>
      </w:r>
      <w:r w:rsidR="00402FF1" w:rsidRPr="003519A6">
        <w:rPr>
          <w:rFonts w:ascii="Times New Roman" w:hAnsi="Times New Roman" w:cs="Times New Roman"/>
          <w:sz w:val="28"/>
          <w:szCs w:val="28"/>
        </w:rPr>
        <w:t>.</w:t>
      </w:r>
    </w:p>
    <w:p w14:paraId="52114E10" w14:textId="77777777" w:rsidR="00402FF1" w:rsidRPr="003519A6" w:rsidRDefault="00402FF1" w:rsidP="0059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9FE1A2" w14:textId="66E7FC4E" w:rsidR="006B4283" w:rsidRPr="003519A6" w:rsidRDefault="008F3340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  <w:u w:val="single"/>
        </w:rPr>
        <w:t>Хронометраж события:</w:t>
      </w:r>
      <w:r w:rsidRPr="003519A6">
        <w:rPr>
          <w:rFonts w:ascii="Times New Roman" w:hAnsi="Times New Roman" w:cs="Times New Roman"/>
          <w:sz w:val="28"/>
          <w:szCs w:val="28"/>
        </w:rPr>
        <w:t xml:space="preserve"> 3 </w:t>
      </w:r>
      <w:r w:rsidR="00315524" w:rsidRPr="003519A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519A6">
        <w:rPr>
          <w:rFonts w:ascii="Times New Roman" w:hAnsi="Times New Roman" w:cs="Times New Roman"/>
          <w:sz w:val="28"/>
          <w:szCs w:val="28"/>
        </w:rPr>
        <w:t>дня.</w:t>
      </w:r>
    </w:p>
    <w:p w14:paraId="799FFC09" w14:textId="77777777" w:rsidR="00402FF1" w:rsidRPr="003519A6" w:rsidRDefault="00402FF1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94CC99" w14:textId="5BB816D6" w:rsidR="008F3340" w:rsidRPr="00691ABE" w:rsidRDefault="00402FF1" w:rsidP="00691ABE">
      <w:pPr>
        <w:pStyle w:val="2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bookmarkStart w:id="3" w:name="_Направление_предложений_охотпользов"/>
      <w:bookmarkEnd w:id="3"/>
      <w:r w:rsidRPr="00691AB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01F29" w:rsidRPr="00691ABE">
        <w:rPr>
          <w:rFonts w:ascii="Times New Roman" w:hAnsi="Times New Roman" w:cs="Times New Roman"/>
          <w:sz w:val="28"/>
          <w:szCs w:val="28"/>
        </w:rPr>
        <w:t>предложений</w:t>
      </w:r>
      <w:r w:rsidRPr="00691ABE">
        <w:rPr>
          <w:rFonts w:ascii="Times New Roman" w:hAnsi="Times New Roman" w:cs="Times New Roman"/>
          <w:sz w:val="28"/>
          <w:szCs w:val="28"/>
        </w:rPr>
        <w:t xml:space="preserve"> охотпользователями</w:t>
      </w:r>
      <w:r w:rsidR="008F3340" w:rsidRPr="00691ABE">
        <w:rPr>
          <w:rFonts w:ascii="Times New Roman" w:hAnsi="Times New Roman" w:cs="Times New Roman"/>
          <w:sz w:val="28"/>
          <w:szCs w:val="28"/>
        </w:rPr>
        <w:t>.</w:t>
      </w:r>
    </w:p>
    <w:p w14:paraId="2C79CFA4" w14:textId="77777777" w:rsidR="00402FF1" w:rsidRPr="003519A6" w:rsidRDefault="00402FF1" w:rsidP="005907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F9A0C" w14:textId="5F613953" w:rsidR="00402FF1" w:rsidRPr="003519A6" w:rsidRDefault="003B74B3" w:rsidP="0059076B">
      <w:p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 xml:space="preserve">   </w:t>
      </w:r>
      <w:r w:rsidR="003333DC" w:rsidRPr="003519A6">
        <w:rPr>
          <w:rFonts w:ascii="Times New Roman" w:hAnsi="Times New Roman" w:cs="Times New Roman"/>
          <w:sz w:val="28"/>
          <w:szCs w:val="28"/>
        </w:rPr>
        <w:t>Охотпользователи</w:t>
      </w:r>
      <w:r w:rsidR="00E72A0D" w:rsidRPr="003519A6">
        <w:rPr>
          <w:rFonts w:ascii="Times New Roman" w:hAnsi="Times New Roman" w:cs="Times New Roman"/>
          <w:sz w:val="28"/>
          <w:szCs w:val="28"/>
        </w:rPr>
        <w:t xml:space="preserve"> (юридические лица или индивидуальные предприниматели) направляют </w:t>
      </w:r>
      <w:r w:rsidR="00315524" w:rsidRPr="003519A6">
        <w:rPr>
          <w:rFonts w:ascii="Times New Roman" w:hAnsi="Times New Roman" w:cs="Times New Roman"/>
          <w:sz w:val="28"/>
          <w:szCs w:val="28"/>
        </w:rPr>
        <w:t>предложения в</w:t>
      </w:r>
      <w:r w:rsidR="00E72A0D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2405F8" w:rsidRPr="003519A6">
        <w:rPr>
          <w:rFonts w:ascii="Times New Roman" w:hAnsi="Times New Roman" w:cs="Times New Roman"/>
          <w:sz w:val="28"/>
          <w:szCs w:val="28"/>
        </w:rPr>
        <w:t>в</w:t>
      </w:r>
      <w:r w:rsidR="00D01F29" w:rsidRPr="003519A6">
        <w:rPr>
          <w:rFonts w:ascii="Times New Roman" w:hAnsi="Times New Roman" w:cs="Times New Roman"/>
          <w:sz w:val="28"/>
          <w:szCs w:val="28"/>
        </w:rPr>
        <w:t xml:space="preserve">ысшие исполнительные органы государственной власти субъекта Российской Федерации </w:t>
      </w:r>
      <w:r w:rsidR="00C84C20" w:rsidRPr="003519A6">
        <w:rPr>
          <w:rFonts w:ascii="Times New Roman" w:hAnsi="Times New Roman" w:cs="Times New Roman"/>
          <w:sz w:val="28"/>
          <w:szCs w:val="28"/>
        </w:rPr>
        <w:t>о площади</w:t>
      </w:r>
      <w:r w:rsidR="000C5CFD" w:rsidRPr="003519A6">
        <w:rPr>
          <w:rFonts w:ascii="Times New Roman" w:hAnsi="Times New Roman" w:cs="Times New Roman"/>
          <w:sz w:val="28"/>
          <w:szCs w:val="28"/>
        </w:rPr>
        <w:t>, местоположении границ территории (координатах точек границ)</w:t>
      </w:r>
      <w:r w:rsidR="006B4283" w:rsidRPr="003519A6">
        <w:rPr>
          <w:rFonts w:ascii="Times New Roman" w:hAnsi="Times New Roman" w:cs="Times New Roman"/>
          <w:sz w:val="28"/>
          <w:szCs w:val="28"/>
        </w:rPr>
        <w:t>, в которых</w:t>
      </w:r>
      <w:r w:rsidR="00E72A0D" w:rsidRPr="003519A6">
        <w:rPr>
          <w:rFonts w:ascii="Times New Roman" w:hAnsi="Times New Roman" w:cs="Times New Roman"/>
          <w:sz w:val="28"/>
          <w:szCs w:val="28"/>
        </w:rPr>
        <w:t xml:space="preserve"> в целях сохранения охотничьих ресурсов и среды их обитания не могут быть предоставлены земельные участки в безвозмездное пользование в рамках реализации Федер</w:t>
      </w:r>
      <w:r w:rsidR="000A4196" w:rsidRPr="003519A6">
        <w:rPr>
          <w:rFonts w:ascii="Times New Roman" w:hAnsi="Times New Roman" w:cs="Times New Roman"/>
          <w:sz w:val="28"/>
          <w:szCs w:val="28"/>
        </w:rPr>
        <w:t>ального закона</w:t>
      </w:r>
      <w:r w:rsidR="00E72A0D" w:rsidRPr="003519A6">
        <w:rPr>
          <w:rFonts w:ascii="Times New Roman" w:hAnsi="Times New Roman" w:cs="Times New Roman"/>
          <w:sz w:val="28"/>
          <w:szCs w:val="28"/>
        </w:rPr>
        <w:t xml:space="preserve"> № 119-ФЗ.</w:t>
      </w:r>
      <w:r w:rsidR="00D01F29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F615D5" w:rsidRPr="003519A6">
        <w:rPr>
          <w:rFonts w:ascii="Times New Roman" w:hAnsi="Times New Roman" w:cs="Times New Roman"/>
          <w:sz w:val="28"/>
          <w:szCs w:val="28"/>
        </w:rPr>
        <w:t xml:space="preserve">Полученные от охотпользователей предложения с целью их анализа предоставляются в </w:t>
      </w:r>
      <w:r w:rsidR="002405F8" w:rsidRPr="003519A6">
        <w:rPr>
          <w:rFonts w:ascii="Times New Roman" w:hAnsi="Times New Roman" w:cs="Times New Roman"/>
          <w:sz w:val="28"/>
          <w:szCs w:val="28"/>
        </w:rPr>
        <w:t>о</w:t>
      </w:r>
      <w:r w:rsidR="00D01F29" w:rsidRPr="003519A6">
        <w:rPr>
          <w:rFonts w:ascii="Times New Roman" w:hAnsi="Times New Roman" w:cs="Times New Roman"/>
          <w:sz w:val="28"/>
          <w:szCs w:val="28"/>
        </w:rPr>
        <w:t>рган исполнительной власти субъекта ДФО РФ</w:t>
      </w:r>
      <w:r w:rsidR="00F615D5" w:rsidRPr="00351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65A589" w14:textId="77777777" w:rsidR="00402FF1" w:rsidRPr="003519A6" w:rsidRDefault="00402FF1" w:rsidP="005907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C572F" w14:textId="2C360ED9" w:rsidR="008F3340" w:rsidRPr="003519A6" w:rsidRDefault="008F3340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  <w:u w:val="single"/>
        </w:rPr>
        <w:t>Хронометраж события:</w:t>
      </w:r>
      <w:r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032C5D" w:rsidRPr="003519A6">
        <w:rPr>
          <w:rFonts w:ascii="Times New Roman" w:hAnsi="Times New Roman" w:cs="Times New Roman"/>
          <w:sz w:val="28"/>
          <w:szCs w:val="28"/>
        </w:rPr>
        <w:t>15</w:t>
      </w:r>
      <w:r w:rsidRPr="003519A6">
        <w:rPr>
          <w:rFonts w:ascii="Times New Roman" w:hAnsi="Times New Roman" w:cs="Times New Roman"/>
          <w:sz w:val="28"/>
          <w:szCs w:val="28"/>
        </w:rPr>
        <w:t xml:space="preserve"> дней</w:t>
      </w:r>
      <w:r w:rsidR="00315524" w:rsidRPr="003519A6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охотпользователем уведомления</w:t>
      </w:r>
      <w:r w:rsidRPr="003519A6">
        <w:rPr>
          <w:rFonts w:ascii="Times New Roman" w:hAnsi="Times New Roman" w:cs="Times New Roman"/>
          <w:sz w:val="28"/>
          <w:szCs w:val="28"/>
        </w:rPr>
        <w:t>.</w:t>
      </w:r>
    </w:p>
    <w:p w14:paraId="67F95474" w14:textId="77777777" w:rsidR="00402FF1" w:rsidRPr="003519A6" w:rsidRDefault="00402FF1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9D0B0" w14:textId="28797127" w:rsidR="008F3340" w:rsidRPr="00691ABE" w:rsidRDefault="008F3340" w:rsidP="00691ABE">
      <w:pPr>
        <w:pStyle w:val="2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bookmarkStart w:id="4" w:name="_Анализ_предоставленной_информации."/>
      <w:bookmarkEnd w:id="4"/>
      <w:r w:rsidRPr="00691ABE">
        <w:rPr>
          <w:rFonts w:ascii="Times New Roman" w:hAnsi="Times New Roman" w:cs="Times New Roman"/>
          <w:sz w:val="28"/>
          <w:szCs w:val="28"/>
        </w:rPr>
        <w:t>Анализ</w:t>
      </w:r>
      <w:r w:rsidR="006C4164" w:rsidRPr="00691ABE">
        <w:rPr>
          <w:rFonts w:ascii="Times New Roman" w:hAnsi="Times New Roman" w:cs="Times New Roman"/>
          <w:sz w:val="28"/>
          <w:szCs w:val="28"/>
        </w:rPr>
        <w:t xml:space="preserve"> предоставленной</w:t>
      </w:r>
      <w:r w:rsidRPr="00691ABE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14:paraId="5637D504" w14:textId="77777777" w:rsidR="000C5CFD" w:rsidRPr="003519A6" w:rsidRDefault="000C5CFD" w:rsidP="0059076B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36F3D591" w14:textId="6AB38D9E" w:rsidR="006C4164" w:rsidRPr="003519A6" w:rsidRDefault="006B4283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A8777E" w:rsidRPr="003519A6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субъекта </w:t>
      </w:r>
      <w:r w:rsidR="000C5CFD" w:rsidRPr="003519A6">
        <w:rPr>
          <w:rFonts w:ascii="Times New Roman" w:hAnsi="Times New Roman" w:cs="Times New Roman"/>
          <w:sz w:val="28"/>
          <w:szCs w:val="28"/>
        </w:rPr>
        <w:t>ДФО</w:t>
      </w:r>
      <w:r w:rsidR="00361809" w:rsidRPr="003519A6">
        <w:rPr>
          <w:rFonts w:ascii="Times New Roman" w:hAnsi="Times New Roman" w:cs="Times New Roman"/>
          <w:sz w:val="28"/>
          <w:szCs w:val="28"/>
        </w:rPr>
        <w:t xml:space="preserve"> РФ</w:t>
      </w:r>
      <w:r w:rsidR="000C5CFD" w:rsidRPr="003519A6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666FBF" w:rsidRPr="003519A6">
        <w:rPr>
          <w:rFonts w:ascii="Times New Roman" w:hAnsi="Times New Roman" w:cs="Times New Roman"/>
          <w:sz w:val="28"/>
          <w:szCs w:val="28"/>
        </w:rPr>
        <w:t>анализ предложений</w:t>
      </w:r>
      <w:r w:rsidR="00F615D5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D42000" w:rsidRPr="003519A6">
        <w:rPr>
          <w:rFonts w:ascii="Times New Roman" w:hAnsi="Times New Roman" w:cs="Times New Roman"/>
          <w:sz w:val="28"/>
          <w:szCs w:val="28"/>
        </w:rPr>
        <w:t xml:space="preserve">охотпользователей (юридических лиц или индивидуальных предпринимателей) для подготовки </w:t>
      </w:r>
      <w:r w:rsidR="00666FBF" w:rsidRPr="003519A6">
        <w:rPr>
          <w:rFonts w:ascii="Times New Roman" w:hAnsi="Times New Roman" w:cs="Times New Roman"/>
          <w:sz w:val="28"/>
          <w:szCs w:val="28"/>
        </w:rPr>
        <w:t xml:space="preserve">нормативно-правового </w:t>
      </w:r>
      <w:r w:rsidR="00D42000" w:rsidRPr="003519A6">
        <w:rPr>
          <w:rFonts w:ascii="Times New Roman" w:hAnsi="Times New Roman" w:cs="Times New Roman"/>
          <w:sz w:val="28"/>
          <w:szCs w:val="28"/>
        </w:rPr>
        <w:t>акта</w:t>
      </w:r>
      <w:r w:rsidR="00666FBF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2405F8" w:rsidRPr="003519A6">
        <w:rPr>
          <w:rFonts w:ascii="Times New Roman" w:hAnsi="Times New Roman" w:cs="Times New Roman"/>
          <w:sz w:val="28"/>
          <w:szCs w:val="28"/>
        </w:rPr>
        <w:t>в</w:t>
      </w:r>
      <w:r w:rsidR="00666FBF" w:rsidRPr="003519A6">
        <w:rPr>
          <w:rFonts w:ascii="Times New Roman" w:hAnsi="Times New Roman" w:cs="Times New Roman"/>
          <w:sz w:val="28"/>
          <w:szCs w:val="28"/>
        </w:rPr>
        <w:t>ысшего исполнительного органа государственной власти субъекта Российской Федерации</w:t>
      </w:r>
      <w:r w:rsidR="006C4164" w:rsidRPr="003519A6">
        <w:rPr>
          <w:rFonts w:ascii="Times New Roman" w:hAnsi="Times New Roman" w:cs="Times New Roman"/>
          <w:sz w:val="28"/>
          <w:szCs w:val="28"/>
        </w:rPr>
        <w:t xml:space="preserve"> об определении </w:t>
      </w:r>
      <w:r w:rsidR="00666FBF" w:rsidRPr="003519A6">
        <w:rPr>
          <w:rFonts w:ascii="Times New Roman" w:hAnsi="Times New Roman" w:cs="Times New Roman"/>
          <w:sz w:val="28"/>
          <w:szCs w:val="28"/>
        </w:rPr>
        <w:t>территорий</w:t>
      </w:r>
      <w:r w:rsidR="00CE0954" w:rsidRPr="003519A6">
        <w:rPr>
          <w:rFonts w:ascii="Times New Roman" w:hAnsi="Times New Roman" w:cs="Times New Roman"/>
          <w:sz w:val="28"/>
          <w:szCs w:val="28"/>
        </w:rPr>
        <w:t xml:space="preserve">, в которых в целях сохранения охотничьих ресурсов и среды их </w:t>
      </w:r>
      <w:r w:rsidR="006D2214" w:rsidRPr="003519A6">
        <w:rPr>
          <w:rFonts w:ascii="Times New Roman" w:hAnsi="Times New Roman" w:cs="Times New Roman"/>
          <w:sz w:val="28"/>
          <w:szCs w:val="28"/>
        </w:rPr>
        <w:t>обитания, не</w:t>
      </w:r>
      <w:r w:rsidR="006C4164" w:rsidRPr="003519A6">
        <w:rPr>
          <w:rFonts w:ascii="Times New Roman" w:hAnsi="Times New Roman" w:cs="Times New Roman"/>
          <w:sz w:val="28"/>
          <w:szCs w:val="28"/>
        </w:rPr>
        <w:t xml:space="preserve"> предоставляются в безвозмездное пользование</w:t>
      </w:r>
      <w:r w:rsidR="00CE0954" w:rsidRPr="003519A6">
        <w:rPr>
          <w:rFonts w:ascii="Times New Roman" w:hAnsi="Times New Roman" w:cs="Times New Roman"/>
          <w:sz w:val="28"/>
          <w:szCs w:val="28"/>
        </w:rPr>
        <w:t xml:space="preserve"> земельные </w:t>
      </w:r>
      <w:r w:rsidR="00C1204B" w:rsidRPr="003519A6">
        <w:rPr>
          <w:rFonts w:ascii="Times New Roman" w:hAnsi="Times New Roman" w:cs="Times New Roman"/>
          <w:sz w:val="28"/>
          <w:szCs w:val="28"/>
        </w:rPr>
        <w:t>участки</w:t>
      </w:r>
      <w:r w:rsidR="006C4164" w:rsidRPr="003519A6">
        <w:rPr>
          <w:rFonts w:ascii="Times New Roman" w:hAnsi="Times New Roman" w:cs="Times New Roman"/>
          <w:sz w:val="28"/>
          <w:szCs w:val="28"/>
        </w:rPr>
        <w:t xml:space="preserve"> в рамках реализации Федера</w:t>
      </w:r>
      <w:r w:rsidR="000A4196" w:rsidRPr="003519A6">
        <w:rPr>
          <w:rFonts w:ascii="Times New Roman" w:hAnsi="Times New Roman" w:cs="Times New Roman"/>
          <w:sz w:val="28"/>
          <w:szCs w:val="28"/>
        </w:rPr>
        <w:t xml:space="preserve">льного закона </w:t>
      </w:r>
      <w:r w:rsidR="006C4164" w:rsidRPr="003519A6">
        <w:rPr>
          <w:rFonts w:ascii="Times New Roman" w:hAnsi="Times New Roman" w:cs="Times New Roman"/>
          <w:sz w:val="28"/>
          <w:szCs w:val="28"/>
        </w:rPr>
        <w:t>№ 119-ФЗ.</w:t>
      </w:r>
    </w:p>
    <w:p w14:paraId="4354F0B8" w14:textId="77777777" w:rsidR="000C5CFD" w:rsidRPr="003519A6" w:rsidRDefault="000C5CFD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CA3A2E7" w14:textId="286C8500" w:rsidR="008F3340" w:rsidRPr="003519A6" w:rsidRDefault="008F3340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  <w:u w:val="single"/>
        </w:rPr>
        <w:t>Хронометраж события:</w:t>
      </w:r>
      <w:r w:rsidR="00D85054" w:rsidRPr="003519A6">
        <w:rPr>
          <w:rFonts w:ascii="Times New Roman" w:hAnsi="Times New Roman" w:cs="Times New Roman"/>
          <w:sz w:val="28"/>
          <w:szCs w:val="28"/>
        </w:rPr>
        <w:t xml:space="preserve"> 7</w:t>
      </w:r>
      <w:r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666FBF" w:rsidRPr="003519A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519A6">
        <w:rPr>
          <w:rFonts w:ascii="Times New Roman" w:hAnsi="Times New Roman" w:cs="Times New Roman"/>
          <w:sz w:val="28"/>
          <w:szCs w:val="28"/>
        </w:rPr>
        <w:t>дней.</w:t>
      </w:r>
    </w:p>
    <w:p w14:paraId="1CAD4C84" w14:textId="258169AD" w:rsidR="00D42000" w:rsidRPr="00691ABE" w:rsidRDefault="00D42000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BFC7F1" w14:textId="1014FB8C" w:rsidR="004B7BB0" w:rsidRPr="00691ABE" w:rsidRDefault="001968ED" w:rsidP="00691ABE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5" w:name="_Примечания._Особенности_правопримен"/>
      <w:bookmarkEnd w:id="5"/>
      <w:r w:rsidRPr="00691ABE">
        <w:rPr>
          <w:rFonts w:ascii="Times New Roman" w:hAnsi="Times New Roman" w:cs="Times New Roman"/>
          <w:sz w:val="28"/>
          <w:szCs w:val="28"/>
        </w:rPr>
        <w:t xml:space="preserve">Примечания. </w:t>
      </w:r>
      <w:r w:rsidR="004B7BB0" w:rsidRPr="00691ABE">
        <w:rPr>
          <w:rFonts w:ascii="Times New Roman" w:hAnsi="Times New Roman" w:cs="Times New Roman"/>
          <w:sz w:val="28"/>
          <w:szCs w:val="28"/>
        </w:rPr>
        <w:t>Особенности правоприменительной практики</w:t>
      </w:r>
      <w:r w:rsidRPr="00691ABE">
        <w:rPr>
          <w:rFonts w:ascii="Times New Roman" w:hAnsi="Times New Roman" w:cs="Times New Roman"/>
          <w:sz w:val="28"/>
          <w:szCs w:val="28"/>
        </w:rPr>
        <w:t>.</w:t>
      </w:r>
    </w:p>
    <w:p w14:paraId="5CA23C4A" w14:textId="56EFC530" w:rsidR="004B7BB0" w:rsidRPr="003519A6" w:rsidRDefault="004B7BB0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77DFF6" w14:textId="627D9076" w:rsidR="001F536C" w:rsidRDefault="001F536C" w:rsidP="00136B4F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Часть 2 ст. 27</w:t>
      </w:r>
      <w:r w:rsidR="00B70F21"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233DF"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Федерального закона от 24 июля 2009 года № 209-ФЗ «Об охоте и о сохранении охотничьих ресурсов, и о внесении изменений в отдельные законодательные акты Российской Федерации» (далее – Федеральный закон № 209 ФЗ) </w:t>
      </w: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устанавливает обязанность </w:t>
      </w:r>
      <w:r w:rsidR="00B70F21"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охотпользователя </w:t>
      </w: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обеспечить проведение мероприятий по сохранению охотничьих ресурсов и </w:t>
      </w:r>
      <w:r w:rsidR="00B70F21"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среды их обитания,</w:t>
      </w: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создание охотничьей инфраструктуры.</w:t>
      </w:r>
    </w:p>
    <w:p w14:paraId="061BD989" w14:textId="23390592" w:rsidR="00DA2FB0" w:rsidRPr="003519A6" w:rsidRDefault="00DA2FB0" w:rsidP="00136B4F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Ст. 51 и ст.53 вышеуказанного закона регламентируют необходимость создания зон охраны охотничьих ресурсов и раскрывают базовые понятия термина «охотничья инфраструктура».</w:t>
      </w:r>
    </w:p>
    <w:p w14:paraId="37046B4D" w14:textId="77777777" w:rsidR="002233DF" w:rsidRPr="003519A6" w:rsidRDefault="00356111" w:rsidP="00136B4F">
      <w:pPr>
        <w:pStyle w:val="s1"/>
        <w:spacing w:before="0" w:beforeAutospacing="0" w:after="0" w:afterAutospacing="0"/>
        <w:ind w:firstLine="708"/>
        <w:jc w:val="both"/>
        <w:rPr>
          <w:bCs/>
          <w:i/>
          <w:color w:val="000000"/>
          <w:sz w:val="28"/>
          <w:szCs w:val="28"/>
        </w:rPr>
      </w:pPr>
      <w:r w:rsidRPr="003519A6">
        <w:rPr>
          <w:i/>
          <w:color w:val="000000" w:themeColor="text1"/>
          <w:sz w:val="28"/>
          <w:szCs w:val="28"/>
        </w:rPr>
        <w:t xml:space="preserve">В соответствии со ст. 39 Федерального закона № 209-ФЗ </w:t>
      </w:r>
      <w:r w:rsidR="0059076B" w:rsidRPr="003519A6">
        <w:rPr>
          <w:i/>
          <w:color w:val="000000" w:themeColor="text1"/>
          <w:sz w:val="28"/>
          <w:szCs w:val="28"/>
        </w:rPr>
        <w:t>в</w:t>
      </w:r>
      <w:r w:rsidR="0059076B" w:rsidRPr="003519A6">
        <w:rPr>
          <w:bCs/>
          <w:i/>
          <w:color w:val="000000"/>
          <w:sz w:val="28"/>
          <w:szCs w:val="28"/>
          <w:shd w:val="clear" w:color="auto" w:fill="FFFFFF"/>
        </w:rPr>
        <w:t xml:space="preserve">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охотустройство.</w:t>
      </w:r>
      <w:r w:rsidR="0059076B" w:rsidRPr="003519A6">
        <w:rPr>
          <w:bCs/>
          <w:i/>
          <w:color w:val="000000"/>
          <w:sz w:val="28"/>
          <w:szCs w:val="28"/>
        </w:rPr>
        <w:t xml:space="preserve"> </w:t>
      </w:r>
    </w:p>
    <w:p w14:paraId="24B7DE70" w14:textId="1054F092" w:rsidR="00356111" w:rsidRPr="003519A6" w:rsidRDefault="0059076B" w:rsidP="00136B4F">
      <w:pPr>
        <w:pStyle w:val="s1"/>
        <w:spacing w:before="0" w:beforeAutospacing="0" w:after="0" w:afterAutospacing="0"/>
        <w:ind w:firstLine="708"/>
        <w:jc w:val="both"/>
        <w:rPr>
          <w:bCs/>
          <w:i/>
          <w:color w:val="000000"/>
          <w:sz w:val="28"/>
          <w:szCs w:val="28"/>
        </w:rPr>
      </w:pPr>
      <w:r w:rsidRPr="003519A6">
        <w:rPr>
          <w:bCs/>
          <w:i/>
          <w:color w:val="000000"/>
          <w:sz w:val="28"/>
          <w:szCs w:val="28"/>
        </w:rPr>
        <w:t>Д</w:t>
      </w:r>
      <w:r w:rsidR="00356111" w:rsidRPr="003519A6">
        <w:rPr>
          <w:bCs/>
          <w:i/>
          <w:color w:val="000000"/>
          <w:sz w:val="28"/>
          <w:szCs w:val="28"/>
        </w:rPr>
        <w:t>окументом внутрихозяйственного охотустройства является схема использования и охраны охотничьего угодья.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инфраструктуры.</w:t>
      </w:r>
    </w:p>
    <w:p w14:paraId="1EA4D312" w14:textId="259DD78C" w:rsidR="00356111" w:rsidRPr="003519A6" w:rsidRDefault="0059076B" w:rsidP="00136B4F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519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Приказом Министерства природных ресурсов и экологии Российской Федерации от 24.12.2010 № 560 утверждены виды и состав биотехнических мероприятий, а также порядок их проведения в целях сохранения охотничьих ресурсов, которым установлено, что кроме иных видов биотехнических мероприятий в охотничьих угодьях создаются зоны охраны охотничьих ресурсов (подпункт 2.1.5).</w:t>
      </w:r>
    </w:p>
    <w:p w14:paraId="4AA9642E" w14:textId="1B5B2B78" w:rsidR="00356111" w:rsidRPr="003519A6" w:rsidRDefault="00356111" w:rsidP="00136B4F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соответствии с </w:t>
      </w:r>
      <w:r w:rsidR="0059076B" w:rsidRPr="003519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Приказом Министерства природных ресурсов и экологии Российской Федерации</w:t>
      </w: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 23 декабря 2010 г. N 559 "Об утверждении Порядка организации внутрихозяйственного охотустройства" п</w:t>
      </w:r>
      <w:r w:rsidRPr="0035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ри осуществлении внутрихозяйственного охотустройства </w:t>
      </w:r>
      <w:r w:rsidR="0059076B" w:rsidRPr="0035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35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азрабатывается картографический материал, содержащий графическое отображение и данные о площадях категорий и классов элементов среды обитания охотничьих ресурсов, а также проект деления территории охотничьего угодья</w:t>
      </w:r>
      <w:r w:rsidR="004A0A28" w:rsidRPr="0035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35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выделения зон охраны охотничьих ресурсов, зон нагонки и натаски собак охотничьих пород.</w:t>
      </w:r>
    </w:p>
    <w:p w14:paraId="1DCE03E1" w14:textId="16488A57" w:rsidR="004A0A28" w:rsidRPr="003519A6" w:rsidRDefault="004A0A28" w:rsidP="00136B4F">
      <w:pPr>
        <w:pStyle w:val="s1"/>
        <w:spacing w:before="0" w:beforeAutospacing="0" w:after="0" w:afterAutospacing="0"/>
        <w:ind w:firstLine="708"/>
        <w:jc w:val="both"/>
        <w:rPr>
          <w:bCs/>
          <w:i/>
          <w:color w:val="000000"/>
          <w:sz w:val="28"/>
          <w:szCs w:val="28"/>
        </w:rPr>
      </w:pPr>
      <w:r w:rsidRPr="003519A6">
        <w:rPr>
          <w:bCs/>
          <w:i/>
          <w:color w:val="000000"/>
          <w:sz w:val="28"/>
          <w:szCs w:val="28"/>
        </w:rPr>
        <w:t>Документом территориального охотустройства является схема размещения, использования и охраны охотничьих угодий на территории субъекта Российской Федерации, утверждаемая высшим органом исполнительным органом государственной власти.</w:t>
      </w:r>
    </w:p>
    <w:p w14:paraId="0377812B" w14:textId="77EFF52F" w:rsidR="004A0A28" w:rsidRPr="003519A6" w:rsidRDefault="004A0A28" w:rsidP="00136B4F">
      <w:pPr>
        <w:pStyle w:val="s1"/>
        <w:spacing w:before="0" w:beforeAutospacing="0" w:after="0" w:afterAutospacing="0"/>
        <w:ind w:firstLine="708"/>
        <w:jc w:val="both"/>
        <w:rPr>
          <w:bCs/>
          <w:i/>
          <w:color w:val="000000"/>
          <w:sz w:val="28"/>
          <w:szCs w:val="28"/>
        </w:rPr>
      </w:pPr>
      <w:r w:rsidRPr="003519A6">
        <w:rPr>
          <w:bCs/>
          <w:i/>
          <w:color w:val="000000"/>
          <w:sz w:val="28"/>
          <w:szCs w:val="28"/>
        </w:rPr>
        <w:t>В схеме размещения,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ресурсов, а также мероприятия по организации рационального использования охотничьих угодий и охотничьих ресурсов.</w:t>
      </w:r>
    </w:p>
    <w:p w14:paraId="5EEA9FE9" w14:textId="4B9DF426" w:rsidR="002233DF" w:rsidRPr="003519A6" w:rsidRDefault="002233DF" w:rsidP="00136B4F">
      <w:pPr>
        <w:shd w:val="clear" w:color="auto" w:fill="FFFFFF"/>
        <w:spacing w:after="0" w:line="270" w:lineRule="atLeast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Перечень объектов охотничьей инфраструктуры определен Распоряжением Правительства РФ от 11 июля 2017 г. № 1469-р «О перечне объектов, относящихся к охотничьей инфраструктуре» и включает в себя: </w:t>
      </w:r>
    </w:p>
    <w:p w14:paraId="2E627ABE" w14:textId="77777777" w:rsidR="002233DF" w:rsidRPr="003519A6" w:rsidRDefault="002233DF" w:rsidP="00136B4F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Вольер, питомник диких животных, ограждения для содержания и разведения охотничьих ресурсов в полувольных условиях и искусственно созданной среде обитания. </w:t>
      </w:r>
    </w:p>
    <w:p w14:paraId="402B0AAF" w14:textId="77777777" w:rsidR="002233DF" w:rsidRPr="003519A6" w:rsidRDefault="002233DF" w:rsidP="00136B4F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Егерский кордон. </w:t>
      </w:r>
    </w:p>
    <w:p w14:paraId="6A05914C" w14:textId="130BA0F8" w:rsidR="002233DF" w:rsidRPr="003519A6" w:rsidRDefault="002233DF" w:rsidP="00136B4F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Охотничья база.</w:t>
      </w:r>
    </w:p>
    <w:p w14:paraId="7FD67222" w14:textId="3B674AB3" w:rsidR="004A0A28" w:rsidRPr="003519A6" w:rsidRDefault="002233DF" w:rsidP="00136B4F">
      <w:pPr>
        <w:spacing w:after="0"/>
        <w:ind w:firstLine="36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Данный перечень является исключительным, расширительному толкованию на подлежит и имеют более высокую юридическую силу, чем Приказ Минприроды России от 12 ноября 2010 г. N 503 "Об утверждении Порядка установления на местности границ зон охраны охотничьих ресурсов", который дает иное, расширенное содержание термина «объект охотничьей инфраструктуры».</w:t>
      </w:r>
      <w:r w:rsidR="004A0A28" w:rsidRPr="003519A6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="004A0A28" w:rsidRPr="003519A6"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  <w:t>Таким образом</w:t>
      </w:r>
      <w:r w:rsidR="004A0A28"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при изучении</w:t>
      </w: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анализе</w:t>
      </w:r>
      <w:r w:rsidR="004A0A28"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предложений охотпользователей необходимо использовать следующие документы:</w:t>
      </w:r>
    </w:p>
    <w:p w14:paraId="53D65401" w14:textId="4A8C5938" w:rsidR="004A0A28" w:rsidRPr="003519A6" w:rsidRDefault="004A0A28" w:rsidP="00136B4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Охотхозяйственное соглашение.</w:t>
      </w:r>
    </w:p>
    <w:p w14:paraId="18FC61FD" w14:textId="1B6676CE" w:rsidR="004A0A28" w:rsidRPr="003519A6" w:rsidRDefault="004A0A28" w:rsidP="00136B4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Документ территориального охотустройства - схема размещения, использования и охраны </w:t>
      </w:r>
      <w:r w:rsidRPr="003519A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охотничьих угодий на территории субъекта Российской Федерации;</w:t>
      </w:r>
    </w:p>
    <w:p w14:paraId="4566FF41" w14:textId="0963BF70" w:rsidR="004A0A28" w:rsidRPr="003519A6" w:rsidRDefault="004A0A28" w:rsidP="00136B4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Документ внутрихозяйственного охотустройства -  </w:t>
      </w:r>
      <w:r w:rsidRPr="003519A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схема использования и охраны охотничьего угодья с картографическим материалом и </w:t>
      </w:r>
      <w:r w:rsidR="00C0684B" w:rsidRPr="003519A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проектом деления </w:t>
      </w:r>
      <w:r w:rsidR="00C0684B" w:rsidRPr="0035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территории охотничьего угодья, выделения зон охраны охотничьих ресурсов.</w:t>
      </w:r>
    </w:p>
    <w:p w14:paraId="0CB666E6" w14:textId="349FF99A" w:rsidR="00356111" w:rsidRPr="003519A6" w:rsidRDefault="002233DF" w:rsidP="00136B4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Перечень </w:t>
      </w:r>
      <w:r w:rsidR="004403E0"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объектов</w:t>
      </w:r>
      <w:bookmarkStart w:id="6" w:name="_GoBack"/>
      <w:bookmarkEnd w:id="6"/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охотничьей инфраструктуры.</w:t>
      </w:r>
    </w:p>
    <w:p w14:paraId="26F909DA" w14:textId="007E52D7" w:rsidR="002C1759" w:rsidRDefault="00E61642" w:rsidP="002C175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Сведения о границах населенных пунктов.</w:t>
      </w:r>
    </w:p>
    <w:p w14:paraId="3D8FD23E" w14:textId="50995E52" w:rsidR="00DA2FB0" w:rsidRDefault="00DA2FB0" w:rsidP="00DA2FB0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4D7A108" w14:textId="65C46745" w:rsidR="001F536C" w:rsidRDefault="002233DF" w:rsidP="00136B4F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Кроме этого, п</w:t>
      </w:r>
      <w:r w:rsidR="001F536C"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раво подачи предложений в отношении земельных участков и закрепленных территорий сохраняют также юридические лица и индивидуальные предприниматели, ранее получившие долгосрочные лицензии на пользование животным миром на основании </w:t>
      </w: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</w:t>
      </w:r>
      <w:r w:rsidR="001F536C"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едерального закона от 24 апреля 1995 года N 52-ФЗ «О животном мире», у которых срок д</w:t>
      </w: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ействия таких лицензий не истек (</w:t>
      </w:r>
      <w:r w:rsidR="001968ED"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ч. 1 </w:t>
      </w:r>
      <w:r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ст.71 Федерального закона № 209-ФЗ)</w:t>
      </w:r>
      <w:r w:rsidR="001968ED" w:rsidRPr="00351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3ABAC232" w14:textId="2FC8C503" w:rsidR="00DA2FB0" w:rsidRDefault="00DA2FB0" w:rsidP="00DA2FB0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43ABEAF" w14:textId="23E2A40D" w:rsidR="00DA2FB0" w:rsidRPr="00DA2FB0" w:rsidRDefault="00DA2FB0" w:rsidP="00DA2FB0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На основании изложенного, под территориями, </w:t>
      </w:r>
      <w:r w:rsidRPr="00DA2FB0">
        <w:rPr>
          <w:rFonts w:ascii="Times New Roman" w:hAnsi="Times New Roman" w:cs="Times New Roman"/>
          <w:i/>
          <w:sz w:val="28"/>
          <w:szCs w:val="28"/>
        </w:rPr>
        <w:t xml:space="preserve">в границах которых в целях сохранения охотничьих ресурсов и среды их обитания не могут быть предоставлены земельные участки в безвозмездное пользование в рамках реализации Федерального закона от 01.05.2016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</w:t>
      </w:r>
      <w:r w:rsidRPr="00DA2FB0">
        <w:rPr>
          <w:rFonts w:ascii="Times New Roman" w:hAnsi="Times New Roman" w:cs="Times New Roman"/>
          <w:i/>
          <w:sz w:val="28"/>
          <w:szCs w:val="28"/>
        </w:rPr>
        <w:lastRenderedPageBreak/>
        <w:t>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следует понимать два основных типа объектов: зоны охраны охотничьих ресурсов и объекты охотничьей инфраструктуры.</w:t>
      </w:r>
    </w:p>
    <w:p w14:paraId="1BC710B5" w14:textId="7F5CB586" w:rsidR="004B7BB0" w:rsidRPr="003519A6" w:rsidRDefault="004B7BB0" w:rsidP="0019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B8DEF" w14:textId="58BB605F" w:rsidR="006D2214" w:rsidRPr="00691ABE" w:rsidRDefault="006D2214" w:rsidP="00691AB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691ABE">
        <w:rPr>
          <w:rFonts w:ascii="Times New Roman" w:hAnsi="Times New Roman" w:cs="Times New Roman"/>
          <w:sz w:val="28"/>
          <w:szCs w:val="28"/>
        </w:rPr>
        <w:t>Этап 2</w:t>
      </w:r>
    </w:p>
    <w:p w14:paraId="6747ED1D" w14:textId="49E14EBE" w:rsidR="006D2214" w:rsidRPr="00691ABE" w:rsidRDefault="006D2214" w:rsidP="00691AB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ПОДГОТОВКА_ПРОЕКТА_НОРМАТИВНО"/>
      <w:bookmarkEnd w:id="7"/>
      <w:r w:rsidRPr="00691ABE">
        <w:rPr>
          <w:rFonts w:ascii="Times New Roman" w:hAnsi="Times New Roman" w:cs="Times New Roman"/>
          <w:sz w:val="28"/>
          <w:szCs w:val="28"/>
        </w:rPr>
        <w:t>ПОДГОТОВКА ПРОЕКТА НОРМАТИВНО – ПРАВОВОГО АКТА</w:t>
      </w:r>
    </w:p>
    <w:p w14:paraId="6396B9B8" w14:textId="285FBADC" w:rsidR="00A736B0" w:rsidRPr="00691ABE" w:rsidRDefault="00A736B0" w:rsidP="0019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05CCA" w14:textId="420D0E12" w:rsidR="00A736B0" w:rsidRPr="00691ABE" w:rsidRDefault="00A736B0" w:rsidP="00691ABE">
      <w:pPr>
        <w:pStyle w:val="2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bookmarkStart w:id="8" w:name="_Формирование_проекта_нормативно-пра"/>
      <w:bookmarkEnd w:id="8"/>
      <w:r w:rsidRPr="00691ABE">
        <w:rPr>
          <w:rFonts w:ascii="Times New Roman" w:hAnsi="Times New Roman" w:cs="Times New Roman"/>
          <w:sz w:val="28"/>
          <w:szCs w:val="28"/>
        </w:rPr>
        <w:t>Формирование проекта нормативно-правового акта.</w:t>
      </w:r>
    </w:p>
    <w:p w14:paraId="0EAEF4F1" w14:textId="77777777" w:rsidR="00A736B0" w:rsidRPr="003519A6" w:rsidRDefault="00A736B0" w:rsidP="00A7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BE7B1" w14:textId="7672C4BF" w:rsidR="008B63ED" w:rsidRPr="003519A6" w:rsidRDefault="00A736B0" w:rsidP="00A73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>Орган исполнительной власти субъекта ДФО РФ</w:t>
      </w:r>
      <w:r w:rsidR="00D42000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F615D5" w:rsidRPr="003519A6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3519A6">
        <w:rPr>
          <w:rFonts w:ascii="Times New Roman" w:hAnsi="Times New Roman" w:cs="Times New Roman"/>
          <w:sz w:val="28"/>
          <w:szCs w:val="28"/>
        </w:rPr>
        <w:t>проект нормативно - правового акта</w:t>
      </w:r>
      <w:r w:rsidR="00D42000" w:rsidRPr="003519A6">
        <w:rPr>
          <w:rFonts w:ascii="Times New Roman" w:hAnsi="Times New Roman" w:cs="Times New Roman"/>
          <w:sz w:val="28"/>
          <w:szCs w:val="28"/>
        </w:rPr>
        <w:t xml:space="preserve"> об определении </w:t>
      </w:r>
      <w:r w:rsidR="00DF454A" w:rsidRPr="003519A6">
        <w:rPr>
          <w:rFonts w:ascii="Times New Roman" w:hAnsi="Times New Roman" w:cs="Times New Roman"/>
          <w:sz w:val="28"/>
          <w:szCs w:val="28"/>
        </w:rPr>
        <w:t>территори</w:t>
      </w:r>
      <w:r w:rsidRPr="003519A6">
        <w:rPr>
          <w:rFonts w:ascii="Times New Roman" w:hAnsi="Times New Roman" w:cs="Times New Roman"/>
          <w:sz w:val="28"/>
          <w:szCs w:val="28"/>
        </w:rPr>
        <w:t>й</w:t>
      </w:r>
      <w:r w:rsidR="00DF454A" w:rsidRPr="003519A6">
        <w:rPr>
          <w:rFonts w:ascii="Times New Roman" w:hAnsi="Times New Roman" w:cs="Times New Roman"/>
          <w:sz w:val="28"/>
          <w:szCs w:val="28"/>
        </w:rPr>
        <w:t>, в границах котор</w:t>
      </w:r>
      <w:r w:rsidRPr="003519A6">
        <w:rPr>
          <w:rFonts w:ascii="Times New Roman" w:hAnsi="Times New Roman" w:cs="Times New Roman"/>
          <w:sz w:val="28"/>
          <w:szCs w:val="28"/>
        </w:rPr>
        <w:t>ых</w:t>
      </w:r>
      <w:r w:rsidR="00DF454A" w:rsidRPr="003519A6">
        <w:rPr>
          <w:rFonts w:ascii="Times New Roman" w:hAnsi="Times New Roman" w:cs="Times New Roman"/>
          <w:sz w:val="28"/>
          <w:szCs w:val="28"/>
        </w:rPr>
        <w:t xml:space="preserve">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с Федеральным законом № 119-ФЗ</w:t>
      </w:r>
      <w:r w:rsidR="008B63ED" w:rsidRPr="003519A6">
        <w:rPr>
          <w:rFonts w:ascii="Times New Roman" w:hAnsi="Times New Roman" w:cs="Times New Roman"/>
          <w:sz w:val="28"/>
          <w:szCs w:val="28"/>
        </w:rPr>
        <w:t>.</w:t>
      </w:r>
    </w:p>
    <w:p w14:paraId="61777632" w14:textId="1DB10498" w:rsidR="00800E40" w:rsidRPr="003519A6" w:rsidRDefault="008B63ED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 xml:space="preserve">Проект также должен содержать максимальный </w:t>
      </w:r>
      <w:r w:rsidR="00DF454A" w:rsidRPr="003519A6">
        <w:rPr>
          <w:rFonts w:ascii="Times New Roman" w:hAnsi="Times New Roman" w:cs="Times New Roman"/>
          <w:sz w:val="28"/>
          <w:szCs w:val="28"/>
        </w:rPr>
        <w:t>размер площади таких территорий.</w:t>
      </w:r>
    </w:p>
    <w:p w14:paraId="3EFE3867" w14:textId="0D5A40D5" w:rsidR="000A4196" w:rsidRPr="003519A6" w:rsidRDefault="004B1BFF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 xml:space="preserve">В </w:t>
      </w:r>
      <w:r w:rsidR="00800E40" w:rsidRPr="003519A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A736B0" w:rsidRPr="003519A6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="00800E40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Pr="003519A6">
        <w:rPr>
          <w:rFonts w:ascii="Times New Roman" w:hAnsi="Times New Roman" w:cs="Times New Roman"/>
          <w:sz w:val="28"/>
          <w:szCs w:val="28"/>
        </w:rPr>
        <w:t>указывается о</w:t>
      </w:r>
      <w:r w:rsidR="00DF454A" w:rsidRPr="003519A6">
        <w:rPr>
          <w:rFonts w:ascii="Times New Roman" w:hAnsi="Times New Roman" w:cs="Times New Roman"/>
          <w:sz w:val="28"/>
          <w:szCs w:val="28"/>
        </w:rPr>
        <w:t>писание указанных территорий</w:t>
      </w:r>
      <w:r w:rsidRPr="003519A6">
        <w:rPr>
          <w:rFonts w:ascii="Times New Roman" w:hAnsi="Times New Roman" w:cs="Times New Roman"/>
          <w:sz w:val="28"/>
          <w:szCs w:val="28"/>
        </w:rPr>
        <w:t>, которое</w:t>
      </w:r>
      <w:r w:rsidR="00DF454A" w:rsidRPr="003519A6">
        <w:rPr>
          <w:rFonts w:ascii="Times New Roman" w:hAnsi="Times New Roman" w:cs="Times New Roman"/>
          <w:sz w:val="28"/>
          <w:szCs w:val="28"/>
        </w:rPr>
        <w:t xml:space="preserve"> должно содержать</w:t>
      </w:r>
      <w:r w:rsidR="00A736B0" w:rsidRPr="003519A6">
        <w:rPr>
          <w:rFonts w:ascii="Times New Roman" w:hAnsi="Times New Roman" w:cs="Times New Roman"/>
          <w:sz w:val="28"/>
          <w:szCs w:val="28"/>
        </w:rPr>
        <w:t>,</w:t>
      </w:r>
      <w:r w:rsidR="00DF454A" w:rsidRPr="003519A6">
        <w:rPr>
          <w:rFonts w:ascii="Times New Roman" w:hAnsi="Times New Roman" w:cs="Times New Roman"/>
          <w:sz w:val="28"/>
          <w:szCs w:val="28"/>
        </w:rPr>
        <w:t xml:space="preserve"> в том </w:t>
      </w:r>
      <w:r w:rsidRPr="003519A6">
        <w:rPr>
          <w:rFonts w:ascii="Times New Roman" w:hAnsi="Times New Roman" w:cs="Times New Roman"/>
          <w:sz w:val="28"/>
          <w:szCs w:val="28"/>
        </w:rPr>
        <w:t>числе</w:t>
      </w:r>
      <w:r w:rsidR="00A736B0" w:rsidRPr="003519A6">
        <w:rPr>
          <w:rFonts w:ascii="Times New Roman" w:hAnsi="Times New Roman" w:cs="Times New Roman"/>
          <w:sz w:val="28"/>
          <w:szCs w:val="28"/>
        </w:rPr>
        <w:t>,</w:t>
      </w:r>
      <w:r w:rsidRPr="003519A6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DF454A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D42000" w:rsidRPr="003519A6">
        <w:rPr>
          <w:rFonts w:ascii="Times New Roman" w:hAnsi="Times New Roman" w:cs="Times New Roman"/>
          <w:sz w:val="28"/>
          <w:szCs w:val="28"/>
        </w:rPr>
        <w:t xml:space="preserve">площади, местоположении границ </w:t>
      </w:r>
      <w:r w:rsidRPr="003519A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42000" w:rsidRPr="003519A6">
        <w:rPr>
          <w:rFonts w:ascii="Times New Roman" w:hAnsi="Times New Roman" w:cs="Times New Roman"/>
          <w:sz w:val="28"/>
          <w:szCs w:val="28"/>
        </w:rPr>
        <w:t>территори</w:t>
      </w:r>
      <w:r w:rsidR="00A736B0" w:rsidRPr="003519A6">
        <w:rPr>
          <w:rFonts w:ascii="Times New Roman" w:hAnsi="Times New Roman" w:cs="Times New Roman"/>
          <w:sz w:val="28"/>
          <w:szCs w:val="28"/>
        </w:rPr>
        <w:t>й</w:t>
      </w:r>
      <w:r w:rsidR="00D42000" w:rsidRPr="003519A6">
        <w:rPr>
          <w:rFonts w:ascii="Times New Roman" w:hAnsi="Times New Roman" w:cs="Times New Roman"/>
          <w:sz w:val="28"/>
          <w:szCs w:val="28"/>
        </w:rPr>
        <w:t xml:space="preserve"> (координатах характерных точек данных границ)</w:t>
      </w:r>
      <w:r w:rsidR="00A736B0" w:rsidRPr="003519A6">
        <w:rPr>
          <w:rFonts w:ascii="Times New Roman" w:hAnsi="Times New Roman" w:cs="Times New Roman"/>
          <w:sz w:val="28"/>
          <w:szCs w:val="28"/>
        </w:rPr>
        <w:t>.</w:t>
      </w:r>
      <w:r w:rsidR="00B63B29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A116B9" w:rsidRPr="003519A6">
        <w:rPr>
          <w:rFonts w:ascii="Times New Roman" w:hAnsi="Times New Roman" w:cs="Times New Roman"/>
          <w:sz w:val="28"/>
          <w:szCs w:val="28"/>
        </w:rPr>
        <w:t>К проекту прилагается пояснительная записка.</w:t>
      </w:r>
    </w:p>
    <w:p w14:paraId="00002760" w14:textId="247814E7" w:rsidR="00A116B9" w:rsidRPr="003519A6" w:rsidRDefault="00A116B9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F72BFD" w:rsidRPr="003519A6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519A6">
        <w:rPr>
          <w:rFonts w:ascii="Times New Roman" w:hAnsi="Times New Roman" w:cs="Times New Roman"/>
          <w:sz w:val="28"/>
          <w:szCs w:val="28"/>
        </w:rPr>
        <w:t>содерж</w:t>
      </w:r>
      <w:r w:rsidR="00F72BFD" w:rsidRPr="003519A6">
        <w:rPr>
          <w:rFonts w:ascii="Times New Roman" w:hAnsi="Times New Roman" w:cs="Times New Roman"/>
          <w:sz w:val="28"/>
          <w:szCs w:val="28"/>
        </w:rPr>
        <w:t>ать</w:t>
      </w:r>
      <w:r w:rsidRPr="003519A6">
        <w:rPr>
          <w:rFonts w:ascii="Times New Roman" w:hAnsi="Times New Roman" w:cs="Times New Roman"/>
          <w:sz w:val="28"/>
          <w:szCs w:val="28"/>
        </w:rPr>
        <w:t xml:space="preserve"> необходимые пояснения</w:t>
      </w:r>
      <w:r w:rsidR="00F72BFD" w:rsidRPr="003519A6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A736B0" w:rsidRPr="003519A6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Pr="003519A6">
        <w:rPr>
          <w:rFonts w:ascii="Times New Roman" w:hAnsi="Times New Roman" w:cs="Times New Roman"/>
          <w:sz w:val="28"/>
          <w:szCs w:val="28"/>
        </w:rPr>
        <w:t>определени</w:t>
      </w:r>
      <w:r w:rsidR="00F72BFD" w:rsidRPr="003519A6">
        <w:rPr>
          <w:rFonts w:ascii="Times New Roman" w:hAnsi="Times New Roman" w:cs="Times New Roman"/>
          <w:sz w:val="28"/>
          <w:szCs w:val="28"/>
        </w:rPr>
        <w:t>я</w:t>
      </w:r>
      <w:r w:rsidRPr="003519A6">
        <w:rPr>
          <w:rFonts w:ascii="Times New Roman" w:hAnsi="Times New Roman" w:cs="Times New Roman"/>
          <w:sz w:val="28"/>
          <w:szCs w:val="28"/>
        </w:rPr>
        <w:t xml:space="preserve"> территории, в границах которой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с Федеральным законом № 119-ФЗ и обоснование устанавливаемого максимального размера площади таких территорий. </w:t>
      </w:r>
    </w:p>
    <w:p w14:paraId="39C691E6" w14:textId="77777777" w:rsidR="00BD158E" w:rsidRPr="003519A6" w:rsidRDefault="00BD158E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7ED2A" w14:textId="58371C53" w:rsidR="008F3340" w:rsidRDefault="008F3340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  <w:u w:val="single"/>
        </w:rPr>
        <w:t xml:space="preserve">Хронометраж события: </w:t>
      </w:r>
      <w:r w:rsidR="00D85054" w:rsidRPr="003519A6">
        <w:rPr>
          <w:rFonts w:ascii="Times New Roman" w:hAnsi="Times New Roman" w:cs="Times New Roman"/>
          <w:sz w:val="28"/>
          <w:szCs w:val="28"/>
        </w:rPr>
        <w:t>3</w:t>
      </w:r>
      <w:r w:rsidR="00A736B0" w:rsidRPr="003519A6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Pr="003519A6">
        <w:rPr>
          <w:rFonts w:ascii="Times New Roman" w:hAnsi="Times New Roman" w:cs="Times New Roman"/>
          <w:sz w:val="28"/>
          <w:szCs w:val="28"/>
        </w:rPr>
        <w:t>.</w:t>
      </w:r>
    </w:p>
    <w:p w14:paraId="55468C9E" w14:textId="77777777" w:rsidR="00747118" w:rsidRPr="003519A6" w:rsidRDefault="00747118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B2181C" w14:textId="77777777" w:rsidR="00BD158E" w:rsidRPr="003519A6" w:rsidRDefault="00BD158E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28C849" w14:textId="492B848D" w:rsidR="00A736B0" w:rsidRPr="00603EE2" w:rsidRDefault="00A736B0" w:rsidP="00691ABE">
      <w:pPr>
        <w:pStyle w:val="2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bookmarkStart w:id="9" w:name="_Направление_проекта_нормативно"/>
      <w:bookmarkEnd w:id="9"/>
      <w:r w:rsidRPr="00603EE2">
        <w:rPr>
          <w:rFonts w:ascii="Times New Roman" w:hAnsi="Times New Roman" w:cs="Times New Roman"/>
          <w:sz w:val="28"/>
          <w:szCs w:val="28"/>
        </w:rPr>
        <w:t>Направление проекта нормативно – правового акта для согласования.</w:t>
      </w:r>
    </w:p>
    <w:p w14:paraId="01EABC04" w14:textId="77777777" w:rsidR="00A736B0" w:rsidRPr="00603EE2" w:rsidRDefault="00A736B0" w:rsidP="00A736B0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</w:p>
    <w:p w14:paraId="60D30CEF" w14:textId="6F93F202" w:rsidR="00BD158E" w:rsidRPr="003519A6" w:rsidRDefault="002405F8" w:rsidP="00240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>Орган</w:t>
      </w:r>
      <w:r w:rsidR="00F83E7A" w:rsidRPr="003519A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ДФО </w:t>
      </w:r>
      <w:r w:rsidR="00BD158E" w:rsidRPr="003519A6">
        <w:rPr>
          <w:rFonts w:ascii="Times New Roman" w:hAnsi="Times New Roman" w:cs="Times New Roman"/>
          <w:sz w:val="28"/>
          <w:szCs w:val="28"/>
        </w:rPr>
        <w:t>РФ</w:t>
      </w:r>
      <w:r w:rsidR="009323F8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Pr="003519A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323F8" w:rsidRPr="003519A6">
        <w:rPr>
          <w:rFonts w:ascii="Times New Roman" w:hAnsi="Times New Roman" w:cs="Times New Roman"/>
          <w:sz w:val="28"/>
          <w:szCs w:val="28"/>
        </w:rPr>
        <w:t>проект</w:t>
      </w:r>
      <w:r w:rsidR="004B2322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A736B0" w:rsidRPr="003519A6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="00FE0EFC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A736B0" w:rsidRPr="003519A6">
        <w:rPr>
          <w:rFonts w:ascii="Times New Roman" w:hAnsi="Times New Roman" w:cs="Times New Roman"/>
          <w:sz w:val="28"/>
          <w:szCs w:val="28"/>
        </w:rPr>
        <w:t>с приложениями</w:t>
      </w:r>
      <w:r w:rsidR="00BD158E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9323F8" w:rsidRPr="003519A6">
        <w:rPr>
          <w:rFonts w:ascii="Times New Roman" w:hAnsi="Times New Roman" w:cs="Times New Roman"/>
          <w:sz w:val="28"/>
          <w:szCs w:val="28"/>
        </w:rPr>
        <w:t>в</w:t>
      </w:r>
      <w:r w:rsidR="00BD158E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Pr="003519A6">
        <w:rPr>
          <w:rFonts w:ascii="Times New Roman" w:hAnsi="Times New Roman" w:cs="Times New Roman"/>
          <w:sz w:val="28"/>
          <w:szCs w:val="28"/>
        </w:rPr>
        <w:t>в</w:t>
      </w:r>
      <w:r w:rsidR="00BD158E" w:rsidRPr="003519A6">
        <w:rPr>
          <w:rFonts w:ascii="Times New Roman" w:hAnsi="Times New Roman" w:cs="Times New Roman"/>
          <w:sz w:val="28"/>
          <w:szCs w:val="28"/>
        </w:rPr>
        <w:t>ысши</w:t>
      </w:r>
      <w:r w:rsidR="009323F8" w:rsidRPr="003519A6">
        <w:rPr>
          <w:rFonts w:ascii="Times New Roman" w:hAnsi="Times New Roman" w:cs="Times New Roman"/>
          <w:sz w:val="28"/>
          <w:szCs w:val="28"/>
        </w:rPr>
        <w:t>й</w:t>
      </w:r>
      <w:r w:rsidR="00BD158E" w:rsidRPr="003519A6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9323F8" w:rsidRPr="003519A6">
        <w:rPr>
          <w:rFonts w:ascii="Times New Roman" w:hAnsi="Times New Roman" w:cs="Times New Roman"/>
          <w:sz w:val="28"/>
          <w:szCs w:val="28"/>
        </w:rPr>
        <w:t>й</w:t>
      </w:r>
      <w:r w:rsidR="00BD158E" w:rsidRPr="003519A6">
        <w:rPr>
          <w:rFonts w:ascii="Times New Roman" w:hAnsi="Times New Roman" w:cs="Times New Roman"/>
          <w:sz w:val="28"/>
          <w:szCs w:val="28"/>
        </w:rPr>
        <w:t xml:space="preserve"> орган государственной власти субъекта Российской Федерации</w:t>
      </w:r>
      <w:r w:rsidR="009323F8" w:rsidRPr="003519A6">
        <w:rPr>
          <w:rFonts w:ascii="Times New Roman" w:hAnsi="Times New Roman" w:cs="Times New Roman"/>
          <w:sz w:val="28"/>
          <w:szCs w:val="28"/>
        </w:rPr>
        <w:t xml:space="preserve"> для согласования</w:t>
      </w:r>
      <w:r w:rsidR="00BD158E" w:rsidRPr="00351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A4234A" w14:textId="77777777" w:rsidR="00FE0EFC" w:rsidRPr="003519A6" w:rsidRDefault="00FE0EFC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A9F09" w14:textId="3EFEA3DE" w:rsidR="00BD158E" w:rsidRPr="003519A6" w:rsidRDefault="00BD158E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>Необходимый пакет документов для согласования включает в себя:</w:t>
      </w:r>
    </w:p>
    <w:p w14:paraId="7DE3C4E1" w14:textId="46B66D1C" w:rsidR="00BD158E" w:rsidRPr="003519A6" w:rsidRDefault="00BD158E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 xml:space="preserve">- </w:t>
      </w:r>
      <w:r w:rsidR="009323F8" w:rsidRPr="003519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05F8" w:rsidRPr="003519A6">
        <w:rPr>
          <w:rFonts w:ascii="Times New Roman" w:hAnsi="Times New Roman" w:cs="Times New Roman"/>
          <w:sz w:val="28"/>
          <w:szCs w:val="28"/>
        </w:rPr>
        <w:t>нормативно-</w:t>
      </w:r>
      <w:r w:rsidRPr="003519A6">
        <w:rPr>
          <w:rFonts w:ascii="Times New Roman" w:hAnsi="Times New Roman" w:cs="Times New Roman"/>
          <w:sz w:val="28"/>
          <w:szCs w:val="28"/>
        </w:rPr>
        <w:t>правово</w:t>
      </w:r>
      <w:r w:rsidR="009323F8" w:rsidRPr="003519A6">
        <w:rPr>
          <w:rFonts w:ascii="Times New Roman" w:hAnsi="Times New Roman" w:cs="Times New Roman"/>
          <w:sz w:val="28"/>
          <w:szCs w:val="28"/>
        </w:rPr>
        <w:t>го</w:t>
      </w:r>
      <w:r w:rsidRPr="003519A6">
        <w:rPr>
          <w:rFonts w:ascii="Times New Roman" w:hAnsi="Times New Roman" w:cs="Times New Roman"/>
          <w:sz w:val="28"/>
          <w:szCs w:val="28"/>
        </w:rPr>
        <w:t xml:space="preserve"> акт</w:t>
      </w:r>
      <w:r w:rsidR="009323F8" w:rsidRPr="003519A6">
        <w:rPr>
          <w:rFonts w:ascii="Times New Roman" w:hAnsi="Times New Roman" w:cs="Times New Roman"/>
          <w:sz w:val="28"/>
          <w:szCs w:val="28"/>
        </w:rPr>
        <w:t>а</w:t>
      </w:r>
      <w:r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2405F8" w:rsidRPr="003519A6">
        <w:rPr>
          <w:rFonts w:ascii="Times New Roman" w:hAnsi="Times New Roman" w:cs="Times New Roman"/>
          <w:sz w:val="28"/>
          <w:szCs w:val="28"/>
        </w:rPr>
        <w:t>в</w:t>
      </w:r>
      <w:r w:rsidR="00800E40" w:rsidRPr="003519A6">
        <w:rPr>
          <w:rFonts w:ascii="Times New Roman" w:hAnsi="Times New Roman" w:cs="Times New Roman"/>
          <w:sz w:val="28"/>
          <w:szCs w:val="28"/>
        </w:rPr>
        <w:t xml:space="preserve">ысшего исполнительного органа государственной власти субъекта Российской Федерации </w:t>
      </w:r>
      <w:r w:rsidR="00423F76" w:rsidRPr="003519A6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423F76" w:rsidRPr="003519A6">
        <w:rPr>
          <w:rFonts w:ascii="Times New Roman" w:hAnsi="Times New Roman" w:cs="Times New Roman"/>
          <w:sz w:val="28"/>
          <w:szCs w:val="28"/>
        </w:rPr>
        <w:lastRenderedPageBreak/>
        <w:t>территори</w:t>
      </w:r>
      <w:r w:rsidR="00800E40" w:rsidRPr="003519A6">
        <w:rPr>
          <w:rFonts w:ascii="Times New Roman" w:hAnsi="Times New Roman" w:cs="Times New Roman"/>
          <w:sz w:val="28"/>
          <w:szCs w:val="28"/>
        </w:rPr>
        <w:t>й,</w:t>
      </w:r>
      <w:r w:rsidR="00423F76" w:rsidRPr="003519A6">
        <w:rPr>
          <w:rFonts w:ascii="Times New Roman" w:hAnsi="Times New Roman" w:cs="Times New Roman"/>
          <w:sz w:val="28"/>
          <w:szCs w:val="28"/>
        </w:rPr>
        <w:t xml:space="preserve"> в </w:t>
      </w:r>
      <w:r w:rsidR="00800E40" w:rsidRPr="003519A6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423F76" w:rsidRPr="003519A6">
        <w:rPr>
          <w:rFonts w:ascii="Times New Roman" w:hAnsi="Times New Roman" w:cs="Times New Roman"/>
          <w:sz w:val="28"/>
          <w:szCs w:val="28"/>
        </w:rPr>
        <w:t>котор</w:t>
      </w:r>
      <w:r w:rsidR="00800E40" w:rsidRPr="003519A6">
        <w:rPr>
          <w:rFonts w:ascii="Times New Roman" w:hAnsi="Times New Roman" w:cs="Times New Roman"/>
          <w:sz w:val="28"/>
          <w:szCs w:val="28"/>
        </w:rPr>
        <w:t>ых</w:t>
      </w:r>
      <w:r w:rsidR="00423F76" w:rsidRPr="003519A6">
        <w:rPr>
          <w:rFonts w:ascii="Times New Roman" w:hAnsi="Times New Roman" w:cs="Times New Roman"/>
          <w:sz w:val="28"/>
          <w:szCs w:val="28"/>
        </w:rPr>
        <w:t xml:space="preserve"> в целях сохранения охотничьих ресурсов и среды их обитания </w:t>
      </w:r>
      <w:r w:rsidR="00800E40" w:rsidRPr="003519A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423F76" w:rsidRPr="003519A6">
        <w:rPr>
          <w:rFonts w:ascii="Times New Roman" w:hAnsi="Times New Roman" w:cs="Times New Roman"/>
          <w:sz w:val="28"/>
          <w:szCs w:val="28"/>
        </w:rPr>
        <w:t xml:space="preserve">не </w:t>
      </w:r>
      <w:r w:rsidR="00800E40" w:rsidRPr="003519A6">
        <w:rPr>
          <w:rFonts w:ascii="Times New Roman" w:hAnsi="Times New Roman" w:cs="Times New Roman"/>
          <w:sz w:val="28"/>
          <w:szCs w:val="28"/>
        </w:rPr>
        <w:t xml:space="preserve">могут быть предоставлены земельные участки </w:t>
      </w:r>
      <w:r w:rsidR="00423F76" w:rsidRPr="003519A6">
        <w:rPr>
          <w:rFonts w:ascii="Times New Roman" w:hAnsi="Times New Roman" w:cs="Times New Roman"/>
          <w:sz w:val="28"/>
          <w:szCs w:val="28"/>
        </w:rPr>
        <w:t xml:space="preserve">в безвозмездное </w:t>
      </w:r>
      <w:r w:rsidR="002405F8" w:rsidRPr="003519A6">
        <w:rPr>
          <w:rFonts w:ascii="Times New Roman" w:hAnsi="Times New Roman" w:cs="Times New Roman"/>
          <w:sz w:val="28"/>
          <w:szCs w:val="28"/>
        </w:rPr>
        <w:t>пользование в</w:t>
      </w:r>
      <w:r w:rsidR="00800E40" w:rsidRPr="003519A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 119-</w:t>
      </w:r>
      <w:r w:rsidR="002405F8" w:rsidRPr="003519A6">
        <w:rPr>
          <w:rFonts w:ascii="Times New Roman" w:hAnsi="Times New Roman" w:cs="Times New Roman"/>
          <w:sz w:val="28"/>
          <w:szCs w:val="28"/>
        </w:rPr>
        <w:t>ФЗ.</w:t>
      </w:r>
      <w:r w:rsidR="00800E40" w:rsidRPr="00351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4D6D1" w14:textId="24E858B3" w:rsidR="00800E40" w:rsidRPr="003519A6" w:rsidRDefault="00BD158E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 xml:space="preserve">- </w:t>
      </w:r>
      <w:r w:rsidR="00AA495D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800E40" w:rsidRPr="003519A6">
        <w:rPr>
          <w:rFonts w:ascii="Times New Roman" w:hAnsi="Times New Roman" w:cs="Times New Roman"/>
          <w:sz w:val="28"/>
          <w:szCs w:val="28"/>
        </w:rPr>
        <w:t>предложения охотпол</w:t>
      </w:r>
      <w:r w:rsidR="008F2F1F" w:rsidRPr="003519A6">
        <w:rPr>
          <w:rFonts w:ascii="Times New Roman" w:hAnsi="Times New Roman" w:cs="Times New Roman"/>
          <w:sz w:val="28"/>
          <w:szCs w:val="28"/>
        </w:rPr>
        <w:t>ь</w:t>
      </w:r>
      <w:r w:rsidR="00800E40" w:rsidRPr="003519A6">
        <w:rPr>
          <w:rFonts w:ascii="Times New Roman" w:hAnsi="Times New Roman" w:cs="Times New Roman"/>
          <w:sz w:val="28"/>
          <w:szCs w:val="28"/>
        </w:rPr>
        <w:t>зователей -</w:t>
      </w:r>
      <w:r w:rsidR="008F2F1F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800E40" w:rsidRPr="003519A6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="00F33466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800E40" w:rsidRPr="003519A6">
        <w:rPr>
          <w:rFonts w:ascii="Times New Roman" w:hAnsi="Times New Roman" w:cs="Times New Roman"/>
          <w:sz w:val="28"/>
          <w:szCs w:val="28"/>
        </w:rPr>
        <w:t>предпринимателей, использующ</w:t>
      </w:r>
      <w:r w:rsidR="0078235D">
        <w:rPr>
          <w:rFonts w:ascii="Times New Roman" w:hAnsi="Times New Roman" w:cs="Times New Roman"/>
          <w:sz w:val="28"/>
          <w:szCs w:val="28"/>
        </w:rPr>
        <w:t>их охотничьи угодья,</w:t>
      </w:r>
      <w:r w:rsidR="0078235D" w:rsidRPr="0078235D">
        <w:rPr>
          <w:rFonts w:ascii="Times New Roman" w:hAnsi="Times New Roman" w:cs="Times New Roman"/>
          <w:sz w:val="28"/>
          <w:szCs w:val="28"/>
        </w:rPr>
        <w:t xml:space="preserve"> </w:t>
      </w:r>
      <w:r w:rsidR="0078235D" w:rsidRPr="003519A6">
        <w:rPr>
          <w:rFonts w:ascii="Times New Roman" w:hAnsi="Times New Roman" w:cs="Times New Roman"/>
          <w:sz w:val="28"/>
          <w:szCs w:val="28"/>
        </w:rPr>
        <w:t>о площади, местоположении границ территории (координатах точек границ), в которых в целях сохранения охотничьих ресурсов и среды их обитания не могут быть предоставлены земельные участки в безвозмездное пользование в рамках реализации Федерального закона № 119-ФЗ.</w:t>
      </w:r>
    </w:p>
    <w:p w14:paraId="5B3DD5A5" w14:textId="77777777" w:rsidR="001461C8" w:rsidRPr="003519A6" w:rsidRDefault="001461C8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39F1C8" w14:textId="28D8EA4D" w:rsidR="00BD158E" w:rsidRPr="003519A6" w:rsidRDefault="00BD158E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  <w:u w:val="single"/>
        </w:rPr>
        <w:t xml:space="preserve">Хронометраж события: 1 </w:t>
      </w:r>
      <w:r w:rsidR="002405F8" w:rsidRPr="003519A6">
        <w:rPr>
          <w:rFonts w:ascii="Times New Roman" w:hAnsi="Times New Roman" w:cs="Times New Roman"/>
          <w:sz w:val="28"/>
          <w:szCs w:val="28"/>
          <w:u w:val="single"/>
        </w:rPr>
        <w:t>рабочий день.</w:t>
      </w:r>
    </w:p>
    <w:p w14:paraId="7944DA6D" w14:textId="7103D068" w:rsidR="00DF591B" w:rsidRPr="003519A6" w:rsidRDefault="00DF591B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8CCB26" w14:textId="77777777" w:rsidR="00CE25D1" w:rsidRPr="003519A6" w:rsidRDefault="00CE25D1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7E6AB7D" w14:textId="6DB07158" w:rsidR="006E3589" w:rsidRPr="00603EE2" w:rsidRDefault="006E3589" w:rsidP="00603EE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sz w:val="28"/>
          <w:szCs w:val="28"/>
        </w:rPr>
        <w:t xml:space="preserve">Этап </w:t>
      </w:r>
      <w:r w:rsidR="002405F8" w:rsidRPr="00603EE2">
        <w:rPr>
          <w:rFonts w:ascii="Times New Roman" w:hAnsi="Times New Roman" w:cs="Times New Roman"/>
          <w:sz w:val="28"/>
          <w:szCs w:val="28"/>
        </w:rPr>
        <w:t>3</w:t>
      </w:r>
    </w:p>
    <w:p w14:paraId="34071D9F" w14:textId="3755C8C4" w:rsidR="007809A5" w:rsidRPr="00603EE2" w:rsidRDefault="007809A5" w:rsidP="00603EE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ПРИНЯТИЕ_НОРМАТИВНО-ПРАВОВОГО_АКТА"/>
      <w:bookmarkEnd w:id="10"/>
      <w:r w:rsidRPr="00603EE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405F8" w:rsidRPr="00603EE2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="008F13DB" w:rsidRPr="00603EE2">
        <w:rPr>
          <w:rFonts w:ascii="Times New Roman" w:hAnsi="Times New Roman" w:cs="Times New Roman"/>
          <w:sz w:val="28"/>
          <w:szCs w:val="28"/>
        </w:rPr>
        <w:t xml:space="preserve"> СУБЪЕКТА ДФО РФ</w:t>
      </w:r>
    </w:p>
    <w:p w14:paraId="1008375A" w14:textId="77777777" w:rsidR="00CE53E2" w:rsidRPr="00603EE2" w:rsidRDefault="00CE53E2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404253" w14:textId="77777777" w:rsidR="001C1AB8" w:rsidRPr="003519A6" w:rsidRDefault="001C1AB8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481500620"/>
      <w:r w:rsidRPr="003519A6">
        <w:rPr>
          <w:rFonts w:ascii="Times New Roman" w:hAnsi="Times New Roman" w:cs="Times New Roman"/>
          <w:sz w:val="28"/>
          <w:szCs w:val="28"/>
        </w:rPr>
        <w:t xml:space="preserve">1. Рассмотрение пакета документов </w:t>
      </w:r>
      <w:r w:rsidR="006F191C" w:rsidRPr="003519A6">
        <w:rPr>
          <w:rFonts w:ascii="Times New Roman" w:hAnsi="Times New Roman" w:cs="Times New Roman"/>
          <w:sz w:val="28"/>
          <w:szCs w:val="28"/>
        </w:rPr>
        <w:t xml:space="preserve">высшим органом исполнительной власти </w:t>
      </w:r>
      <w:r w:rsidRPr="003519A6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6F191C" w:rsidRPr="003519A6">
        <w:rPr>
          <w:rFonts w:ascii="Times New Roman" w:hAnsi="Times New Roman" w:cs="Times New Roman"/>
          <w:sz w:val="28"/>
          <w:szCs w:val="28"/>
        </w:rPr>
        <w:t xml:space="preserve">ДФО </w:t>
      </w:r>
      <w:r w:rsidRPr="003519A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D0C6F" w:rsidRPr="00351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A36B7" w14:textId="73F7C868" w:rsidR="001C1AB8" w:rsidRPr="003519A6" w:rsidRDefault="001C1AB8" w:rsidP="00240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>2. Подготовка высшим органом исполнительной власти субъекта Рос</w:t>
      </w:r>
      <w:r w:rsidR="00032C5D" w:rsidRPr="003519A6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2405F8" w:rsidRPr="003519A6">
        <w:rPr>
          <w:rFonts w:ascii="Times New Roman" w:hAnsi="Times New Roman" w:cs="Times New Roman"/>
          <w:sz w:val="28"/>
          <w:szCs w:val="28"/>
        </w:rPr>
        <w:t>нормативно-правового</w:t>
      </w:r>
      <w:r w:rsidR="00032C5D" w:rsidRPr="003519A6">
        <w:rPr>
          <w:rFonts w:ascii="Times New Roman" w:hAnsi="Times New Roman" w:cs="Times New Roman"/>
          <w:sz w:val="28"/>
          <w:szCs w:val="28"/>
        </w:rPr>
        <w:t xml:space="preserve"> акт</w:t>
      </w:r>
      <w:r w:rsidR="002405F8" w:rsidRPr="003519A6">
        <w:rPr>
          <w:rFonts w:ascii="Times New Roman" w:hAnsi="Times New Roman" w:cs="Times New Roman"/>
          <w:sz w:val="28"/>
          <w:szCs w:val="28"/>
        </w:rPr>
        <w:t>а (постановления, распоряжения).</w:t>
      </w:r>
    </w:p>
    <w:p w14:paraId="4DD1DEB3" w14:textId="5909D40E" w:rsidR="001C1AB8" w:rsidRPr="003519A6" w:rsidRDefault="002405F8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>3.</w:t>
      </w:r>
      <w:r w:rsidR="001C1AB8" w:rsidRPr="003519A6">
        <w:rPr>
          <w:rFonts w:ascii="Times New Roman" w:hAnsi="Times New Roman" w:cs="Times New Roman"/>
          <w:sz w:val="28"/>
          <w:szCs w:val="28"/>
        </w:rPr>
        <w:t>Приняти</w:t>
      </w:r>
      <w:r w:rsidR="00032C5D" w:rsidRPr="003519A6">
        <w:rPr>
          <w:rFonts w:ascii="Times New Roman" w:hAnsi="Times New Roman" w:cs="Times New Roman"/>
          <w:sz w:val="28"/>
          <w:szCs w:val="28"/>
        </w:rPr>
        <w:t>е высшим органом исполнительной</w:t>
      </w:r>
      <w:r w:rsidR="001C1AB8" w:rsidRPr="003519A6">
        <w:rPr>
          <w:rFonts w:ascii="Times New Roman" w:hAnsi="Times New Roman" w:cs="Times New Roman"/>
          <w:sz w:val="28"/>
          <w:szCs w:val="28"/>
        </w:rPr>
        <w:t xml:space="preserve"> власти субъекта</w:t>
      </w:r>
      <w:r w:rsidR="00B37EB9" w:rsidRPr="003519A6">
        <w:rPr>
          <w:rFonts w:ascii="Times New Roman" w:hAnsi="Times New Roman" w:cs="Times New Roman"/>
          <w:sz w:val="28"/>
          <w:szCs w:val="28"/>
        </w:rPr>
        <w:t xml:space="preserve"> ДФО</w:t>
      </w:r>
      <w:r w:rsidR="00032C5D" w:rsidRPr="003519A6">
        <w:rPr>
          <w:rFonts w:ascii="Times New Roman" w:hAnsi="Times New Roman" w:cs="Times New Roman"/>
          <w:sz w:val="28"/>
          <w:szCs w:val="28"/>
        </w:rPr>
        <w:t xml:space="preserve"> РФ распорядительного акта (постановления, распоряжения)</w:t>
      </w:r>
      <w:r w:rsidRPr="003519A6">
        <w:rPr>
          <w:rFonts w:ascii="Times New Roman" w:hAnsi="Times New Roman" w:cs="Times New Roman"/>
          <w:sz w:val="28"/>
          <w:szCs w:val="28"/>
        </w:rPr>
        <w:t>.</w:t>
      </w:r>
    </w:p>
    <w:p w14:paraId="2838DC36" w14:textId="22A22838" w:rsidR="00A36F05" w:rsidRPr="003519A6" w:rsidRDefault="002405F8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 xml:space="preserve">4. Опубликование нормативно-правового </w:t>
      </w:r>
      <w:r w:rsidR="00A36F05" w:rsidRPr="003519A6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3519A6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0759592A" w14:textId="77777777" w:rsidR="00FB1A8C" w:rsidRPr="003519A6" w:rsidRDefault="00FB1A8C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141FE" w14:textId="420DC1D5" w:rsidR="001D1F07" w:rsidRPr="003519A6" w:rsidRDefault="003519A6" w:rsidP="006A6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9A6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1C1AB8" w:rsidRPr="003519A6">
        <w:rPr>
          <w:rFonts w:ascii="Times New Roman" w:hAnsi="Times New Roman" w:cs="Times New Roman"/>
          <w:sz w:val="28"/>
          <w:szCs w:val="28"/>
          <w:u w:val="single"/>
        </w:rPr>
        <w:t xml:space="preserve">ронометраж этапа: </w:t>
      </w:r>
      <w:r w:rsidR="00032C5D" w:rsidRPr="003519A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24F15" w:rsidRPr="003519A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C1AB8" w:rsidRPr="00351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6F05" w:rsidRPr="003519A6">
        <w:rPr>
          <w:rFonts w:ascii="Times New Roman" w:hAnsi="Times New Roman" w:cs="Times New Roman"/>
          <w:sz w:val="28"/>
          <w:szCs w:val="28"/>
          <w:u w:val="single"/>
        </w:rPr>
        <w:t xml:space="preserve">календарных </w:t>
      </w:r>
      <w:r w:rsidR="001C1AB8" w:rsidRPr="003519A6">
        <w:rPr>
          <w:rFonts w:ascii="Times New Roman" w:hAnsi="Times New Roman" w:cs="Times New Roman"/>
          <w:sz w:val="28"/>
          <w:szCs w:val="28"/>
          <w:u w:val="single"/>
        </w:rPr>
        <w:t>дней</w:t>
      </w:r>
      <w:bookmarkEnd w:id="11"/>
    </w:p>
    <w:p w14:paraId="4F058CE6" w14:textId="77777777" w:rsidR="009C290E" w:rsidRPr="003519A6" w:rsidRDefault="009C290E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2FB3929" w14:textId="77777777" w:rsidR="008D20BE" w:rsidRPr="003519A6" w:rsidRDefault="008D20BE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CC9910" w14:textId="7A8D8BDA" w:rsidR="009C290E" w:rsidRPr="00603EE2" w:rsidRDefault="009C290E" w:rsidP="00603EE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sz w:val="28"/>
          <w:szCs w:val="28"/>
        </w:rPr>
        <w:t xml:space="preserve">Этап </w:t>
      </w:r>
      <w:r w:rsidR="003519A6" w:rsidRPr="00603EE2">
        <w:rPr>
          <w:rFonts w:ascii="Times New Roman" w:hAnsi="Times New Roman" w:cs="Times New Roman"/>
          <w:sz w:val="28"/>
          <w:szCs w:val="28"/>
        </w:rPr>
        <w:t>4</w:t>
      </w:r>
    </w:p>
    <w:p w14:paraId="6C983668" w14:textId="34C2E539" w:rsidR="009C290E" w:rsidRPr="00603EE2" w:rsidRDefault="009C290E" w:rsidP="00603EE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НАПРАВЛЕНИЕ_ИНФОРМАЦИИ_В"/>
      <w:bookmarkEnd w:id="12"/>
      <w:r w:rsidRPr="00603EE2">
        <w:rPr>
          <w:rFonts w:ascii="Times New Roman" w:hAnsi="Times New Roman" w:cs="Times New Roman"/>
          <w:sz w:val="28"/>
          <w:szCs w:val="28"/>
        </w:rPr>
        <w:t>НАПРАВЛЕНИЕ ИНФОРМАЦИИ В ОРГАН РЕГ</w:t>
      </w:r>
      <w:r w:rsidR="00763AE8" w:rsidRPr="00603EE2">
        <w:rPr>
          <w:rFonts w:ascii="Times New Roman" w:hAnsi="Times New Roman" w:cs="Times New Roman"/>
          <w:sz w:val="28"/>
          <w:szCs w:val="28"/>
        </w:rPr>
        <w:t>И</w:t>
      </w:r>
      <w:r w:rsidRPr="00603EE2">
        <w:rPr>
          <w:rFonts w:ascii="Times New Roman" w:hAnsi="Times New Roman" w:cs="Times New Roman"/>
          <w:sz w:val="28"/>
          <w:szCs w:val="28"/>
        </w:rPr>
        <w:t xml:space="preserve">СТРАЦИИ ПРАВ </w:t>
      </w:r>
      <w:r w:rsidR="00DB337E" w:rsidRPr="00603EE2">
        <w:rPr>
          <w:rFonts w:ascii="Times New Roman" w:hAnsi="Times New Roman" w:cs="Times New Roman"/>
          <w:sz w:val="28"/>
          <w:szCs w:val="28"/>
        </w:rPr>
        <w:t>(</w:t>
      </w:r>
      <w:r w:rsidRPr="00603EE2">
        <w:rPr>
          <w:rFonts w:ascii="Times New Roman" w:hAnsi="Times New Roman" w:cs="Times New Roman"/>
          <w:sz w:val="28"/>
          <w:szCs w:val="28"/>
        </w:rPr>
        <w:t>РОСРЕЕСТР</w:t>
      </w:r>
      <w:r w:rsidR="00DB337E" w:rsidRPr="00603EE2">
        <w:rPr>
          <w:rFonts w:ascii="Times New Roman" w:hAnsi="Times New Roman" w:cs="Times New Roman"/>
          <w:sz w:val="28"/>
          <w:szCs w:val="28"/>
        </w:rPr>
        <w:t>)</w:t>
      </w:r>
    </w:p>
    <w:p w14:paraId="266C1617" w14:textId="77777777" w:rsidR="009C290E" w:rsidRPr="003519A6" w:rsidRDefault="009C290E" w:rsidP="006A6C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6F5F5C" w14:textId="45A8AE4D" w:rsidR="009C290E" w:rsidRPr="003519A6" w:rsidRDefault="00DB337E" w:rsidP="00351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>О</w:t>
      </w:r>
      <w:r w:rsidR="00B37EB9" w:rsidRPr="003519A6">
        <w:rPr>
          <w:rFonts w:ascii="Times New Roman" w:hAnsi="Times New Roman" w:cs="Times New Roman"/>
          <w:sz w:val="28"/>
          <w:szCs w:val="28"/>
        </w:rPr>
        <w:t>рган исполнительной власти субъекта ДФО РФ</w:t>
      </w:r>
      <w:r w:rsidR="009C290E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B37EB9" w:rsidRPr="003519A6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A13CBF" w:rsidRPr="003519A6">
        <w:rPr>
          <w:rFonts w:ascii="Times New Roman" w:hAnsi="Times New Roman" w:cs="Times New Roman"/>
          <w:sz w:val="28"/>
          <w:szCs w:val="28"/>
        </w:rPr>
        <w:t>сведения</w:t>
      </w:r>
      <w:r w:rsidR="009C290E" w:rsidRPr="003519A6">
        <w:rPr>
          <w:rFonts w:ascii="Times New Roman" w:hAnsi="Times New Roman" w:cs="Times New Roman"/>
          <w:sz w:val="28"/>
          <w:szCs w:val="28"/>
        </w:rPr>
        <w:t xml:space="preserve"> о </w:t>
      </w:r>
      <w:r w:rsidR="00A13CBF" w:rsidRPr="003519A6">
        <w:rPr>
          <w:rFonts w:ascii="Times New Roman" w:hAnsi="Times New Roman" w:cs="Times New Roman"/>
          <w:sz w:val="28"/>
          <w:szCs w:val="28"/>
        </w:rPr>
        <w:t xml:space="preserve">территориях, в границах которых в целях сохранения охотничьих ресурсов и среды их обитания не могут быть предоставлены земельные участки в безвозмездное пользование, в том числе о </w:t>
      </w:r>
      <w:r w:rsidR="009C290E" w:rsidRPr="003519A6">
        <w:rPr>
          <w:rFonts w:ascii="Times New Roman" w:hAnsi="Times New Roman" w:cs="Times New Roman"/>
          <w:sz w:val="28"/>
          <w:szCs w:val="28"/>
        </w:rPr>
        <w:t xml:space="preserve">площади, местоположении границ территории (координатах характерных точек данных </w:t>
      </w:r>
      <w:r w:rsidR="003519A6" w:rsidRPr="003519A6">
        <w:rPr>
          <w:rFonts w:ascii="Times New Roman" w:hAnsi="Times New Roman" w:cs="Times New Roman"/>
          <w:sz w:val="28"/>
          <w:szCs w:val="28"/>
        </w:rPr>
        <w:t>границ) в</w:t>
      </w:r>
      <w:r w:rsidR="00A13CBF" w:rsidRPr="003519A6">
        <w:rPr>
          <w:rFonts w:ascii="Times New Roman" w:hAnsi="Times New Roman" w:cs="Times New Roman"/>
          <w:sz w:val="28"/>
          <w:szCs w:val="28"/>
        </w:rPr>
        <w:t xml:space="preserve"> целях их </w:t>
      </w:r>
      <w:r w:rsidR="009C290E" w:rsidRPr="003519A6">
        <w:rPr>
          <w:rFonts w:ascii="Times New Roman" w:hAnsi="Times New Roman" w:cs="Times New Roman"/>
          <w:sz w:val="28"/>
          <w:szCs w:val="28"/>
        </w:rPr>
        <w:t>отображения в федеральной информационной системе</w:t>
      </w:r>
      <w:r w:rsidR="00A13CBF" w:rsidRPr="003519A6">
        <w:rPr>
          <w:rFonts w:ascii="Times New Roman" w:hAnsi="Times New Roman" w:cs="Times New Roman"/>
          <w:sz w:val="28"/>
          <w:szCs w:val="28"/>
        </w:rPr>
        <w:t xml:space="preserve"> и направляет их в форме электронного документа в орган регистрации прав</w:t>
      </w:r>
      <w:r w:rsidR="009C290E" w:rsidRPr="003519A6">
        <w:rPr>
          <w:rFonts w:ascii="Times New Roman" w:hAnsi="Times New Roman" w:cs="Times New Roman"/>
          <w:sz w:val="28"/>
          <w:szCs w:val="28"/>
        </w:rPr>
        <w:t>.</w:t>
      </w:r>
    </w:p>
    <w:p w14:paraId="6B0A221A" w14:textId="77777777" w:rsidR="003519A6" w:rsidRPr="003519A6" w:rsidRDefault="003519A6" w:rsidP="00351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AA1E9F" w14:textId="39AC7059" w:rsidR="009C290E" w:rsidRPr="003519A6" w:rsidRDefault="003519A6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>Результатом направления</w:t>
      </w:r>
      <w:r w:rsidR="006B4738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A13CBF" w:rsidRPr="003519A6">
        <w:rPr>
          <w:rFonts w:ascii="Times New Roman" w:hAnsi="Times New Roman" w:cs="Times New Roman"/>
          <w:sz w:val="28"/>
          <w:szCs w:val="28"/>
        </w:rPr>
        <w:t xml:space="preserve">указанных сведений в </w:t>
      </w:r>
      <w:r w:rsidR="006B4738" w:rsidRPr="003519A6">
        <w:rPr>
          <w:rFonts w:ascii="Times New Roman" w:hAnsi="Times New Roman" w:cs="Times New Roman"/>
          <w:sz w:val="28"/>
          <w:szCs w:val="28"/>
        </w:rPr>
        <w:t xml:space="preserve">Росреестр </w:t>
      </w:r>
      <w:r w:rsidR="00A13CBF" w:rsidRPr="003519A6">
        <w:rPr>
          <w:rFonts w:ascii="Times New Roman" w:hAnsi="Times New Roman" w:cs="Times New Roman"/>
          <w:sz w:val="28"/>
          <w:szCs w:val="28"/>
        </w:rPr>
        <w:t>является</w:t>
      </w:r>
      <w:r w:rsidR="0001052C" w:rsidRPr="003519A6">
        <w:rPr>
          <w:rFonts w:ascii="Times New Roman" w:hAnsi="Times New Roman" w:cs="Times New Roman"/>
          <w:sz w:val="28"/>
          <w:szCs w:val="28"/>
        </w:rPr>
        <w:t xml:space="preserve"> </w:t>
      </w:r>
      <w:r w:rsidR="002B61BE" w:rsidRPr="003519A6">
        <w:rPr>
          <w:rFonts w:ascii="Times New Roman" w:hAnsi="Times New Roman" w:cs="Times New Roman"/>
          <w:sz w:val="28"/>
          <w:szCs w:val="28"/>
        </w:rPr>
        <w:t xml:space="preserve">отображение информации в федеральной информационной системе о </w:t>
      </w:r>
      <w:r w:rsidR="00A13CBF" w:rsidRPr="003519A6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местоположении </w:t>
      </w:r>
      <w:r w:rsidR="002B61BE" w:rsidRPr="003519A6">
        <w:rPr>
          <w:rFonts w:ascii="Times New Roman" w:hAnsi="Times New Roman" w:cs="Times New Roman"/>
          <w:sz w:val="28"/>
          <w:szCs w:val="28"/>
        </w:rPr>
        <w:t>территори</w:t>
      </w:r>
      <w:r w:rsidR="00A13CBF" w:rsidRPr="003519A6">
        <w:rPr>
          <w:rFonts w:ascii="Times New Roman" w:hAnsi="Times New Roman" w:cs="Times New Roman"/>
          <w:sz w:val="28"/>
          <w:szCs w:val="28"/>
        </w:rPr>
        <w:t xml:space="preserve">й, в границах которых в целях сохранения охотничьих ресурсов и среды их обитания не могут быть предоставлены земельные участки </w:t>
      </w:r>
      <w:r w:rsidR="001B5D9E" w:rsidRPr="003519A6">
        <w:rPr>
          <w:rFonts w:ascii="Times New Roman" w:hAnsi="Times New Roman" w:cs="Times New Roman"/>
          <w:sz w:val="28"/>
          <w:szCs w:val="28"/>
        </w:rPr>
        <w:t>в безвозмездное пользование в рамках реализации Федер</w:t>
      </w:r>
      <w:r w:rsidR="00F73338" w:rsidRPr="003519A6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B44A0D" w:rsidRPr="003519A6">
        <w:rPr>
          <w:rFonts w:ascii="Times New Roman" w:hAnsi="Times New Roman" w:cs="Times New Roman"/>
          <w:sz w:val="28"/>
          <w:szCs w:val="28"/>
        </w:rPr>
        <w:t>закона №</w:t>
      </w:r>
      <w:r w:rsidR="001B5D9E" w:rsidRPr="003519A6">
        <w:rPr>
          <w:rFonts w:ascii="Times New Roman" w:hAnsi="Times New Roman" w:cs="Times New Roman"/>
          <w:sz w:val="28"/>
          <w:szCs w:val="28"/>
        </w:rPr>
        <w:t xml:space="preserve"> 119-ФЗ</w:t>
      </w:r>
      <w:r w:rsidR="009C290E" w:rsidRPr="00351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657734" w14:textId="77777777" w:rsidR="00D55B0C" w:rsidRPr="003519A6" w:rsidRDefault="00D55B0C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9ADDA1" w14:textId="29245439" w:rsidR="009C290E" w:rsidRPr="003519A6" w:rsidRDefault="009C290E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  <w:u w:val="single"/>
        </w:rPr>
        <w:t xml:space="preserve">Хронометраж </w:t>
      </w:r>
      <w:r w:rsidR="006A6CAE">
        <w:rPr>
          <w:rFonts w:ascii="Times New Roman" w:hAnsi="Times New Roman" w:cs="Times New Roman"/>
          <w:sz w:val="28"/>
          <w:szCs w:val="28"/>
          <w:u w:val="single"/>
        </w:rPr>
        <w:t>этапа</w:t>
      </w:r>
      <w:r w:rsidRPr="003519A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A0A34" w:rsidRPr="003519A6">
        <w:rPr>
          <w:rFonts w:ascii="Times New Roman" w:hAnsi="Times New Roman" w:cs="Times New Roman"/>
          <w:sz w:val="28"/>
          <w:szCs w:val="28"/>
          <w:u w:val="single"/>
        </w:rPr>
        <w:t xml:space="preserve"> 3 </w:t>
      </w:r>
      <w:r w:rsidR="003519A6" w:rsidRPr="003519A6">
        <w:rPr>
          <w:rFonts w:ascii="Times New Roman" w:hAnsi="Times New Roman" w:cs="Times New Roman"/>
          <w:sz w:val="28"/>
          <w:szCs w:val="28"/>
          <w:u w:val="single"/>
        </w:rPr>
        <w:t xml:space="preserve">календарных </w:t>
      </w:r>
      <w:r w:rsidR="001A0A34" w:rsidRPr="003519A6">
        <w:rPr>
          <w:rFonts w:ascii="Times New Roman" w:hAnsi="Times New Roman" w:cs="Times New Roman"/>
          <w:sz w:val="28"/>
          <w:szCs w:val="28"/>
          <w:u w:val="single"/>
        </w:rPr>
        <w:t>дня</w:t>
      </w:r>
      <w:r w:rsidR="00A13CBF" w:rsidRPr="003519A6">
        <w:rPr>
          <w:rFonts w:ascii="Times New Roman" w:hAnsi="Times New Roman" w:cs="Times New Roman"/>
          <w:sz w:val="28"/>
          <w:szCs w:val="28"/>
          <w:u w:val="single"/>
        </w:rPr>
        <w:t xml:space="preserve"> со дня принятия </w:t>
      </w:r>
      <w:r w:rsidR="003519A6" w:rsidRPr="003519A6">
        <w:rPr>
          <w:rFonts w:ascii="Times New Roman" w:hAnsi="Times New Roman" w:cs="Times New Roman"/>
          <w:sz w:val="28"/>
          <w:szCs w:val="28"/>
          <w:u w:val="single"/>
        </w:rPr>
        <w:t>нормативно-правового</w:t>
      </w:r>
      <w:r w:rsidR="00A13CBF" w:rsidRPr="003519A6">
        <w:rPr>
          <w:rFonts w:ascii="Times New Roman" w:hAnsi="Times New Roman" w:cs="Times New Roman"/>
          <w:sz w:val="28"/>
          <w:szCs w:val="28"/>
          <w:u w:val="single"/>
        </w:rPr>
        <w:t xml:space="preserve"> акта</w:t>
      </w:r>
      <w:r w:rsidR="003519A6" w:rsidRPr="003519A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13CBF" w:rsidRPr="00351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1C5EC94" w14:textId="72EB06DE" w:rsidR="00E308F2" w:rsidRPr="003519A6" w:rsidRDefault="00E308F2" w:rsidP="00351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111A509" w14:textId="3F17D16E" w:rsidR="008D20BE" w:rsidRPr="006A6CAE" w:rsidRDefault="003519A6" w:rsidP="0059076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CAE">
        <w:rPr>
          <w:rFonts w:ascii="Times New Roman" w:hAnsi="Times New Roman" w:cs="Times New Roman"/>
          <w:i/>
          <w:sz w:val="28"/>
          <w:szCs w:val="28"/>
        </w:rPr>
        <w:t>С</w:t>
      </w:r>
      <w:r w:rsidR="008D20BE" w:rsidRPr="006A6CAE">
        <w:rPr>
          <w:rFonts w:ascii="Times New Roman" w:hAnsi="Times New Roman" w:cs="Times New Roman"/>
          <w:i/>
          <w:sz w:val="28"/>
          <w:szCs w:val="28"/>
        </w:rPr>
        <w:t>пособ направления электронного документа, а также требования к нему определяются органом регистрации прав</w:t>
      </w:r>
      <w:r w:rsidR="00D862DD" w:rsidRPr="006A6C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3CBF" w:rsidRPr="006A6CAE">
        <w:rPr>
          <w:rFonts w:ascii="Times New Roman" w:hAnsi="Times New Roman" w:cs="Times New Roman"/>
          <w:i/>
          <w:sz w:val="28"/>
          <w:szCs w:val="28"/>
        </w:rPr>
        <w:t>(</w:t>
      </w:r>
      <w:r w:rsidR="00D862DD" w:rsidRPr="006A6CAE">
        <w:rPr>
          <w:rFonts w:ascii="Times New Roman" w:hAnsi="Times New Roman" w:cs="Times New Roman"/>
          <w:i/>
          <w:sz w:val="28"/>
          <w:szCs w:val="28"/>
        </w:rPr>
        <w:t>Росреестр</w:t>
      </w:r>
      <w:r w:rsidR="00A13CBF" w:rsidRPr="006A6CAE">
        <w:rPr>
          <w:rFonts w:ascii="Times New Roman" w:hAnsi="Times New Roman" w:cs="Times New Roman"/>
          <w:i/>
          <w:sz w:val="28"/>
          <w:szCs w:val="28"/>
        </w:rPr>
        <w:t>)</w:t>
      </w:r>
      <w:r w:rsidR="008D20BE" w:rsidRPr="006A6CA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19CE430" w14:textId="049812A7" w:rsidR="007F72B0" w:rsidRPr="003519A6" w:rsidRDefault="007F72B0" w:rsidP="00351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A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EACB33" w14:textId="77777777" w:rsidR="007F72B0" w:rsidRPr="003519A6" w:rsidRDefault="007F72B0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821B20" w14:textId="77777777" w:rsidR="00E308F2" w:rsidRPr="003519A6" w:rsidRDefault="00E308F2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576BEC" w14:textId="77777777" w:rsidR="00E308F2" w:rsidRPr="003519A6" w:rsidRDefault="00E308F2" w:rsidP="005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D419A5" w14:textId="77777777" w:rsidR="006C4164" w:rsidRPr="003519A6" w:rsidRDefault="006C4164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E8B1C5" w14:textId="77777777" w:rsidR="006C4164" w:rsidRPr="003519A6" w:rsidRDefault="006C4164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F8C2CF" w14:textId="77777777" w:rsidR="001461C8" w:rsidRPr="003519A6" w:rsidRDefault="001461C8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565CC9" w14:textId="77777777" w:rsidR="001461C8" w:rsidRPr="003519A6" w:rsidRDefault="001461C8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325FD6" w14:textId="77777777" w:rsidR="001461C8" w:rsidRPr="003519A6" w:rsidRDefault="001461C8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981774" w14:textId="1327A4D4" w:rsidR="001461C8" w:rsidRPr="003519A6" w:rsidRDefault="001461C8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C8BF5E" w14:textId="77777777" w:rsidR="001461C8" w:rsidRPr="003519A6" w:rsidRDefault="001461C8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62474C" w14:textId="77777777" w:rsidR="001461C8" w:rsidRPr="003519A6" w:rsidRDefault="001461C8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5619C1" w14:textId="77777777" w:rsidR="001461C8" w:rsidRPr="003519A6" w:rsidRDefault="001461C8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26F7B9" w14:textId="77777777" w:rsidR="001461C8" w:rsidRPr="003519A6" w:rsidRDefault="001461C8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FA62BA" w14:textId="77777777" w:rsidR="001461C8" w:rsidRPr="003519A6" w:rsidRDefault="001461C8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AA506A" w14:textId="77777777" w:rsidR="001461C8" w:rsidRPr="003519A6" w:rsidRDefault="001461C8" w:rsidP="0059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7B03B1" w14:textId="6002D356" w:rsidR="001461C8" w:rsidRPr="003519A6" w:rsidRDefault="001461C8" w:rsidP="003519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461C8" w:rsidRPr="003519A6" w:rsidSect="00C61BA0">
      <w:headerReference w:type="default" r:id="rId9"/>
      <w:footerReference w:type="default" r:id="rId10"/>
      <w:headerReference w:type="first" r:id="rId11"/>
      <w:pgSz w:w="11906" w:h="16838"/>
      <w:pgMar w:top="709" w:right="850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EA4D1" w14:textId="77777777" w:rsidR="006824D4" w:rsidRDefault="006824D4" w:rsidP="00B40814">
      <w:pPr>
        <w:spacing w:after="0" w:line="240" w:lineRule="auto"/>
      </w:pPr>
      <w:r>
        <w:separator/>
      </w:r>
    </w:p>
  </w:endnote>
  <w:endnote w:type="continuationSeparator" w:id="0">
    <w:p w14:paraId="25C707DE" w14:textId="77777777" w:rsidR="006824D4" w:rsidRDefault="006824D4" w:rsidP="00B4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269461"/>
      <w:docPartObj>
        <w:docPartGallery w:val="Page Numbers (Bottom of Page)"/>
        <w:docPartUnique/>
      </w:docPartObj>
    </w:sdtPr>
    <w:sdtEndPr/>
    <w:sdtContent>
      <w:p w14:paraId="2BF4688A" w14:textId="700BB47B" w:rsidR="00B40814" w:rsidRDefault="00B4081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E0">
          <w:rPr>
            <w:noProof/>
          </w:rPr>
          <w:t>8</w:t>
        </w:r>
        <w:r>
          <w:fldChar w:fldCharType="end"/>
        </w:r>
      </w:p>
    </w:sdtContent>
  </w:sdt>
  <w:p w14:paraId="62CBB775" w14:textId="77777777" w:rsidR="00B40814" w:rsidRDefault="00B4081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611D5" w14:textId="77777777" w:rsidR="006824D4" w:rsidRDefault="006824D4" w:rsidP="00B40814">
      <w:pPr>
        <w:spacing w:after="0" w:line="240" w:lineRule="auto"/>
      </w:pPr>
      <w:r>
        <w:separator/>
      </w:r>
    </w:p>
  </w:footnote>
  <w:footnote w:type="continuationSeparator" w:id="0">
    <w:p w14:paraId="6213FFD4" w14:textId="77777777" w:rsidR="006824D4" w:rsidRDefault="006824D4" w:rsidP="00B4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1364" w14:textId="07B5A333" w:rsidR="008220C5" w:rsidRDefault="008220C5" w:rsidP="008220C5">
    <w:pPr>
      <w:pStyle w:val="af"/>
      <w:jc w:val="right"/>
    </w:pPr>
    <w:r>
      <w:rPr>
        <w:noProof/>
        <w:lang w:eastAsia="ru-RU"/>
      </w:rPr>
      <w:drawing>
        <wp:inline distT="0" distB="0" distL="0" distR="0" wp14:anchorId="5E42887C" wp14:editId="397AD64A">
          <wp:extent cx="1674000" cy="846000"/>
          <wp:effectExtent l="0" t="0" r="2540" b="0"/>
          <wp:docPr id="36" name="Рисунок 36" descr="C:\Users\EAleksandrova\AppData\Local\Microsoft\Windows\INetCache\Content.Word\logo_agency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leksandrova\AppData\Local\Microsoft\Windows\INetCache\Content.Word\logo_agency_gree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84" b="28193"/>
                  <a:stretch/>
                </pic:blipFill>
                <pic:spPr bwMode="auto">
                  <a:xfrm>
                    <a:off x="0" y="0"/>
                    <a:ext cx="1674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A0684" w14:textId="1C3E6E4E" w:rsidR="008220C5" w:rsidRDefault="008220C5" w:rsidP="008220C5">
    <w:pPr>
      <w:pStyle w:val="af"/>
      <w:jc w:val="right"/>
    </w:pPr>
    <w:r>
      <w:rPr>
        <w:noProof/>
        <w:lang w:eastAsia="ru-RU"/>
      </w:rPr>
      <w:drawing>
        <wp:inline distT="0" distB="0" distL="0" distR="0" wp14:anchorId="10BA7912" wp14:editId="5CC364D4">
          <wp:extent cx="1674000" cy="846000"/>
          <wp:effectExtent l="0" t="0" r="2540" b="0"/>
          <wp:docPr id="60" name="Рисунок 60" descr="C:\Users\EAleksandrova\AppData\Local\Microsoft\Windows\INetCache\Content.Word\logo_agency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leksandrova\AppData\Local\Microsoft\Windows\INetCache\Content.Word\logo_agency_gree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84" b="28193"/>
                  <a:stretch/>
                </pic:blipFill>
                <pic:spPr bwMode="auto">
                  <a:xfrm>
                    <a:off x="0" y="0"/>
                    <a:ext cx="1674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01485A" w14:textId="09C0A015" w:rsidR="008220C5" w:rsidRDefault="008220C5" w:rsidP="008220C5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D26"/>
    <w:multiLevelType w:val="hybridMultilevel"/>
    <w:tmpl w:val="CACA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FCB"/>
    <w:multiLevelType w:val="hybridMultilevel"/>
    <w:tmpl w:val="9C8A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7F1"/>
    <w:multiLevelType w:val="hybridMultilevel"/>
    <w:tmpl w:val="9CAC1056"/>
    <w:lvl w:ilvl="0" w:tplc="ED6C06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CF37EC"/>
    <w:multiLevelType w:val="multilevel"/>
    <w:tmpl w:val="4214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19CB2707"/>
    <w:multiLevelType w:val="hybridMultilevel"/>
    <w:tmpl w:val="C9EE54E0"/>
    <w:lvl w:ilvl="0" w:tplc="90E6493A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655520"/>
    <w:multiLevelType w:val="hybridMultilevel"/>
    <w:tmpl w:val="19E6CF9E"/>
    <w:lvl w:ilvl="0" w:tplc="35F8D5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F70624"/>
    <w:multiLevelType w:val="hybridMultilevel"/>
    <w:tmpl w:val="E15AE8E2"/>
    <w:lvl w:ilvl="0" w:tplc="BA2827BC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7F24E2"/>
    <w:multiLevelType w:val="hybridMultilevel"/>
    <w:tmpl w:val="699E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73C06"/>
    <w:multiLevelType w:val="hybridMultilevel"/>
    <w:tmpl w:val="9C260AEC"/>
    <w:lvl w:ilvl="0" w:tplc="397E1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37B4438"/>
    <w:multiLevelType w:val="hybridMultilevel"/>
    <w:tmpl w:val="7AD0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61C8C"/>
    <w:multiLevelType w:val="hybridMultilevel"/>
    <w:tmpl w:val="B100BEDE"/>
    <w:lvl w:ilvl="0" w:tplc="B0E60936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14119AD"/>
    <w:multiLevelType w:val="hybridMultilevel"/>
    <w:tmpl w:val="37AACC34"/>
    <w:lvl w:ilvl="0" w:tplc="098CC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71E16D5"/>
    <w:multiLevelType w:val="hybridMultilevel"/>
    <w:tmpl w:val="BE6CDD80"/>
    <w:lvl w:ilvl="0" w:tplc="091614C8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AFA1B29"/>
    <w:multiLevelType w:val="multilevel"/>
    <w:tmpl w:val="428A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0D36F9"/>
    <w:multiLevelType w:val="hybridMultilevel"/>
    <w:tmpl w:val="DF7AC96C"/>
    <w:lvl w:ilvl="0" w:tplc="EA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3C7DBD"/>
    <w:multiLevelType w:val="hybridMultilevel"/>
    <w:tmpl w:val="9210D420"/>
    <w:lvl w:ilvl="0" w:tplc="3CA26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4FD0812"/>
    <w:multiLevelType w:val="hybridMultilevel"/>
    <w:tmpl w:val="A576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76ED0"/>
    <w:multiLevelType w:val="hybridMultilevel"/>
    <w:tmpl w:val="CFB4B448"/>
    <w:lvl w:ilvl="0" w:tplc="C78CC3A2">
      <w:start w:val="1"/>
      <w:numFmt w:val="decimal"/>
      <w:lvlText w:val="%1)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69D97D92"/>
    <w:multiLevelType w:val="hybridMultilevel"/>
    <w:tmpl w:val="7B8894EA"/>
    <w:lvl w:ilvl="0" w:tplc="FC248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E9345EC"/>
    <w:multiLevelType w:val="hybridMultilevel"/>
    <w:tmpl w:val="3C3E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13"/>
  </w:num>
  <w:num w:numId="6">
    <w:abstractNumId w:val="5"/>
  </w:num>
  <w:num w:numId="7">
    <w:abstractNumId w:val="18"/>
  </w:num>
  <w:num w:numId="8">
    <w:abstractNumId w:val="2"/>
  </w:num>
  <w:num w:numId="9">
    <w:abstractNumId w:val="6"/>
  </w:num>
  <w:num w:numId="10">
    <w:abstractNumId w:val="17"/>
  </w:num>
  <w:num w:numId="11">
    <w:abstractNumId w:val="16"/>
  </w:num>
  <w:num w:numId="12">
    <w:abstractNumId w:val="14"/>
  </w:num>
  <w:num w:numId="13">
    <w:abstractNumId w:val="9"/>
  </w:num>
  <w:num w:numId="14">
    <w:abstractNumId w:val="3"/>
  </w:num>
  <w:num w:numId="15">
    <w:abstractNumId w:val="8"/>
  </w:num>
  <w:num w:numId="16">
    <w:abstractNumId w:val="11"/>
  </w:num>
  <w:num w:numId="17">
    <w:abstractNumId w:val="19"/>
  </w:num>
  <w:num w:numId="18">
    <w:abstractNumId w:val="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45"/>
    <w:rsid w:val="0001052C"/>
    <w:rsid w:val="00027CC1"/>
    <w:rsid w:val="000304B0"/>
    <w:rsid w:val="00032C5D"/>
    <w:rsid w:val="00047057"/>
    <w:rsid w:val="00061A87"/>
    <w:rsid w:val="00067AA6"/>
    <w:rsid w:val="00071196"/>
    <w:rsid w:val="00080EB2"/>
    <w:rsid w:val="000A05DA"/>
    <w:rsid w:val="000A4196"/>
    <w:rsid w:val="000A6F75"/>
    <w:rsid w:val="000C5CFD"/>
    <w:rsid w:val="001067CE"/>
    <w:rsid w:val="00111783"/>
    <w:rsid w:val="00114F1C"/>
    <w:rsid w:val="00124F15"/>
    <w:rsid w:val="00135C7F"/>
    <w:rsid w:val="00136B4F"/>
    <w:rsid w:val="001461C8"/>
    <w:rsid w:val="00152E04"/>
    <w:rsid w:val="00182874"/>
    <w:rsid w:val="001942ED"/>
    <w:rsid w:val="001952A6"/>
    <w:rsid w:val="001968ED"/>
    <w:rsid w:val="001A0A34"/>
    <w:rsid w:val="001A2D62"/>
    <w:rsid w:val="001B4CC3"/>
    <w:rsid w:val="001B578D"/>
    <w:rsid w:val="001B5D9E"/>
    <w:rsid w:val="001C1AB8"/>
    <w:rsid w:val="001D1F07"/>
    <w:rsid w:val="001E40B9"/>
    <w:rsid w:val="001F536C"/>
    <w:rsid w:val="00212973"/>
    <w:rsid w:val="00217F3F"/>
    <w:rsid w:val="00220E7F"/>
    <w:rsid w:val="00221136"/>
    <w:rsid w:val="002233DF"/>
    <w:rsid w:val="002266A6"/>
    <w:rsid w:val="002405F8"/>
    <w:rsid w:val="00257A94"/>
    <w:rsid w:val="00264C8F"/>
    <w:rsid w:val="0026524C"/>
    <w:rsid w:val="00277E7E"/>
    <w:rsid w:val="002A714E"/>
    <w:rsid w:val="002B61BE"/>
    <w:rsid w:val="002C1759"/>
    <w:rsid w:val="002C40AF"/>
    <w:rsid w:val="002D13B5"/>
    <w:rsid w:val="002D4B14"/>
    <w:rsid w:val="002D4D18"/>
    <w:rsid w:val="002D6BA8"/>
    <w:rsid w:val="002D762F"/>
    <w:rsid w:val="0031194F"/>
    <w:rsid w:val="00313EF7"/>
    <w:rsid w:val="00315524"/>
    <w:rsid w:val="003245D9"/>
    <w:rsid w:val="003258B2"/>
    <w:rsid w:val="00327710"/>
    <w:rsid w:val="003333DC"/>
    <w:rsid w:val="00334D54"/>
    <w:rsid w:val="00335D4E"/>
    <w:rsid w:val="00350A1B"/>
    <w:rsid w:val="003519A6"/>
    <w:rsid w:val="00352935"/>
    <w:rsid w:val="00356111"/>
    <w:rsid w:val="00361809"/>
    <w:rsid w:val="0036310F"/>
    <w:rsid w:val="00386092"/>
    <w:rsid w:val="0039443D"/>
    <w:rsid w:val="00396819"/>
    <w:rsid w:val="003A4E0E"/>
    <w:rsid w:val="003B74B3"/>
    <w:rsid w:val="003D01CC"/>
    <w:rsid w:val="003F4C06"/>
    <w:rsid w:val="003F6AC5"/>
    <w:rsid w:val="00402FF1"/>
    <w:rsid w:val="0040667C"/>
    <w:rsid w:val="004239AC"/>
    <w:rsid w:val="00423F76"/>
    <w:rsid w:val="004403E0"/>
    <w:rsid w:val="00444E6B"/>
    <w:rsid w:val="00446608"/>
    <w:rsid w:val="004470A8"/>
    <w:rsid w:val="00452E7E"/>
    <w:rsid w:val="00453762"/>
    <w:rsid w:val="0046351B"/>
    <w:rsid w:val="00476BE3"/>
    <w:rsid w:val="00480D79"/>
    <w:rsid w:val="00483F32"/>
    <w:rsid w:val="00495722"/>
    <w:rsid w:val="004A0A28"/>
    <w:rsid w:val="004A7A97"/>
    <w:rsid w:val="004B1BFF"/>
    <w:rsid w:val="004B2322"/>
    <w:rsid w:val="004B4D1F"/>
    <w:rsid w:val="004B7BB0"/>
    <w:rsid w:val="004D0C6F"/>
    <w:rsid w:val="004D6171"/>
    <w:rsid w:val="004E130B"/>
    <w:rsid w:val="004E20FA"/>
    <w:rsid w:val="004E33D7"/>
    <w:rsid w:val="004F4904"/>
    <w:rsid w:val="004F7C7D"/>
    <w:rsid w:val="00510E22"/>
    <w:rsid w:val="005223BC"/>
    <w:rsid w:val="005247FA"/>
    <w:rsid w:val="00535DF2"/>
    <w:rsid w:val="005541B6"/>
    <w:rsid w:val="005628D3"/>
    <w:rsid w:val="00564D15"/>
    <w:rsid w:val="00570A2F"/>
    <w:rsid w:val="00571B34"/>
    <w:rsid w:val="0059076B"/>
    <w:rsid w:val="005C0321"/>
    <w:rsid w:val="005D42C3"/>
    <w:rsid w:val="005E02DF"/>
    <w:rsid w:val="005F3E57"/>
    <w:rsid w:val="00603EE2"/>
    <w:rsid w:val="00610363"/>
    <w:rsid w:val="006137ED"/>
    <w:rsid w:val="00614348"/>
    <w:rsid w:val="006153C5"/>
    <w:rsid w:val="00627EA3"/>
    <w:rsid w:val="006405FB"/>
    <w:rsid w:val="006422E2"/>
    <w:rsid w:val="00643793"/>
    <w:rsid w:val="0064552B"/>
    <w:rsid w:val="00666FBF"/>
    <w:rsid w:val="00676122"/>
    <w:rsid w:val="00681CB0"/>
    <w:rsid w:val="006824D4"/>
    <w:rsid w:val="00691ABE"/>
    <w:rsid w:val="00692141"/>
    <w:rsid w:val="006A2919"/>
    <w:rsid w:val="006A6CAE"/>
    <w:rsid w:val="006B107C"/>
    <w:rsid w:val="006B4283"/>
    <w:rsid w:val="006B4738"/>
    <w:rsid w:val="006C4164"/>
    <w:rsid w:val="006C5968"/>
    <w:rsid w:val="006D2214"/>
    <w:rsid w:val="006D4BD9"/>
    <w:rsid w:val="006E3589"/>
    <w:rsid w:val="006F191C"/>
    <w:rsid w:val="006F48F2"/>
    <w:rsid w:val="006F5061"/>
    <w:rsid w:val="0072461F"/>
    <w:rsid w:val="00740A74"/>
    <w:rsid w:val="00741821"/>
    <w:rsid w:val="007441C0"/>
    <w:rsid w:val="00747118"/>
    <w:rsid w:val="00763AE8"/>
    <w:rsid w:val="00770F31"/>
    <w:rsid w:val="007809A5"/>
    <w:rsid w:val="0078235D"/>
    <w:rsid w:val="00792CAB"/>
    <w:rsid w:val="007A042B"/>
    <w:rsid w:val="007A046C"/>
    <w:rsid w:val="007B5E3B"/>
    <w:rsid w:val="007C2D90"/>
    <w:rsid w:val="007C6B8F"/>
    <w:rsid w:val="007D50F3"/>
    <w:rsid w:val="007D5F1A"/>
    <w:rsid w:val="007E0883"/>
    <w:rsid w:val="007F72B0"/>
    <w:rsid w:val="00800E40"/>
    <w:rsid w:val="00804ED1"/>
    <w:rsid w:val="008072D4"/>
    <w:rsid w:val="008220C5"/>
    <w:rsid w:val="0082295E"/>
    <w:rsid w:val="00832F91"/>
    <w:rsid w:val="0086572F"/>
    <w:rsid w:val="00867F60"/>
    <w:rsid w:val="00875A4D"/>
    <w:rsid w:val="008814BA"/>
    <w:rsid w:val="008874F3"/>
    <w:rsid w:val="008A5419"/>
    <w:rsid w:val="008B63ED"/>
    <w:rsid w:val="008B7E99"/>
    <w:rsid w:val="008C0A75"/>
    <w:rsid w:val="008D20BE"/>
    <w:rsid w:val="008D7C1E"/>
    <w:rsid w:val="008E074F"/>
    <w:rsid w:val="008E096D"/>
    <w:rsid w:val="008E4EA5"/>
    <w:rsid w:val="008F13DB"/>
    <w:rsid w:val="008F2F1F"/>
    <w:rsid w:val="008F3340"/>
    <w:rsid w:val="009056DB"/>
    <w:rsid w:val="00907CA9"/>
    <w:rsid w:val="0092221B"/>
    <w:rsid w:val="009323F8"/>
    <w:rsid w:val="009353DD"/>
    <w:rsid w:val="00945106"/>
    <w:rsid w:val="00956BEF"/>
    <w:rsid w:val="00981926"/>
    <w:rsid w:val="00986EB6"/>
    <w:rsid w:val="00990D3C"/>
    <w:rsid w:val="009A0138"/>
    <w:rsid w:val="009B7BFD"/>
    <w:rsid w:val="009C120B"/>
    <w:rsid w:val="009C290E"/>
    <w:rsid w:val="009C7DB2"/>
    <w:rsid w:val="009D4825"/>
    <w:rsid w:val="009F7E3E"/>
    <w:rsid w:val="00A111D2"/>
    <w:rsid w:val="00A116B9"/>
    <w:rsid w:val="00A13CBF"/>
    <w:rsid w:val="00A26114"/>
    <w:rsid w:val="00A27909"/>
    <w:rsid w:val="00A328E0"/>
    <w:rsid w:val="00A34748"/>
    <w:rsid w:val="00A3604B"/>
    <w:rsid w:val="00A36F05"/>
    <w:rsid w:val="00A409B5"/>
    <w:rsid w:val="00A41EB3"/>
    <w:rsid w:val="00A54638"/>
    <w:rsid w:val="00A730A7"/>
    <w:rsid w:val="00A736B0"/>
    <w:rsid w:val="00A75DDA"/>
    <w:rsid w:val="00A8777E"/>
    <w:rsid w:val="00AA495D"/>
    <w:rsid w:val="00AC6233"/>
    <w:rsid w:val="00AF5878"/>
    <w:rsid w:val="00AF765B"/>
    <w:rsid w:val="00B03511"/>
    <w:rsid w:val="00B16C0F"/>
    <w:rsid w:val="00B37EB9"/>
    <w:rsid w:val="00B40814"/>
    <w:rsid w:val="00B44A0D"/>
    <w:rsid w:val="00B63B29"/>
    <w:rsid w:val="00B70852"/>
    <w:rsid w:val="00B70C64"/>
    <w:rsid w:val="00B70F21"/>
    <w:rsid w:val="00B73AAB"/>
    <w:rsid w:val="00B74EF6"/>
    <w:rsid w:val="00BB0251"/>
    <w:rsid w:val="00BC6197"/>
    <w:rsid w:val="00BD158E"/>
    <w:rsid w:val="00BD4AB6"/>
    <w:rsid w:val="00BD6B98"/>
    <w:rsid w:val="00BE1190"/>
    <w:rsid w:val="00BE2A37"/>
    <w:rsid w:val="00BE7FF3"/>
    <w:rsid w:val="00BF23A7"/>
    <w:rsid w:val="00C0132B"/>
    <w:rsid w:val="00C0684B"/>
    <w:rsid w:val="00C07273"/>
    <w:rsid w:val="00C1204B"/>
    <w:rsid w:val="00C30BFE"/>
    <w:rsid w:val="00C34EE1"/>
    <w:rsid w:val="00C564C1"/>
    <w:rsid w:val="00C61BA0"/>
    <w:rsid w:val="00C84C20"/>
    <w:rsid w:val="00C84F97"/>
    <w:rsid w:val="00C9206D"/>
    <w:rsid w:val="00C95250"/>
    <w:rsid w:val="00CB12E7"/>
    <w:rsid w:val="00CB271E"/>
    <w:rsid w:val="00CB4D5C"/>
    <w:rsid w:val="00CC3B9D"/>
    <w:rsid w:val="00CD1450"/>
    <w:rsid w:val="00CE0954"/>
    <w:rsid w:val="00CE09DD"/>
    <w:rsid w:val="00CE25D1"/>
    <w:rsid w:val="00CE53E2"/>
    <w:rsid w:val="00D01F29"/>
    <w:rsid w:val="00D100EB"/>
    <w:rsid w:val="00D12495"/>
    <w:rsid w:val="00D25323"/>
    <w:rsid w:val="00D254F5"/>
    <w:rsid w:val="00D31041"/>
    <w:rsid w:val="00D3303F"/>
    <w:rsid w:val="00D4182F"/>
    <w:rsid w:val="00D42000"/>
    <w:rsid w:val="00D42516"/>
    <w:rsid w:val="00D4649D"/>
    <w:rsid w:val="00D52037"/>
    <w:rsid w:val="00D541E1"/>
    <w:rsid w:val="00D55B0C"/>
    <w:rsid w:val="00D5713F"/>
    <w:rsid w:val="00D629BD"/>
    <w:rsid w:val="00D85054"/>
    <w:rsid w:val="00D862DD"/>
    <w:rsid w:val="00DA2FB0"/>
    <w:rsid w:val="00DB337E"/>
    <w:rsid w:val="00DB6D87"/>
    <w:rsid w:val="00DB7039"/>
    <w:rsid w:val="00DC3DA4"/>
    <w:rsid w:val="00DD3B48"/>
    <w:rsid w:val="00DD5A90"/>
    <w:rsid w:val="00DD5FE6"/>
    <w:rsid w:val="00DF34AA"/>
    <w:rsid w:val="00DF454A"/>
    <w:rsid w:val="00DF591B"/>
    <w:rsid w:val="00E106B1"/>
    <w:rsid w:val="00E15EF3"/>
    <w:rsid w:val="00E308F2"/>
    <w:rsid w:val="00E33410"/>
    <w:rsid w:val="00E462A1"/>
    <w:rsid w:val="00E52DC4"/>
    <w:rsid w:val="00E61642"/>
    <w:rsid w:val="00E66D6E"/>
    <w:rsid w:val="00E72A0D"/>
    <w:rsid w:val="00E75267"/>
    <w:rsid w:val="00EB7BB4"/>
    <w:rsid w:val="00EF5CF6"/>
    <w:rsid w:val="00EF7F42"/>
    <w:rsid w:val="00F030B9"/>
    <w:rsid w:val="00F032FB"/>
    <w:rsid w:val="00F0596B"/>
    <w:rsid w:val="00F15245"/>
    <w:rsid w:val="00F26AF8"/>
    <w:rsid w:val="00F2711E"/>
    <w:rsid w:val="00F27C19"/>
    <w:rsid w:val="00F33466"/>
    <w:rsid w:val="00F43689"/>
    <w:rsid w:val="00F5204F"/>
    <w:rsid w:val="00F615D5"/>
    <w:rsid w:val="00F6372B"/>
    <w:rsid w:val="00F71666"/>
    <w:rsid w:val="00F72BFD"/>
    <w:rsid w:val="00F73338"/>
    <w:rsid w:val="00F83E7A"/>
    <w:rsid w:val="00FA0043"/>
    <w:rsid w:val="00FA5AF8"/>
    <w:rsid w:val="00FB1A8C"/>
    <w:rsid w:val="00FC4A5B"/>
    <w:rsid w:val="00FD5FF7"/>
    <w:rsid w:val="00FE0EFC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CAA33"/>
  <w15:chartTrackingRefBased/>
  <w15:docId w15:val="{9B10E1A0-2D18-4AA5-B1FA-D4B30A70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3D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1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B34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A042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44E6B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ConsPlusNormal0">
    <w:name w:val="ConsPlusNormal Знак"/>
    <w:link w:val="ConsPlusNormal"/>
    <w:locked/>
    <w:rsid w:val="0038609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extList">
    <w:name w:val="ConsPlusTextList"/>
    <w:rsid w:val="003529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3DA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Гипертекстовая ссылка"/>
    <w:basedOn w:val="a0"/>
    <w:uiPriority w:val="99"/>
    <w:rsid w:val="00DC3DA4"/>
    <w:rPr>
      <w:color w:val="106BBE"/>
    </w:rPr>
  </w:style>
  <w:style w:type="paragraph" w:customStyle="1" w:styleId="pc">
    <w:name w:val="pc"/>
    <w:basedOn w:val="a"/>
    <w:rsid w:val="00DC3D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360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3604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3604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60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604B"/>
    <w:rPr>
      <w:b/>
      <w:bCs/>
      <w:sz w:val="20"/>
      <w:szCs w:val="20"/>
    </w:rPr>
  </w:style>
  <w:style w:type="paragraph" w:customStyle="1" w:styleId="s1">
    <w:name w:val="s_1"/>
    <w:basedOn w:val="a"/>
    <w:rsid w:val="0035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61BA0"/>
  </w:style>
  <w:style w:type="character" w:customStyle="1" w:styleId="20">
    <w:name w:val="Заголовок 2 Знак"/>
    <w:basedOn w:val="a0"/>
    <w:link w:val="2"/>
    <w:uiPriority w:val="9"/>
    <w:rsid w:val="00C61B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B4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40814"/>
  </w:style>
  <w:style w:type="paragraph" w:styleId="af1">
    <w:name w:val="footer"/>
    <w:basedOn w:val="a"/>
    <w:link w:val="af2"/>
    <w:uiPriority w:val="99"/>
    <w:unhideWhenUsed/>
    <w:rsid w:val="00B4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0814"/>
  </w:style>
  <w:style w:type="table" w:styleId="af3">
    <w:name w:val="Table Grid"/>
    <w:basedOn w:val="a1"/>
    <w:uiPriority w:val="39"/>
    <w:rsid w:val="00C0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047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B33DDC-0AE7-4E31-AEE2-57DC4EF3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АГЕНТСТВО ПО РАЗВИТИЮ ЧЕЛОВЕЧЕСКОГО КАПИТАЛА НА ДАЛЬНЕМ ВОСТОКЕ, АНО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>ПО ОПРЕДЕЛЕНИЮ ТЕРРИТОРИЙ,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РАМКАХ РЕАЛИЗАЦИИ ФЕДЕРАЛЬНОГО ЗАКОНА ОТ 1 МАЯ 2016 Г. № 119-ФЗ</dc:subject>
  <dc:creator/>
  <cp:keywords/>
  <dc:description/>
  <cp:lastModifiedBy>DFerapontov</cp:lastModifiedBy>
  <cp:revision>6</cp:revision>
  <cp:lastPrinted>2017-09-12T12:09:00Z</cp:lastPrinted>
  <dcterms:created xsi:type="dcterms:W3CDTF">2017-09-12T12:17:00Z</dcterms:created>
  <dcterms:modified xsi:type="dcterms:W3CDTF">2017-09-13T03:48:00Z</dcterms:modified>
</cp:coreProperties>
</file>